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9B" w:rsidRPr="003A1A3E" w:rsidRDefault="0026569B" w:rsidP="002656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СЛУЧАЙНЫЕ ВЕЛИЧИНЫ И ЗАКОНЫ ИХ РАСПРЕДЕЛЕНИЯ</w:t>
      </w:r>
    </w:p>
    <w:p w:rsidR="0026569B" w:rsidRPr="003A1A3E" w:rsidRDefault="0026569B" w:rsidP="0026569B">
      <w:pPr>
        <w:jc w:val="center"/>
        <w:rPr>
          <w:sz w:val="28"/>
          <w:szCs w:val="28"/>
        </w:rPr>
      </w:pPr>
    </w:p>
    <w:p w:rsidR="0026569B" w:rsidRPr="003A1A3E" w:rsidRDefault="0026569B" w:rsidP="0026569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Pr="003A1A3E">
        <w:rPr>
          <w:b/>
          <w:sz w:val="28"/>
          <w:szCs w:val="28"/>
        </w:rPr>
        <w:t>Необходимые сведения из теории вероятностей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sz w:val="28"/>
          <w:szCs w:val="28"/>
        </w:rPr>
        <w:t>Одним из основных понятий теории вероятностей является понятие случайной величины. Случайной величиной называется переменная величина, которая в результате опыта может принять то или иное значение, заранее неизвестное. Различают дискретные и непрерывные случайные величины. К</w:t>
      </w:r>
      <w:r w:rsidRPr="003A1A3E">
        <w:rPr>
          <w:i/>
          <w:sz w:val="28"/>
          <w:szCs w:val="28"/>
        </w:rPr>
        <w:t xml:space="preserve"> дискретным</w:t>
      </w:r>
      <w:r w:rsidRPr="003A1A3E">
        <w:rPr>
          <w:sz w:val="28"/>
          <w:szCs w:val="28"/>
        </w:rPr>
        <w:t xml:space="preserve"> относятся такие величины, которые могут принимать конечное или счетное число значений (число вагонов, поездов, пассажиров и т.п.). К</w:t>
      </w:r>
      <w:r w:rsidRPr="003A1A3E">
        <w:rPr>
          <w:i/>
          <w:sz w:val="28"/>
          <w:szCs w:val="28"/>
        </w:rPr>
        <w:t xml:space="preserve"> непрерывным</w:t>
      </w:r>
      <w:r w:rsidRPr="003A1A3E">
        <w:rPr>
          <w:sz w:val="28"/>
          <w:szCs w:val="28"/>
        </w:rPr>
        <w:t xml:space="preserve"> относятся величины, которые могут принимать любые значения из некоторого конечного или бесконечного пр</w:t>
      </w:r>
      <w:r w:rsidRPr="003A1A3E">
        <w:rPr>
          <w:sz w:val="28"/>
          <w:szCs w:val="28"/>
        </w:rPr>
        <w:t>о</w:t>
      </w:r>
      <w:r w:rsidRPr="003A1A3E">
        <w:rPr>
          <w:sz w:val="28"/>
          <w:szCs w:val="28"/>
        </w:rPr>
        <w:t>межутка (вес, интервалы времени, тормозной путь, дальность пробега и т.п.). Каждое значение случайной величины можно рассматривать как с</w:t>
      </w:r>
      <w:r w:rsidRPr="003A1A3E">
        <w:rPr>
          <w:sz w:val="28"/>
          <w:szCs w:val="28"/>
        </w:rPr>
        <w:t>о</w:t>
      </w:r>
      <w:r w:rsidRPr="003A1A3E">
        <w:rPr>
          <w:sz w:val="28"/>
          <w:szCs w:val="28"/>
        </w:rPr>
        <w:t>бытие и говорить о вероятности его появления.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i/>
          <w:sz w:val="28"/>
          <w:szCs w:val="28"/>
        </w:rPr>
        <w:t>Закон распределения случайной величины</w:t>
      </w:r>
      <w:r w:rsidRPr="003A1A3E">
        <w:rPr>
          <w:sz w:val="28"/>
          <w:szCs w:val="28"/>
        </w:rPr>
        <w:t>. Законом распределения случайной называется любое правило (таблица, функция), которое позв</w:t>
      </w:r>
      <w:r w:rsidRPr="003A1A3E">
        <w:rPr>
          <w:sz w:val="28"/>
          <w:szCs w:val="28"/>
        </w:rPr>
        <w:t>о</w:t>
      </w:r>
      <w:r w:rsidRPr="003A1A3E">
        <w:rPr>
          <w:sz w:val="28"/>
          <w:szCs w:val="28"/>
        </w:rPr>
        <w:t>ляет находить вероятности всевозможных событий, связанных со случа</w:t>
      </w:r>
      <w:r w:rsidRPr="003A1A3E">
        <w:rPr>
          <w:sz w:val="28"/>
          <w:szCs w:val="28"/>
        </w:rPr>
        <w:t>й</w:t>
      </w:r>
      <w:r w:rsidRPr="003A1A3E">
        <w:rPr>
          <w:sz w:val="28"/>
          <w:szCs w:val="28"/>
        </w:rPr>
        <w:t>ной величиной. Например, вероятность того, что она примет какое-то зн</w:t>
      </w:r>
      <w:r w:rsidRPr="003A1A3E">
        <w:rPr>
          <w:sz w:val="28"/>
          <w:szCs w:val="28"/>
        </w:rPr>
        <w:t>а</w:t>
      </w:r>
      <w:r w:rsidRPr="003A1A3E">
        <w:rPr>
          <w:sz w:val="28"/>
          <w:szCs w:val="28"/>
        </w:rPr>
        <w:t>чение или попадет в какой-то интервал.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i/>
          <w:sz w:val="28"/>
          <w:szCs w:val="28"/>
        </w:rPr>
        <w:t xml:space="preserve">Ряд распределения дискретной случайной величины. </w:t>
      </w:r>
      <w:r w:rsidRPr="003A1A3E">
        <w:rPr>
          <w:sz w:val="28"/>
          <w:szCs w:val="28"/>
        </w:rPr>
        <w:t>Рядом распр</w:t>
      </w:r>
      <w:r w:rsidRPr="003A1A3E">
        <w:rPr>
          <w:sz w:val="28"/>
          <w:szCs w:val="28"/>
        </w:rPr>
        <w:t>е</w:t>
      </w:r>
      <w:r w:rsidRPr="003A1A3E">
        <w:rPr>
          <w:sz w:val="28"/>
          <w:szCs w:val="28"/>
        </w:rPr>
        <w:t>деления дискре</w:t>
      </w:r>
      <w:r>
        <w:rPr>
          <w:sz w:val="28"/>
          <w:szCs w:val="28"/>
        </w:rPr>
        <w:t>тной случайной</w:t>
      </w:r>
      <w:r w:rsidRPr="003A1A3E">
        <w:rPr>
          <w:sz w:val="28"/>
          <w:szCs w:val="28"/>
        </w:rPr>
        <w:t xml:space="preserve"> величины </w:t>
      </w:r>
      <w:r w:rsidRPr="003A1A3E">
        <w:rPr>
          <w:i/>
          <w:sz w:val="28"/>
          <w:szCs w:val="28"/>
        </w:rPr>
        <w:t>ξ</w:t>
      </w:r>
      <w:r w:rsidRPr="003A1A3E">
        <w:rPr>
          <w:sz w:val="28"/>
          <w:szCs w:val="28"/>
        </w:rPr>
        <w:t xml:space="preserve"> называется таблица</w:t>
      </w:r>
    </w:p>
    <w:p w:rsidR="0026569B" w:rsidRPr="003A1A3E" w:rsidRDefault="0026569B" w:rsidP="0026569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5"/>
        <w:gridCol w:w="869"/>
        <w:gridCol w:w="898"/>
        <w:gridCol w:w="940"/>
        <w:gridCol w:w="827"/>
        <w:gridCol w:w="919"/>
      </w:tblGrid>
      <w:tr w:rsidR="0026569B" w:rsidRPr="003A1A3E" w:rsidTr="00C31394">
        <w:trPr>
          <w:jc w:val="center"/>
        </w:trPr>
        <w:tc>
          <w:tcPr>
            <w:tcW w:w="735" w:type="dxa"/>
            <w:vMerge w:val="restart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</w:rPr>
            </w:pPr>
            <w:r w:rsidRPr="003E1E52">
              <w:rPr>
                <w:position w:val="-10"/>
                <w:sz w:val="32"/>
                <w:szCs w:val="32"/>
                <w:lang w:val="en-US"/>
              </w:rPr>
              <w:object w:dxaOrig="2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6pt;height:23.4pt" o:ole="">
                  <v:imagedata r:id="rId5" o:title=""/>
                </v:shape>
                <o:OLEObject Type="Embed" ProgID="Equation.3" ShapeID="_x0000_i1025" DrawAspect="Content" ObjectID="_1680700945" r:id="rId6"/>
              </w:object>
            </w:r>
            <w:r w:rsidRPr="003A1A3E">
              <w:rPr>
                <w:sz w:val="28"/>
                <w:szCs w:val="28"/>
              </w:rPr>
              <w:t>:</w:t>
            </w:r>
          </w:p>
        </w:tc>
        <w:tc>
          <w:tcPr>
            <w:tcW w:w="869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411A0">
              <w:rPr>
                <w:position w:val="-12"/>
                <w:sz w:val="28"/>
                <w:szCs w:val="28"/>
                <w:lang w:val="en-US"/>
              </w:rPr>
              <w:object w:dxaOrig="260" w:dyaOrig="380">
                <v:shape id="_x0000_i1026" type="#_x0000_t75" style="width:13.2pt;height:19.2pt" o:ole="">
                  <v:imagedata r:id="rId7" o:title=""/>
                </v:shape>
                <o:OLEObject Type="Embed" ProgID="Equation.3" ShapeID="_x0000_i1026" DrawAspect="Content" ObjectID="_1680700946" r:id="rId8"/>
              </w:object>
            </w:r>
          </w:p>
        </w:tc>
        <w:tc>
          <w:tcPr>
            <w:tcW w:w="898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411A0">
              <w:rPr>
                <w:position w:val="-12"/>
                <w:sz w:val="28"/>
                <w:szCs w:val="28"/>
                <w:lang w:val="en-US"/>
              </w:rPr>
              <w:object w:dxaOrig="279" w:dyaOrig="380">
                <v:shape id="_x0000_i1027" type="#_x0000_t75" style="width:13.8pt;height:19.2pt" o:ole="">
                  <v:imagedata r:id="rId9" o:title=""/>
                </v:shape>
                <o:OLEObject Type="Embed" ProgID="Equation.3" ShapeID="_x0000_i1027" DrawAspect="Content" ObjectID="_1680700947" r:id="rId10"/>
              </w:object>
            </w:r>
          </w:p>
        </w:tc>
        <w:tc>
          <w:tcPr>
            <w:tcW w:w="940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A1A3E">
              <w:rPr>
                <w:position w:val="-6"/>
                <w:sz w:val="28"/>
                <w:szCs w:val="28"/>
                <w:lang w:val="en-US"/>
              </w:rPr>
              <w:object w:dxaOrig="279" w:dyaOrig="139">
                <v:shape id="_x0000_i1028" type="#_x0000_t75" style="width:13.8pt;height:7.2pt" o:ole="">
                  <v:imagedata r:id="rId11" o:title=""/>
                </v:shape>
                <o:OLEObject Type="Embed" ProgID="Equation.3" ShapeID="_x0000_i1028" DrawAspect="Content" ObjectID="_1680700948" r:id="rId12"/>
              </w:object>
            </w:r>
          </w:p>
        </w:tc>
        <w:tc>
          <w:tcPr>
            <w:tcW w:w="827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A1A3E">
              <w:rPr>
                <w:position w:val="-12"/>
                <w:sz w:val="28"/>
                <w:szCs w:val="28"/>
                <w:lang w:val="en-US"/>
              </w:rPr>
              <w:object w:dxaOrig="279" w:dyaOrig="380">
                <v:shape id="_x0000_i1029" type="#_x0000_t75" style="width:13.8pt;height:19.2pt" o:ole="">
                  <v:imagedata r:id="rId13" o:title=""/>
                </v:shape>
                <o:OLEObject Type="Embed" ProgID="Equation.3" ShapeID="_x0000_i1029" DrawAspect="Content" ObjectID="_1680700949" r:id="rId14"/>
              </w:object>
            </w:r>
          </w:p>
        </w:tc>
        <w:tc>
          <w:tcPr>
            <w:tcW w:w="919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A1A3E">
              <w:rPr>
                <w:position w:val="-6"/>
                <w:sz w:val="28"/>
                <w:szCs w:val="28"/>
                <w:lang w:val="en-US"/>
              </w:rPr>
              <w:object w:dxaOrig="279" w:dyaOrig="139">
                <v:shape id="_x0000_i1030" type="#_x0000_t75" style="width:13.8pt;height:7.2pt" o:ole="">
                  <v:imagedata r:id="rId15" o:title=""/>
                </v:shape>
                <o:OLEObject Type="Embed" ProgID="Equation.3" ShapeID="_x0000_i1030" DrawAspect="Content" ObjectID="_1680700950" r:id="rId16"/>
              </w:object>
            </w:r>
          </w:p>
        </w:tc>
      </w:tr>
      <w:tr w:rsidR="0026569B" w:rsidRPr="003A1A3E" w:rsidTr="00C31394">
        <w:trPr>
          <w:jc w:val="center"/>
        </w:trPr>
        <w:tc>
          <w:tcPr>
            <w:tcW w:w="735" w:type="dxa"/>
            <w:vMerge/>
          </w:tcPr>
          <w:p w:rsidR="0026569B" w:rsidRPr="003A1A3E" w:rsidRDefault="0026569B" w:rsidP="00C3139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69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534BA4">
              <w:rPr>
                <w:position w:val="-12"/>
                <w:sz w:val="28"/>
                <w:szCs w:val="28"/>
                <w:lang w:val="en-US"/>
              </w:rPr>
              <w:object w:dxaOrig="300" w:dyaOrig="380">
                <v:shape id="_x0000_i1031" type="#_x0000_t75" style="width:15pt;height:19.2pt" o:ole="">
                  <v:imagedata r:id="rId17" o:title=""/>
                </v:shape>
                <o:OLEObject Type="Embed" ProgID="Equation.3" ShapeID="_x0000_i1031" DrawAspect="Content" ObjectID="_1680700951" r:id="rId18"/>
              </w:object>
            </w:r>
          </w:p>
        </w:tc>
        <w:tc>
          <w:tcPr>
            <w:tcW w:w="898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534BA4">
              <w:rPr>
                <w:position w:val="-12"/>
                <w:sz w:val="28"/>
                <w:szCs w:val="28"/>
                <w:lang w:val="en-US"/>
              </w:rPr>
              <w:object w:dxaOrig="320" w:dyaOrig="380">
                <v:shape id="_x0000_i1032" type="#_x0000_t75" style="width:16.2pt;height:19.2pt" o:ole="">
                  <v:imagedata r:id="rId19" o:title=""/>
                </v:shape>
                <o:OLEObject Type="Embed" ProgID="Equation.3" ShapeID="_x0000_i1032" DrawAspect="Content" ObjectID="_1680700952" r:id="rId20"/>
              </w:object>
            </w:r>
          </w:p>
        </w:tc>
        <w:tc>
          <w:tcPr>
            <w:tcW w:w="940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A1A3E">
              <w:rPr>
                <w:position w:val="-6"/>
                <w:sz w:val="28"/>
                <w:szCs w:val="28"/>
                <w:lang w:val="en-US"/>
              </w:rPr>
              <w:object w:dxaOrig="279" w:dyaOrig="139">
                <v:shape id="_x0000_i1033" type="#_x0000_t75" style="width:13.8pt;height:7.2pt" o:ole="">
                  <v:imagedata r:id="rId21" o:title=""/>
                </v:shape>
                <o:OLEObject Type="Embed" ProgID="Equation.3" ShapeID="_x0000_i1033" DrawAspect="Content" ObjectID="_1680700953" r:id="rId22"/>
              </w:object>
            </w:r>
          </w:p>
        </w:tc>
        <w:tc>
          <w:tcPr>
            <w:tcW w:w="827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A1A3E">
              <w:rPr>
                <w:position w:val="-12"/>
                <w:sz w:val="28"/>
                <w:szCs w:val="28"/>
                <w:lang w:val="en-US"/>
              </w:rPr>
              <w:object w:dxaOrig="340" w:dyaOrig="380">
                <v:shape id="_x0000_i1034" type="#_x0000_t75" style="width:16.8pt;height:19.2pt" o:ole="">
                  <v:imagedata r:id="rId23" o:title=""/>
                </v:shape>
                <o:OLEObject Type="Embed" ProgID="Equation.3" ShapeID="_x0000_i1034" DrawAspect="Content" ObjectID="_1680700954" r:id="rId24"/>
              </w:object>
            </w:r>
          </w:p>
        </w:tc>
        <w:tc>
          <w:tcPr>
            <w:tcW w:w="919" w:type="dxa"/>
          </w:tcPr>
          <w:p w:rsidR="0026569B" w:rsidRPr="003A1A3E" w:rsidRDefault="0026569B" w:rsidP="00C31394">
            <w:pPr>
              <w:jc w:val="center"/>
              <w:rPr>
                <w:sz w:val="28"/>
                <w:szCs w:val="28"/>
                <w:lang w:val="en-US"/>
              </w:rPr>
            </w:pPr>
            <w:r w:rsidRPr="003A1A3E">
              <w:rPr>
                <w:position w:val="-6"/>
                <w:sz w:val="28"/>
                <w:szCs w:val="28"/>
                <w:lang w:val="en-US"/>
              </w:rPr>
              <w:object w:dxaOrig="279" w:dyaOrig="139">
                <v:shape id="_x0000_i1035" type="#_x0000_t75" style="width:13.8pt;height:7.2pt" o:ole="">
                  <v:imagedata r:id="rId25" o:title=""/>
                </v:shape>
                <o:OLEObject Type="Embed" ProgID="Equation.3" ShapeID="_x0000_i1035" DrawAspect="Content" ObjectID="_1680700955" r:id="rId26"/>
              </w:object>
            </w:r>
          </w:p>
        </w:tc>
      </w:tr>
    </w:tbl>
    <w:p w:rsidR="0026569B" w:rsidRPr="003A1A3E" w:rsidRDefault="0026569B" w:rsidP="0026569B">
      <w:pPr>
        <w:rPr>
          <w:sz w:val="28"/>
          <w:szCs w:val="28"/>
        </w:rPr>
      </w:pPr>
    </w:p>
    <w:p w:rsidR="0026569B" w:rsidRPr="00AA7385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>в верхней строке которой приведены в порядке возрастания все возможные значения случайной величины</w:t>
      </w:r>
      <w:r>
        <w:rPr>
          <w:sz w:val="28"/>
          <w:szCs w:val="28"/>
        </w:rPr>
        <w:t xml:space="preserve"> </w:t>
      </w:r>
      <w:r w:rsidRPr="00534BA4">
        <w:rPr>
          <w:position w:val="-10"/>
          <w:sz w:val="32"/>
          <w:szCs w:val="32"/>
          <w:lang w:val="en-US"/>
        </w:rPr>
        <w:object w:dxaOrig="220" w:dyaOrig="340">
          <v:shape id="_x0000_i1036" type="#_x0000_t75" style="width:15.6pt;height:23.4pt" o:ole="">
            <v:imagedata r:id="rId27" o:title=""/>
          </v:shape>
          <o:OLEObject Type="Embed" ProgID="Equation.3" ShapeID="_x0000_i1036" DrawAspect="Content" ObjectID="_1680700956" r:id="rId28"/>
        </w:object>
      </w:r>
      <w:r w:rsidRPr="003A1A3E">
        <w:rPr>
          <w:sz w:val="28"/>
          <w:szCs w:val="28"/>
        </w:rPr>
        <w:t xml:space="preserve">: </w:t>
      </w:r>
      <w:r w:rsidRPr="00534BA4">
        <w:rPr>
          <w:i/>
          <w:sz w:val="28"/>
          <w:szCs w:val="28"/>
        </w:rPr>
        <w:t>х</w:t>
      </w:r>
      <w:r w:rsidRPr="00534BA4">
        <w:rPr>
          <w:sz w:val="28"/>
          <w:szCs w:val="28"/>
          <w:vertAlign w:val="subscript"/>
        </w:rPr>
        <w:t>1</w:t>
      </w:r>
      <w:r w:rsidRPr="003A1A3E">
        <w:rPr>
          <w:sz w:val="28"/>
          <w:szCs w:val="28"/>
        </w:rPr>
        <w:t xml:space="preserve">, </w:t>
      </w:r>
      <w:r w:rsidRPr="00534BA4"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2</w:t>
      </w:r>
      <w:r w:rsidRPr="003A1A3E">
        <w:rPr>
          <w:sz w:val="28"/>
          <w:szCs w:val="28"/>
        </w:rPr>
        <w:t xml:space="preserve">, </w:t>
      </w:r>
      <w:r w:rsidRPr="003A1A3E">
        <w:rPr>
          <w:position w:val="-6"/>
          <w:sz w:val="28"/>
          <w:szCs w:val="28"/>
        </w:rPr>
        <w:object w:dxaOrig="279" w:dyaOrig="139">
          <v:shape id="_x0000_i1037" type="#_x0000_t75" style="width:13.8pt;height:7.2pt" o:ole="">
            <v:imagedata r:id="rId29" o:title=""/>
          </v:shape>
          <o:OLEObject Type="Embed" ProgID="Equation.3" ShapeID="_x0000_i1037" DrawAspect="Content" ObjectID="_1680700957" r:id="rId30"/>
        </w:object>
      </w:r>
      <w:r w:rsidRPr="003A1A3E">
        <w:rPr>
          <w:sz w:val="28"/>
          <w:szCs w:val="28"/>
        </w:rPr>
        <w:t xml:space="preserve"> , </w:t>
      </w:r>
      <w:proofErr w:type="spellStart"/>
      <w:r w:rsidRPr="00534BA4">
        <w:rPr>
          <w:i/>
          <w:sz w:val="28"/>
          <w:szCs w:val="28"/>
          <w:lang w:val="en-US"/>
        </w:rPr>
        <w:t>x</w:t>
      </w:r>
      <w:r w:rsidRPr="00534BA4">
        <w:rPr>
          <w:sz w:val="28"/>
          <w:szCs w:val="28"/>
          <w:vertAlign w:val="subscript"/>
          <w:lang w:val="en-US"/>
        </w:rPr>
        <w:t>n</w:t>
      </w:r>
      <w:proofErr w:type="spellEnd"/>
      <w:r w:rsidRPr="003A1A3E">
        <w:rPr>
          <w:sz w:val="28"/>
          <w:szCs w:val="28"/>
        </w:rPr>
        <w:t xml:space="preserve">, </w:t>
      </w:r>
      <w:r w:rsidRPr="003A1A3E">
        <w:rPr>
          <w:position w:val="-6"/>
          <w:sz w:val="28"/>
          <w:szCs w:val="28"/>
        </w:rPr>
        <w:object w:dxaOrig="279" w:dyaOrig="139">
          <v:shape id="_x0000_i1038" type="#_x0000_t75" style="width:13.8pt;height:7.2pt" o:ole="">
            <v:imagedata r:id="rId31" o:title=""/>
          </v:shape>
          <o:OLEObject Type="Embed" ProgID="Equation.3" ShapeID="_x0000_i1038" DrawAspect="Content" ObjectID="_1680700958" r:id="rId32"/>
        </w:object>
      </w:r>
      <w:r w:rsidRPr="003A1A3E">
        <w:rPr>
          <w:sz w:val="28"/>
          <w:szCs w:val="28"/>
        </w:rPr>
        <w:t>, а в нижней – вероятн</w:t>
      </w:r>
      <w:r w:rsidRPr="003A1A3E">
        <w:rPr>
          <w:sz w:val="28"/>
          <w:szCs w:val="28"/>
        </w:rPr>
        <w:t>о</w:t>
      </w:r>
      <w:r w:rsidRPr="003A1A3E">
        <w:rPr>
          <w:sz w:val="28"/>
          <w:szCs w:val="28"/>
        </w:rPr>
        <w:t xml:space="preserve">сти этих значений </w:t>
      </w:r>
      <w:r>
        <w:rPr>
          <w:i/>
          <w:sz w:val="28"/>
          <w:szCs w:val="28"/>
          <w:lang w:val="en-US"/>
        </w:rPr>
        <w:t>p</w:t>
      </w:r>
      <w:r w:rsidRPr="00534BA4">
        <w:rPr>
          <w:sz w:val="28"/>
          <w:szCs w:val="28"/>
          <w:vertAlign w:val="subscript"/>
        </w:rPr>
        <w:t>1</w:t>
      </w:r>
      <w:r w:rsidRPr="003A1A3E"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2</w:t>
      </w:r>
      <w:r w:rsidRPr="003A1A3E">
        <w:rPr>
          <w:sz w:val="28"/>
          <w:szCs w:val="28"/>
        </w:rPr>
        <w:t xml:space="preserve">, </w:t>
      </w:r>
      <w:r w:rsidRPr="003A1A3E">
        <w:rPr>
          <w:position w:val="-6"/>
          <w:sz w:val="28"/>
          <w:szCs w:val="28"/>
        </w:rPr>
        <w:object w:dxaOrig="279" w:dyaOrig="139">
          <v:shape id="_x0000_i1039" type="#_x0000_t75" style="width:13.8pt;height:7.2pt" o:ole="">
            <v:imagedata r:id="rId29" o:title=""/>
          </v:shape>
          <o:OLEObject Type="Embed" ProgID="Equation.3" ShapeID="_x0000_i1039" DrawAspect="Content" ObjectID="_1680700959" r:id="rId33"/>
        </w:object>
      </w:r>
      <w:r w:rsidRPr="003A1A3E">
        <w:rPr>
          <w:sz w:val="28"/>
          <w:szCs w:val="28"/>
        </w:rPr>
        <w:t xml:space="preserve"> , </w:t>
      </w:r>
      <w:proofErr w:type="spellStart"/>
      <w:r>
        <w:rPr>
          <w:i/>
          <w:sz w:val="28"/>
          <w:szCs w:val="28"/>
          <w:lang w:val="en-US"/>
        </w:rPr>
        <w:t>p</w:t>
      </w:r>
      <w:r w:rsidRPr="00534BA4">
        <w:rPr>
          <w:sz w:val="28"/>
          <w:szCs w:val="28"/>
          <w:vertAlign w:val="subscript"/>
          <w:lang w:val="en-US"/>
        </w:rPr>
        <w:t>n</w:t>
      </w:r>
      <w:proofErr w:type="spellEnd"/>
      <w:r w:rsidRPr="003A1A3E">
        <w:rPr>
          <w:sz w:val="28"/>
          <w:szCs w:val="28"/>
        </w:rPr>
        <w:t xml:space="preserve">, </w:t>
      </w:r>
      <w:r w:rsidRPr="003A1A3E">
        <w:rPr>
          <w:position w:val="-6"/>
          <w:sz w:val="28"/>
          <w:szCs w:val="28"/>
        </w:rPr>
        <w:object w:dxaOrig="279" w:dyaOrig="139">
          <v:shape id="_x0000_i1040" type="#_x0000_t75" style="width:13.8pt;height:7.2pt" o:ole="">
            <v:imagedata r:id="rId31" o:title=""/>
          </v:shape>
          <o:OLEObject Type="Embed" ProgID="Equation.3" ShapeID="_x0000_i1040" DrawAspect="Content" ObjectID="_1680700960" r:id="rId34"/>
        </w:object>
      </w:r>
      <w:r w:rsidRPr="003A1A3E">
        <w:rPr>
          <w:sz w:val="28"/>
          <w:szCs w:val="28"/>
        </w:rPr>
        <w:t>, где</w:t>
      </w:r>
    </w:p>
    <w:p w:rsidR="0026569B" w:rsidRPr="003A1A3E" w:rsidRDefault="0026569B" w:rsidP="0026569B">
      <w:pPr>
        <w:jc w:val="center"/>
        <w:rPr>
          <w:sz w:val="28"/>
          <w:szCs w:val="28"/>
        </w:rPr>
      </w:pPr>
      <w:r w:rsidRPr="003411A0">
        <w:rPr>
          <w:position w:val="-22"/>
          <w:sz w:val="32"/>
          <w:szCs w:val="32"/>
        </w:rPr>
        <w:object w:dxaOrig="1900" w:dyaOrig="520">
          <v:shape id="_x0000_i1041" type="#_x0000_t75" style="width:94.8pt;height:25.8pt" o:ole="">
            <v:imagedata r:id="rId35" o:title=""/>
          </v:shape>
          <o:OLEObject Type="Embed" ProgID="Equation.3" ShapeID="_x0000_i1041" DrawAspect="Content" ObjectID="_1680700961" r:id="rId36"/>
        </w:objec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 xml:space="preserve">есть вероятность того, что в результате опыта случайная величина </w:t>
      </w:r>
      <w:r w:rsidRPr="003E1E52">
        <w:rPr>
          <w:position w:val="-10"/>
          <w:sz w:val="32"/>
          <w:szCs w:val="32"/>
          <w:lang w:val="en-US"/>
        </w:rPr>
        <w:object w:dxaOrig="220" w:dyaOrig="340">
          <v:shape id="_x0000_i1042" type="#_x0000_t75" style="width:15.6pt;height:23.4pt" o:ole="">
            <v:imagedata r:id="rId37" o:title=""/>
          </v:shape>
          <o:OLEObject Type="Embed" ProgID="Equation.3" ShapeID="_x0000_i1042" DrawAspect="Content" ObjectID="_1680700962" r:id="rId38"/>
        </w:object>
      </w:r>
      <w:r w:rsidRPr="003A1A3E">
        <w:rPr>
          <w:sz w:val="28"/>
          <w:szCs w:val="28"/>
        </w:rPr>
        <w:t xml:space="preserve"> пр</w:t>
      </w:r>
      <w:r w:rsidRPr="003A1A3E">
        <w:rPr>
          <w:sz w:val="28"/>
          <w:szCs w:val="28"/>
        </w:rPr>
        <w:t>и</w:t>
      </w:r>
      <w:r w:rsidRPr="003A1A3E">
        <w:rPr>
          <w:sz w:val="28"/>
          <w:szCs w:val="28"/>
        </w:rPr>
        <w:t>мет значение</w:t>
      </w:r>
      <w:r>
        <w:rPr>
          <w:sz w:val="28"/>
          <w:szCs w:val="28"/>
        </w:rPr>
        <w:t xml:space="preserve"> </w:t>
      </w:r>
      <w:proofErr w:type="spellStart"/>
      <w:r w:rsidRPr="003E1E52">
        <w:rPr>
          <w:i/>
          <w:sz w:val="28"/>
          <w:szCs w:val="28"/>
        </w:rPr>
        <w:t>х</w:t>
      </w:r>
      <w:r w:rsidRPr="003E1E52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3A1A3E">
        <w:rPr>
          <w:sz w:val="28"/>
          <w:szCs w:val="28"/>
        </w:rPr>
        <w:t xml:space="preserve">, </w:t>
      </w:r>
      <w:proofErr w:type="spellStart"/>
      <w:r w:rsidRPr="003E1E52">
        <w:rPr>
          <w:i/>
          <w:sz w:val="28"/>
          <w:szCs w:val="28"/>
          <w:lang w:val="en-US"/>
        </w:rPr>
        <w:t>i</w:t>
      </w:r>
      <w:proofErr w:type="spellEnd"/>
      <w:r w:rsidRPr="003E1E52">
        <w:rPr>
          <w:sz w:val="28"/>
          <w:szCs w:val="28"/>
        </w:rPr>
        <w:t>=1</w:t>
      </w:r>
      <w:r>
        <w:rPr>
          <w:sz w:val="28"/>
          <w:szCs w:val="28"/>
        </w:rPr>
        <w:t>,2</w:t>
      </w:r>
      <w:r w:rsidRPr="00706E07">
        <w:rPr>
          <w:i/>
          <w:sz w:val="28"/>
          <w:szCs w:val="28"/>
        </w:rPr>
        <w:t xml:space="preserve">,..., </w:t>
      </w:r>
      <w:r w:rsidRPr="00706E07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,... . </w:t>
      </w:r>
      <w:r w:rsidRPr="003A1A3E">
        <w:rPr>
          <w:sz w:val="28"/>
          <w:szCs w:val="28"/>
        </w:rPr>
        <w:t xml:space="preserve">Вероятности </w:t>
      </w:r>
      <w:r w:rsidRPr="003A1A3E">
        <w:rPr>
          <w:position w:val="-12"/>
          <w:sz w:val="28"/>
          <w:szCs w:val="28"/>
        </w:rPr>
        <w:object w:dxaOrig="279" w:dyaOrig="360">
          <v:shape id="_x0000_i1043" type="#_x0000_t75" style="width:13.8pt;height:18pt" o:ole="">
            <v:imagedata r:id="rId39" o:title=""/>
          </v:shape>
          <o:OLEObject Type="Embed" ProgID="Equation.3" ShapeID="_x0000_i1043" DrawAspect="Content" ObjectID="_1680700963" r:id="rId40"/>
        </w:object>
      </w:r>
      <w:r w:rsidRPr="003A1A3E">
        <w:rPr>
          <w:sz w:val="28"/>
          <w:szCs w:val="28"/>
        </w:rPr>
        <w:t xml:space="preserve"> удовлетворяют условию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3411A0">
        <w:rPr>
          <w:position w:val="-14"/>
          <w:sz w:val="28"/>
          <w:szCs w:val="28"/>
          <w:lang w:val="en-US"/>
        </w:rPr>
        <w:object w:dxaOrig="3080" w:dyaOrig="440">
          <v:shape id="_x0000_i1044" type="#_x0000_t75" style="width:154.2pt;height:22.2pt" o:ole="">
            <v:imagedata r:id="rId41" o:title=""/>
          </v:shape>
          <o:OLEObject Type="Embed" ProgID="Equation.3" ShapeID="_x0000_i1044" DrawAspect="Content" ObjectID="_1680700964" r:id="rId42"/>
        </w:object>
      </w:r>
      <w:r w:rsidRPr="003A1A3E">
        <w:rPr>
          <w:sz w:val="28"/>
          <w:szCs w:val="28"/>
        </w:rPr>
        <w:t>.</w: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>(Эта единица распределена между значениями</w:t>
      </w:r>
      <w:r>
        <w:rPr>
          <w:sz w:val="28"/>
          <w:szCs w:val="28"/>
        </w:rPr>
        <w:t xml:space="preserve"> </w:t>
      </w:r>
      <w:proofErr w:type="spellStart"/>
      <w:r w:rsidRPr="003E1E52">
        <w:rPr>
          <w:i/>
          <w:sz w:val="28"/>
          <w:szCs w:val="28"/>
        </w:rPr>
        <w:t>х</w:t>
      </w:r>
      <w:r w:rsidRPr="003E1E52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3A1A3E">
        <w:rPr>
          <w:sz w:val="28"/>
          <w:szCs w:val="28"/>
        </w:rPr>
        <w:t>, отсюда и термин «ра</w:t>
      </w:r>
      <w:r w:rsidRPr="003A1A3E">
        <w:rPr>
          <w:sz w:val="28"/>
          <w:szCs w:val="28"/>
        </w:rPr>
        <w:t>с</w:t>
      </w:r>
      <w:r w:rsidRPr="003A1A3E">
        <w:rPr>
          <w:sz w:val="28"/>
          <w:szCs w:val="28"/>
        </w:rPr>
        <w:t>пределение»).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i/>
          <w:sz w:val="28"/>
          <w:szCs w:val="28"/>
        </w:rPr>
        <w:t>Функция распределения случайной величины</w:t>
      </w:r>
      <w:r w:rsidRPr="003A1A3E">
        <w:rPr>
          <w:sz w:val="28"/>
          <w:szCs w:val="28"/>
        </w:rPr>
        <w:t xml:space="preserve">. Следует отметить, что ряд распределения может быть построен только для дискретной случайной величины. Наиболее общей формой закона распределения, охватывающей все случайные величины как дискретные, так и непрерывные, является </w:t>
      </w:r>
      <w:r w:rsidRPr="003A1A3E">
        <w:rPr>
          <w:i/>
          <w:sz w:val="28"/>
          <w:szCs w:val="28"/>
        </w:rPr>
        <w:t>функция распределения.</w:t>
      </w:r>
      <w:r w:rsidRPr="003A1A3E">
        <w:rPr>
          <w:sz w:val="28"/>
          <w:szCs w:val="28"/>
        </w:rPr>
        <w:t xml:space="preserve"> 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sz w:val="28"/>
          <w:szCs w:val="28"/>
        </w:rPr>
        <w:lastRenderedPageBreak/>
        <w:t>Функцией распределения случайной величины</w:t>
      </w:r>
      <w:r>
        <w:rPr>
          <w:sz w:val="28"/>
          <w:szCs w:val="28"/>
        </w:rPr>
        <w:t xml:space="preserve"> </w:t>
      </w:r>
      <w:r w:rsidRPr="003E1E52">
        <w:rPr>
          <w:position w:val="-10"/>
          <w:sz w:val="32"/>
          <w:szCs w:val="32"/>
          <w:lang w:val="en-US"/>
        </w:rPr>
        <w:object w:dxaOrig="220" w:dyaOrig="340">
          <v:shape id="_x0000_i1045" type="#_x0000_t75" style="width:15.6pt;height:23.4pt" o:ole="">
            <v:imagedata r:id="rId43" o:title=""/>
          </v:shape>
          <o:OLEObject Type="Embed" ProgID="Equation.3" ShapeID="_x0000_i1045" DrawAspect="Content" ObjectID="_1680700965" r:id="rId44"/>
        </w:object>
      </w:r>
      <w:r w:rsidRPr="003A1A3E">
        <w:rPr>
          <w:sz w:val="28"/>
          <w:szCs w:val="28"/>
        </w:rPr>
        <w:t xml:space="preserve"> называ</w:t>
      </w:r>
      <w:r>
        <w:rPr>
          <w:sz w:val="28"/>
          <w:szCs w:val="28"/>
        </w:rPr>
        <w:t>ется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ятность того, что она </w:t>
      </w:r>
      <w:r w:rsidRPr="003A1A3E">
        <w:rPr>
          <w:sz w:val="28"/>
          <w:szCs w:val="28"/>
        </w:rPr>
        <w:t>примет значение меньше, чем заданное</w:t>
      </w:r>
      <w:r w:rsidRPr="00534BA4">
        <w:rPr>
          <w:sz w:val="28"/>
          <w:szCs w:val="28"/>
        </w:rPr>
        <w:t xml:space="preserve"> </w:t>
      </w:r>
      <w:r w:rsidRPr="00534BA4">
        <w:rPr>
          <w:i/>
          <w:sz w:val="28"/>
          <w:szCs w:val="28"/>
          <w:lang w:val="en-US"/>
        </w:rPr>
        <w:t>x</w:t>
      </w:r>
      <w:r w:rsidRPr="003A1A3E">
        <w:rPr>
          <w:sz w:val="28"/>
          <w:szCs w:val="28"/>
        </w:rPr>
        <w:t xml:space="preserve">, 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3411A0">
        <w:rPr>
          <w:position w:val="-12"/>
          <w:sz w:val="28"/>
          <w:szCs w:val="28"/>
        </w:rPr>
        <w:object w:dxaOrig="2100" w:dyaOrig="400">
          <v:shape id="_x0000_i1046" type="#_x0000_t75" style="width:105pt;height:19.8pt" o:ole="">
            <v:imagedata r:id="rId45" o:title=""/>
          </v:shape>
          <o:OLEObject Type="Embed" ProgID="Equation.3" ShapeID="_x0000_i1046" DrawAspect="Content" ObjectID="_1680700966" r:id="rId46"/>
        </w:object>
      </w:r>
      <w:r w:rsidRPr="003A1A3E">
        <w:rPr>
          <w:sz w:val="28"/>
          <w:szCs w:val="28"/>
        </w:rPr>
        <w:t>.</w:t>
      </w:r>
    </w:p>
    <w:p w:rsidR="0026569B" w:rsidRPr="003A1A3E" w:rsidRDefault="0026569B" w:rsidP="0026569B">
      <w:pPr>
        <w:ind w:firstLine="851"/>
        <w:rPr>
          <w:sz w:val="28"/>
          <w:szCs w:val="28"/>
        </w:rPr>
      </w:pPr>
      <w:r w:rsidRPr="003A1A3E">
        <w:rPr>
          <w:sz w:val="28"/>
          <w:szCs w:val="28"/>
        </w:rPr>
        <w:t>Основные свойства функции распределения:</w:t>
      </w:r>
    </w:p>
    <w:p w:rsidR="0026569B" w:rsidRPr="003A1A3E" w:rsidRDefault="0026569B" w:rsidP="0026569B">
      <w:pPr>
        <w:numPr>
          <w:ilvl w:val="0"/>
          <w:numId w:val="2"/>
        </w:numPr>
        <w:tabs>
          <w:tab w:val="clear" w:pos="720"/>
        </w:tabs>
        <w:ind w:left="0" w:firstLine="851"/>
        <w:rPr>
          <w:sz w:val="28"/>
          <w:szCs w:val="28"/>
        </w:rPr>
      </w:pPr>
      <w:r w:rsidRPr="00534BA4">
        <w:rPr>
          <w:position w:val="-12"/>
          <w:sz w:val="28"/>
          <w:szCs w:val="28"/>
        </w:rPr>
        <w:object w:dxaOrig="1579" w:dyaOrig="400">
          <v:shape id="_x0000_i1047" type="#_x0000_t75" style="width:79.2pt;height:19.8pt" o:ole="">
            <v:imagedata r:id="rId47" o:title=""/>
          </v:shape>
          <o:OLEObject Type="Embed" ProgID="Equation.3" ShapeID="_x0000_i1047" DrawAspect="Content" ObjectID="_1680700967" r:id="rId48"/>
        </w:object>
      </w:r>
      <w:r w:rsidRPr="003A1A3E">
        <w:rPr>
          <w:sz w:val="28"/>
          <w:szCs w:val="28"/>
        </w:rPr>
        <w:t xml:space="preserve"> для всех </w:t>
      </w:r>
      <w:r w:rsidRPr="00534BA4">
        <w:rPr>
          <w:i/>
          <w:sz w:val="28"/>
          <w:szCs w:val="28"/>
          <w:lang w:val="en-US"/>
        </w:rPr>
        <w:t>x</w:t>
      </w:r>
      <w:r w:rsidRPr="003A1A3E">
        <w:rPr>
          <w:sz w:val="28"/>
          <w:szCs w:val="28"/>
        </w:rPr>
        <w:t>;</w:t>
      </w:r>
    </w:p>
    <w:p w:rsidR="0026569B" w:rsidRPr="003A1A3E" w:rsidRDefault="0026569B" w:rsidP="0026569B">
      <w:pPr>
        <w:numPr>
          <w:ilvl w:val="0"/>
          <w:numId w:val="2"/>
        </w:numPr>
        <w:tabs>
          <w:tab w:val="clear" w:pos="720"/>
        </w:tabs>
        <w:ind w:left="0" w:firstLine="851"/>
        <w:rPr>
          <w:sz w:val="28"/>
          <w:szCs w:val="28"/>
        </w:rPr>
      </w:pPr>
      <w:r w:rsidRPr="00534BA4">
        <w:rPr>
          <w:position w:val="-12"/>
          <w:sz w:val="28"/>
          <w:szCs w:val="28"/>
          <w:lang w:val="en-US"/>
        </w:rPr>
        <w:object w:dxaOrig="1420" w:dyaOrig="400">
          <v:shape id="_x0000_i1048" type="#_x0000_t75" style="width:70.8pt;height:19.8pt" o:ole="">
            <v:imagedata r:id="rId49" o:title=""/>
          </v:shape>
          <o:OLEObject Type="Embed" ProgID="Equation.3" ShapeID="_x0000_i1048" DrawAspect="Content" ObjectID="_1680700968" r:id="rId50"/>
        </w:object>
      </w:r>
      <w:r w:rsidRPr="003A1A3E">
        <w:rPr>
          <w:sz w:val="28"/>
          <w:szCs w:val="28"/>
        </w:rPr>
        <w:t>;</w:t>
      </w:r>
    </w:p>
    <w:p w:rsidR="0026569B" w:rsidRPr="003A1A3E" w:rsidRDefault="0026569B" w:rsidP="0026569B">
      <w:pPr>
        <w:numPr>
          <w:ilvl w:val="0"/>
          <w:numId w:val="2"/>
        </w:numPr>
        <w:tabs>
          <w:tab w:val="clear" w:pos="720"/>
        </w:tabs>
        <w:ind w:left="0" w:firstLine="851"/>
        <w:rPr>
          <w:sz w:val="28"/>
          <w:szCs w:val="28"/>
        </w:rPr>
      </w:pPr>
      <w:r w:rsidRPr="00534BA4">
        <w:rPr>
          <w:position w:val="-12"/>
          <w:sz w:val="28"/>
          <w:szCs w:val="28"/>
          <w:lang w:val="en-US"/>
        </w:rPr>
        <w:object w:dxaOrig="1359" w:dyaOrig="400">
          <v:shape id="_x0000_i1049" type="#_x0000_t75" style="width:67.8pt;height:19.8pt" o:ole="">
            <v:imagedata r:id="rId51" o:title=""/>
          </v:shape>
          <o:OLEObject Type="Embed" ProgID="Equation.3" ShapeID="_x0000_i1049" DrawAspect="Content" ObjectID="_1680700969" r:id="rId52"/>
        </w:object>
      </w:r>
      <w:r w:rsidRPr="003A1A3E">
        <w:rPr>
          <w:sz w:val="28"/>
          <w:szCs w:val="28"/>
        </w:rPr>
        <w:t>;</w:t>
      </w:r>
    </w:p>
    <w:p w:rsidR="0026569B" w:rsidRPr="003A1A3E" w:rsidRDefault="0026569B" w:rsidP="0026569B">
      <w:pPr>
        <w:numPr>
          <w:ilvl w:val="0"/>
          <w:numId w:val="2"/>
        </w:numPr>
        <w:tabs>
          <w:tab w:val="clear" w:pos="720"/>
        </w:tabs>
        <w:ind w:left="0" w:firstLine="851"/>
        <w:jc w:val="both"/>
        <w:rPr>
          <w:sz w:val="28"/>
          <w:szCs w:val="28"/>
        </w:rPr>
      </w:pPr>
      <w:r w:rsidRPr="00534BA4">
        <w:rPr>
          <w:position w:val="-12"/>
          <w:sz w:val="28"/>
          <w:szCs w:val="28"/>
          <w:lang w:val="en-US"/>
        </w:rPr>
        <w:object w:dxaOrig="700" w:dyaOrig="400">
          <v:shape id="_x0000_i1050" type="#_x0000_t75" style="width:34.8pt;height:19.8pt" o:ole="">
            <v:imagedata r:id="rId53" o:title=""/>
          </v:shape>
          <o:OLEObject Type="Embed" ProgID="Equation.3" ShapeID="_x0000_i1050" DrawAspect="Content" ObjectID="_1680700970" r:id="rId54"/>
        </w:object>
      </w:r>
      <w:r w:rsidRPr="003A1A3E">
        <w:rPr>
          <w:sz w:val="28"/>
          <w:szCs w:val="28"/>
        </w:rPr>
        <w:t xml:space="preserve"> – неубывающая функция своего аргумента, т.</w:t>
      </w:r>
      <w:r w:rsidRPr="00534BA4">
        <w:rPr>
          <w:sz w:val="28"/>
          <w:szCs w:val="28"/>
        </w:rPr>
        <w:t xml:space="preserve"> </w:t>
      </w:r>
      <w:r w:rsidRPr="003A1A3E">
        <w:rPr>
          <w:sz w:val="28"/>
          <w:szCs w:val="28"/>
        </w:rPr>
        <w:t xml:space="preserve">е. при </w:t>
      </w:r>
      <w:r w:rsidRPr="00534BA4">
        <w:rPr>
          <w:position w:val="-12"/>
          <w:sz w:val="28"/>
          <w:szCs w:val="28"/>
        </w:rPr>
        <w:object w:dxaOrig="859" w:dyaOrig="420">
          <v:shape id="_x0000_i1051" type="#_x0000_t75" style="width:43.2pt;height:21pt" o:ole="">
            <v:imagedata r:id="rId55" o:title=""/>
          </v:shape>
          <o:OLEObject Type="Embed" ProgID="Equation.3" ShapeID="_x0000_i1051" DrawAspect="Content" ObjectID="_1680700971" r:id="rId56"/>
        </w:object>
      </w:r>
      <w:r w:rsidRPr="003A1A3E">
        <w:rPr>
          <w:sz w:val="28"/>
          <w:szCs w:val="28"/>
        </w:rPr>
        <w:t xml:space="preserve"> справедливо </w:t>
      </w:r>
      <w:r w:rsidRPr="00534BA4">
        <w:rPr>
          <w:position w:val="-12"/>
          <w:sz w:val="28"/>
          <w:szCs w:val="28"/>
        </w:rPr>
        <w:object w:dxaOrig="1820" w:dyaOrig="420">
          <v:shape id="_x0000_i1052" type="#_x0000_t75" style="width:91.2pt;height:21pt" o:ole="">
            <v:imagedata r:id="rId57" o:title=""/>
          </v:shape>
          <o:OLEObject Type="Embed" ProgID="Equation.3" ShapeID="_x0000_i1052" DrawAspect="Content" ObjectID="_1680700972" r:id="rId58"/>
        </w:object>
      </w:r>
      <w:r w:rsidRPr="003A1A3E">
        <w:rPr>
          <w:sz w:val="28"/>
          <w:szCs w:val="28"/>
        </w:rPr>
        <w:t>;</w:t>
      </w:r>
    </w:p>
    <w:p w:rsidR="0026569B" w:rsidRPr="003A1A3E" w:rsidRDefault="0026569B" w:rsidP="0026569B">
      <w:pPr>
        <w:numPr>
          <w:ilvl w:val="0"/>
          <w:numId w:val="2"/>
        </w:numPr>
        <w:tabs>
          <w:tab w:val="clear" w:pos="720"/>
        </w:tabs>
        <w:ind w:left="0" w:firstLine="851"/>
        <w:rPr>
          <w:sz w:val="28"/>
          <w:szCs w:val="28"/>
        </w:rPr>
      </w:pPr>
      <w:r w:rsidRPr="003A1A3E">
        <w:rPr>
          <w:sz w:val="28"/>
          <w:szCs w:val="28"/>
        </w:rPr>
        <w:t xml:space="preserve">для любых вещественных чисел </w:t>
      </w:r>
      <w:r w:rsidRPr="00534BA4">
        <w:rPr>
          <w:i/>
          <w:sz w:val="28"/>
          <w:szCs w:val="28"/>
          <w:lang w:val="en-US"/>
        </w:rPr>
        <w:t>a</w:t>
      </w:r>
      <w:r w:rsidRPr="00534BA4">
        <w:rPr>
          <w:sz w:val="28"/>
          <w:szCs w:val="28"/>
        </w:rPr>
        <w:t xml:space="preserve"> </w:t>
      </w:r>
      <w:r w:rsidRPr="003A1A3E">
        <w:rPr>
          <w:sz w:val="28"/>
          <w:szCs w:val="28"/>
        </w:rPr>
        <w:t xml:space="preserve">и </w:t>
      </w:r>
      <w:r w:rsidRPr="00534BA4">
        <w:rPr>
          <w:i/>
          <w:sz w:val="28"/>
          <w:szCs w:val="28"/>
          <w:lang w:val="en-US"/>
        </w:rPr>
        <w:t>b</w:t>
      </w:r>
      <w:r w:rsidRPr="00534BA4">
        <w:rPr>
          <w:sz w:val="28"/>
          <w:szCs w:val="28"/>
        </w:rPr>
        <w:t xml:space="preserve"> </w:t>
      </w:r>
      <w:r w:rsidRPr="003A1A3E">
        <w:rPr>
          <w:sz w:val="28"/>
          <w:szCs w:val="28"/>
        </w:rPr>
        <w:t xml:space="preserve">таких, что </w:t>
      </w:r>
      <w:r w:rsidRPr="003A1A3E">
        <w:rPr>
          <w:position w:val="-6"/>
          <w:sz w:val="28"/>
          <w:szCs w:val="28"/>
        </w:rPr>
        <w:object w:dxaOrig="580" w:dyaOrig="279">
          <v:shape id="_x0000_i1053" type="#_x0000_t75" style="width:28.8pt;height:13.8pt">
            <v:imagedata r:id="rId59" o:title=""/>
          </v:shape>
        </w:object>
      </w:r>
    </w:p>
    <w:p w:rsidR="0026569B" w:rsidRPr="003A1A3E" w:rsidRDefault="0026569B" w:rsidP="0026569B">
      <w:pPr>
        <w:ind w:left="2832"/>
        <w:jc w:val="center"/>
        <w:rPr>
          <w:sz w:val="28"/>
          <w:szCs w:val="28"/>
        </w:rPr>
      </w:pPr>
      <w:r w:rsidRPr="003411A0">
        <w:rPr>
          <w:position w:val="-12"/>
          <w:sz w:val="28"/>
          <w:szCs w:val="28"/>
          <w:lang w:val="en-US"/>
        </w:rPr>
        <w:object w:dxaOrig="3500" w:dyaOrig="400">
          <v:shape id="_x0000_i1054" type="#_x0000_t75" style="width:213.6pt;height:24.6pt" o:ole="">
            <v:imagedata r:id="rId60" o:title=""/>
          </v:shape>
          <o:OLEObject Type="Embed" ProgID="Equation.3" ShapeID="_x0000_i1054" DrawAspect="Content" ObjectID="_1680700973" r:id="rId61"/>
        </w:object>
      </w:r>
      <w:r w:rsidRPr="003A1A3E">
        <w:rPr>
          <w:sz w:val="28"/>
          <w:szCs w:val="28"/>
        </w:rPr>
        <w:t>.</w:t>
      </w:r>
      <w:r w:rsidRPr="003A1A3E">
        <w:rPr>
          <w:sz w:val="28"/>
          <w:szCs w:val="28"/>
        </w:rPr>
        <w:tab/>
      </w:r>
      <w:r w:rsidRPr="003A1A3E">
        <w:rPr>
          <w:sz w:val="28"/>
          <w:szCs w:val="28"/>
        </w:rPr>
        <w:tab/>
        <w:t>(</w:t>
      </w:r>
      <w:r w:rsidRPr="00B45500">
        <w:rPr>
          <w:sz w:val="28"/>
          <w:szCs w:val="28"/>
        </w:rPr>
        <w:t>2</w:t>
      </w:r>
      <w:r w:rsidRPr="003A1A3E">
        <w:rPr>
          <w:sz w:val="28"/>
          <w:szCs w:val="28"/>
        </w:rPr>
        <w:t>.1)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i/>
          <w:sz w:val="28"/>
          <w:szCs w:val="28"/>
        </w:rPr>
        <w:t>Плотность распределения непрерывной случайной величины</w:t>
      </w:r>
      <w:r w:rsidRPr="003A1A3E">
        <w:rPr>
          <w:sz w:val="28"/>
          <w:szCs w:val="28"/>
        </w:rPr>
        <w:t>. Пло</w:t>
      </w:r>
      <w:r w:rsidRPr="003A1A3E">
        <w:rPr>
          <w:sz w:val="28"/>
          <w:szCs w:val="28"/>
        </w:rPr>
        <w:t>т</w:t>
      </w:r>
      <w:r w:rsidRPr="003A1A3E">
        <w:rPr>
          <w:sz w:val="28"/>
          <w:szCs w:val="28"/>
        </w:rPr>
        <w:t xml:space="preserve">ность распределения (или плотность вероятности) непрерывной случайной величины ξ в точке </w:t>
      </w:r>
      <w:proofErr w:type="spellStart"/>
      <w:r w:rsidRPr="00706E07">
        <w:rPr>
          <w:i/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r w:rsidRPr="003A1A3E">
        <w:rPr>
          <w:sz w:val="28"/>
          <w:szCs w:val="28"/>
        </w:rPr>
        <w:t xml:space="preserve">называется производная ее функции распределения в этой точке </w:t>
      </w:r>
      <w:proofErr w:type="spellStart"/>
      <w:r w:rsidRPr="00706E07">
        <w:rPr>
          <w:i/>
          <w:sz w:val="28"/>
          <w:szCs w:val="28"/>
        </w:rPr>
        <w:t>х</w:t>
      </w:r>
      <w:proofErr w:type="spellEnd"/>
      <w:r w:rsidRPr="003A1A3E">
        <w:rPr>
          <w:sz w:val="28"/>
          <w:szCs w:val="28"/>
        </w:rPr>
        <w:t>, т.</w:t>
      </w:r>
      <w:r>
        <w:rPr>
          <w:sz w:val="28"/>
          <w:szCs w:val="28"/>
        </w:rPr>
        <w:t xml:space="preserve"> </w:t>
      </w:r>
      <w:r w:rsidRPr="003A1A3E">
        <w:rPr>
          <w:sz w:val="28"/>
          <w:szCs w:val="28"/>
        </w:rPr>
        <w:t xml:space="preserve">е., если </w:t>
      </w:r>
      <w:r w:rsidRPr="003A1A3E">
        <w:rPr>
          <w:position w:val="-10"/>
          <w:sz w:val="28"/>
          <w:szCs w:val="28"/>
        </w:rPr>
        <w:object w:dxaOrig="560" w:dyaOrig="320">
          <v:shape id="_x0000_i1055" type="#_x0000_t75" style="width:28.2pt;height:16.2pt" o:ole="">
            <v:imagedata r:id="rId62" o:title=""/>
          </v:shape>
          <o:OLEObject Type="Embed" ProgID="Equation.3" ShapeID="_x0000_i1055" DrawAspect="Content" ObjectID="_1680700974" r:id="rId63"/>
        </w:object>
      </w:r>
      <w:r w:rsidRPr="003A1A3E">
        <w:rPr>
          <w:sz w:val="28"/>
          <w:szCs w:val="28"/>
        </w:rPr>
        <w:t xml:space="preserve"> – функция распределения случайной велич</w:t>
      </w:r>
      <w:r w:rsidRPr="003A1A3E">
        <w:rPr>
          <w:sz w:val="28"/>
          <w:szCs w:val="28"/>
        </w:rPr>
        <w:t>и</w:t>
      </w:r>
      <w:r w:rsidRPr="003A1A3E">
        <w:rPr>
          <w:sz w:val="28"/>
          <w:szCs w:val="28"/>
        </w:rPr>
        <w:t xml:space="preserve">ны ξ, а </w:t>
      </w:r>
      <w:r w:rsidRPr="003A1A3E">
        <w:rPr>
          <w:position w:val="-10"/>
          <w:sz w:val="28"/>
          <w:szCs w:val="28"/>
        </w:rPr>
        <w:object w:dxaOrig="540" w:dyaOrig="320">
          <v:shape id="_x0000_i1056" type="#_x0000_t75" style="width:27pt;height:16.2pt" o:ole="">
            <v:imagedata r:id="rId64" o:title=""/>
          </v:shape>
          <o:OLEObject Type="Embed" ProgID="Equation.3" ShapeID="_x0000_i1056" DrawAspect="Content" ObjectID="_1680700975" r:id="rId65"/>
        </w:object>
      </w:r>
      <w:r w:rsidRPr="003A1A3E">
        <w:rPr>
          <w:sz w:val="28"/>
          <w:szCs w:val="28"/>
        </w:rPr>
        <w:t xml:space="preserve"> обозначает плотность распределения, то </w:t>
      </w:r>
    </w:p>
    <w:p w:rsidR="0026569B" w:rsidRDefault="0026569B" w:rsidP="0026569B">
      <w:pPr>
        <w:ind w:firstLine="708"/>
        <w:jc w:val="center"/>
        <w:rPr>
          <w:sz w:val="28"/>
          <w:szCs w:val="28"/>
        </w:rPr>
      </w:pPr>
      <w:r w:rsidRPr="003411A0">
        <w:rPr>
          <w:position w:val="-12"/>
          <w:sz w:val="28"/>
          <w:szCs w:val="28"/>
        </w:rPr>
        <w:object w:dxaOrig="1700" w:dyaOrig="400">
          <v:shape id="_x0000_i1057" type="#_x0000_t75" style="width:85.2pt;height:19.8pt" o:ole="">
            <v:imagedata r:id="rId66" o:title=""/>
          </v:shape>
          <o:OLEObject Type="Embed" ProgID="Equation.3" ShapeID="_x0000_i1057" DrawAspect="Content" ObjectID="_1680700976" r:id="rId67"/>
        </w:object>
      </w:r>
      <w:r w:rsidRPr="003A1A3E">
        <w:rPr>
          <w:sz w:val="28"/>
          <w:szCs w:val="28"/>
        </w:rPr>
        <w:t>.</w: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>Свойства плотности распределения:</w:t>
      </w:r>
    </w:p>
    <w:p w:rsidR="0026569B" w:rsidRPr="003A1A3E" w:rsidRDefault="0026569B" w:rsidP="0026569B">
      <w:pPr>
        <w:ind w:left="1068" w:firstLine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D60AE">
        <w:rPr>
          <w:position w:val="-12"/>
          <w:sz w:val="28"/>
          <w:szCs w:val="28"/>
          <w:lang w:val="en-US"/>
        </w:rPr>
        <w:object w:dxaOrig="1160" w:dyaOrig="400">
          <v:shape id="_x0000_i1058" type="#_x0000_t75" style="width:58.2pt;height:19.8pt" o:ole="">
            <v:imagedata r:id="rId68" o:title=""/>
          </v:shape>
          <o:OLEObject Type="Embed" ProgID="Equation.3" ShapeID="_x0000_i1058" DrawAspect="Content" ObjectID="_1680700977" r:id="rId69"/>
        </w:object>
      </w:r>
      <w:r w:rsidRPr="003A1A3E">
        <w:rPr>
          <w:sz w:val="28"/>
          <w:szCs w:val="28"/>
        </w:rPr>
        <w:t xml:space="preserve"> для всех </w:t>
      </w:r>
      <w:r w:rsidRPr="005D60AE">
        <w:rPr>
          <w:i/>
          <w:sz w:val="28"/>
          <w:szCs w:val="28"/>
          <w:lang w:val="en-US"/>
        </w:rPr>
        <w:t>x</w:t>
      </w:r>
      <w:r w:rsidRPr="003A1A3E">
        <w:rPr>
          <w:sz w:val="28"/>
          <w:szCs w:val="28"/>
        </w:rPr>
        <w:t>;</w:t>
      </w:r>
    </w:p>
    <w:p w:rsidR="0026569B" w:rsidRPr="003A1A3E" w:rsidRDefault="0026569B" w:rsidP="0026569B">
      <w:pPr>
        <w:ind w:left="708" w:firstLine="426"/>
        <w:jc w:val="both"/>
        <w:rPr>
          <w:sz w:val="28"/>
          <w:szCs w:val="28"/>
        </w:rPr>
      </w:pPr>
      <w:r w:rsidRPr="003A1A3E">
        <w:rPr>
          <w:sz w:val="28"/>
          <w:szCs w:val="28"/>
        </w:rPr>
        <w:t xml:space="preserve">2) </w:t>
      </w:r>
      <w:r w:rsidRPr="005D60AE">
        <w:rPr>
          <w:position w:val="-28"/>
          <w:sz w:val="28"/>
          <w:szCs w:val="28"/>
        </w:rPr>
        <w:object w:dxaOrig="1620" w:dyaOrig="740">
          <v:shape id="_x0000_i1059" type="#_x0000_t75" style="width:81pt;height:37.2pt" o:ole="">
            <v:imagedata r:id="rId70" o:title=""/>
          </v:shape>
          <o:OLEObject Type="Embed" ProgID="Equation.3" ShapeID="_x0000_i1059" DrawAspect="Content" ObjectID="_1680700978" r:id="rId71"/>
        </w:object>
      </w:r>
      <w:r w:rsidRPr="003A1A3E">
        <w:rPr>
          <w:sz w:val="28"/>
          <w:szCs w:val="28"/>
        </w:rPr>
        <w:t>.</w: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 xml:space="preserve">Функция распределения </w:t>
      </w:r>
      <w:r w:rsidRPr="003A1A3E">
        <w:rPr>
          <w:position w:val="-10"/>
          <w:sz w:val="28"/>
          <w:szCs w:val="28"/>
        </w:rPr>
        <w:object w:dxaOrig="560" w:dyaOrig="320">
          <v:shape id="_x0000_i1060" type="#_x0000_t75" style="width:28.2pt;height:16.2pt" o:ole="">
            <v:imagedata r:id="rId72" o:title=""/>
          </v:shape>
          <o:OLEObject Type="Embed" ProgID="Equation.3" ShapeID="_x0000_i1060" DrawAspect="Content" ObjectID="_1680700979" r:id="rId73"/>
        </w:object>
      </w:r>
      <w:r w:rsidRPr="003A1A3E">
        <w:rPr>
          <w:sz w:val="28"/>
          <w:szCs w:val="28"/>
        </w:rPr>
        <w:t xml:space="preserve"> выражается через </w:t>
      </w:r>
      <w:r w:rsidRPr="003A1A3E">
        <w:rPr>
          <w:position w:val="-10"/>
          <w:sz w:val="28"/>
          <w:szCs w:val="28"/>
        </w:rPr>
        <w:object w:dxaOrig="540" w:dyaOrig="320">
          <v:shape id="_x0000_i1061" type="#_x0000_t75" style="width:27pt;height:16.2pt" o:ole="">
            <v:imagedata r:id="rId74" o:title=""/>
          </v:shape>
          <o:OLEObject Type="Embed" ProgID="Equation.3" ShapeID="_x0000_i1061" DrawAspect="Content" ObjectID="_1680700980" r:id="rId75"/>
        </w:object>
      </w:r>
      <w:r w:rsidRPr="003A1A3E">
        <w:rPr>
          <w:sz w:val="28"/>
          <w:szCs w:val="28"/>
        </w:rPr>
        <w:t xml:space="preserve"> как </w:t>
      </w:r>
    </w:p>
    <w:p w:rsidR="0026569B" w:rsidRDefault="0026569B" w:rsidP="0026569B">
      <w:pPr>
        <w:ind w:left="708"/>
        <w:jc w:val="center"/>
        <w:rPr>
          <w:sz w:val="28"/>
          <w:szCs w:val="28"/>
        </w:rPr>
      </w:pPr>
      <w:r w:rsidRPr="003411A0">
        <w:rPr>
          <w:position w:val="-28"/>
          <w:sz w:val="28"/>
          <w:szCs w:val="28"/>
          <w:lang w:val="en-US"/>
        </w:rPr>
        <w:object w:dxaOrig="2040" w:dyaOrig="740">
          <v:shape id="_x0000_i1062" type="#_x0000_t75" style="width:102pt;height:37.2pt" o:ole="">
            <v:imagedata r:id="rId76" o:title=""/>
          </v:shape>
          <o:OLEObject Type="Embed" ProgID="Equation.3" ShapeID="_x0000_i1062" DrawAspect="Content" ObjectID="_1680700981" r:id="rId77"/>
        </w:objec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>и справедлива формула</w:t>
      </w:r>
    </w:p>
    <w:p w:rsidR="0026569B" w:rsidRDefault="0026569B" w:rsidP="0026569B">
      <w:pPr>
        <w:ind w:firstLine="3402"/>
        <w:rPr>
          <w:sz w:val="28"/>
          <w:szCs w:val="28"/>
        </w:rPr>
      </w:pPr>
      <w:r w:rsidRPr="003411A0">
        <w:rPr>
          <w:position w:val="-30"/>
          <w:sz w:val="28"/>
          <w:szCs w:val="28"/>
        </w:rPr>
        <w:object w:dxaOrig="3040" w:dyaOrig="760">
          <v:shape id="_x0000_i1063" type="#_x0000_t75" style="width:151.8pt;height:37.8pt" o:ole="">
            <v:imagedata r:id="rId78" o:title=""/>
          </v:shape>
          <o:OLEObject Type="Embed" ProgID="Equation.3" ShapeID="_x0000_i1063" DrawAspect="Content" ObjectID="_1680700982" r:id="rId7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A1A3E">
        <w:rPr>
          <w:sz w:val="28"/>
          <w:szCs w:val="28"/>
        </w:rPr>
        <w:t>(</w:t>
      </w:r>
      <w:r w:rsidRPr="00C33276">
        <w:rPr>
          <w:sz w:val="28"/>
          <w:szCs w:val="28"/>
        </w:rPr>
        <w:t>2</w:t>
      </w:r>
      <w:r w:rsidRPr="003A1A3E">
        <w:rPr>
          <w:sz w:val="28"/>
          <w:szCs w:val="28"/>
        </w:rPr>
        <w:t>.2)</w: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 xml:space="preserve">для любых </w:t>
      </w:r>
      <w:r w:rsidRPr="003A1A3E">
        <w:rPr>
          <w:position w:val="-6"/>
          <w:sz w:val="28"/>
          <w:szCs w:val="28"/>
          <w:lang w:val="en-US"/>
        </w:rPr>
        <w:object w:dxaOrig="580" w:dyaOrig="279">
          <v:shape id="_x0000_i1064" type="#_x0000_t75" style="width:28.8pt;height:13.8pt" o:ole="">
            <v:imagedata r:id="rId80" o:title=""/>
          </v:shape>
          <o:OLEObject Type="Embed" ProgID="Equation.3" ShapeID="_x0000_i1064" DrawAspect="Content" ObjectID="_1680700983" r:id="rId81"/>
        </w:object>
      </w:r>
      <w:r w:rsidRPr="003A1A3E">
        <w:rPr>
          <w:sz w:val="28"/>
          <w:szCs w:val="28"/>
        </w:rPr>
        <w:t>. Геометрически значение интеграла интерпретируется как площадь заштрихованной области на рис.</w:t>
      </w:r>
      <w:r>
        <w:rPr>
          <w:sz w:val="28"/>
          <w:szCs w:val="28"/>
        </w:rPr>
        <w:t xml:space="preserve"> 2.</w:t>
      </w:r>
      <w:r w:rsidRPr="003A1A3E">
        <w:rPr>
          <w:sz w:val="28"/>
          <w:szCs w:val="28"/>
        </w:rPr>
        <w:t>1.</w:t>
      </w:r>
    </w:p>
    <w:p w:rsidR="0026569B" w:rsidRPr="003A1A3E" w:rsidRDefault="0026569B" w:rsidP="002656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72640" cy="1912620"/>
            <wp:effectExtent l="1905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2397" t="10847" r="4453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Default="0026569B" w:rsidP="0026569B">
      <w:pPr>
        <w:jc w:val="center"/>
        <w:rPr>
          <w:sz w:val="28"/>
          <w:szCs w:val="28"/>
        </w:rPr>
      </w:pPr>
      <w:r w:rsidRPr="003A1A3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3A1A3E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3A1A3E">
        <w:rPr>
          <w:sz w:val="28"/>
          <w:szCs w:val="28"/>
        </w:rPr>
        <w:t>1</w:t>
      </w:r>
      <w:r>
        <w:rPr>
          <w:sz w:val="28"/>
          <w:szCs w:val="28"/>
        </w:rPr>
        <w:t xml:space="preserve"> Геометрическое выражение значения интеграла</w:t>
      </w:r>
    </w:p>
    <w:p w:rsidR="0026569B" w:rsidRPr="003A1A3E" w:rsidRDefault="0026569B" w:rsidP="0026569B">
      <w:pPr>
        <w:jc w:val="center"/>
        <w:rPr>
          <w:sz w:val="28"/>
          <w:szCs w:val="28"/>
        </w:rPr>
      </w:pP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sz w:val="28"/>
          <w:szCs w:val="28"/>
        </w:rPr>
        <w:t>Несмотря на то, что дискретные и непрерывные случайные велич</w:t>
      </w:r>
      <w:r w:rsidRPr="003A1A3E">
        <w:rPr>
          <w:sz w:val="28"/>
          <w:szCs w:val="28"/>
        </w:rPr>
        <w:t>и</w:t>
      </w:r>
      <w:r w:rsidRPr="003A1A3E">
        <w:rPr>
          <w:sz w:val="28"/>
          <w:szCs w:val="28"/>
        </w:rPr>
        <w:t>ны имеют свои законы распределения, в практических задачах часто для описания дискретных случайных величин используют законы распредел</w:t>
      </w:r>
      <w:r w:rsidRPr="003A1A3E">
        <w:rPr>
          <w:sz w:val="28"/>
          <w:szCs w:val="28"/>
        </w:rPr>
        <w:t>е</w:t>
      </w:r>
      <w:r w:rsidRPr="003A1A3E">
        <w:rPr>
          <w:sz w:val="28"/>
          <w:szCs w:val="28"/>
        </w:rPr>
        <w:t>ния непрерывных случайных величин, и наоборот. Это возможно, п</w:t>
      </w:r>
      <w:r w:rsidRPr="003A1A3E">
        <w:rPr>
          <w:sz w:val="28"/>
          <w:szCs w:val="28"/>
        </w:rPr>
        <w:t>о</w:t>
      </w:r>
      <w:r w:rsidRPr="003A1A3E">
        <w:rPr>
          <w:sz w:val="28"/>
          <w:szCs w:val="28"/>
        </w:rPr>
        <w:t>скольку ступенчатую кривую, выражающую закон распределения ди</w:t>
      </w:r>
      <w:r w:rsidRPr="003A1A3E">
        <w:rPr>
          <w:sz w:val="28"/>
          <w:szCs w:val="28"/>
        </w:rPr>
        <w:t>с</w:t>
      </w:r>
      <w:r w:rsidRPr="003A1A3E">
        <w:rPr>
          <w:sz w:val="28"/>
          <w:szCs w:val="28"/>
        </w:rPr>
        <w:t>кретной случайной величины, можно приближенно заменить плавной кр</w:t>
      </w:r>
      <w:r w:rsidRPr="003A1A3E">
        <w:rPr>
          <w:sz w:val="28"/>
          <w:szCs w:val="28"/>
        </w:rPr>
        <w:t>и</w:t>
      </w:r>
      <w:r w:rsidRPr="003A1A3E">
        <w:rPr>
          <w:sz w:val="28"/>
          <w:szCs w:val="28"/>
        </w:rPr>
        <w:t>вой, а в свою очередь плавную кривую, соответствующую закону распр</w:t>
      </w:r>
      <w:r w:rsidRPr="003A1A3E">
        <w:rPr>
          <w:sz w:val="28"/>
          <w:szCs w:val="28"/>
        </w:rPr>
        <w:t>е</w:t>
      </w:r>
      <w:r w:rsidRPr="003A1A3E">
        <w:rPr>
          <w:sz w:val="28"/>
          <w:szCs w:val="28"/>
        </w:rPr>
        <w:t xml:space="preserve">деления непрерывной случайной величины, – ступенчатой. Конкретные выражения </w:t>
      </w:r>
      <w:r w:rsidRPr="009C5761">
        <w:rPr>
          <w:position w:val="-12"/>
          <w:sz w:val="28"/>
          <w:szCs w:val="28"/>
        </w:rPr>
        <w:object w:dxaOrig="620" w:dyaOrig="360">
          <v:shape id="_x0000_i1066" type="#_x0000_t75" style="width:31.2pt;height:18pt" o:ole="">
            <v:imagedata r:id="rId83" o:title=""/>
          </v:shape>
          <o:OLEObject Type="Embed" ProgID="Equation.3" ShapeID="_x0000_i1066" DrawAspect="Content" ObjectID="_1680700984" r:id="rId84"/>
        </w:object>
      </w:r>
      <w:r w:rsidRPr="003A1A3E">
        <w:rPr>
          <w:sz w:val="28"/>
          <w:szCs w:val="28"/>
        </w:rPr>
        <w:t xml:space="preserve"> для некоторых законов будут рассмотрены далее.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sz w:val="28"/>
          <w:szCs w:val="28"/>
        </w:rPr>
        <w:t>Помимо закона распределения, который позволяет полностью охарактеризовать случайную величину, существуют численные характерист</w:t>
      </w:r>
      <w:r w:rsidRPr="003A1A3E">
        <w:rPr>
          <w:sz w:val="28"/>
          <w:szCs w:val="28"/>
        </w:rPr>
        <w:t>и</w:t>
      </w:r>
      <w:r w:rsidRPr="003A1A3E">
        <w:rPr>
          <w:sz w:val="28"/>
          <w:szCs w:val="28"/>
        </w:rPr>
        <w:t>ки (параметры), которые выражают наиболее существенные особенности случайной величины. Во многих случаях эти параметры позволяют решать различные вероятностные задачи, не прибегая к использованию закона распределения. Рассмотрим основные параметры.</w:t>
      </w:r>
    </w:p>
    <w:p w:rsidR="0026569B" w:rsidRPr="003A1A3E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i/>
          <w:sz w:val="28"/>
          <w:szCs w:val="28"/>
        </w:rPr>
        <w:t>Математическое ожидание</w:t>
      </w:r>
      <w:r w:rsidRPr="003A1A3E">
        <w:rPr>
          <w:sz w:val="28"/>
          <w:szCs w:val="28"/>
        </w:rPr>
        <w:t xml:space="preserve"> (среднее значение) </w:t>
      </w:r>
      <w:r w:rsidRPr="003A1A3E">
        <w:rPr>
          <w:position w:val="-10"/>
          <w:sz w:val="28"/>
          <w:szCs w:val="28"/>
        </w:rPr>
        <w:object w:dxaOrig="420" w:dyaOrig="340">
          <v:shape id="_x0000_i1067" type="#_x0000_t75" style="width:21pt;height:16.8pt" o:ole="">
            <v:imagedata r:id="rId85" o:title=""/>
          </v:shape>
          <o:OLEObject Type="Embed" ProgID="Equation.3" ShapeID="_x0000_i1067" DrawAspect="Content" ObjectID="_1680700985" r:id="rId86"/>
        </w:object>
      </w:r>
      <w:r w:rsidRPr="003A1A3E">
        <w:rPr>
          <w:sz w:val="28"/>
          <w:szCs w:val="28"/>
        </w:rPr>
        <w:t xml:space="preserve"> дискретной случайной величины ξ равно сумме произведений всех возможных ее зн</w:t>
      </w:r>
      <w:r w:rsidRPr="003A1A3E">
        <w:rPr>
          <w:sz w:val="28"/>
          <w:szCs w:val="28"/>
        </w:rPr>
        <w:t>а</w:t>
      </w:r>
      <w:r w:rsidRPr="003A1A3E">
        <w:rPr>
          <w:sz w:val="28"/>
          <w:szCs w:val="28"/>
        </w:rPr>
        <w:t>чений на соответствующие вероятности</w:t>
      </w:r>
    </w:p>
    <w:p w:rsidR="0026569B" w:rsidRPr="003A1A3E" w:rsidRDefault="0026569B" w:rsidP="0026569B">
      <w:pPr>
        <w:ind w:left="708" w:firstLine="2694"/>
        <w:jc w:val="both"/>
        <w:rPr>
          <w:sz w:val="28"/>
          <w:szCs w:val="28"/>
        </w:rPr>
      </w:pPr>
      <w:r w:rsidRPr="003411A0">
        <w:rPr>
          <w:position w:val="-26"/>
          <w:sz w:val="28"/>
          <w:szCs w:val="28"/>
        </w:rPr>
        <w:object w:dxaOrig="2100" w:dyaOrig="680">
          <v:shape id="_x0000_i1068" type="#_x0000_t75" style="width:105pt;height:34.2pt" o:ole="">
            <v:imagedata r:id="rId87" o:title=""/>
          </v:shape>
          <o:OLEObject Type="Embed" ProgID="Equation.3" ShapeID="_x0000_i1068" DrawAspect="Content" ObjectID="_1680700986" r:id="rId88"/>
        </w:object>
      </w:r>
      <w:r w:rsidRPr="003A1A3E">
        <w:rPr>
          <w:sz w:val="28"/>
          <w:szCs w:val="28"/>
        </w:rPr>
        <w:t>;</w:t>
      </w:r>
      <w:r w:rsidRPr="003A1A3E">
        <w:rPr>
          <w:sz w:val="28"/>
          <w:szCs w:val="28"/>
        </w:rPr>
        <w:tab/>
      </w:r>
      <w:r w:rsidRPr="003A1A3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A1A3E">
        <w:rPr>
          <w:sz w:val="28"/>
          <w:szCs w:val="28"/>
        </w:rPr>
        <w:tab/>
      </w:r>
      <w:r w:rsidRPr="003A1A3E">
        <w:rPr>
          <w:sz w:val="28"/>
          <w:szCs w:val="28"/>
        </w:rPr>
        <w:tab/>
        <w:t>(</w:t>
      </w:r>
      <w:r>
        <w:rPr>
          <w:sz w:val="28"/>
          <w:szCs w:val="28"/>
        </w:rPr>
        <w:t>2</w:t>
      </w:r>
      <w:r w:rsidRPr="003A1A3E">
        <w:rPr>
          <w:sz w:val="28"/>
          <w:szCs w:val="28"/>
        </w:rPr>
        <w:t>.3)</w:t>
      </w:r>
    </w:p>
    <w:p w:rsidR="0026569B" w:rsidRPr="003A1A3E" w:rsidRDefault="0026569B" w:rsidP="0026569B">
      <w:pPr>
        <w:jc w:val="both"/>
        <w:rPr>
          <w:sz w:val="28"/>
          <w:szCs w:val="28"/>
        </w:rPr>
      </w:pPr>
      <w:r w:rsidRPr="003A1A3E">
        <w:rPr>
          <w:sz w:val="28"/>
          <w:szCs w:val="28"/>
        </w:rPr>
        <w:t>для непрерывной</w:t>
      </w:r>
    </w:p>
    <w:p w:rsidR="0026569B" w:rsidRDefault="0026569B" w:rsidP="0026569B">
      <w:pPr>
        <w:ind w:left="708" w:firstLine="2694"/>
        <w:jc w:val="both"/>
        <w:rPr>
          <w:sz w:val="28"/>
          <w:szCs w:val="28"/>
        </w:rPr>
      </w:pPr>
      <w:r w:rsidRPr="003411A0">
        <w:rPr>
          <w:position w:val="-28"/>
          <w:sz w:val="28"/>
          <w:szCs w:val="28"/>
        </w:rPr>
        <w:object w:dxaOrig="2600" w:dyaOrig="740">
          <v:shape id="_x0000_i1069" type="#_x0000_t75" style="width:130.2pt;height:37.2pt" o:ole="">
            <v:imagedata r:id="rId89" o:title=""/>
          </v:shape>
          <o:OLEObject Type="Embed" ProgID="Equation.3" ShapeID="_x0000_i1069" DrawAspect="Content" ObjectID="_1680700987" r:id="rId90"/>
        </w:object>
      </w:r>
    </w:p>
    <w:p w:rsidR="0026569B" w:rsidRPr="002A4DA1" w:rsidRDefault="0026569B" w:rsidP="0026569B">
      <w:pPr>
        <w:ind w:firstLine="851"/>
        <w:jc w:val="both"/>
        <w:rPr>
          <w:sz w:val="28"/>
          <w:szCs w:val="28"/>
        </w:rPr>
      </w:pPr>
      <w:r w:rsidRPr="003A1A3E">
        <w:rPr>
          <w:i/>
          <w:sz w:val="28"/>
          <w:szCs w:val="28"/>
        </w:rPr>
        <w:t>Дисперсия</w:t>
      </w:r>
      <w:r w:rsidRPr="003A1A3E">
        <w:rPr>
          <w:sz w:val="28"/>
          <w:szCs w:val="28"/>
        </w:rPr>
        <w:t xml:space="preserve"> </w:t>
      </w:r>
      <w:r w:rsidRPr="003A1A3E">
        <w:rPr>
          <w:position w:val="-4"/>
          <w:sz w:val="28"/>
          <w:szCs w:val="28"/>
          <w:lang w:val="en-US"/>
        </w:rPr>
        <w:object w:dxaOrig="260" w:dyaOrig="240">
          <v:shape id="_x0000_i1070" type="#_x0000_t75" style="width:13.2pt;height:12pt" o:ole="">
            <v:imagedata r:id="rId91" o:title=""/>
          </v:shape>
          <o:OLEObject Type="Embed" ProgID="Equation.3" ShapeID="_x0000_i1070" DrawAspect="Content" ObjectID="_1680700988" r:id="rId92"/>
        </w:object>
      </w:r>
      <w:r w:rsidRPr="003A1A3E">
        <w:rPr>
          <w:sz w:val="28"/>
          <w:szCs w:val="28"/>
        </w:rPr>
        <w:t xml:space="preserve"> случайной величины </w:t>
      </w:r>
      <w:r w:rsidRPr="003A1A3E">
        <w:rPr>
          <w:sz w:val="28"/>
          <w:szCs w:val="28"/>
          <w:lang w:val="en-US"/>
        </w:rPr>
        <w:t>ξ</w:t>
      </w:r>
      <w:r w:rsidRPr="003A1A3E">
        <w:rPr>
          <w:sz w:val="28"/>
          <w:szCs w:val="28"/>
        </w:rPr>
        <w:t xml:space="preserve"> является характеристикой ее рассеивания и отражает разбросанность случайной величины относительно ее математического ожидания. Дисперсия равна математическому ожид</w:t>
      </w:r>
      <w:r w:rsidRPr="003A1A3E">
        <w:rPr>
          <w:sz w:val="28"/>
          <w:szCs w:val="28"/>
        </w:rPr>
        <w:t>а</w:t>
      </w:r>
      <w:r w:rsidRPr="003A1A3E">
        <w:rPr>
          <w:sz w:val="28"/>
          <w:szCs w:val="28"/>
        </w:rPr>
        <w:t>нию квадрата отклонения случайной величины от ее математического ожидания. Для дискретной случайно</w:t>
      </w:r>
      <w:r>
        <w:rPr>
          <w:sz w:val="28"/>
          <w:szCs w:val="28"/>
        </w:rPr>
        <w:t>й</w:t>
      </w:r>
      <w:r w:rsidRPr="003A1A3E">
        <w:rPr>
          <w:sz w:val="28"/>
          <w:szCs w:val="28"/>
        </w:rPr>
        <w:t xml:space="preserve"> величины</w:t>
      </w:r>
    </w:p>
    <w:p w:rsidR="0026569B" w:rsidRPr="00CA2502" w:rsidRDefault="0026569B" w:rsidP="0026569B">
      <w:pPr>
        <w:spacing w:line="360" w:lineRule="auto"/>
        <w:ind w:firstLine="1701"/>
        <w:jc w:val="both"/>
      </w:pPr>
      <w:r w:rsidRPr="003411A0">
        <w:rPr>
          <w:position w:val="-26"/>
          <w:lang w:val="en-US"/>
        </w:rPr>
        <w:object w:dxaOrig="5720" w:dyaOrig="680">
          <v:shape id="_x0000_i1071" type="#_x0000_t75" style="width:286.2pt;height:34.2pt" o:ole="">
            <v:imagedata r:id="rId93" o:title=""/>
          </v:shape>
          <o:OLEObject Type="Embed" ProgID="Equation.3" ShapeID="_x0000_i1071" DrawAspect="Content" ObjectID="_1680700989" r:id="rId94"/>
        </w:object>
      </w:r>
      <w:r>
        <w:tab/>
      </w:r>
      <w:r>
        <w:tab/>
      </w:r>
      <w:r w:rsidRPr="003411A0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Pr="003411A0">
        <w:rPr>
          <w:sz w:val="28"/>
          <w:szCs w:val="28"/>
        </w:rPr>
        <w:t>.4)</w:t>
      </w:r>
    </w:p>
    <w:p w:rsidR="0026569B" w:rsidRPr="00706E07" w:rsidRDefault="0026569B" w:rsidP="0026569B">
      <w:pPr>
        <w:spacing w:line="360" w:lineRule="auto"/>
        <w:jc w:val="both"/>
        <w:rPr>
          <w:sz w:val="28"/>
          <w:szCs w:val="28"/>
        </w:rPr>
      </w:pPr>
      <w:r w:rsidRPr="00706E07">
        <w:rPr>
          <w:sz w:val="28"/>
          <w:szCs w:val="28"/>
        </w:rPr>
        <w:t>для непрерывной</w:t>
      </w:r>
    </w:p>
    <w:p w:rsidR="0026569B" w:rsidRPr="007E5D90" w:rsidRDefault="0026569B" w:rsidP="0026569B">
      <w:pPr>
        <w:spacing w:line="360" w:lineRule="auto"/>
        <w:jc w:val="center"/>
      </w:pPr>
      <w:r w:rsidRPr="00D96A4B">
        <w:rPr>
          <w:position w:val="-28"/>
          <w:lang w:val="en-US"/>
        </w:rPr>
        <w:object w:dxaOrig="6720" w:dyaOrig="740">
          <v:shape id="_x0000_i1072" type="#_x0000_t75" style="width:336pt;height:37.2pt" o:ole="">
            <v:imagedata r:id="rId95" o:title=""/>
          </v:shape>
          <o:OLEObject Type="Embed" ProgID="Equation.3" ShapeID="_x0000_i1072" DrawAspect="Content" ObjectID="_1680700990" r:id="rId96"/>
        </w:object>
      </w:r>
      <w:r>
        <w:t>.</w:t>
      </w:r>
    </w:p>
    <w:p w:rsidR="0026569B" w:rsidRPr="00706E07" w:rsidRDefault="0026569B" w:rsidP="0026569B">
      <w:pPr>
        <w:ind w:firstLine="851"/>
        <w:jc w:val="both"/>
        <w:rPr>
          <w:sz w:val="28"/>
          <w:szCs w:val="28"/>
        </w:rPr>
      </w:pPr>
      <w:r w:rsidRPr="00706E07">
        <w:rPr>
          <w:sz w:val="28"/>
          <w:szCs w:val="28"/>
        </w:rPr>
        <w:t>В формулах (</w:t>
      </w:r>
      <w:r>
        <w:rPr>
          <w:sz w:val="28"/>
          <w:szCs w:val="28"/>
        </w:rPr>
        <w:t>2</w:t>
      </w:r>
      <w:r w:rsidRPr="00706E07">
        <w:rPr>
          <w:sz w:val="28"/>
          <w:szCs w:val="28"/>
        </w:rPr>
        <w:t>.3) и (</w:t>
      </w:r>
      <w:r>
        <w:rPr>
          <w:sz w:val="28"/>
          <w:szCs w:val="28"/>
        </w:rPr>
        <w:t xml:space="preserve">2 </w:t>
      </w:r>
      <w:r w:rsidRPr="00706E07">
        <w:rPr>
          <w:sz w:val="28"/>
          <w:szCs w:val="28"/>
        </w:rPr>
        <w:t xml:space="preserve">.4) </w:t>
      </w:r>
      <w:r w:rsidRPr="00706E07">
        <w:rPr>
          <w:i/>
          <w:sz w:val="28"/>
          <w:szCs w:val="28"/>
          <w:lang w:val="en-US"/>
        </w:rPr>
        <w:t>n</w:t>
      </w:r>
      <w:r w:rsidRPr="00706E07">
        <w:rPr>
          <w:sz w:val="28"/>
          <w:szCs w:val="28"/>
        </w:rPr>
        <w:t xml:space="preserve"> обозначает число возможных значений дискретной случайной величины ξ.</w:t>
      </w:r>
    </w:p>
    <w:p w:rsidR="0026569B" w:rsidRPr="00706E07" w:rsidRDefault="0026569B" w:rsidP="0026569B">
      <w:pPr>
        <w:ind w:firstLine="851"/>
        <w:jc w:val="both"/>
        <w:rPr>
          <w:sz w:val="28"/>
          <w:szCs w:val="28"/>
        </w:rPr>
      </w:pPr>
      <w:r w:rsidRPr="00706E07">
        <w:rPr>
          <w:sz w:val="28"/>
          <w:szCs w:val="28"/>
        </w:rPr>
        <w:t>Размерность дисперсии соответствует квадрату размерности сл</w:t>
      </w:r>
      <w:r w:rsidRPr="00706E07">
        <w:rPr>
          <w:sz w:val="28"/>
          <w:szCs w:val="28"/>
        </w:rPr>
        <w:t>у</w:t>
      </w:r>
      <w:r w:rsidRPr="00706E07">
        <w:rPr>
          <w:sz w:val="28"/>
          <w:szCs w:val="28"/>
        </w:rPr>
        <w:t>чайной величины, поэтому дисперсию не всегда удобно использовать в расчетах.</w:t>
      </w:r>
    </w:p>
    <w:p w:rsidR="0026569B" w:rsidRPr="00706E07" w:rsidRDefault="0026569B" w:rsidP="0026569B">
      <w:pPr>
        <w:ind w:firstLine="851"/>
        <w:jc w:val="both"/>
        <w:rPr>
          <w:sz w:val="28"/>
          <w:szCs w:val="28"/>
        </w:rPr>
      </w:pPr>
      <w:r w:rsidRPr="00706E07">
        <w:rPr>
          <w:i/>
          <w:sz w:val="28"/>
          <w:szCs w:val="28"/>
        </w:rPr>
        <w:t>Среднеквадратическое (стандартное) отклонение</w:t>
      </w:r>
      <w:r w:rsidRPr="00706E07">
        <w:rPr>
          <w:sz w:val="28"/>
          <w:szCs w:val="28"/>
        </w:rPr>
        <w:t xml:space="preserve"> </w:t>
      </w:r>
      <w:r>
        <w:rPr>
          <w:sz w:val="28"/>
          <w:szCs w:val="28"/>
        </w:rPr>
        <w:t>σ</w:t>
      </w:r>
      <w:r w:rsidRPr="00706E07">
        <w:rPr>
          <w:sz w:val="28"/>
          <w:szCs w:val="28"/>
        </w:rPr>
        <w:t xml:space="preserve"> есть полож</w:t>
      </w:r>
      <w:r w:rsidRPr="00706E07">
        <w:rPr>
          <w:sz w:val="28"/>
          <w:szCs w:val="28"/>
        </w:rPr>
        <w:t>и</w:t>
      </w:r>
      <w:r w:rsidRPr="00706E07">
        <w:rPr>
          <w:sz w:val="28"/>
          <w:szCs w:val="28"/>
        </w:rPr>
        <w:t>тельное значение квадратного корня из дисперсии</w:t>
      </w:r>
    </w:p>
    <w:p w:rsidR="0026569B" w:rsidRDefault="0026569B" w:rsidP="0026569B">
      <w:pPr>
        <w:ind w:firstLine="851"/>
        <w:jc w:val="center"/>
        <w:rPr>
          <w:sz w:val="28"/>
          <w:szCs w:val="28"/>
        </w:rPr>
      </w:pPr>
      <w:r w:rsidRPr="00706E07">
        <w:rPr>
          <w:position w:val="-6"/>
          <w:sz w:val="28"/>
          <w:szCs w:val="28"/>
        </w:rPr>
        <w:object w:dxaOrig="1100" w:dyaOrig="400">
          <v:shape id="_x0000_i1073" type="#_x0000_t75" style="width:55.2pt;height:19.8pt" o:ole="">
            <v:imagedata r:id="rId97" o:title=""/>
          </v:shape>
          <o:OLEObject Type="Embed" ProgID="Equation.3" ShapeID="_x0000_i1073" DrawAspect="Content" ObjectID="_1680700991" r:id="rId98"/>
        </w:object>
      </w:r>
      <w:r w:rsidRPr="00706E07">
        <w:rPr>
          <w:sz w:val="28"/>
          <w:szCs w:val="28"/>
        </w:rPr>
        <w:t>.</w:t>
      </w:r>
    </w:p>
    <w:p w:rsidR="0026569B" w:rsidRPr="00706E07" w:rsidRDefault="0026569B" w:rsidP="0026569B">
      <w:pPr>
        <w:ind w:firstLine="851"/>
        <w:jc w:val="both"/>
        <w:rPr>
          <w:sz w:val="28"/>
          <w:szCs w:val="28"/>
        </w:rPr>
      </w:pPr>
      <w:r w:rsidRPr="00706E07">
        <w:rPr>
          <w:sz w:val="28"/>
          <w:szCs w:val="28"/>
        </w:rPr>
        <w:t>Среднеквадратическое отклонение имеет ту же размерность, что и случайная величина.</w:t>
      </w:r>
    </w:p>
    <w:p w:rsidR="0026569B" w:rsidRPr="00706E07" w:rsidRDefault="0026569B" w:rsidP="0026569B">
      <w:pPr>
        <w:ind w:firstLine="851"/>
        <w:jc w:val="both"/>
        <w:rPr>
          <w:sz w:val="28"/>
          <w:szCs w:val="28"/>
        </w:rPr>
      </w:pPr>
      <w:r w:rsidRPr="00706E07">
        <w:rPr>
          <w:i/>
          <w:sz w:val="28"/>
          <w:szCs w:val="28"/>
        </w:rPr>
        <w:t xml:space="preserve">Коэффициент вариации </w:t>
      </w:r>
      <w:r w:rsidRPr="00706E07">
        <w:rPr>
          <w:i/>
          <w:position w:val="-6"/>
          <w:sz w:val="28"/>
          <w:szCs w:val="28"/>
        </w:rPr>
        <w:object w:dxaOrig="240" w:dyaOrig="300">
          <v:shape id="_x0000_i1074" type="#_x0000_t75" style="width:12pt;height:15pt" o:ole="">
            <v:imagedata r:id="rId99" o:title=""/>
          </v:shape>
          <o:OLEObject Type="Embed" ProgID="Equation.3" ShapeID="_x0000_i1074" DrawAspect="Content" ObjectID="_1680700992" r:id="rId100"/>
        </w:object>
      </w:r>
      <w:r w:rsidRPr="00706E07">
        <w:rPr>
          <w:sz w:val="28"/>
          <w:szCs w:val="28"/>
        </w:rPr>
        <w:t xml:space="preserve"> относительно характеризует рассеив</w:t>
      </w:r>
      <w:r w:rsidRPr="00706E07">
        <w:rPr>
          <w:sz w:val="28"/>
          <w:szCs w:val="28"/>
        </w:rPr>
        <w:t>а</w:t>
      </w:r>
      <w:r w:rsidRPr="00706E07">
        <w:rPr>
          <w:sz w:val="28"/>
          <w:szCs w:val="28"/>
        </w:rPr>
        <w:t>ние случайной величины по сравнению с ее математическим ожиданием:</w:t>
      </w:r>
    </w:p>
    <w:p w:rsidR="0026569B" w:rsidRPr="00706E07" w:rsidRDefault="0026569B" w:rsidP="0026569B">
      <w:pPr>
        <w:jc w:val="center"/>
        <w:rPr>
          <w:sz w:val="28"/>
          <w:szCs w:val="28"/>
        </w:rPr>
      </w:pPr>
      <w:r w:rsidRPr="00D96A4B">
        <w:rPr>
          <w:position w:val="-30"/>
          <w:sz w:val="28"/>
          <w:szCs w:val="28"/>
        </w:rPr>
        <w:object w:dxaOrig="859" w:dyaOrig="800">
          <v:shape id="_x0000_i1075" type="#_x0000_t75" style="width:43.2pt;height:40.2pt" o:ole="">
            <v:imagedata r:id="rId101" o:title=""/>
          </v:shape>
          <o:OLEObject Type="Embed" ProgID="Equation.3" ShapeID="_x0000_i1075" DrawAspect="Content" ObjectID="_1680700993" r:id="rId102"/>
        </w:object>
      </w:r>
      <w:r w:rsidRPr="00706E07">
        <w:rPr>
          <w:sz w:val="28"/>
          <w:szCs w:val="28"/>
        </w:rPr>
        <w:t>.</w:t>
      </w:r>
    </w:p>
    <w:p w:rsidR="0026569B" w:rsidRPr="00706E07" w:rsidRDefault="0026569B" w:rsidP="0026569B">
      <w:pPr>
        <w:ind w:firstLine="708"/>
        <w:jc w:val="both"/>
        <w:rPr>
          <w:sz w:val="28"/>
          <w:szCs w:val="28"/>
        </w:rPr>
      </w:pPr>
      <w:r w:rsidRPr="00706E07">
        <w:rPr>
          <w:sz w:val="28"/>
          <w:szCs w:val="28"/>
        </w:rPr>
        <w:t>При решении практических задач часто приходится иметь дело со случайными величинами, распределенными по следующим основным з</w:t>
      </w:r>
      <w:r w:rsidRPr="00706E07">
        <w:rPr>
          <w:sz w:val="28"/>
          <w:szCs w:val="28"/>
        </w:rPr>
        <w:t>а</w:t>
      </w:r>
      <w:r w:rsidRPr="00706E07">
        <w:rPr>
          <w:sz w:val="28"/>
          <w:szCs w:val="28"/>
        </w:rPr>
        <w:t>конам.</w:t>
      </w:r>
    </w:p>
    <w:p w:rsidR="0026569B" w:rsidRDefault="0026569B" w:rsidP="0026569B">
      <w:pPr>
        <w:rPr>
          <w:b/>
          <w:sz w:val="28"/>
          <w:szCs w:val="28"/>
        </w:rPr>
      </w:pPr>
    </w:p>
    <w:p w:rsidR="0026569B" w:rsidRPr="002A4DA1" w:rsidRDefault="0026569B" w:rsidP="0026569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Pr="002A4DA1">
        <w:rPr>
          <w:b/>
          <w:sz w:val="28"/>
          <w:szCs w:val="28"/>
        </w:rPr>
        <w:t xml:space="preserve">Законы распределения </w:t>
      </w:r>
      <w:r>
        <w:rPr>
          <w:b/>
          <w:sz w:val="28"/>
          <w:szCs w:val="28"/>
        </w:rPr>
        <w:t>непрерывных</w:t>
      </w:r>
      <w:r w:rsidRPr="002A4DA1">
        <w:rPr>
          <w:b/>
          <w:sz w:val="28"/>
          <w:szCs w:val="28"/>
        </w:rPr>
        <w:t xml:space="preserve"> случайных величин</w:t>
      </w:r>
    </w:p>
    <w:p w:rsidR="0026569B" w:rsidRDefault="0026569B" w:rsidP="0026569B">
      <w:pPr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</w:t>
      </w:r>
      <w:r w:rsidRPr="00A23967">
        <w:rPr>
          <w:b/>
          <w:i/>
          <w:sz w:val="28"/>
          <w:szCs w:val="28"/>
        </w:rPr>
        <w:t>ормальное распределение</w:t>
      </w:r>
      <w:r w:rsidRPr="00A23967">
        <w:rPr>
          <w:b/>
          <w:sz w:val="28"/>
          <w:szCs w:val="28"/>
        </w:rPr>
        <w:t>.</w:t>
      </w:r>
      <w:r w:rsidRPr="00706E07">
        <w:rPr>
          <w:sz w:val="28"/>
          <w:szCs w:val="28"/>
        </w:rPr>
        <w:t xml:space="preserve"> </w:t>
      </w:r>
      <w:r>
        <w:rPr>
          <w:sz w:val="28"/>
          <w:szCs w:val="28"/>
        </w:rPr>
        <w:t>На транспорте часто встречаются случайные величины, которые представляют собой сумму большого числа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зависимых величин, дисперсия которых мала по сравнению с дисперсией суммы. Законы распределения большей частью неизвестны, но при допо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нительных условиях хорошо </w:t>
      </w:r>
      <w:proofErr w:type="spellStart"/>
      <w:r>
        <w:rPr>
          <w:sz w:val="28"/>
          <w:szCs w:val="28"/>
        </w:rPr>
        <w:t>аппроксимируются</w:t>
      </w:r>
      <w:proofErr w:type="spellEnd"/>
      <w:r>
        <w:rPr>
          <w:sz w:val="28"/>
          <w:szCs w:val="28"/>
        </w:rPr>
        <w:t xml:space="preserve"> нормальным распредел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нием. Этим объясняется широкое распространение нормального закона, который может применяться и тогда, когда вычисления по истинному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кону затруднительны.</w:t>
      </w:r>
    </w:p>
    <w:p w:rsidR="0026569B" w:rsidRDefault="0026569B" w:rsidP="002656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нормальный закон можно рассматривать как предельный, к которому приближаются другие законы при часто встреча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типичных условиях. В качестве примера распределения случайных величин на железнодорожном транспорте можно привести: число усло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ных вагонов в прибывающем составе на сортировочную станцию; число вагонов в группе, поступающей на путь накопления; распределение интервалов между поездами, прибывающими в </w:t>
      </w:r>
      <w:r>
        <w:rPr>
          <w:sz w:val="28"/>
          <w:szCs w:val="28"/>
        </w:rPr>
        <w:lastRenderedPageBreak/>
        <w:t>расформирование на сортир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вочную станцию (при большой интенсивности прибытия) и др.</w:t>
      </w:r>
    </w:p>
    <w:p w:rsidR="0026569B" w:rsidRPr="00706E07" w:rsidRDefault="0026569B" w:rsidP="0026569B">
      <w:pPr>
        <w:ind w:firstLine="708"/>
        <w:jc w:val="both"/>
        <w:rPr>
          <w:sz w:val="28"/>
          <w:szCs w:val="28"/>
        </w:rPr>
      </w:pPr>
      <w:r w:rsidRPr="00706E07">
        <w:rPr>
          <w:sz w:val="28"/>
          <w:szCs w:val="28"/>
        </w:rPr>
        <w:t>Случайная величина ξ распределена по нормальному закону с пар</w:t>
      </w:r>
      <w:r w:rsidRPr="00706E07">
        <w:rPr>
          <w:sz w:val="28"/>
          <w:szCs w:val="28"/>
        </w:rPr>
        <w:t>а</w:t>
      </w:r>
      <w:r w:rsidRPr="00706E07">
        <w:rPr>
          <w:sz w:val="28"/>
          <w:szCs w:val="28"/>
        </w:rPr>
        <w:t xml:space="preserve">метрами </w:t>
      </w:r>
      <w:r w:rsidRPr="00706E07">
        <w:rPr>
          <w:i/>
          <w:sz w:val="28"/>
          <w:szCs w:val="28"/>
          <w:lang w:val="en-US"/>
        </w:rPr>
        <w:t>m</w:t>
      </w:r>
      <w:r w:rsidRPr="00706E07">
        <w:rPr>
          <w:sz w:val="28"/>
          <w:szCs w:val="28"/>
        </w:rPr>
        <w:t xml:space="preserve"> и </w:t>
      </w:r>
      <w:r w:rsidRPr="00706E07">
        <w:rPr>
          <w:position w:val="-6"/>
          <w:sz w:val="28"/>
          <w:szCs w:val="28"/>
        </w:rPr>
        <w:object w:dxaOrig="240" w:dyaOrig="220">
          <v:shape id="_x0000_i1076" type="#_x0000_t75" style="width:12pt;height:10.8pt" o:ole="">
            <v:imagedata r:id="rId103" o:title=""/>
          </v:shape>
          <o:OLEObject Type="Embed" ProgID="Equation.3" ShapeID="_x0000_i1076" DrawAspect="Content" ObjectID="_1680700994" r:id="rId104"/>
        </w:object>
      </w:r>
      <w:r w:rsidRPr="00706E07">
        <w:rPr>
          <w:sz w:val="28"/>
          <w:szCs w:val="28"/>
        </w:rPr>
        <w:t>, если ее плотность распределения имеет вид</w:t>
      </w:r>
    </w:p>
    <w:p w:rsidR="0026569B" w:rsidRDefault="0026569B" w:rsidP="0026569B">
      <w:pPr>
        <w:spacing w:line="360" w:lineRule="auto"/>
        <w:ind w:left="708" w:firstLine="2694"/>
        <w:jc w:val="both"/>
      </w:pPr>
      <w:r w:rsidRPr="00D96A4B">
        <w:rPr>
          <w:position w:val="-32"/>
          <w:sz w:val="28"/>
          <w:szCs w:val="28"/>
          <w:lang w:val="en-US"/>
        </w:rPr>
        <w:object w:dxaOrig="2640" w:dyaOrig="840">
          <v:shape id="_x0000_i1077" type="#_x0000_t75" style="width:132pt;height:42pt" o:ole="">
            <v:imagedata r:id="rId105" o:title=""/>
          </v:shape>
          <o:OLEObject Type="Embed" ProgID="Equation.3" ShapeID="_x0000_i1077" DrawAspect="Content" ObjectID="_1680700995" r:id="rId106"/>
        </w:object>
      </w:r>
      <w:r>
        <w:rPr>
          <w:sz w:val="28"/>
          <w:szCs w:val="28"/>
        </w:rPr>
        <w:t>,</w:t>
      </w:r>
      <w:r w:rsidRPr="001F3316">
        <w:rPr>
          <w:sz w:val="28"/>
          <w:szCs w:val="28"/>
        </w:rPr>
        <w:tab/>
      </w:r>
      <w:r w:rsidRPr="001F3316">
        <w:rPr>
          <w:sz w:val="28"/>
          <w:szCs w:val="28"/>
        </w:rPr>
        <w:tab/>
      </w:r>
      <w:r w:rsidRPr="001F3316">
        <w:rPr>
          <w:sz w:val="28"/>
          <w:szCs w:val="28"/>
        </w:rPr>
        <w:tab/>
      </w:r>
      <w:r w:rsidRPr="001F3316">
        <w:rPr>
          <w:sz w:val="28"/>
          <w:szCs w:val="28"/>
        </w:rPr>
        <w:tab/>
      </w:r>
      <w:r w:rsidRPr="00D96A4B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Pr="00D96A4B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D96A4B">
        <w:rPr>
          <w:sz w:val="28"/>
          <w:szCs w:val="28"/>
        </w:rPr>
        <w:t>)</w:t>
      </w:r>
    </w:p>
    <w:p w:rsidR="0026569B" w:rsidRPr="00706E07" w:rsidRDefault="0026569B" w:rsidP="0026569B">
      <w:pPr>
        <w:tabs>
          <w:tab w:val="left" w:pos="3264"/>
        </w:tabs>
        <w:jc w:val="both"/>
        <w:rPr>
          <w:sz w:val="28"/>
          <w:szCs w:val="28"/>
        </w:rPr>
      </w:pPr>
      <w:r w:rsidRPr="00706E07">
        <w:rPr>
          <w:sz w:val="28"/>
          <w:szCs w:val="28"/>
        </w:rPr>
        <w:t>а функция распределения равна</w:t>
      </w:r>
    </w:p>
    <w:p w:rsidR="0026569B" w:rsidRPr="00706E07" w:rsidRDefault="0026569B" w:rsidP="0026569B">
      <w:pPr>
        <w:tabs>
          <w:tab w:val="left" w:pos="3264"/>
        </w:tabs>
        <w:jc w:val="center"/>
        <w:rPr>
          <w:sz w:val="28"/>
          <w:szCs w:val="28"/>
        </w:rPr>
      </w:pPr>
      <w:r w:rsidRPr="00706E07">
        <w:rPr>
          <w:position w:val="-32"/>
          <w:sz w:val="28"/>
          <w:szCs w:val="28"/>
          <w:lang w:val="en-US"/>
        </w:rPr>
        <w:object w:dxaOrig="3159" w:dyaOrig="840">
          <v:shape id="_x0000_i1078" type="#_x0000_t75" style="width:157.8pt;height:42pt" o:ole="">
            <v:imagedata r:id="rId107" o:title=""/>
          </v:shape>
          <o:OLEObject Type="Embed" ProgID="Equation.3" ShapeID="_x0000_i1078" DrawAspect="Content" ObjectID="_1680700996" r:id="rId108"/>
        </w:object>
      </w:r>
    </w:p>
    <w:p w:rsidR="0026569B" w:rsidRDefault="0026569B" w:rsidP="0026569B">
      <w:pPr>
        <w:tabs>
          <w:tab w:val="left" w:pos="3264"/>
        </w:tabs>
        <w:jc w:val="both"/>
        <w:rPr>
          <w:sz w:val="28"/>
          <w:szCs w:val="28"/>
        </w:rPr>
      </w:pPr>
      <w:r w:rsidRPr="00706E07">
        <w:rPr>
          <w:sz w:val="28"/>
          <w:szCs w:val="28"/>
        </w:rPr>
        <w:t xml:space="preserve">Общий вид графика плотности </w:t>
      </w:r>
      <w:r w:rsidRPr="00311047">
        <w:rPr>
          <w:position w:val="-12"/>
          <w:sz w:val="28"/>
          <w:szCs w:val="28"/>
        </w:rPr>
        <w:object w:dxaOrig="600" w:dyaOrig="360">
          <v:shape id="_x0000_i1079" type="#_x0000_t75" style="width:30pt;height:18pt" o:ole="">
            <v:imagedata r:id="rId109" o:title=""/>
          </v:shape>
          <o:OLEObject Type="Embed" ProgID="Equation.3" ShapeID="_x0000_i1079" DrawAspect="Content" ObjectID="_1680700997" r:id="rId110"/>
        </w:object>
      </w:r>
      <w:r w:rsidRPr="00311047">
        <w:rPr>
          <w:sz w:val="28"/>
          <w:szCs w:val="28"/>
        </w:rPr>
        <w:t xml:space="preserve"> </w:t>
      </w:r>
      <w:r w:rsidRPr="00706E07">
        <w:rPr>
          <w:sz w:val="28"/>
          <w:szCs w:val="28"/>
        </w:rPr>
        <w:t>приведен на рис.</w:t>
      </w:r>
      <w:r>
        <w:rPr>
          <w:sz w:val="28"/>
          <w:szCs w:val="28"/>
        </w:rPr>
        <w:t xml:space="preserve"> 2.2</w:t>
      </w:r>
      <w:r w:rsidRPr="00706E07">
        <w:rPr>
          <w:sz w:val="28"/>
          <w:szCs w:val="28"/>
        </w:rPr>
        <w:t>.</w:t>
      </w:r>
    </w:p>
    <w:p w:rsidR="0026569B" w:rsidRPr="00706E07" w:rsidRDefault="0026569B" w:rsidP="0026569B">
      <w:pPr>
        <w:tabs>
          <w:tab w:val="left" w:pos="326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6540" cy="2095500"/>
            <wp:effectExtent l="1905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27884" t="26041" r="31963" b="1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Pr="00F03F9D" w:rsidRDefault="0026569B" w:rsidP="0026569B">
      <w:pPr>
        <w:tabs>
          <w:tab w:val="left" w:pos="3264"/>
        </w:tabs>
        <w:jc w:val="center"/>
        <w:rPr>
          <w:sz w:val="28"/>
          <w:szCs w:val="28"/>
        </w:rPr>
      </w:pPr>
      <w:r w:rsidRPr="00F03F9D">
        <w:rPr>
          <w:sz w:val="28"/>
          <w:szCs w:val="28"/>
        </w:rPr>
        <w:t>Рис</w:t>
      </w:r>
      <w:r>
        <w:rPr>
          <w:sz w:val="28"/>
          <w:szCs w:val="28"/>
        </w:rPr>
        <w:t>унок 2.2 График плотности вероятности нормального закона</w:t>
      </w:r>
    </w:p>
    <w:p w:rsidR="0026569B" w:rsidRPr="00F03F9D" w:rsidRDefault="0026569B" w:rsidP="0026569B">
      <w:pPr>
        <w:tabs>
          <w:tab w:val="left" w:pos="3264"/>
        </w:tabs>
        <w:jc w:val="both"/>
        <w:rPr>
          <w:sz w:val="28"/>
          <w:szCs w:val="28"/>
        </w:rPr>
      </w:pPr>
    </w:p>
    <w:p w:rsidR="0026569B" w:rsidRPr="00F03F9D" w:rsidRDefault="0026569B" w:rsidP="0026569B">
      <w:pPr>
        <w:tabs>
          <w:tab w:val="left" w:pos="3264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>Числовые характеристики:</w:t>
      </w:r>
    </w:p>
    <w:p w:rsidR="0026569B" w:rsidRPr="00F03F9D" w:rsidRDefault="0026569B" w:rsidP="0026569B">
      <w:pPr>
        <w:tabs>
          <w:tab w:val="left" w:pos="3264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среднее значение ξ равно </w:t>
      </w:r>
      <w:r w:rsidRPr="00F03F9D">
        <w:rPr>
          <w:i/>
          <w:sz w:val="28"/>
          <w:szCs w:val="28"/>
          <w:lang w:val="en-US"/>
        </w:rPr>
        <w:t>m</w:t>
      </w:r>
      <w:r w:rsidRPr="00F03F9D">
        <w:rPr>
          <w:sz w:val="28"/>
          <w:szCs w:val="28"/>
        </w:rPr>
        <w:t xml:space="preserve">, а дисперсия </w:t>
      </w:r>
      <w:r w:rsidRPr="00F03F9D">
        <w:rPr>
          <w:position w:val="-6"/>
          <w:sz w:val="28"/>
          <w:szCs w:val="28"/>
        </w:rPr>
        <w:object w:dxaOrig="780" w:dyaOrig="320">
          <v:shape id="_x0000_i1081" type="#_x0000_t75" style="width:39pt;height:16.2pt" o:ole="">
            <v:imagedata r:id="rId112" o:title=""/>
          </v:shape>
          <o:OLEObject Type="Embed" ProgID="Equation.3" ShapeID="_x0000_i1081" DrawAspect="Content" ObjectID="_1680700998" r:id="rId113"/>
        </w:object>
      </w:r>
      <w:r w:rsidRPr="00F03F9D">
        <w:rPr>
          <w:sz w:val="28"/>
          <w:szCs w:val="28"/>
        </w:rPr>
        <w:t>.</w:t>
      </w:r>
    </w:p>
    <w:p w:rsidR="0026569B" w:rsidRPr="00F03F9D" w:rsidRDefault="0026569B" w:rsidP="0026569B">
      <w:pPr>
        <w:ind w:firstLine="851"/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Если вещественные числа </w:t>
      </w:r>
      <w:r w:rsidRPr="00F03F9D">
        <w:rPr>
          <w:i/>
          <w:sz w:val="28"/>
          <w:szCs w:val="28"/>
          <w:lang w:val="en-US"/>
        </w:rPr>
        <w:t>a</w:t>
      </w:r>
      <w:r w:rsidRPr="00F03F9D">
        <w:rPr>
          <w:sz w:val="28"/>
          <w:szCs w:val="28"/>
        </w:rPr>
        <w:t xml:space="preserve"> и </w:t>
      </w:r>
      <w:r w:rsidRPr="00F03F9D">
        <w:rPr>
          <w:i/>
          <w:sz w:val="28"/>
          <w:szCs w:val="28"/>
          <w:lang w:val="en-US"/>
        </w:rPr>
        <w:t>b</w:t>
      </w:r>
      <w:r w:rsidRPr="00F03F9D">
        <w:rPr>
          <w:sz w:val="28"/>
          <w:szCs w:val="28"/>
        </w:rPr>
        <w:t xml:space="preserve"> таковы, что </w:t>
      </w:r>
      <w:r w:rsidRPr="00F03F9D">
        <w:rPr>
          <w:position w:val="-6"/>
          <w:sz w:val="28"/>
          <w:szCs w:val="28"/>
        </w:rPr>
        <w:object w:dxaOrig="580" w:dyaOrig="279">
          <v:shape id="_x0000_i1082" type="#_x0000_t75" style="width:28.8pt;height:13.8pt" o:ole="">
            <v:imagedata r:id="rId114" o:title=""/>
          </v:shape>
          <o:OLEObject Type="Embed" ProgID="Equation.3" ShapeID="_x0000_i1082" DrawAspect="Content" ObjectID="_1680700999" r:id="rId115"/>
        </w:object>
      </w:r>
      <w:r w:rsidRPr="00F03F9D">
        <w:rPr>
          <w:sz w:val="28"/>
          <w:szCs w:val="28"/>
        </w:rPr>
        <w:t>, то вероятность того, что нормально распределенная случайна</w:t>
      </w:r>
      <w:r>
        <w:rPr>
          <w:sz w:val="28"/>
          <w:szCs w:val="28"/>
        </w:rPr>
        <w:t>я величина ξ попадет в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тервал</w:t>
      </w:r>
      <w:r w:rsidRPr="00F03F9D">
        <w:rPr>
          <w:sz w:val="28"/>
          <w:szCs w:val="28"/>
        </w:rPr>
        <w:t xml:space="preserve"> </w:t>
      </w:r>
      <w:r w:rsidRPr="00706E07">
        <w:rPr>
          <w:sz w:val="28"/>
          <w:szCs w:val="28"/>
        </w:rPr>
        <w:t>[</w:t>
      </w:r>
      <w:r w:rsidRPr="00706E07">
        <w:rPr>
          <w:i/>
          <w:sz w:val="28"/>
          <w:szCs w:val="28"/>
          <w:lang w:val="en-US"/>
        </w:rPr>
        <w:t>a</w:t>
      </w:r>
      <w:r w:rsidRPr="00706E07">
        <w:rPr>
          <w:i/>
          <w:sz w:val="28"/>
          <w:szCs w:val="28"/>
        </w:rPr>
        <w:t>,</w:t>
      </w:r>
      <w:r w:rsidRPr="00706E07">
        <w:rPr>
          <w:i/>
          <w:sz w:val="28"/>
          <w:szCs w:val="28"/>
          <w:lang w:val="en-US"/>
        </w:rPr>
        <w:t>b</w:t>
      </w:r>
      <w:r w:rsidRPr="00706E07">
        <w:rPr>
          <w:sz w:val="28"/>
          <w:szCs w:val="28"/>
        </w:rPr>
        <w:t>]</w:t>
      </w:r>
      <w:r w:rsidRPr="00F03F9D">
        <w:rPr>
          <w:sz w:val="28"/>
          <w:szCs w:val="28"/>
        </w:rPr>
        <w:t xml:space="preserve"> вычисляется по формуле </w:t>
      </w:r>
    </w:p>
    <w:p w:rsidR="0026569B" w:rsidRPr="00F03F9D" w:rsidRDefault="0026569B" w:rsidP="0026569B">
      <w:pPr>
        <w:tabs>
          <w:tab w:val="left" w:pos="720"/>
        </w:tabs>
        <w:jc w:val="center"/>
        <w:rPr>
          <w:sz w:val="28"/>
          <w:szCs w:val="28"/>
        </w:rPr>
      </w:pPr>
      <w:r w:rsidRPr="00F03F9D">
        <w:rPr>
          <w:position w:val="-32"/>
          <w:sz w:val="28"/>
          <w:szCs w:val="28"/>
        </w:rPr>
        <w:object w:dxaOrig="4060" w:dyaOrig="840">
          <v:shape id="_x0000_i1083" type="#_x0000_t75" style="width:202.8pt;height:42pt" o:ole="">
            <v:imagedata r:id="rId116" o:title=""/>
          </v:shape>
          <o:OLEObject Type="Embed" ProgID="Equation.3" ShapeID="_x0000_i1083" DrawAspect="Content" ObjectID="_1680701000" r:id="rId117"/>
        </w:object>
      </w: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С функцией распределения </w:t>
      </w:r>
      <w:r w:rsidRPr="00F03F9D">
        <w:rPr>
          <w:position w:val="-10"/>
          <w:sz w:val="28"/>
          <w:szCs w:val="28"/>
        </w:rPr>
        <w:object w:dxaOrig="560" w:dyaOrig="320">
          <v:shape id="_x0000_i1084" type="#_x0000_t75" style="width:28.2pt;height:16.2pt" o:ole="">
            <v:imagedata r:id="rId118" o:title=""/>
          </v:shape>
          <o:OLEObject Type="Embed" ProgID="Equation.3" ShapeID="_x0000_i1084" DrawAspect="Content" ObjectID="_1680701001" r:id="rId119"/>
        </w:object>
      </w:r>
      <w:r w:rsidRPr="00F03F9D">
        <w:rPr>
          <w:sz w:val="28"/>
          <w:szCs w:val="28"/>
        </w:rPr>
        <w:t xml:space="preserve"> связана функция Лапласа</w:t>
      </w:r>
    </w:p>
    <w:p w:rsidR="0026569B" w:rsidRPr="00F03F9D" w:rsidRDefault="0026569B" w:rsidP="0026569B">
      <w:pPr>
        <w:tabs>
          <w:tab w:val="left" w:pos="720"/>
        </w:tabs>
        <w:jc w:val="center"/>
        <w:rPr>
          <w:sz w:val="28"/>
          <w:szCs w:val="28"/>
          <w:lang w:val="en-US"/>
        </w:rPr>
      </w:pPr>
      <w:r w:rsidRPr="00F03F9D">
        <w:rPr>
          <w:position w:val="-32"/>
          <w:sz w:val="28"/>
          <w:szCs w:val="28"/>
          <w:lang w:val="en-US"/>
        </w:rPr>
        <w:object w:dxaOrig="2540" w:dyaOrig="820">
          <v:shape id="_x0000_i1085" type="#_x0000_t75" style="width:127.2pt;height:40.8pt" o:ole="">
            <v:imagedata r:id="rId120" o:title=""/>
          </v:shape>
          <o:OLEObject Type="Embed" ProgID="Equation.3" ShapeID="_x0000_i1085" DrawAspect="Content" ObjectID="_1680701002" r:id="rId121"/>
        </w:object>
      </w: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>по формуле</w:t>
      </w:r>
    </w:p>
    <w:p w:rsidR="0026569B" w:rsidRPr="00F03F9D" w:rsidRDefault="0026569B" w:rsidP="0026569B">
      <w:pPr>
        <w:tabs>
          <w:tab w:val="left" w:pos="720"/>
        </w:tabs>
        <w:jc w:val="center"/>
        <w:rPr>
          <w:sz w:val="28"/>
          <w:szCs w:val="28"/>
        </w:rPr>
      </w:pPr>
      <w:r w:rsidRPr="00D96A4B">
        <w:rPr>
          <w:position w:val="-36"/>
          <w:sz w:val="28"/>
          <w:szCs w:val="28"/>
          <w:lang w:val="en-US"/>
        </w:rPr>
        <w:object w:dxaOrig="2820" w:dyaOrig="880">
          <v:shape id="_x0000_i1086" type="#_x0000_t75" style="width:141pt;height:43.8pt" o:ole="">
            <v:imagedata r:id="rId122" o:title=""/>
          </v:shape>
          <o:OLEObject Type="Embed" ProgID="Equation.3" ShapeID="_x0000_i1086" DrawAspect="Content" ObjectID="_1680701003" r:id="rId123"/>
        </w:object>
      </w:r>
      <w:r w:rsidRPr="00F03F9D">
        <w:rPr>
          <w:sz w:val="28"/>
          <w:szCs w:val="28"/>
        </w:rPr>
        <w:t>.</w:t>
      </w:r>
    </w:p>
    <w:p w:rsidR="0026569B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>Тогда можно записать</w:t>
      </w:r>
    </w:p>
    <w:p w:rsidR="0026569B" w:rsidRDefault="0026569B" w:rsidP="0026569B">
      <w:pPr>
        <w:spacing w:line="360" w:lineRule="auto"/>
        <w:ind w:firstLine="2268"/>
        <w:jc w:val="center"/>
      </w:pPr>
      <w:r w:rsidRPr="00D96A4B">
        <w:rPr>
          <w:position w:val="-36"/>
          <w:lang w:val="en-US"/>
        </w:rPr>
        <w:object w:dxaOrig="4819" w:dyaOrig="880">
          <v:shape id="_x0000_i1087" type="#_x0000_t75" style="width:241.2pt;height:43.8pt" o:ole="">
            <v:imagedata r:id="rId124" o:title=""/>
          </v:shape>
          <o:OLEObject Type="Embed" ProgID="Equation.3" ShapeID="_x0000_i1087" DrawAspect="Content" ObjectID="_1680701004" r:id="rId125"/>
        </w:object>
      </w:r>
      <w:r>
        <w:t>.</w:t>
      </w:r>
      <w:r>
        <w:tab/>
      </w:r>
      <w:r>
        <w:tab/>
      </w:r>
      <w:r w:rsidRPr="00EB5A02">
        <w:rPr>
          <w:sz w:val="28"/>
          <w:szCs w:val="28"/>
        </w:rPr>
        <w:t>(</w:t>
      </w:r>
      <w:r>
        <w:rPr>
          <w:sz w:val="28"/>
          <w:szCs w:val="28"/>
        </w:rPr>
        <w:t>2.6</w:t>
      </w:r>
      <w:r w:rsidRPr="00EB5A02">
        <w:rPr>
          <w:sz w:val="28"/>
          <w:szCs w:val="28"/>
        </w:rPr>
        <w:t>)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EB5A02">
        <w:rPr>
          <w:b/>
          <w:sz w:val="28"/>
          <w:szCs w:val="28"/>
        </w:rPr>
        <w:t>Пример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Число вагонов в прибывающем для расформирования составе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случайная величина, распределенная по нормальному закону с параметрами </w:t>
      </w:r>
      <w:r w:rsidRPr="00F03F9D">
        <w:rPr>
          <w:position w:val="-6"/>
          <w:sz w:val="28"/>
          <w:szCs w:val="28"/>
        </w:rPr>
        <w:object w:dxaOrig="780" w:dyaOrig="300">
          <v:shape id="_x0000_i1088" type="#_x0000_t75" style="width:33pt;height:15pt" o:ole="">
            <v:imagedata r:id="rId126" o:title=""/>
          </v:shape>
          <o:OLEObject Type="Embed" ProgID="Equation.3" ShapeID="_x0000_i1088" DrawAspect="Content" ObjectID="_1680701005" r:id="rId127"/>
        </w:object>
      </w:r>
      <w:r>
        <w:rPr>
          <w:sz w:val="28"/>
          <w:szCs w:val="28"/>
        </w:rPr>
        <w:t xml:space="preserve">, </w:t>
      </w:r>
      <w:r w:rsidRPr="00F03F9D">
        <w:rPr>
          <w:i/>
          <w:sz w:val="28"/>
          <w:szCs w:val="28"/>
          <w:lang w:val="en-US"/>
        </w:rPr>
        <w:t>m</w:t>
      </w:r>
      <w:r w:rsidRPr="00EB5A02">
        <w:rPr>
          <w:sz w:val="28"/>
          <w:szCs w:val="28"/>
        </w:rPr>
        <w:t>=100</w:t>
      </w:r>
      <w:r>
        <w:rPr>
          <w:sz w:val="28"/>
          <w:szCs w:val="28"/>
        </w:rPr>
        <w:t>. Определим вероятность того, что величина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става </w:t>
      </w:r>
      <w:r w:rsidRPr="00F03F9D"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не превышает 90 вагонов.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C33276">
        <w:rPr>
          <w:b/>
          <w:sz w:val="28"/>
          <w:szCs w:val="28"/>
        </w:rPr>
        <w:t xml:space="preserve">Решение. </w:t>
      </w:r>
      <w:r>
        <w:rPr>
          <w:sz w:val="28"/>
          <w:szCs w:val="28"/>
        </w:rPr>
        <w:t xml:space="preserve">На рис. 2.3 искомая вероятность равна заштрихованной площади. Определяется она разностью площадей под кривой </w:t>
      </w:r>
      <w:r w:rsidRPr="00C33276">
        <w:rPr>
          <w:i/>
          <w:sz w:val="28"/>
          <w:szCs w:val="28"/>
          <w:lang w:val="en-US"/>
        </w:rPr>
        <w:t>F</w:t>
      </w:r>
      <w:r w:rsidRPr="00C33276">
        <w:rPr>
          <w:i/>
          <w:sz w:val="28"/>
          <w:szCs w:val="28"/>
        </w:rPr>
        <w:t>(</w:t>
      </w:r>
      <w:r w:rsidRPr="00C33276">
        <w:rPr>
          <w:i/>
          <w:sz w:val="28"/>
          <w:szCs w:val="28"/>
          <w:lang w:val="en-US"/>
        </w:rPr>
        <w:t>m</w:t>
      </w:r>
      <w:r w:rsidRPr="00C33276">
        <w:rPr>
          <w:i/>
          <w:sz w:val="28"/>
          <w:szCs w:val="28"/>
        </w:rPr>
        <w:t>)</w:t>
      </w:r>
      <w:r w:rsidRPr="00C33276">
        <w:rPr>
          <w:sz w:val="28"/>
          <w:szCs w:val="28"/>
        </w:rPr>
        <w:t xml:space="preserve"> </w:t>
      </w:r>
      <w:r>
        <w:rPr>
          <w:sz w:val="28"/>
          <w:szCs w:val="28"/>
        </w:rPr>
        <w:t>при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чениях </w:t>
      </w:r>
      <w:r w:rsidRPr="00F03F9D">
        <w:rPr>
          <w:position w:val="-6"/>
          <w:sz w:val="28"/>
          <w:szCs w:val="28"/>
        </w:rPr>
        <w:object w:dxaOrig="680" w:dyaOrig="300">
          <v:shape id="_x0000_i1089" type="#_x0000_t75" style="width:34.2pt;height:15pt" o:ole="">
            <v:imagedata r:id="rId128" o:title=""/>
          </v:shape>
          <o:OLEObject Type="Embed" ProgID="Equation.3" ShapeID="_x0000_i1089" DrawAspect="Content" ObjectID="_1680701006" r:id="rId129"/>
        </w:object>
      </w:r>
      <w:r>
        <w:rPr>
          <w:sz w:val="28"/>
          <w:szCs w:val="28"/>
        </w:rPr>
        <w:t>&lt;100</w:t>
      </w:r>
      <w:r w:rsidRPr="00C332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03F9D">
        <w:rPr>
          <w:position w:val="-6"/>
          <w:sz w:val="28"/>
          <w:szCs w:val="28"/>
        </w:rPr>
        <w:object w:dxaOrig="820" w:dyaOrig="300">
          <v:shape id="_x0000_i1090" type="#_x0000_t75" style="width:40.8pt;height:15pt" o:ole="">
            <v:imagedata r:id="rId130" o:title=""/>
          </v:shape>
          <o:OLEObject Type="Embed" ProgID="Equation.3" ShapeID="_x0000_i1090" DrawAspect="Content" ObjectID="_1680701007" r:id="rId131"/>
        </w:object>
      </w:r>
      <w:r>
        <w:rPr>
          <w:sz w:val="28"/>
          <w:szCs w:val="28"/>
        </w:rPr>
        <w:t xml:space="preserve">&lt;100. Первая площадь равна 0,5; а вторую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найдем по формуле (2.6):</w:t>
      </w:r>
    </w:p>
    <w:p w:rsidR="0026569B" w:rsidRPr="00C33276" w:rsidRDefault="0026569B" w:rsidP="0026569B">
      <w:pPr>
        <w:jc w:val="center"/>
        <w:rPr>
          <w:sz w:val="28"/>
          <w:szCs w:val="28"/>
        </w:rPr>
      </w:pPr>
      <w:r w:rsidRPr="00AA7385">
        <w:rPr>
          <w:position w:val="-32"/>
          <w:lang w:val="en-US"/>
        </w:rPr>
        <w:object w:dxaOrig="7500" w:dyaOrig="780">
          <v:shape id="_x0000_i1091" type="#_x0000_t75" style="width:375pt;height:39pt" o:ole="">
            <v:imagedata r:id="rId132" o:title=""/>
          </v:shape>
          <o:OLEObject Type="Embed" ProgID="Equation.3" ShapeID="_x0000_i1091" DrawAspect="Content" ObjectID="_1680701008" r:id="rId133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таблице 2 приложения находим: </w:t>
      </w:r>
      <w:r w:rsidRPr="00AA7385">
        <w:rPr>
          <w:i/>
          <w:sz w:val="28"/>
          <w:szCs w:val="28"/>
        </w:rPr>
        <w:t>Ф</w:t>
      </w:r>
      <w:r>
        <w:rPr>
          <w:sz w:val="28"/>
          <w:szCs w:val="28"/>
        </w:rPr>
        <w:t xml:space="preserve">(1)=0,341. Следовательно, </w:t>
      </w:r>
      <w:r w:rsidRPr="00AA7385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F03F9D">
        <w:rPr>
          <w:i/>
          <w:sz w:val="28"/>
          <w:szCs w:val="28"/>
          <w:lang w:val="en-US"/>
        </w:rPr>
        <w:t>m</w:t>
      </w:r>
      <w:r w:rsidRPr="00AA7385">
        <w:rPr>
          <w:i/>
          <w:sz w:val="28"/>
          <w:szCs w:val="28"/>
        </w:rPr>
        <w:t>&lt;</w:t>
      </w:r>
      <w:r w:rsidRPr="00AA7385">
        <w:rPr>
          <w:sz w:val="28"/>
          <w:szCs w:val="28"/>
        </w:rPr>
        <w:t>90)</w:t>
      </w:r>
      <w:r>
        <w:rPr>
          <w:sz w:val="28"/>
          <w:szCs w:val="28"/>
        </w:rPr>
        <w:t>=0,5-0,341=0,159.</w:t>
      </w:r>
    </w:p>
    <w:p w:rsidR="0026569B" w:rsidRDefault="0026569B" w:rsidP="0026569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15540" cy="2080260"/>
            <wp:effectExtent l="1905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28249" t="21698" r="29762" b="1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Pr="00056640" w:rsidRDefault="0026569B" w:rsidP="0026569B">
      <w:pPr>
        <w:jc w:val="center"/>
        <w:rPr>
          <w:sz w:val="28"/>
          <w:szCs w:val="28"/>
        </w:rPr>
      </w:pPr>
      <w:r w:rsidRPr="0005664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2.3 График плотности распределения числа вагонов в составе, прибывающем в расформирование</w:t>
      </w:r>
    </w:p>
    <w:p w:rsidR="0026569B" w:rsidRDefault="0026569B" w:rsidP="0026569B">
      <w:pPr>
        <w:ind w:firstLine="851"/>
        <w:jc w:val="both"/>
        <w:rPr>
          <w:b/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EB5A02">
        <w:rPr>
          <w:b/>
          <w:sz w:val="28"/>
          <w:szCs w:val="28"/>
        </w:rPr>
        <w:t>Пример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Для приведенных ранее данных определим вероятность того, что случайная величина не превысит 120 вагонов.</w:t>
      </w:r>
    </w:p>
    <w:p w:rsidR="0026569B" w:rsidRPr="006955B6" w:rsidRDefault="0026569B" w:rsidP="0026569B">
      <w:pPr>
        <w:ind w:firstLine="851"/>
        <w:jc w:val="both"/>
        <w:rPr>
          <w:sz w:val="28"/>
          <w:szCs w:val="28"/>
        </w:rPr>
      </w:pPr>
      <w:r w:rsidRPr="00C33276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Искомую вероятность находим суммированием величин площадей под кривой </w:t>
      </w:r>
      <w:r w:rsidRPr="00C33276">
        <w:rPr>
          <w:i/>
          <w:sz w:val="28"/>
          <w:szCs w:val="28"/>
          <w:lang w:val="en-US"/>
        </w:rPr>
        <w:t>F</w:t>
      </w:r>
      <w:r w:rsidRPr="00C33276">
        <w:rPr>
          <w:i/>
          <w:sz w:val="28"/>
          <w:szCs w:val="28"/>
        </w:rPr>
        <w:t>(</w:t>
      </w:r>
      <w:r w:rsidRPr="00C33276">
        <w:rPr>
          <w:i/>
          <w:sz w:val="28"/>
          <w:szCs w:val="28"/>
          <w:lang w:val="en-US"/>
        </w:rPr>
        <w:t>m</w:t>
      </w:r>
      <w:r w:rsidRPr="00C3327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Pr="00F03F9D">
        <w:rPr>
          <w:position w:val="-6"/>
          <w:sz w:val="28"/>
          <w:szCs w:val="28"/>
        </w:rPr>
        <w:object w:dxaOrig="680" w:dyaOrig="300">
          <v:shape id="_x0000_i1093" type="#_x0000_t75" style="width:34.2pt;height:15pt" o:ole="">
            <v:imagedata r:id="rId128" o:title=""/>
          </v:shape>
          <o:OLEObject Type="Embed" ProgID="Equation.3" ShapeID="_x0000_i1093" DrawAspect="Content" ObjectID="_1680701009" r:id="rId135"/>
        </w:object>
      </w:r>
      <w:r>
        <w:rPr>
          <w:sz w:val="28"/>
          <w:szCs w:val="28"/>
        </w:rPr>
        <w:t>&lt;100</w:t>
      </w:r>
      <w:r w:rsidRPr="00C332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03F9D">
        <w:rPr>
          <w:position w:val="-6"/>
          <w:sz w:val="28"/>
          <w:szCs w:val="28"/>
        </w:rPr>
        <w:object w:dxaOrig="940" w:dyaOrig="300">
          <v:shape id="_x0000_i1094" type="#_x0000_t75" style="width:46.8pt;height:15pt" o:ole="">
            <v:imagedata r:id="rId136" o:title=""/>
          </v:shape>
          <o:OLEObject Type="Embed" ProgID="Equation.3" ShapeID="_x0000_i1094" DrawAspect="Content" ObjectID="_1680701010" r:id="rId137"/>
        </w:object>
      </w:r>
      <w:r>
        <w:rPr>
          <w:sz w:val="28"/>
          <w:szCs w:val="28"/>
        </w:rPr>
        <w:t>&lt;120</w:t>
      </w:r>
    </w:p>
    <w:p w:rsidR="0026569B" w:rsidRPr="006955B6" w:rsidRDefault="0026569B" w:rsidP="0026569B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Р(</w:t>
      </w:r>
      <w:r w:rsidRPr="00C33276">
        <w:rPr>
          <w:i/>
          <w:sz w:val="28"/>
          <w:szCs w:val="28"/>
          <w:lang w:val="en-US"/>
        </w:rPr>
        <w:t>m</w:t>
      </w:r>
      <w:r w:rsidRPr="006955B6">
        <w:rPr>
          <w:i/>
          <w:sz w:val="28"/>
          <w:szCs w:val="28"/>
        </w:rPr>
        <w:t>&lt;</w:t>
      </w:r>
      <w:r>
        <w:rPr>
          <w:i/>
          <w:sz w:val="28"/>
          <w:szCs w:val="28"/>
        </w:rPr>
        <w:t>120)=</w:t>
      </w:r>
      <w:r w:rsidRPr="00AA7385">
        <w:rPr>
          <w:position w:val="-32"/>
          <w:lang w:val="en-US"/>
        </w:rPr>
        <w:object w:dxaOrig="4420" w:dyaOrig="780">
          <v:shape id="_x0000_i1095" type="#_x0000_t75" style="width:220.8pt;height:39pt" o:ole="">
            <v:imagedata r:id="rId138" o:title=""/>
          </v:shape>
          <o:OLEObject Type="Embed" ProgID="Equation.3" ShapeID="_x0000_i1095" DrawAspect="Content" ObjectID="_1680701011" r:id="rId139"/>
        </w:object>
      </w:r>
    </w:p>
    <w:p w:rsidR="0026569B" w:rsidRPr="006955B6" w:rsidRDefault="0026569B" w:rsidP="0026569B">
      <w:pPr>
        <w:ind w:firstLine="708"/>
        <w:jc w:val="both"/>
        <w:rPr>
          <w:sz w:val="28"/>
          <w:szCs w:val="28"/>
        </w:rPr>
      </w:pPr>
      <w:r w:rsidRPr="006955B6">
        <w:rPr>
          <w:sz w:val="28"/>
          <w:szCs w:val="28"/>
        </w:rPr>
        <w:t xml:space="preserve">В приложении по таблице 2 </w:t>
      </w:r>
      <w:r>
        <w:rPr>
          <w:sz w:val="28"/>
          <w:szCs w:val="28"/>
        </w:rPr>
        <w:t xml:space="preserve">находим: </w:t>
      </w:r>
      <w:r w:rsidRPr="00AA7385">
        <w:rPr>
          <w:i/>
          <w:sz w:val="28"/>
          <w:szCs w:val="28"/>
        </w:rPr>
        <w:t>Ф</w:t>
      </w:r>
      <w:r>
        <w:rPr>
          <w:sz w:val="28"/>
          <w:szCs w:val="28"/>
        </w:rPr>
        <w:t xml:space="preserve">(2)=0,477; тогда </w:t>
      </w:r>
      <w:r w:rsidRPr="00AA7385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F03F9D">
        <w:rPr>
          <w:i/>
          <w:sz w:val="28"/>
          <w:szCs w:val="28"/>
          <w:lang w:val="en-US"/>
        </w:rPr>
        <w:t>m</w:t>
      </w:r>
      <w:r w:rsidRPr="00AA7385">
        <w:rPr>
          <w:i/>
          <w:sz w:val="28"/>
          <w:szCs w:val="28"/>
        </w:rPr>
        <w:t>&lt;</w:t>
      </w:r>
      <w:r>
        <w:rPr>
          <w:sz w:val="28"/>
          <w:szCs w:val="28"/>
        </w:rPr>
        <w:t>12</w:t>
      </w:r>
      <w:r w:rsidRPr="00AA7385">
        <w:rPr>
          <w:sz w:val="28"/>
          <w:szCs w:val="28"/>
        </w:rPr>
        <w:t>0)</w:t>
      </w:r>
      <w:r>
        <w:rPr>
          <w:sz w:val="28"/>
          <w:szCs w:val="28"/>
        </w:rPr>
        <w:t>=0,5+0,477=0,977.</w:t>
      </w:r>
    </w:p>
    <w:p w:rsidR="0026569B" w:rsidRDefault="0026569B" w:rsidP="0026569B">
      <w:pPr>
        <w:ind w:firstLine="708"/>
        <w:jc w:val="both"/>
        <w:rPr>
          <w:b/>
          <w:i/>
          <w:sz w:val="28"/>
          <w:szCs w:val="28"/>
        </w:rPr>
      </w:pPr>
    </w:p>
    <w:p w:rsidR="0026569B" w:rsidRDefault="0026569B" w:rsidP="0026569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Пример.</w:t>
      </w:r>
      <w:r>
        <w:rPr>
          <w:sz w:val="28"/>
          <w:szCs w:val="28"/>
        </w:rPr>
        <w:t xml:space="preserve"> Случайная величина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период накопления состава на со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тировочной станции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распределена по нормальному закону с параметрами </w:t>
      </w:r>
      <w:r w:rsidRPr="001D25F3">
        <w:rPr>
          <w:i/>
          <w:sz w:val="28"/>
          <w:szCs w:val="28"/>
        </w:rPr>
        <w:t>Т</w:t>
      </w:r>
      <w:r w:rsidRPr="001D25F3">
        <w:rPr>
          <w:i/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=6 ч; </w:t>
      </w:r>
      <w:r w:rsidRPr="001D25F3">
        <w:rPr>
          <w:position w:val="-12"/>
          <w:sz w:val="28"/>
          <w:szCs w:val="28"/>
        </w:rPr>
        <w:object w:dxaOrig="1080" w:dyaOrig="380">
          <v:shape id="_x0000_i1096" type="#_x0000_t75" style="width:54pt;height:19.2pt" o:ole="">
            <v:imagedata r:id="rId140" o:title=""/>
          </v:shape>
          <o:OLEObject Type="Embed" ProgID="Equation.3" ShapeID="_x0000_i1096" DrawAspect="Content" ObjectID="_1680701012" r:id="rId141"/>
        </w:object>
      </w:r>
      <w:r>
        <w:rPr>
          <w:sz w:val="28"/>
          <w:szCs w:val="28"/>
        </w:rPr>
        <w:t xml:space="preserve"> ч. Определим вероятность того, что она заключена между α=4 и β=7 ч.</w:t>
      </w:r>
    </w:p>
    <w:p w:rsidR="0026569B" w:rsidRDefault="0026569B" w:rsidP="0026569B">
      <w:pPr>
        <w:ind w:firstLine="708"/>
        <w:jc w:val="both"/>
        <w:rPr>
          <w:sz w:val="28"/>
          <w:szCs w:val="28"/>
        </w:rPr>
      </w:pPr>
      <w:r w:rsidRPr="001D25F3">
        <w:rPr>
          <w:b/>
          <w:sz w:val="28"/>
          <w:szCs w:val="28"/>
        </w:rPr>
        <w:lastRenderedPageBreak/>
        <w:t xml:space="preserve">Решение. </w:t>
      </w:r>
      <w:r w:rsidRPr="001D25F3">
        <w:rPr>
          <w:sz w:val="28"/>
          <w:szCs w:val="28"/>
        </w:rPr>
        <w:t>И</w:t>
      </w:r>
      <w:r>
        <w:rPr>
          <w:sz w:val="28"/>
          <w:szCs w:val="28"/>
        </w:rPr>
        <w:t xml:space="preserve">нтересующая нас вероятность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заштрихованная площадь на рис. 2.4. Чтобы ее найти достаточно определить </w:t>
      </w:r>
      <w:r w:rsidRPr="001D25F3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proofErr w:type="spellStart"/>
      <w:r w:rsidRPr="001D25F3">
        <w:rPr>
          <w:i/>
          <w:sz w:val="28"/>
          <w:szCs w:val="28"/>
        </w:rPr>
        <w:t>Т</w:t>
      </w:r>
      <w:r w:rsidRPr="001D25F3">
        <w:rPr>
          <w:i/>
          <w:sz w:val="28"/>
          <w:szCs w:val="28"/>
          <w:vertAlign w:val="subscript"/>
        </w:rPr>
        <w:t>н</w:t>
      </w:r>
      <w:proofErr w:type="spellEnd"/>
      <w:r>
        <w:rPr>
          <w:sz w:val="28"/>
          <w:szCs w:val="28"/>
        </w:rPr>
        <w:t xml:space="preserve"> &lt; α)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чину площади </w:t>
      </w:r>
      <w:r w:rsidRPr="001D25F3">
        <w:rPr>
          <w:i/>
          <w:sz w:val="28"/>
          <w:szCs w:val="28"/>
          <w:lang w:val="en-US"/>
        </w:rPr>
        <w:t>S</w:t>
      </w:r>
      <w:r w:rsidRPr="001D25F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находящееся левее α и </w:t>
      </w:r>
      <w:r w:rsidRPr="001D25F3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proofErr w:type="spellStart"/>
      <w:r w:rsidRPr="001D25F3">
        <w:rPr>
          <w:i/>
          <w:sz w:val="28"/>
          <w:szCs w:val="28"/>
        </w:rPr>
        <w:t>Т</w:t>
      </w:r>
      <w:r w:rsidRPr="001D25F3">
        <w:rPr>
          <w:i/>
          <w:sz w:val="28"/>
          <w:szCs w:val="28"/>
          <w:vertAlign w:val="subscript"/>
        </w:rPr>
        <w:t>н</w:t>
      </w:r>
      <w:proofErr w:type="spellEnd"/>
      <w:r>
        <w:rPr>
          <w:sz w:val="28"/>
          <w:szCs w:val="28"/>
        </w:rPr>
        <w:t xml:space="preserve"> &lt;</w:t>
      </w:r>
      <w:r w:rsidRPr="001D25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β)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величину площади </w:t>
      </w:r>
      <w:r w:rsidRPr="001D25F3"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лежащей левее β. Последняя включает в себя как заштрихованную, т. е. искомую площадь, так и </w:t>
      </w:r>
      <w:r w:rsidRPr="001D25F3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proofErr w:type="spellStart"/>
      <w:r w:rsidRPr="001D25F3">
        <w:rPr>
          <w:i/>
          <w:sz w:val="28"/>
          <w:szCs w:val="28"/>
        </w:rPr>
        <w:t>Т</w:t>
      </w:r>
      <w:r w:rsidRPr="001D25F3">
        <w:rPr>
          <w:i/>
          <w:sz w:val="28"/>
          <w:szCs w:val="28"/>
          <w:vertAlign w:val="subscript"/>
        </w:rPr>
        <w:t>н</w:t>
      </w:r>
      <w:proofErr w:type="spellEnd"/>
      <w:r>
        <w:rPr>
          <w:sz w:val="28"/>
          <w:szCs w:val="28"/>
        </w:rPr>
        <w:t xml:space="preserve"> &lt; α). Вероятность того, что случайная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чина 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находится между α и β, равна разности площадей </w:t>
      </w:r>
      <w:r w:rsidRPr="001D25F3"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и </w:t>
      </w:r>
      <w:r w:rsidRPr="001D25F3">
        <w:rPr>
          <w:i/>
          <w:sz w:val="28"/>
          <w:szCs w:val="28"/>
          <w:lang w:val="en-US"/>
        </w:rPr>
        <w:t>S</w:t>
      </w:r>
      <w:r w:rsidRPr="001D25F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или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ятностей:</w:t>
      </w:r>
    </w:p>
    <w:p w:rsidR="0026569B" w:rsidRDefault="0026569B" w:rsidP="0026569B">
      <w:pPr>
        <w:jc w:val="center"/>
      </w:pPr>
      <w:r w:rsidRPr="00056640">
        <w:rPr>
          <w:i/>
          <w:sz w:val="32"/>
          <w:szCs w:val="32"/>
        </w:rPr>
        <w:t>Р</w:t>
      </w:r>
      <w:r w:rsidRPr="00056640">
        <w:rPr>
          <w:sz w:val="32"/>
          <w:szCs w:val="32"/>
        </w:rPr>
        <w:t>(</w:t>
      </w:r>
      <w:proofErr w:type="spellStart"/>
      <w:r w:rsidRPr="00056640">
        <w:rPr>
          <w:i/>
          <w:sz w:val="32"/>
          <w:szCs w:val="32"/>
        </w:rPr>
        <w:t>α</w:t>
      </w:r>
      <w:proofErr w:type="spellEnd"/>
      <w:r w:rsidRPr="00056640">
        <w:rPr>
          <w:position w:val="-4"/>
          <w:sz w:val="32"/>
          <w:szCs w:val="32"/>
        </w:rPr>
        <w:object w:dxaOrig="220" w:dyaOrig="260">
          <v:shape id="_x0000_i1097" type="#_x0000_t75" style="width:10.8pt;height:13.2pt" o:ole="">
            <v:imagedata r:id="rId142" o:title=""/>
          </v:shape>
          <o:OLEObject Type="Embed" ProgID="Equation.3" ShapeID="_x0000_i1097" DrawAspect="Content" ObjectID="_1680701013" r:id="rId143"/>
        </w:object>
      </w:r>
      <w:r w:rsidRPr="00056640">
        <w:rPr>
          <w:i/>
          <w:sz w:val="32"/>
          <w:szCs w:val="32"/>
          <w:lang w:val="en-US"/>
        </w:rPr>
        <w:t>x</w:t>
      </w:r>
      <w:r w:rsidRPr="006D215A">
        <w:rPr>
          <w:sz w:val="32"/>
          <w:szCs w:val="32"/>
        </w:rPr>
        <w:t>&lt;</w:t>
      </w:r>
      <w:r w:rsidRPr="00056640">
        <w:rPr>
          <w:sz w:val="32"/>
          <w:szCs w:val="32"/>
        </w:rPr>
        <w:t>β)</w:t>
      </w:r>
      <w:r w:rsidRPr="006D215A">
        <w:rPr>
          <w:sz w:val="32"/>
          <w:szCs w:val="32"/>
        </w:rPr>
        <w:t>=</w:t>
      </w:r>
      <w:r w:rsidRPr="00056640">
        <w:rPr>
          <w:position w:val="-40"/>
          <w:lang w:val="en-US"/>
        </w:rPr>
        <w:object w:dxaOrig="4080" w:dyaOrig="960">
          <v:shape id="_x0000_i1098" type="#_x0000_t75" style="width:204pt;height:48pt" o:ole="">
            <v:imagedata r:id="rId144" o:title=""/>
          </v:shape>
          <o:OLEObject Type="Embed" ProgID="Equation.3" ShapeID="_x0000_i1098" DrawAspect="Content" ObjectID="_1680701014" r:id="rId145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Вероятность того, что величина времени накопления заключена между 4 и 7 ч</w:t>
      </w:r>
    </w:p>
    <w:p w:rsidR="0026569B" w:rsidRDefault="0026569B" w:rsidP="0026569B">
      <w:pPr>
        <w:jc w:val="center"/>
      </w:pPr>
      <w:r w:rsidRPr="00056640">
        <w:rPr>
          <w:i/>
          <w:sz w:val="32"/>
          <w:szCs w:val="32"/>
        </w:rPr>
        <w:t>Р</w:t>
      </w:r>
      <w:r w:rsidRPr="00056640">
        <w:rPr>
          <w:sz w:val="32"/>
          <w:szCs w:val="32"/>
        </w:rPr>
        <w:t>(</w:t>
      </w:r>
      <w:r w:rsidRPr="006D215A">
        <w:rPr>
          <w:sz w:val="32"/>
          <w:szCs w:val="32"/>
        </w:rPr>
        <w:t>4</w:t>
      </w:r>
      <w:r w:rsidRPr="00056640">
        <w:rPr>
          <w:position w:val="-4"/>
          <w:sz w:val="32"/>
          <w:szCs w:val="32"/>
        </w:rPr>
        <w:object w:dxaOrig="220" w:dyaOrig="260">
          <v:shape id="_x0000_i1099" type="#_x0000_t75" style="width:10.8pt;height:13.2pt" o:ole="">
            <v:imagedata r:id="rId142" o:title=""/>
          </v:shape>
          <o:OLEObject Type="Embed" ProgID="Equation.3" ShapeID="_x0000_i1099" DrawAspect="Content" ObjectID="_1680701015" r:id="rId146"/>
        </w:object>
      </w:r>
      <w:proofErr w:type="spellStart"/>
      <w:r>
        <w:rPr>
          <w:i/>
          <w:sz w:val="32"/>
          <w:szCs w:val="32"/>
        </w:rPr>
        <w:t>Т</w:t>
      </w:r>
      <w:r w:rsidRPr="006D215A">
        <w:rPr>
          <w:i/>
          <w:sz w:val="32"/>
          <w:szCs w:val="32"/>
          <w:vertAlign w:val="subscript"/>
        </w:rPr>
        <w:t>н</w:t>
      </w:r>
      <w:proofErr w:type="spellEnd"/>
      <w:r w:rsidRPr="006D215A">
        <w:rPr>
          <w:sz w:val="32"/>
          <w:szCs w:val="32"/>
        </w:rPr>
        <w:t>&lt;</w:t>
      </w:r>
      <w:r>
        <w:rPr>
          <w:sz w:val="32"/>
          <w:szCs w:val="32"/>
        </w:rPr>
        <w:t>7</w:t>
      </w:r>
      <w:r w:rsidRPr="00056640">
        <w:rPr>
          <w:sz w:val="32"/>
          <w:szCs w:val="32"/>
        </w:rPr>
        <w:t>)</w:t>
      </w:r>
      <w:r w:rsidRPr="006D215A">
        <w:rPr>
          <w:sz w:val="32"/>
          <w:szCs w:val="32"/>
        </w:rPr>
        <w:t>=</w:t>
      </w:r>
      <w:r w:rsidRPr="006D215A">
        <w:rPr>
          <w:position w:val="-36"/>
          <w:lang w:val="en-US"/>
        </w:rPr>
        <w:object w:dxaOrig="6520" w:dyaOrig="880">
          <v:shape id="_x0000_i1100" type="#_x0000_t75" style="width:325.8pt;height:43.8pt" o:ole="">
            <v:imagedata r:id="rId147" o:title=""/>
          </v:shape>
          <o:OLEObject Type="Embed" ProgID="Equation.3" ShapeID="_x0000_i1100" DrawAspect="Content" ObjectID="_1680701016" r:id="rId148"/>
        </w:object>
      </w:r>
    </w:p>
    <w:p w:rsidR="0026569B" w:rsidRDefault="0026569B" w:rsidP="0026569B">
      <w:pPr>
        <w:ind w:firstLine="851"/>
        <w:jc w:val="both"/>
        <w:rPr>
          <w:sz w:val="32"/>
          <w:szCs w:val="32"/>
        </w:rPr>
      </w:pPr>
      <w:r w:rsidRPr="006955B6">
        <w:rPr>
          <w:sz w:val="28"/>
          <w:szCs w:val="28"/>
        </w:rPr>
        <w:t xml:space="preserve">В приложении по таблице 2 </w:t>
      </w:r>
      <w:r>
        <w:rPr>
          <w:sz w:val="28"/>
          <w:szCs w:val="28"/>
        </w:rPr>
        <w:t xml:space="preserve">находим: </w:t>
      </w:r>
      <w:r w:rsidRPr="00AA7385">
        <w:rPr>
          <w:i/>
          <w:sz w:val="28"/>
          <w:szCs w:val="28"/>
        </w:rPr>
        <w:t>Ф</w:t>
      </w:r>
      <w:r>
        <w:rPr>
          <w:sz w:val="28"/>
          <w:szCs w:val="28"/>
        </w:rPr>
        <w:t xml:space="preserve">(1)=0,341; </w:t>
      </w:r>
      <w:r w:rsidRPr="00AA7385">
        <w:rPr>
          <w:i/>
          <w:sz w:val="28"/>
          <w:szCs w:val="28"/>
        </w:rPr>
        <w:t>Ф</w:t>
      </w:r>
      <w:r>
        <w:rPr>
          <w:sz w:val="28"/>
          <w:szCs w:val="28"/>
        </w:rPr>
        <w:t xml:space="preserve">(2)=0,477. Итак, </w:t>
      </w:r>
      <w:r w:rsidRPr="006D215A">
        <w:rPr>
          <w:i/>
          <w:sz w:val="28"/>
          <w:szCs w:val="28"/>
        </w:rPr>
        <w:t>Р</w:t>
      </w:r>
      <w:r w:rsidRPr="006D215A">
        <w:rPr>
          <w:sz w:val="28"/>
          <w:szCs w:val="28"/>
        </w:rPr>
        <w:t>(4</w:t>
      </w:r>
      <w:r w:rsidRPr="006D215A">
        <w:rPr>
          <w:position w:val="-4"/>
          <w:sz w:val="28"/>
          <w:szCs w:val="28"/>
        </w:rPr>
        <w:object w:dxaOrig="220" w:dyaOrig="260">
          <v:shape id="_x0000_i1101" type="#_x0000_t75" style="width:10.8pt;height:13.2pt" o:ole="">
            <v:imagedata r:id="rId142" o:title=""/>
          </v:shape>
          <o:OLEObject Type="Embed" ProgID="Equation.3" ShapeID="_x0000_i1101" DrawAspect="Content" ObjectID="_1680701017" r:id="rId149"/>
        </w:object>
      </w:r>
      <w:proofErr w:type="spellStart"/>
      <w:r w:rsidRPr="006D215A">
        <w:rPr>
          <w:i/>
          <w:sz w:val="28"/>
          <w:szCs w:val="28"/>
        </w:rPr>
        <w:t>Т</w:t>
      </w:r>
      <w:r w:rsidRPr="006D215A">
        <w:rPr>
          <w:i/>
          <w:sz w:val="28"/>
          <w:szCs w:val="28"/>
          <w:vertAlign w:val="subscript"/>
        </w:rPr>
        <w:t>н</w:t>
      </w:r>
      <w:proofErr w:type="spellEnd"/>
      <w:r w:rsidRPr="006D215A">
        <w:rPr>
          <w:sz w:val="28"/>
          <w:szCs w:val="28"/>
        </w:rPr>
        <w:t>&lt;7)=0,341+0,477=0,818</w:t>
      </w:r>
      <w:r>
        <w:rPr>
          <w:sz w:val="32"/>
          <w:szCs w:val="32"/>
        </w:rPr>
        <w:t>.</w:t>
      </w:r>
    </w:p>
    <w:p w:rsidR="0026569B" w:rsidRDefault="0026569B" w:rsidP="0026569B">
      <w:pPr>
        <w:ind w:firstLine="851"/>
        <w:jc w:val="both"/>
      </w:pPr>
    </w:p>
    <w:p w:rsidR="0026569B" w:rsidRDefault="0026569B" w:rsidP="002656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6520" cy="20574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 l="29709" t="24529" r="31166" b="2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Pr="006D215A" w:rsidRDefault="0026569B" w:rsidP="002656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2.4 График плотности распределения величин периода накопл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состава</w:t>
      </w:r>
    </w:p>
    <w:p w:rsidR="0026569B" w:rsidRPr="00642B88" w:rsidRDefault="0026569B" w:rsidP="0026569B">
      <w:pPr>
        <w:jc w:val="center"/>
        <w:rPr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642B88">
        <w:rPr>
          <w:b/>
          <w:sz w:val="28"/>
          <w:szCs w:val="28"/>
        </w:rPr>
        <w:t xml:space="preserve">Пример. </w:t>
      </w:r>
      <w:r>
        <w:rPr>
          <w:sz w:val="28"/>
          <w:szCs w:val="28"/>
        </w:rPr>
        <w:t xml:space="preserve">Отложим от центра распределения три последовательных отрезка длиной σ. Определим вероятность попадания случайной величины </w:t>
      </w:r>
      <w:proofErr w:type="spellStart"/>
      <w:r w:rsidRPr="00642B88">
        <w:rPr>
          <w:i/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в каждый из отложенных отрезков.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642B88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Вероятность попадания случайной величины на отрезок длиной σ</w:t>
      </w:r>
    </w:p>
    <w:p w:rsidR="0026569B" w:rsidRDefault="0026569B" w:rsidP="0026569B">
      <w:pPr>
        <w:ind w:firstLine="851"/>
        <w:rPr>
          <w:sz w:val="28"/>
          <w:szCs w:val="28"/>
        </w:rPr>
      </w:pPr>
      <w:r w:rsidRPr="00E64F26">
        <w:rPr>
          <w:i/>
          <w:sz w:val="28"/>
          <w:szCs w:val="28"/>
        </w:rPr>
        <w:t>Р</w:t>
      </w:r>
      <w:r w:rsidRPr="00E64F26">
        <w:rPr>
          <w:sz w:val="28"/>
          <w:szCs w:val="28"/>
        </w:rPr>
        <w:t>(</w:t>
      </w:r>
      <w:r w:rsidRPr="00E64F26">
        <w:rPr>
          <w:i/>
          <w:sz w:val="28"/>
          <w:szCs w:val="28"/>
          <w:lang w:val="en-US"/>
        </w:rPr>
        <w:t>m</w:t>
      </w:r>
      <w:r w:rsidRPr="00E64F26">
        <w:rPr>
          <w:sz w:val="28"/>
          <w:szCs w:val="28"/>
        </w:rPr>
        <w:t>&lt;</w:t>
      </w:r>
      <w:r w:rsidRPr="00E64F26">
        <w:rPr>
          <w:i/>
          <w:sz w:val="28"/>
          <w:szCs w:val="28"/>
          <w:lang w:val="en-US"/>
        </w:rPr>
        <w:t>x</w:t>
      </w:r>
      <w:r w:rsidRPr="00E64F26">
        <w:rPr>
          <w:sz w:val="28"/>
          <w:szCs w:val="28"/>
        </w:rPr>
        <w:t>&lt;</w:t>
      </w:r>
      <w:r w:rsidRPr="00E64F26">
        <w:rPr>
          <w:i/>
          <w:sz w:val="28"/>
          <w:szCs w:val="28"/>
          <w:lang w:val="en-US"/>
        </w:rPr>
        <w:t>m</w:t>
      </w:r>
      <w:r w:rsidRPr="00E64F26">
        <w:rPr>
          <w:sz w:val="28"/>
          <w:szCs w:val="28"/>
        </w:rPr>
        <w:t>+</w:t>
      </w:r>
      <w:r w:rsidRPr="00E64F26">
        <w:rPr>
          <w:sz w:val="28"/>
          <w:szCs w:val="28"/>
          <w:lang w:val="en-US"/>
        </w:rPr>
        <w:t>σ</w:t>
      </w:r>
      <w:r w:rsidRPr="00E64F26">
        <w:rPr>
          <w:sz w:val="28"/>
          <w:szCs w:val="28"/>
        </w:rPr>
        <w:t>)=</w:t>
      </w:r>
      <w:r w:rsidRPr="00E64F26">
        <w:rPr>
          <w:i/>
          <w:sz w:val="28"/>
          <w:szCs w:val="28"/>
        </w:rPr>
        <w:t>Ф</w:t>
      </w:r>
      <w:r w:rsidRPr="00E64F26">
        <w:rPr>
          <w:sz w:val="28"/>
          <w:szCs w:val="28"/>
        </w:rPr>
        <w:t>(1)-</w:t>
      </w:r>
      <w:r w:rsidRPr="00E64F26">
        <w:rPr>
          <w:i/>
          <w:sz w:val="28"/>
          <w:szCs w:val="28"/>
        </w:rPr>
        <w:t>Ф</w:t>
      </w:r>
      <w:r w:rsidRPr="00E64F26">
        <w:rPr>
          <w:sz w:val="28"/>
          <w:szCs w:val="28"/>
        </w:rPr>
        <w:t>(0)=0,341-0=0,341;</w:t>
      </w:r>
    </w:p>
    <w:p w:rsidR="0026569B" w:rsidRDefault="0026569B" w:rsidP="0026569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длиной σ-2σ</w:t>
      </w:r>
    </w:p>
    <w:p w:rsidR="0026569B" w:rsidRDefault="0026569B" w:rsidP="0026569B">
      <w:pPr>
        <w:ind w:firstLine="851"/>
        <w:rPr>
          <w:sz w:val="28"/>
          <w:szCs w:val="28"/>
        </w:rPr>
      </w:pPr>
      <w:r w:rsidRPr="00E64F26">
        <w:rPr>
          <w:i/>
          <w:sz w:val="28"/>
          <w:szCs w:val="28"/>
        </w:rPr>
        <w:t>Р</w:t>
      </w:r>
      <w:r w:rsidRPr="00E64F26">
        <w:rPr>
          <w:sz w:val="28"/>
          <w:szCs w:val="28"/>
        </w:rPr>
        <w:t>(</w:t>
      </w:r>
      <w:r w:rsidRPr="00E64F26"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>+</w:t>
      </w:r>
      <w:r w:rsidRPr="00E64F26">
        <w:rPr>
          <w:sz w:val="28"/>
          <w:szCs w:val="28"/>
          <w:lang w:val="en-US"/>
        </w:rPr>
        <w:t>σ</w:t>
      </w:r>
      <w:r w:rsidRPr="00E64F26">
        <w:rPr>
          <w:sz w:val="28"/>
          <w:szCs w:val="28"/>
        </w:rPr>
        <w:t>&lt;</w:t>
      </w:r>
      <w:r w:rsidRPr="00E64F26">
        <w:rPr>
          <w:i/>
          <w:sz w:val="28"/>
          <w:szCs w:val="28"/>
          <w:lang w:val="en-US"/>
        </w:rPr>
        <w:t>x</w:t>
      </w:r>
      <w:r w:rsidRPr="00E64F26">
        <w:rPr>
          <w:sz w:val="28"/>
          <w:szCs w:val="28"/>
        </w:rPr>
        <w:t>&lt;</w:t>
      </w:r>
      <w:r w:rsidRPr="00E64F26">
        <w:rPr>
          <w:i/>
          <w:sz w:val="28"/>
          <w:szCs w:val="28"/>
          <w:lang w:val="en-US"/>
        </w:rPr>
        <w:t>m</w:t>
      </w:r>
      <w:r w:rsidRPr="00E64F26">
        <w:rPr>
          <w:sz w:val="28"/>
          <w:szCs w:val="28"/>
        </w:rPr>
        <w:t>+</w:t>
      </w:r>
      <w:r>
        <w:rPr>
          <w:sz w:val="28"/>
          <w:szCs w:val="28"/>
        </w:rPr>
        <w:t>2</w:t>
      </w:r>
      <w:r w:rsidRPr="00E64F26">
        <w:rPr>
          <w:sz w:val="28"/>
          <w:szCs w:val="28"/>
          <w:lang w:val="en-US"/>
        </w:rPr>
        <w:t>σ</w:t>
      </w:r>
      <w:r w:rsidRPr="00E64F26">
        <w:rPr>
          <w:sz w:val="28"/>
          <w:szCs w:val="28"/>
        </w:rPr>
        <w:t>)=</w:t>
      </w:r>
      <w:r w:rsidRPr="00E64F26">
        <w:rPr>
          <w:i/>
          <w:sz w:val="28"/>
          <w:szCs w:val="28"/>
        </w:rPr>
        <w:t>Ф</w:t>
      </w:r>
      <w:r w:rsidRPr="00E64F26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Pr="00E64F26">
        <w:rPr>
          <w:sz w:val="28"/>
          <w:szCs w:val="28"/>
        </w:rPr>
        <w:t>)-</w:t>
      </w:r>
      <w:r w:rsidRPr="00E64F26">
        <w:rPr>
          <w:i/>
          <w:sz w:val="28"/>
          <w:szCs w:val="28"/>
        </w:rPr>
        <w:t>Ф</w:t>
      </w:r>
      <w:r w:rsidRPr="00E64F26">
        <w:rPr>
          <w:sz w:val="28"/>
          <w:szCs w:val="28"/>
        </w:rPr>
        <w:t>(</w:t>
      </w:r>
      <w:r>
        <w:rPr>
          <w:sz w:val="28"/>
          <w:szCs w:val="28"/>
        </w:rPr>
        <w:t>1</w:t>
      </w:r>
      <w:r w:rsidRPr="00E64F26">
        <w:rPr>
          <w:sz w:val="28"/>
          <w:szCs w:val="28"/>
        </w:rPr>
        <w:t>)=</w:t>
      </w:r>
      <w:r>
        <w:rPr>
          <w:sz w:val="28"/>
          <w:szCs w:val="28"/>
        </w:rPr>
        <w:t>0,477-</w:t>
      </w:r>
      <w:r w:rsidRPr="00E64F26">
        <w:rPr>
          <w:sz w:val="28"/>
          <w:szCs w:val="28"/>
        </w:rPr>
        <w:t>0,341-0=0,</w:t>
      </w:r>
      <w:r>
        <w:rPr>
          <w:sz w:val="28"/>
          <w:szCs w:val="28"/>
        </w:rPr>
        <w:t>136</w:t>
      </w:r>
      <w:r w:rsidRPr="00E64F26">
        <w:rPr>
          <w:sz w:val="28"/>
          <w:szCs w:val="28"/>
        </w:rPr>
        <w:t>;</w:t>
      </w:r>
    </w:p>
    <w:p w:rsidR="0026569B" w:rsidRDefault="0026569B" w:rsidP="0026569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длиной 2σ-3σ</w:t>
      </w:r>
    </w:p>
    <w:p w:rsidR="0026569B" w:rsidRDefault="0026569B" w:rsidP="0026569B">
      <w:pPr>
        <w:ind w:firstLine="851"/>
        <w:rPr>
          <w:sz w:val="28"/>
          <w:szCs w:val="28"/>
        </w:rPr>
      </w:pPr>
      <w:r w:rsidRPr="00E64F26">
        <w:rPr>
          <w:i/>
          <w:sz w:val="28"/>
          <w:szCs w:val="28"/>
        </w:rPr>
        <w:t>Р</w:t>
      </w:r>
      <w:r w:rsidRPr="00E64F26">
        <w:rPr>
          <w:sz w:val="28"/>
          <w:szCs w:val="28"/>
        </w:rPr>
        <w:t>(</w:t>
      </w:r>
      <w:r w:rsidRPr="00E64F26"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>+</w:t>
      </w:r>
      <w:r w:rsidRPr="00E64F26">
        <w:rPr>
          <w:sz w:val="28"/>
          <w:szCs w:val="28"/>
        </w:rPr>
        <w:t>2</w:t>
      </w:r>
      <w:r w:rsidRPr="00E64F26">
        <w:rPr>
          <w:sz w:val="28"/>
          <w:szCs w:val="28"/>
          <w:lang w:val="en-US"/>
        </w:rPr>
        <w:t>σ</w:t>
      </w:r>
      <w:r w:rsidRPr="00E64F26">
        <w:rPr>
          <w:sz w:val="28"/>
          <w:szCs w:val="28"/>
        </w:rPr>
        <w:t>&lt;</w:t>
      </w:r>
      <w:r w:rsidRPr="00E64F26">
        <w:rPr>
          <w:i/>
          <w:sz w:val="28"/>
          <w:szCs w:val="28"/>
          <w:lang w:val="en-US"/>
        </w:rPr>
        <w:t>x</w:t>
      </w:r>
      <w:r w:rsidRPr="00E64F26">
        <w:rPr>
          <w:sz w:val="28"/>
          <w:szCs w:val="28"/>
        </w:rPr>
        <w:t>&lt;</w:t>
      </w:r>
      <w:r w:rsidRPr="00E64F26">
        <w:rPr>
          <w:i/>
          <w:sz w:val="28"/>
          <w:szCs w:val="28"/>
          <w:lang w:val="en-US"/>
        </w:rPr>
        <w:t>m</w:t>
      </w:r>
      <w:r w:rsidRPr="00E64F26">
        <w:rPr>
          <w:sz w:val="28"/>
          <w:szCs w:val="28"/>
        </w:rPr>
        <w:t>+</w:t>
      </w:r>
      <w:r>
        <w:rPr>
          <w:sz w:val="28"/>
          <w:szCs w:val="28"/>
        </w:rPr>
        <w:t>3</w:t>
      </w:r>
      <w:r w:rsidRPr="00E64F26">
        <w:rPr>
          <w:sz w:val="28"/>
          <w:szCs w:val="28"/>
          <w:lang w:val="en-US"/>
        </w:rPr>
        <w:t>σ</w:t>
      </w:r>
      <w:r w:rsidRPr="00E64F26">
        <w:rPr>
          <w:sz w:val="28"/>
          <w:szCs w:val="28"/>
        </w:rPr>
        <w:t>)=</w:t>
      </w:r>
      <w:r w:rsidRPr="00E64F26">
        <w:rPr>
          <w:i/>
          <w:sz w:val="28"/>
          <w:szCs w:val="28"/>
        </w:rPr>
        <w:t>Ф</w:t>
      </w:r>
      <w:r w:rsidRPr="00E64F26">
        <w:rPr>
          <w:sz w:val="28"/>
          <w:szCs w:val="28"/>
        </w:rPr>
        <w:t>(</w:t>
      </w:r>
      <w:r>
        <w:rPr>
          <w:sz w:val="28"/>
          <w:szCs w:val="28"/>
        </w:rPr>
        <w:t>3</w:t>
      </w:r>
      <w:r w:rsidRPr="00E64F26">
        <w:rPr>
          <w:sz w:val="28"/>
          <w:szCs w:val="28"/>
        </w:rPr>
        <w:t>)-</w:t>
      </w:r>
      <w:r w:rsidRPr="00E64F26">
        <w:rPr>
          <w:i/>
          <w:sz w:val="28"/>
          <w:szCs w:val="28"/>
        </w:rPr>
        <w:t>Ф</w:t>
      </w:r>
      <w:r w:rsidRPr="00E64F26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Pr="00E64F26">
        <w:rPr>
          <w:sz w:val="28"/>
          <w:szCs w:val="28"/>
        </w:rPr>
        <w:t>)=</w:t>
      </w:r>
      <w:r>
        <w:rPr>
          <w:sz w:val="28"/>
          <w:szCs w:val="28"/>
        </w:rPr>
        <w:t>0,498-0,477</w:t>
      </w:r>
      <w:r w:rsidRPr="00E64F26">
        <w:rPr>
          <w:sz w:val="28"/>
          <w:szCs w:val="28"/>
        </w:rPr>
        <w:t>=0,</w:t>
      </w:r>
      <w:r>
        <w:rPr>
          <w:sz w:val="28"/>
          <w:szCs w:val="28"/>
        </w:rPr>
        <w:t>021</w:t>
      </w:r>
      <w:r w:rsidRPr="00E64F26">
        <w:rPr>
          <w:sz w:val="28"/>
          <w:szCs w:val="28"/>
        </w:rPr>
        <w:t>;</w:t>
      </w:r>
    </w:p>
    <w:p w:rsidR="0026569B" w:rsidRDefault="0026569B" w:rsidP="0026569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длиной 3σ</w:t>
      </w:r>
    </w:p>
    <w:p w:rsidR="0026569B" w:rsidRPr="00E64F26" w:rsidRDefault="0026569B" w:rsidP="0026569B">
      <w:pPr>
        <w:ind w:firstLine="851"/>
        <w:rPr>
          <w:sz w:val="28"/>
          <w:szCs w:val="28"/>
        </w:rPr>
      </w:pPr>
      <w:r w:rsidRPr="00E64F26">
        <w:rPr>
          <w:sz w:val="28"/>
          <w:szCs w:val="28"/>
        </w:rPr>
        <w:lastRenderedPageBreak/>
        <w:t>сумма трех значений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0,34+0,14+0,02</w:t>
      </w:r>
      <w:r w:rsidRPr="00E64F26">
        <w:rPr>
          <w:position w:val="-2"/>
          <w:sz w:val="32"/>
          <w:szCs w:val="32"/>
        </w:rPr>
        <w:object w:dxaOrig="240" w:dyaOrig="200">
          <v:shape id="_x0000_i1103" type="#_x0000_t75" style="width:12pt;height:10.2pt" o:ole="">
            <v:imagedata r:id="rId151" o:title=""/>
          </v:shape>
          <o:OLEObject Type="Embed" ProgID="Equation.3" ShapeID="_x0000_i1103" DrawAspect="Content" ObjectID="_1680701018" r:id="rId152"/>
        </w:object>
      </w:r>
      <w:r w:rsidRPr="00E64F26">
        <w:rPr>
          <w:sz w:val="28"/>
          <w:szCs w:val="28"/>
        </w:rPr>
        <w:t>0,</w:t>
      </w:r>
      <w:r>
        <w:rPr>
          <w:sz w:val="28"/>
          <w:szCs w:val="28"/>
        </w:rPr>
        <w:t>5.</w:t>
      </w:r>
    </w:p>
    <w:p w:rsidR="0026569B" w:rsidRPr="00231D68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нормально распределенной величины все рассеивание (с точн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стью до долей процента) укладывается на участке </w:t>
      </w:r>
      <w:r w:rsidRPr="005723B2">
        <w:rPr>
          <w:i/>
          <w:sz w:val="28"/>
          <w:szCs w:val="28"/>
        </w:rPr>
        <w:t>М</w:t>
      </w:r>
      <w:r>
        <w:rPr>
          <w:sz w:val="28"/>
          <w:szCs w:val="28"/>
        </w:rPr>
        <w:t>(</w:t>
      </w:r>
      <w:proofErr w:type="spellStart"/>
      <w:r w:rsidRPr="005723B2">
        <w:rPr>
          <w:i/>
          <w:sz w:val="28"/>
          <w:szCs w:val="28"/>
        </w:rPr>
        <w:t>х</w:t>
      </w:r>
      <w:proofErr w:type="spellEnd"/>
      <w:r>
        <w:rPr>
          <w:sz w:val="28"/>
          <w:szCs w:val="28"/>
        </w:rPr>
        <w:t>)</w:t>
      </w:r>
      <w:r w:rsidRPr="006D215A">
        <w:rPr>
          <w:position w:val="-4"/>
          <w:sz w:val="28"/>
          <w:szCs w:val="28"/>
        </w:rPr>
        <w:object w:dxaOrig="260" w:dyaOrig="279">
          <v:shape id="_x0000_i1104" type="#_x0000_t75" style="width:13.2pt;height:13.8pt" o:ole="">
            <v:imagedata r:id="rId153" o:title=""/>
          </v:shape>
          <o:OLEObject Type="Embed" ProgID="Equation.3" ShapeID="_x0000_i1104" DrawAspect="Content" ObjectID="_1680701019" r:id="rId154"/>
        </w:object>
      </w:r>
      <w:r>
        <w:rPr>
          <w:sz w:val="28"/>
          <w:szCs w:val="28"/>
        </w:rPr>
        <w:t>3σ. Это позволяет, зная математическое ожидание и среднеквадратическое отклонение, 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ентировочно указать интервал ее практически возможных значений. Такой способ оценки известен в математической статистике под названием </w:t>
      </w:r>
      <w:r w:rsidRPr="00231D68">
        <w:rPr>
          <w:i/>
          <w:sz w:val="28"/>
          <w:szCs w:val="28"/>
        </w:rPr>
        <w:t>пр</w:t>
      </w:r>
      <w:r w:rsidRPr="00231D68">
        <w:rPr>
          <w:i/>
          <w:sz w:val="28"/>
          <w:szCs w:val="28"/>
        </w:rPr>
        <w:t>а</w:t>
      </w:r>
      <w:r w:rsidRPr="00231D68">
        <w:rPr>
          <w:i/>
          <w:sz w:val="28"/>
          <w:szCs w:val="28"/>
        </w:rPr>
        <w:t>вила трех сигм</w:t>
      </w:r>
      <w:r>
        <w:rPr>
          <w:sz w:val="28"/>
          <w:szCs w:val="28"/>
        </w:rPr>
        <w:t xml:space="preserve">. Зная максимально возможное отклонение </w:t>
      </w:r>
      <w:proofErr w:type="spellStart"/>
      <w:r w:rsidRPr="00231D68">
        <w:rPr>
          <w:i/>
          <w:sz w:val="28"/>
          <w:szCs w:val="28"/>
          <w:lang w:val="en-US"/>
        </w:rPr>
        <w:t>m</w:t>
      </w:r>
      <w:r w:rsidRPr="00231D68">
        <w:rPr>
          <w:sz w:val="28"/>
          <w:szCs w:val="28"/>
          <w:vertAlign w:val="subscript"/>
          <w:lang w:val="en-US"/>
        </w:rPr>
        <w:t>max</w:t>
      </w:r>
      <w:proofErr w:type="spellEnd"/>
      <w:r w:rsidRPr="00231D68">
        <w:rPr>
          <w:sz w:val="28"/>
          <w:szCs w:val="28"/>
        </w:rPr>
        <w:t xml:space="preserve"> </w:t>
      </w:r>
      <w:r>
        <w:rPr>
          <w:sz w:val="28"/>
          <w:szCs w:val="28"/>
        </w:rPr>
        <w:t>от среднего и будучи уверенным в том, что случайная величина распределена по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мальному закону, можно оценить среднеквадратичное отклонение.</w:t>
      </w:r>
    </w:p>
    <w:p w:rsidR="0026569B" w:rsidRDefault="0026569B" w:rsidP="0026569B">
      <w:pPr>
        <w:ind w:firstLine="708"/>
        <w:jc w:val="both"/>
        <w:rPr>
          <w:sz w:val="28"/>
          <w:szCs w:val="28"/>
        </w:rPr>
      </w:pPr>
      <w:r w:rsidRPr="002A4DA1">
        <w:rPr>
          <w:b/>
          <w:i/>
          <w:sz w:val="28"/>
          <w:szCs w:val="28"/>
        </w:rPr>
        <w:t>Равномерное распределение</w:t>
      </w:r>
      <w:r w:rsidRPr="00706E07">
        <w:rPr>
          <w:sz w:val="28"/>
          <w:szCs w:val="28"/>
        </w:rPr>
        <w:t xml:space="preserve">. </w:t>
      </w:r>
      <w:r>
        <w:rPr>
          <w:sz w:val="28"/>
          <w:szCs w:val="28"/>
        </w:rPr>
        <w:t>В некоторых транспортных задачах встречаются непрерывные случайные величины, расположенные в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вале </w:t>
      </w:r>
      <w:r w:rsidRPr="00706E07">
        <w:rPr>
          <w:sz w:val="28"/>
          <w:szCs w:val="28"/>
        </w:rPr>
        <w:t>[</w:t>
      </w:r>
      <w:r w:rsidRPr="00706E07">
        <w:rPr>
          <w:i/>
          <w:sz w:val="28"/>
          <w:szCs w:val="28"/>
          <w:lang w:val="en-US"/>
        </w:rPr>
        <w:t>a</w:t>
      </w:r>
      <w:r w:rsidRPr="00706E07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6E07">
        <w:rPr>
          <w:i/>
          <w:sz w:val="28"/>
          <w:szCs w:val="28"/>
          <w:lang w:val="en-US"/>
        </w:rPr>
        <w:t>b</w:t>
      </w:r>
      <w:r w:rsidRPr="00706E07">
        <w:rPr>
          <w:sz w:val="28"/>
          <w:szCs w:val="28"/>
        </w:rPr>
        <w:t>]</w:t>
      </w:r>
      <w:r>
        <w:rPr>
          <w:sz w:val="28"/>
          <w:szCs w:val="28"/>
        </w:rPr>
        <w:t xml:space="preserve"> с равной вероятностью. В пределах этого интервала все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случайной величины одинаково вероятны (имеют одну и ту же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ность вероятности).</w:t>
      </w:r>
    </w:p>
    <w:p w:rsidR="0026569B" w:rsidRPr="00706E07" w:rsidRDefault="0026569B" w:rsidP="0026569B">
      <w:pPr>
        <w:ind w:firstLine="708"/>
        <w:jc w:val="both"/>
        <w:rPr>
          <w:sz w:val="28"/>
          <w:szCs w:val="28"/>
        </w:rPr>
      </w:pPr>
      <w:r w:rsidRPr="00706E07">
        <w:rPr>
          <w:sz w:val="28"/>
          <w:szCs w:val="28"/>
        </w:rPr>
        <w:t xml:space="preserve">Говорят, что случайная величина </w:t>
      </w:r>
      <w:r w:rsidRPr="00474379">
        <w:rPr>
          <w:position w:val="-12"/>
          <w:sz w:val="28"/>
          <w:szCs w:val="28"/>
        </w:rPr>
        <w:object w:dxaOrig="240" w:dyaOrig="380">
          <v:shape id="_x0000_i1105" type="#_x0000_t75" style="width:12pt;height:19.2pt" o:ole="">
            <v:imagedata r:id="rId155" o:title=""/>
          </v:shape>
          <o:OLEObject Type="Embed" ProgID="Equation.3" ShapeID="_x0000_i1105" DrawAspect="Content" ObjectID="_1680701020" r:id="rId156"/>
        </w:object>
      </w:r>
      <w:r w:rsidRPr="00706E07">
        <w:rPr>
          <w:sz w:val="28"/>
          <w:szCs w:val="28"/>
        </w:rPr>
        <w:t xml:space="preserve"> имеет равномерное распредел</w:t>
      </w:r>
      <w:r w:rsidRPr="00706E07">
        <w:rPr>
          <w:sz w:val="28"/>
          <w:szCs w:val="28"/>
        </w:rPr>
        <w:t>е</w:t>
      </w:r>
      <w:r w:rsidRPr="00706E07">
        <w:rPr>
          <w:sz w:val="28"/>
          <w:szCs w:val="28"/>
        </w:rPr>
        <w:t>ние на интервале [</w:t>
      </w:r>
      <w:r w:rsidRPr="00706E07">
        <w:rPr>
          <w:i/>
          <w:sz w:val="28"/>
          <w:szCs w:val="28"/>
          <w:lang w:val="en-US"/>
        </w:rPr>
        <w:t>a</w:t>
      </w:r>
      <w:r w:rsidRPr="00706E07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706E07">
        <w:rPr>
          <w:i/>
          <w:sz w:val="28"/>
          <w:szCs w:val="28"/>
          <w:lang w:val="en-US"/>
        </w:rPr>
        <w:t>b</w:t>
      </w:r>
      <w:r w:rsidRPr="00706E07">
        <w:rPr>
          <w:sz w:val="28"/>
          <w:szCs w:val="28"/>
        </w:rPr>
        <w:t xml:space="preserve">], если ее плотность распределения имеет вид </w:t>
      </w:r>
    </w:p>
    <w:p w:rsidR="0026569B" w:rsidRPr="00706E07" w:rsidRDefault="0026569B" w:rsidP="0026569B">
      <w:pPr>
        <w:ind w:left="708"/>
        <w:jc w:val="both"/>
        <w:rPr>
          <w:sz w:val="28"/>
          <w:szCs w:val="28"/>
        </w:rPr>
      </w:pPr>
      <w:r w:rsidRPr="00706E07">
        <w:rPr>
          <w:sz w:val="28"/>
          <w:szCs w:val="28"/>
        </w:rPr>
        <w:tab/>
      </w:r>
      <w:r w:rsidRPr="00706E07">
        <w:rPr>
          <w:sz w:val="28"/>
          <w:szCs w:val="28"/>
        </w:rPr>
        <w:tab/>
      </w:r>
      <w:r w:rsidRPr="00D96A4B">
        <w:rPr>
          <w:position w:val="-12"/>
          <w:sz w:val="28"/>
          <w:szCs w:val="28"/>
          <w:lang w:val="en-US"/>
        </w:rPr>
        <w:object w:dxaOrig="680" w:dyaOrig="400">
          <v:shape id="_x0000_i1106" type="#_x0000_t75" style="width:34.2pt;height:19.8pt" o:ole="">
            <v:imagedata r:id="rId157" o:title=""/>
          </v:shape>
          <o:OLEObject Type="Embed" ProgID="Equation.3" ShapeID="_x0000_i1106" DrawAspect="Content" ObjectID="_1680701021" r:id="rId158"/>
        </w:object>
      </w:r>
      <w:r w:rsidRPr="00706E07">
        <w:rPr>
          <w:sz w:val="28"/>
          <w:szCs w:val="28"/>
        </w:rPr>
        <w:t xml:space="preserve"> = </w:t>
      </w:r>
      <w:r w:rsidRPr="00D96A4B">
        <w:rPr>
          <w:position w:val="-52"/>
          <w:sz w:val="28"/>
          <w:szCs w:val="28"/>
          <w:lang w:val="en-US"/>
        </w:rPr>
        <w:object w:dxaOrig="3420" w:dyaOrig="1200">
          <v:shape id="_x0000_i1107" type="#_x0000_t75" style="width:171pt;height:60pt" o:ole="">
            <v:imagedata r:id="rId159" o:title=""/>
          </v:shape>
          <o:OLEObject Type="Embed" ProgID="Equation.3" ShapeID="_x0000_i1107" DrawAspect="Content" ObjectID="_1680701022" r:id="rId160"/>
        </w:object>
      </w:r>
      <w:r w:rsidRPr="00706E07">
        <w:rPr>
          <w:sz w:val="28"/>
          <w:szCs w:val="28"/>
        </w:rPr>
        <w:t xml:space="preserve">  </w:t>
      </w:r>
      <w:r w:rsidRPr="00706E07">
        <w:rPr>
          <w:i/>
          <w:sz w:val="28"/>
          <w:szCs w:val="28"/>
        </w:rPr>
        <w:t xml:space="preserve"> </w:t>
      </w:r>
      <w:r w:rsidRPr="00706E07">
        <w:rPr>
          <w:sz w:val="28"/>
          <w:szCs w:val="28"/>
        </w:rPr>
        <w:t xml:space="preserve">   </w:t>
      </w:r>
      <w:r w:rsidRPr="00706E0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06E07">
        <w:rPr>
          <w:sz w:val="28"/>
          <w:szCs w:val="28"/>
        </w:rPr>
        <w:t xml:space="preserve">         (</w:t>
      </w:r>
      <w:r>
        <w:rPr>
          <w:sz w:val="28"/>
          <w:szCs w:val="28"/>
        </w:rPr>
        <w:t>2</w:t>
      </w:r>
      <w:r w:rsidRPr="00706E07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706E07">
        <w:rPr>
          <w:sz w:val="28"/>
          <w:szCs w:val="28"/>
        </w:rPr>
        <w:t>)</w:t>
      </w:r>
    </w:p>
    <w:p w:rsidR="0026569B" w:rsidRPr="00706E07" w:rsidRDefault="0026569B" w:rsidP="0026569B">
      <w:pPr>
        <w:jc w:val="both"/>
        <w:rPr>
          <w:sz w:val="28"/>
          <w:szCs w:val="28"/>
        </w:rPr>
      </w:pPr>
      <w:r w:rsidRPr="00706E07">
        <w:rPr>
          <w:sz w:val="28"/>
          <w:szCs w:val="28"/>
        </w:rPr>
        <w:t>Функция распределения этой случайной величины равна</w:t>
      </w:r>
    </w:p>
    <w:p w:rsidR="0026569B" w:rsidRPr="00706E07" w:rsidRDefault="0026569B" w:rsidP="0026569B">
      <w:pPr>
        <w:jc w:val="both"/>
        <w:rPr>
          <w:sz w:val="28"/>
          <w:szCs w:val="28"/>
        </w:rPr>
      </w:pPr>
    </w:p>
    <w:p w:rsidR="0026569B" w:rsidRPr="00706E07" w:rsidRDefault="0026569B" w:rsidP="0026569B">
      <w:pPr>
        <w:ind w:left="708"/>
        <w:jc w:val="both"/>
        <w:rPr>
          <w:sz w:val="28"/>
          <w:szCs w:val="28"/>
        </w:rPr>
      </w:pPr>
      <w:r w:rsidRPr="00706E07">
        <w:rPr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left:0;text-align:left;margin-left:189pt;margin-top:2.4pt;width:9pt;height:1in;z-index:251660288"/>
        </w:pict>
      </w:r>
      <w:r w:rsidRPr="00706E07">
        <w:rPr>
          <w:sz w:val="28"/>
          <w:szCs w:val="28"/>
        </w:rPr>
        <w:tab/>
      </w:r>
      <w:r w:rsidRPr="00706E07">
        <w:rPr>
          <w:sz w:val="28"/>
          <w:szCs w:val="28"/>
        </w:rPr>
        <w:tab/>
        <w:t xml:space="preserve">                                       0,      если </w:t>
      </w:r>
      <w:r w:rsidRPr="00706E07">
        <w:rPr>
          <w:position w:val="-6"/>
          <w:sz w:val="28"/>
          <w:szCs w:val="28"/>
        </w:rPr>
        <w:object w:dxaOrig="580" w:dyaOrig="260">
          <v:shape id="_x0000_i1108" type="#_x0000_t75" style="width:28.8pt;height:13.2pt" o:ole="">
            <v:imagedata r:id="rId161" o:title=""/>
          </v:shape>
          <o:OLEObject Type="Embed" ProgID="Equation.3" ShapeID="_x0000_i1108" DrawAspect="Content" ObjectID="_1680701023" r:id="rId162"/>
        </w:object>
      </w:r>
      <w:r w:rsidRPr="00706E07">
        <w:rPr>
          <w:sz w:val="28"/>
          <w:szCs w:val="28"/>
        </w:rPr>
        <w:t>;</w:t>
      </w:r>
    </w:p>
    <w:p w:rsidR="0026569B" w:rsidRPr="00706E07" w:rsidRDefault="0026569B" w:rsidP="0026569B">
      <w:pPr>
        <w:ind w:left="708"/>
        <w:jc w:val="both"/>
        <w:rPr>
          <w:sz w:val="28"/>
          <w:szCs w:val="28"/>
        </w:rPr>
      </w:pPr>
      <w:r w:rsidRPr="00706E07">
        <w:rPr>
          <w:sz w:val="28"/>
          <w:szCs w:val="28"/>
        </w:rPr>
        <w:tab/>
      </w:r>
      <w:r w:rsidRPr="00706E07">
        <w:rPr>
          <w:sz w:val="28"/>
          <w:szCs w:val="28"/>
        </w:rPr>
        <w:tab/>
      </w:r>
      <w:r w:rsidRPr="00706E07">
        <w:rPr>
          <w:sz w:val="28"/>
          <w:szCs w:val="28"/>
        </w:rPr>
        <w:tab/>
      </w:r>
      <w:r w:rsidRPr="00D96A4B">
        <w:rPr>
          <w:position w:val="-12"/>
          <w:sz w:val="28"/>
          <w:szCs w:val="28"/>
        </w:rPr>
        <w:object w:dxaOrig="700" w:dyaOrig="400">
          <v:shape id="_x0000_i1109" type="#_x0000_t75" style="width:34.8pt;height:19.8pt" o:ole="">
            <v:imagedata r:id="rId163" o:title=""/>
          </v:shape>
          <o:OLEObject Type="Embed" ProgID="Equation.3" ShapeID="_x0000_i1109" DrawAspect="Content" ObjectID="_1680701024" r:id="rId164"/>
        </w:object>
      </w:r>
      <w:r w:rsidRPr="00706E07">
        <w:rPr>
          <w:sz w:val="28"/>
          <w:szCs w:val="28"/>
        </w:rPr>
        <w:t xml:space="preserve"> =        </w:t>
      </w:r>
      <w:r w:rsidRPr="00D96A4B">
        <w:rPr>
          <w:position w:val="-30"/>
          <w:sz w:val="28"/>
          <w:szCs w:val="28"/>
        </w:rPr>
        <w:object w:dxaOrig="740" w:dyaOrig="800">
          <v:shape id="_x0000_i1110" type="#_x0000_t75" style="width:37.2pt;height:40.2pt" o:ole="">
            <v:imagedata r:id="rId165" o:title=""/>
          </v:shape>
          <o:OLEObject Type="Embed" ProgID="Equation.3" ShapeID="_x0000_i1110" DrawAspect="Content" ObjectID="_1680701025" r:id="rId166"/>
        </w:object>
      </w:r>
      <w:r w:rsidRPr="00706E07">
        <w:rPr>
          <w:sz w:val="28"/>
          <w:szCs w:val="28"/>
        </w:rPr>
        <w:t xml:space="preserve">,    если </w:t>
      </w:r>
      <w:r w:rsidRPr="00706E07">
        <w:rPr>
          <w:position w:val="-6"/>
          <w:sz w:val="28"/>
          <w:szCs w:val="28"/>
        </w:rPr>
        <w:object w:dxaOrig="960" w:dyaOrig="279">
          <v:shape id="_x0000_i1111" type="#_x0000_t75" style="width:48pt;height:13.8pt" o:ole="">
            <v:imagedata r:id="rId167" o:title=""/>
          </v:shape>
          <o:OLEObject Type="Embed" ProgID="Equation.3" ShapeID="_x0000_i1111" DrawAspect="Content" ObjectID="_1680701026" r:id="rId168"/>
        </w:object>
      </w:r>
      <w:r w:rsidRPr="00706E07">
        <w:rPr>
          <w:sz w:val="28"/>
          <w:szCs w:val="28"/>
        </w:rPr>
        <w:t>;</w:t>
      </w:r>
    </w:p>
    <w:p w:rsidR="0026569B" w:rsidRDefault="0026569B" w:rsidP="0026569B">
      <w:pPr>
        <w:jc w:val="both"/>
        <w:rPr>
          <w:sz w:val="28"/>
          <w:szCs w:val="28"/>
        </w:rPr>
      </w:pPr>
      <w:r w:rsidRPr="00706E07">
        <w:rPr>
          <w:sz w:val="28"/>
          <w:szCs w:val="28"/>
        </w:rPr>
        <w:t xml:space="preserve">                                                                            1,      если </w:t>
      </w:r>
      <w:r w:rsidRPr="00706E07">
        <w:rPr>
          <w:position w:val="-6"/>
          <w:sz w:val="28"/>
          <w:szCs w:val="28"/>
        </w:rPr>
        <w:object w:dxaOrig="580" w:dyaOrig="279">
          <v:shape id="_x0000_i1112" type="#_x0000_t75" style="width:28.8pt;height:13.8pt" o:ole="">
            <v:imagedata r:id="rId169" o:title=""/>
          </v:shape>
          <o:OLEObject Type="Embed" ProgID="Equation.3" ShapeID="_x0000_i1112" DrawAspect="Content" ObjectID="_1680701027" r:id="rId170"/>
        </w:object>
      </w:r>
      <w:r w:rsidRPr="00706E07">
        <w:rPr>
          <w:sz w:val="28"/>
          <w:szCs w:val="28"/>
        </w:rPr>
        <w:t>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706E07">
        <w:rPr>
          <w:sz w:val="28"/>
          <w:szCs w:val="28"/>
        </w:rPr>
        <w:t xml:space="preserve">Графики плотности распределения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 w:rsidRPr="00474379">
        <w:rPr>
          <w:i/>
          <w:sz w:val="28"/>
          <w:szCs w:val="28"/>
          <w:lang w:val="en-US"/>
        </w:rPr>
        <w:t>x</w:t>
      </w:r>
      <w:r w:rsidRPr="00474379">
        <w:rPr>
          <w:sz w:val="28"/>
          <w:szCs w:val="28"/>
        </w:rPr>
        <w:t>)</w:t>
      </w:r>
      <w:r w:rsidRPr="00706E07">
        <w:rPr>
          <w:sz w:val="28"/>
          <w:szCs w:val="28"/>
        </w:rPr>
        <w:t xml:space="preserve"> и функции распределения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 w:rsidRPr="00474379">
        <w:rPr>
          <w:i/>
          <w:sz w:val="28"/>
          <w:szCs w:val="28"/>
          <w:lang w:val="en-US"/>
        </w:rPr>
        <w:t>x</w:t>
      </w:r>
      <w:r w:rsidRPr="00474379">
        <w:rPr>
          <w:sz w:val="28"/>
          <w:szCs w:val="28"/>
        </w:rPr>
        <w:t>)</w:t>
      </w:r>
      <w:r w:rsidRPr="00706E07">
        <w:rPr>
          <w:sz w:val="28"/>
          <w:szCs w:val="28"/>
        </w:rPr>
        <w:t xml:space="preserve"> приведены на рис.</w:t>
      </w:r>
      <w:r>
        <w:rPr>
          <w:sz w:val="28"/>
          <w:szCs w:val="28"/>
        </w:rPr>
        <w:t xml:space="preserve"> </w:t>
      </w:r>
      <w:r w:rsidRPr="00706E07">
        <w:rPr>
          <w:sz w:val="28"/>
          <w:szCs w:val="28"/>
        </w:rPr>
        <w:t>2.</w:t>
      </w:r>
      <w:r>
        <w:rPr>
          <w:sz w:val="28"/>
          <w:szCs w:val="28"/>
        </w:rPr>
        <w:t>5.</w:t>
      </w:r>
    </w:p>
    <w:p w:rsidR="0026569B" w:rsidRDefault="0026569B" w:rsidP="0026569B">
      <w:pPr>
        <w:jc w:val="both"/>
        <w:rPr>
          <w:sz w:val="28"/>
          <w:szCs w:val="28"/>
        </w:rPr>
      </w:pPr>
    </w:p>
    <w:p w:rsidR="0026569B" w:rsidRPr="00474379" w:rsidRDefault="0026569B" w:rsidP="0026569B">
      <w:pPr>
        <w:jc w:val="both"/>
        <w:rPr>
          <w:sz w:val="28"/>
          <w:szCs w:val="28"/>
        </w:rPr>
      </w:pPr>
      <w:r w:rsidRPr="00706E07">
        <w:rPr>
          <w:sz w:val="28"/>
          <w:szCs w:val="28"/>
        </w:rPr>
        <w:t>Числовые характеристики:</w:t>
      </w:r>
    </w:p>
    <w:p w:rsidR="0026569B" w:rsidRPr="00706E07" w:rsidRDefault="0026569B" w:rsidP="0026569B">
      <w:pPr>
        <w:jc w:val="center"/>
        <w:rPr>
          <w:sz w:val="28"/>
          <w:szCs w:val="28"/>
        </w:rPr>
      </w:pPr>
      <w:r w:rsidRPr="00D96A4B">
        <w:rPr>
          <w:position w:val="-30"/>
          <w:sz w:val="28"/>
          <w:szCs w:val="28"/>
          <w:lang w:val="en-US"/>
        </w:rPr>
        <w:object w:dxaOrig="1280" w:dyaOrig="800">
          <v:shape id="_x0000_i1113" type="#_x0000_t75" style="width:64.2pt;height:40.2pt" o:ole="">
            <v:imagedata r:id="rId171" o:title=""/>
          </v:shape>
          <o:OLEObject Type="Embed" ProgID="Equation.3" ShapeID="_x0000_i1113" DrawAspect="Content" ObjectID="_1680701028" r:id="rId172"/>
        </w:object>
      </w:r>
      <w:r w:rsidRPr="00706E07">
        <w:rPr>
          <w:sz w:val="28"/>
          <w:szCs w:val="28"/>
        </w:rPr>
        <w:t xml:space="preserve">, </w:t>
      </w:r>
      <w:r w:rsidRPr="00D96A4B">
        <w:rPr>
          <w:position w:val="-30"/>
          <w:sz w:val="28"/>
          <w:szCs w:val="28"/>
          <w:lang w:val="en-US"/>
        </w:rPr>
        <w:object w:dxaOrig="1620" w:dyaOrig="800">
          <v:shape id="_x0000_i1114" type="#_x0000_t75" style="width:81pt;height:40.2pt" o:ole="">
            <v:imagedata r:id="rId173" o:title=""/>
          </v:shape>
          <o:OLEObject Type="Embed" ProgID="Equation.3" ShapeID="_x0000_i1114" DrawAspect="Content" ObjectID="_1680701029" r:id="rId174"/>
        </w:object>
      </w:r>
      <w:r w:rsidRPr="00706E07">
        <w:rPr>
          <w:sz w:val="28"/>
          <w:szCs w:val="28"/>
        </w:rPr>
        <w:t xml:space="preserve">, </w:t>
      </w:r>
      <w:r w:rsidRPr="00474379">
        <w:rPr>
          <w:position w:val="-32"/>
          <w:sz w:val="28"/>
          <w:szCs w:val="28"/>
        </w:rPr>
        <w:object w:dxaOrig="1260" w:dyaOrig="820">
          <v:shape id="_x0000_i1115" type="#_x0000_t75" style="width:63pt;height:40.8pt" o:ole="">
            <v:imagedata r:id="rId175" o:title=""/>
          </v:shape>
          <o:OLEObject Type="Embed" ProgID="Equation.3" ShapeID="_x0000_i1115" DrawAspect="Content" ObjectID="_1680701030" r:id="rId176"/>
        </w:object>
      </w:r>
      <w:r w:rsidRPr="00706E07">
        <w:rPr>
          <w:sz w:val="28"/>
          <w:szCs w:val="28"/>
        </w:rPr>
        <w:t>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 равномерной плотности распределения случайных величин называют законом равной вероятности, равновероятным, равномерным и прямоугольным распределением.</w:t>
      </w:r>
    </w:p>
    <w:p w:rsidR="0026569B" w:rsidRPr="00706E07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Default="0026569B" w:rsidP="0026569B">
      <w:pPr>
        <w:spacing w:line="360" w:lineRule="auto"/>
        <w:jc w:val="center"/>
      </w:pPr>
      <w:r>
        <w:rPr>
          <w:noProof/>
        </w:rPr>
      </w:r>
      <w:r>
        <w:pict>
          <v:group id="_x0000_s1026" editas="canvas" style="width:428.05pt;height:164.2pt;mso-position-horizontal-relative:char;mso-position-vertical-relative:line" coordorigin="1778,3552" coordsize="8794,3613">
            <o:lock v:ext="edit" aspectratio="t"/>
            <v:shape id="_x0000_s1027" type="#_x0000_t75" style="position:absolute;left:1778;top:3552;width:8794;height:3613" o:preferrelative="f">
              <v:fill o:detectmouseclick="t"/>
              <v:path o:extrusionok="t" o:connecttype="none"/>
              <o:lock v:ext="edit" text="t"/>
            </v:shape>
            <v:group id="_x0000_s1028" style="position:absolute;left:1778;top:3552;width:8100;height:3060" coordorigin="1778,3552" coordsize="8100,3060">
              <v:line id="_x0000_s1029" style="position:absolute;flip:y" from="2318,3552" to="2318,6612">
                <v:stroke endarrow="block"/>
              </v:line>
              <v:line id="_x0000_s1030" style="position:absolute;flip:y" from="3038,4812" to="3038,6252">
                <v:stroke dashstyle="dash"/>
              </v:line>
              <v:line id="_x0000_s1031" style="position:absolute;flip:x" from="2318,4812" to="3038,4812">
                <v:stroke dashstyle="dash"/>
              </v:line>
              <v:line id="_x0000_s1032" style="position:absolute" from="3038,4812" to="4299,4812" strokeweight="2.25pt"/>
              <v:line id="_x0000_s1033" style="position:absolute" from="4299,4812" to="4299,6252">
                <v:stroke dashstyle="dash"/>
              </v:line>
              <v:line id="_x0000_s1034" style="position:absolute;flip:x" from="1778,6252" to="3038,6252" strokeweight="2.25pt"/>
              <v:line id="_x0000_s1035" style="position:absolute" from="3038,6252" to="4299,6252"/>
              <v:line id="_x0000_s1036" style="position:absolute" from="4299,6252" to="5198,6252" strokeweight="2.25pt">
                <v:stroke endarrow="block"/>
              </v:line>
              <v:line id="_x0000_s1037" style="position:absolute" from="8980,4812" to="8981,6252">
                <v:stroke dashstyle="dash"/>
              </v:line>
              <v:line id="_x0000_s1038" style="position:absolute;flip:x" from="6458,6252" to="7718,6253" strokeweight="2.25pt"/>
              <v:line id="_x0000_s1039" style="position:absolute" from="7718,6252" to="8980,6253"/>
              <v:line id="_x0000_s1040" style="position:absolute" from="8980,6252" to="9878,6253" strokeweight=".5pt">
                <v:stroke endarrow="block"/>
              </v:line>
              <v:line id="_x0000_s1041" style="position:absolute;flip:y" from="7718,4812" to="8978,6252" strokeweight="2.25pt"/>
              <v:line id="_x0000_s1042" style="position:absolute" from="8978,4812" to="9698,4812" strokeweight="2.25pt"/>
              <v:line id="_x0000_s1043" style="position:absolute;flip:y" from="6998,3654" to="6999,6612">
                <v:stroke endarrow="block"/>
              </v:line>
              <v:line id="_x0000_s1044" style="position:absolute;flip:x" from="6998,4812" to="8978,4812">
                <v:stroke dashstyle="dash"/>
              </v:line>
            </v:group>
            <v:rect id="_x0000_s1045" style="position:absolute;left:3150;top:3930;width:1278;height:527;mso-wrap-style:none">
              <v:textbox style="mso-next-textbox:#_x0000_s1045;mso-fit-shape-to-text:t">
                <w:txbxContent>
                  <w:p w:rsidR="0026569B" w:rsidRDefault="0026569B" w:rsidP="0026569B">
                    <w:r w:rsidRPr="00547B36">
                      <w:rPr>
                        <w:position w:val="-10"/>
                      </w:rPr>
                      <w:object w:dxaOrig="940" w:dyaOrig="320">
                        <v:shape id="_x0000_i1208" type="#_x0000_t75" style="width:46.8pt;height:16.2pt" o:ole="">
                          <v:imagedata r:id="rId177" o:title=""/>
                        </v:shape>
                        <o:OLEObject Type="Embed" ProgID="Equation.3" ShapeID="_x0000_i1208" DrawAspect="Content" ObjectID="_1680701349" r:id="rId178"/>
                      </w:object>
                    </w:r>
                  </w:p>
                </w:txbxContent>
              </v:textbox>
            </v:rect>
            <v:rect id="_x0000_s1046" style="position:absolute;left:8086;top:3904;width:1299;height:527;mso-wrap-style:none">
              <v:textbox style="mso-next-textbox:#_x0000_s1046;mso-fit-shape-to-text:t">
                <w:txbxContent>
                  <w:p w:rsidR="0026569B" w:rsidRPr="00547B36" w:rsidRDefault="0026569B" w:rsidP="0026569B">
                    <w:pPr>
                      <w:rPr>
                        <w:lang w:val="en-US"/>
                      </w:rPr>
                    </w:pPr>
                    <w:r w:rsidRPr="00547B36">
                      <w:rPr>
                        <w:position w:val="-10"/>
                        <w:lang w:val="en-US"/>
                      </w:rPr>
                      <w:object w:dxaOrig="960" w:dyaOrig="320">
                        <v:shape id="_x0000_i1209" type="#_x0000_t75" style="width:48pt;height:16.2pt" o:ole="">
                          <v:imagedata r:id="rId179" o:title=""/>
                        </v:shape>
                        <o:OLEObject Type="Embed" ProgID="Equation.3" ShapeID="_x0000_i1209" DrawAspect="Content" ObjectID="_1680701350" r:id="rId180"/>
                      </w:object>
                    </w:r>
                  </w:p>
                </w:txbxContent>
              </v:textbox>
            </v:rect>
            <v:rect id="_x0000_s1047" style="position:absolute;left:1874;top:3708;width:342;height:448">
              <v:textbox style="mso-next-textbox:#_x0000_s1047">
                <w:txbxContent>
                  <w:p w:rsidR="0026569B" w:rsidRPr="001A496D" w:rsidRDefault="0026569B" w:rsidP="0026569B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rect>
            <v:rect id="_x0000_s1048" style="position:absolute;left:7569;top:6346;width:518;height:479;mso-wrap-style:none">
              <v:textbox style="mso-next-textbox:#_x0000_s1048;mso-fit-shape-to-text:t">
                <w:txbxContent>
                  <w:p w:rsidR="0026569B" w:rsidRPr="004E0C17" w:rsidRDefault="0026569B" w:rsidP="0026569B">
                    <w:pPr>
                      <w:rPr>
                        <w:lang w:val="en-US"/>
                      </w:rPr>
                    </w:pPr>
                    <w:r w:rsidRPr="004E0C17">
                      <w:rPr>
                        <w:position w:val="-6"/>
                        <w:lang w:val="en-US"/>
                      </w:rPr>
                      <w:object w:dxaOrig="200" w:dyaOrig="220">
                        <v:shape id="_x0000_i1210" type="#_x0000_t75" style="width:10.2pt;height:10.8pt" o:ole="">
                          <v:imagedata r:id="rId181" o:title=""/>
                        </v:shape>
                        <o:OLEObject Type="Embed" ProgID="Equation.3" ShapeID="_x0000_i1210" DrawAspect="Content" ObjectID="_1680701351" r:id="rId182"/>
                      </w:object>
                    </w:r>
                  </w:p>
                </w:txbxContent>
              </v:textbox>
            </v:rect>
            <v:rect id="_x0000_s1049" style="position:absolute;left:8827;top:6343;width:517;height:482;mso-wrap-style:none">
              <v:textbox style="mso-next-textbox:#_x0000_s1049;mso-fit-shape-to-text:t">
                <w:txbxContent>
                  <w:p w:rsidR="0026569B" w:rsidRDefault="0026569B" w:rsidP="0026569B">
                    <w:r w:rsidRPr="004E0C17">
                      <w:rPr>
                        <w:position w:val="-6"/>
                      </w:rPr>
                      <w:object w:dxaOrig="200" w:dyaOrig="279">
                        <v:shape id="_x0000_i1211" type="#_x0000_t75" style="width:10.2pt;height:13.8pt" o:ole="">
                          <v:imagedata r:id="rId183" o:title=""/>
                        </v:shape>
                        <o:OLEObject Type="Embed" ProgID="Equation.3" ShapeID="_x0000_i1211" DrawAspect="Content" ObjectID="_1680701352" r:id="rId184"/>
                      </w:object>
                    </w:r>
                  </w:p>
                </w:txbxContent>
              </v:textbox>
            </v:rect>
            <v:rect id="_x0000_s1050" style="position:absolute;left:9740;top:6428;width:518;height:478;mso-wrap-style:none">
              <v:textbox style="mso-next-textbox:#_x0000_s1050;mso-fit-shape-to-text:t">
                <w:txbxContent>
                  <w:p w:rsidR="0026569B" w:rsidRDefault="0026569B" w:rsidP="0026569B">
                    <w:r w:rsidRPr="004E0C17">
                      <w:rPr>
                        <w:position w:val="-6"/>
                      </w:rPr>
                      <w:object w:dxaOrig="200" w:dyaOrig="220">
                        <v:shape id="_x0000_i1212" type="#_x0000_t75" style="width:10.2pt;height:10.8pt" o:ole="">
                          <v:imagedata r:id="rId185" o:title=""/>
                        </v:shape>
                        <o:OLEObject Type="Embed" ProgID="Equation.3" ShapeID="_x0000_i1212" DrawAspect="Content" ObjectID="_1680701353" r:id="rId186"/>
                      </w:object>
                    </w:r>
                  </w:p>
                </w:txbxContent>
              </v:textbox>
            </v:rect>
            <v:rect id="_x0000_s1051" style="position:absolute;left:6492;top:3875;width:421;height:479;mso-wrap-style:none">
              <v:textbox style="mso-next-textbox:#_x0000_s1051;mso-fit-shape-to-text:t">
                <w:txbxContent>
                  <w:p w:rsidR="0026569B" w:rsidRPr="004E0C17" w:rsidRDefault="0026569B" w:rsidP="0026569B">
                    <w:pPr>
                      <w:rPr>
                        <w:i/>
                        <w:lang w:val="en-US"/>
                      </w:rPr>
                    </w:pPr>
                    <w:r w:rsidRPr="004E0C17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rect>
            <v:rect id="_x0000_s1052" style="position:absolute;left:1874;top:6256;width:342;height:448" filled="f" stroked="f">
              <v:textbox style="mso-next-textbox:#_x0000_s1052">
                <w:txbxContent>
                  <w:p w:rsidR="0026569B" w:rsidRPr="004E0C17" w:rsidRDefault="0026569B" w:rsidP="002656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53" style="position:absolute;left:6491;top:4604;width:399;height:448" filled="f" stroked="f">
              <v:textbox style="mso-next-textbox:#_x0000_s1053">
                <w:txbxContent>
                  <w:p w:rsidR="0026569B" w:rsidRPr="004E0C17" w:rsidRDefault="0026569B" w:rsidP="002656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54" style="position:absolute;left:6548;top:6284;width:342;height:392" filled="f" stroked="f">
              <v:textbox style="mso-next-textbox:#_x0000_s1054">
                <w:txbxContent>
                  <w:p w:rsidR="0026569B" w:rsidRPr="004E0C17" w:rsidRDefault="0026569B" w:rsidP="002656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55" style="position:absolute;left:4040;top:6424;width:456;height:491">
              <v:textbox style="mso-next-textbox:#_x0000_s1055">
                <w:txbxContent>
                  <w:p w:rsidR="0026569B" w:rsidRDefault="0026569B" w:rsidP="0026569B">
                    <w:r w:rsidRPr="004E0C17">
                      <w:rPr>
                        <w:position w:val="-6"/>
                      </w:rPr>
                      <w:object w:dxaOrig="200" w:dyaOrig="279">
                        <v:shape id="_x0000_i1213" type="#_x0000_t75" style="width:10.2pt;height:13.8pt" o:ole="">
                          <v:imagedata r:id="rId187" o:title=""/>
                        </v:shape>
                        <o:OLEObject Type="Embed" ProgID="Equation.3" ShapeID="_x0000_i1213" DrawAspect="Content" ObjectID="_1680701354" r:id="rId188"/>
                      </w:object>
                    </w:r>
                  </w:p>
                </w:txbxContent>
              </v:textbox>
            </v:rect>
            <v:rect id="_x0000_s1056" style="position:absolute;left:4899;top:6482;width:517;height:478;mso-wrap-style:none">
              <v:textbox style="mso-next-textbox:#_x0000_s1056;mso-fit-shape-to-text:t">
                <w:txbxContent>
                  <w:p w:rsidR="0026569B" w:rsidRDefault="0026569B" w:rsidP="0026569B">
                    <w:r w:rsidRPr="004E0C17">
                      <w:rPr>
                        <w:position w:val="-6"/>
                      </w:rPr>
                      <w:object w:dxaOrig="200" w:dyaOrig="220">
                        <v:shape id="_x0000_i1214" type="#_x0000_t75" style="width:10.2pt;height:10.8pt" o:ole="">
                          <v:imagedata r:id="rId189" o:title=""/>
                        </v:shape>
                        <o:OLEObject Type="Embed" ProgID="Equation.3" ShapeID="_x0000_i1214" DrawAspect="Content" ObjectID="_1680701355" r:id="rId190"/>
                      </w:object>
                    </w:r>
                  </w:p>
                </w:txbxContent>
              </v:textbox>
            </v:rect>
            <v:rect id="_x0000_s1057" style="position:absolute;left:2787;top:6411;width:517;height:479;mso-wrap-style:none">
              <v:textbox style="mso-next-textbox:#_x0000_s1057;mso-fit-shape-to-text:t">
                <w:txbxContent>
                  <w:p w:rsidR="0026569B" w:rsidRDefault="0026569B" w:rsidP="0026569B">
                    <w:r w:rsidRPr="004E0C17">
                      <w:rPr>
                        <w:position w:val="-6"/>
                      </w:rPr>
                      <w:object w:dxaOrig="200" w:dyaOrig="220">
                        <v:shape id="_x0000_i1215" type="#_x0000_t75" style="width:10.2pt;height:10.8pt" o:ole="">
                          <v:imagedata r:id="rId191" o:title=""/>
                        </v:shape>
                        <o:OLEObject Type="Embed" ProgID="Equation.3" ShapeID="_x0000_i1215" DrawAspect="Content" ObjectID="_1680701356" r:id="rId192"/>
                      </w:object>
                    </w:r>
                  </w:p>
                </w:txbxContent>
              </v:textbox>
            </v:rect>
            <v:rect id="_x0000_s1058" style="position:absolute;left:1874;top:4576;width:342;height:448" filled="f" stroked="f">
              <v:textbox style="mso-next-textbox:#_x0000_s1058">
                <w:txbxContent>
                  <w:p w:rsidR="0026569B" w:rsidRPr="004E0C17" w:rsidRDefault="0026569B" w:rsidP="002656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6569B" w:rsidRDefault="0026569B" w:rsidP="0026569B">
      <w:pPr>
        <w:spacing w:line="360" w:lineRule="auto"/>
        <w:ind w:left="708"/>
        <w:jc w:val="both"/>
      </w:pPr>
    </w:p>
    <w:p w:rsidR="0026569B" w:rsidRPr="00706E07" w:rsidRDefault="0026569B" w:rsidP="0026569B">
      <w:pPr>
        <w:jc w:val="center"/>
        <w:rPr>
          <w:sz w:val="28"/>
          <w:szCs w:val="28"/>
        </w:rPr>
      </w:pPr>
      <w:r w:rsidRPr="00706E07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706E07">
        <w:rPr>
          <w:sz w:val="28"/>
          <w:szCs w:val="28"/>
        </w:rPr>
        <w:t>2</w:t>
      </w:r>
      <w:r>
        <w:rPr>
          <w:sz w:val="28"/>
          <w:szCs w:val="28"/>
        </w:rPr>
        <w:t xml:space="preserve">.5 Графики </w:t>
      </w:r>
      <w:r w:rsidRPr="00706E07">
        <w:rPr>
          <w:sz w:val="28"/>
          <w:szCs w:val="28"/>
        </w:rPr>
        <w:t xml:space="preserve">плотности распределения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 w:rsidRPr="00474379">
        <w:rPr>
          <w:i/>
          <w:sz w:val="28"/>
          <w:szCs w:val="28"/>
          <w:lang w:val="en-US"/>
        </w:rPr>
        <w:t>x</w:t>
      </w:r>
      <w:r w:rsidRPr="00474379">
        <w:rPr>
          <w:sz w:val="28"/>
          <w:szCs w:val="28"/>
        </w:rPr>
        <w:t>)</w:t>
      </w:r>
      <w:r w:rsidRPr="00706E07">
        <w:rPr>
          <w:sz w:val="28"/>
          <w:szCs w:val="28"/>
        </w:rPr>
        <w:t xml:space="preserve"> и функции распредел</w:t>
      </w:r>
      <w:r w:rsidRPr="00706E07">
        <w:rPr>
          <w:sz w:val="28"/>
          <w:szCs w:val="28"/>
        </w:rPr>
        <w:t>е</w:t>
      </w:r>
      <w:r w:rsidRPr="00706E07">
        <w:rPr>
          <w:sz w:val="28"/>
          <w:szCs w:val="28"/>
        </w:rPr>
        <w:t xml:space="preserve">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 w:rsidRPr="00474379">
        <w:rPr>
          <w:i/>
          <w:sz w:val="28"/>
          <w:szCs w:val="28"/>
          <w:lang w:val="en-US"/>
        </w:rPr>
        <w:t>x</w:t>
      </w:r>
      <w:r w:rsidRPr="00474379">
        <w:rPr>
          <w:sz w:val="28"/>
          <w:szCs w:val="28"/>
        </w:rPr>
        <w:t>)</w:t>
      </w:r>
      <w:r>
        <w:rPr>
          <w:sz w:val="28"/>
          <w:szCs w:val="28"/>
        </w:rPr>
        <w:t xml:space="preserve"> при равномерном распределении</w:t>
      </w:r>
    </w:p>
    <w:p w:rsidR="0026569B" w:rsidRDefault="0026569B" w:rsidP="0026569B">
      <w:pPr>
        <w:ind w:firstLine="851"/>
        <w:jc w:val="both"/>
        <w:rPr>
          <w:b/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474379">
        <w:rPr>
          <w:b/>
          <w:sz w:val="28"/>
          <w:szCs w:val="28"/>
        </w:rPr>
        <w:t xml:space="preserve">Пример. </w:t>
      </w:r>
      <w:r>
        <w:rPr>
          <w:sz w:val="28"/>
          <w:szCs w:val="28"/>
        </w:rPr>
        <w:t>Функция распределения случайной величины поступления порожних вагонов к пункту погрузки подчиняется равномерному закону и имеет вид, изображенный на рис. 2.5. Выразим плотность распределения и характеризующие его параметры: математическое ожидание, дисперсию.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D95DB4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Плотность вероятности для закона равномерной плотн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сти:</w:t>
      </w:r>
    </w:p>
    <w:p w:rsidR="0026569B" w:rsidRDefault="0026569B" w:rsidP="0026569B">
      <w:pPr>
        <w:tabs>
          <w:tab w:val="left" w:pos="720"/>
        </w:tabs>
        <w:spacing w:line="360" w:lineRule="auto"/>
        <w:jc w:val="center"/>
      </w:pPr>
      <w:r>
        <w:rPr>
          <w:noProof/>
        </w:rPr>
        <w:pict>
          <v:shape id="_x0000_s1061" type="#_x0000_t87" style="position:absolute;left:0;text-align:left;margin-left:185.3pt;margin-top:5.75pt;width:9pt;height:36pt;z-index:251662336"/>
        </w:pict>
      </w:r>
      <w:r w:rsidRPr="00D96A4B">
        <w:rPr>
          <w:position w:val="-12"/>
        </w:rPr>
        <w:object w:dxaOrig="859" w:dyaOrig="400">
          <v:shape id="_x0000_i1117" type="#_x0000_t75" style="width:43.2pt;height:19.8pt" o:ole="">
            <v:imagedata r:id="rId193" o:title=""/>
          </v:shape>
          <o:OLEObject Type="Embed" ProgID="Equation.3" ShapeID="_x0000_i1117" DrawAspect="Content" ObjectID="_1680701031" r:id="rId194"/>
        </w:object>
      </w:r>
      <w:r>
        <w:t xml:space="preserve">      </w:t>
      </w:r>
      <w:r w:rsidRPr="00FE1255">
        <w:rPr>
          <w:position w:val="-36"/>
        </w:rPr>
        <w:object w:dxaOrig="400" w:dyaOrig="880">
          <v:shape id="_x0000_i1118" type="#_x0000_t75" style="width:19.8pt;height:43.8pt" o:ole="">
            <v:imagedata r:id="rId195" o:title=""/>
          </v:shape>
          <o:OLEObject Type="Embed" ProgID="Equation.3" ShapeID="_x0000_i1118" DrawAspect="Content" ObjectID="_1680701032" r:id="rId196"/>
        </w:object>
      </w:r>
      <w:r>
        <w:t xml:space="preserve">  </w:t>
      </w:r>
      <w:r w:rsidRPr="00D96A4B">
        <w:rPr>
          <w:position w:val="-36"/>
        </w:rPr>
        <w:object w:dxaOrig="560" w:dyaOrig="880">
          <v:shape id="_x0000_i1119" type="#_x0000_t75" style="width:28.2pt;height:43.8pt" o:ole="">
            <v:imagedata r:id="rId197" o:title=""/>
          </v:shape>
          <o:OLEObject Type="Embed" ProgID="Equation.3" ShapeID="_x0000_i1119" DrawAspect="Content" ObjectID="_1680701033" r:id="rId198"/>
        </w:object>
      </w:r>
      <w:r>
        <w:t xml:space="preserve">   </w:t>
      </w:r>
      <w:r w:rsidRPr="00D96A4B">
        <w:rPr>
          <w:position w:val="-36"/>
        </w:rPr>
        <w:object w:dxaOrig="780" w:dyaOrig="880">
          <v:shape id="_x0000_i1120" type="#_x0000_t75" style="width:39pt;height:43.8pt" o:ole="">
            <v:imagedata r:id="rId199" o:title=""/>
          </v:shape>
          <o:OLEObject Type="Embed" ProgID="Equation.3" ShapeID="_x0000_i1120" DrawAspect="Content" ObjectID="_1680701034" r:id="rId200"/>
        </w:object>
      </w:r>
      <w:r>
        <w:tab/>
        <w:t>&lt;</w:t>
      </w:r>
    </w:p>
    <w:p w:rsidR="0026569B" w:rsidRDefault="0026569B" w:rsidP="0026569B">
      <w:pPr>
        <w:spacing w:line="360" w:lineRule="auto"/>
        <w:ind w:firstLine="851"/>
        <w:jc w:val="both"/>
        <w:rPr>
          <w:sz w:val="28"/>
          <w:szCs w:val="28"/>
        </w:rPr>
      </w:pPr>
      <w:r w:rsidRPr="00FE1255">
        <w:rPr>
          <w:sz w:val="28"/>
          <w:szCs w:val="28"/>
        </w:rPr>
        <w:t>Поль</w:t>
      </w:r>
      <w:r>
        <w:rPr>
          <w:sz w:val="28"/>
          <w:szCs w:val="28"/>
        </w:rPr>
        <w:t>зуясь свойством плотности распределения, находим</w:t>
      </w:r>
    </w:p>
    <w:p w:rsidR="0026569B" w:rsidRPr="0026569B" w:rsidRDefault="0026569B" w:rsidP="0026569B">
      <w:pPr>
        <w:spacing w:line="360" w:lineRule="auto"/>
        <w:jc w:val="center"/>
        <w:rPr>
          <w:sz w:val="28"/>
          <w:szCs w:val="28"/>
        </w:rPr>
      </w:pPr>
      <w:r w:rsidRPr="00FE1255">
        <w:rPr>
          <w:position w:val="-28"/>
          <w:sz w:val="28"/>
          <w:szCs w:val="28"/>
        </w:rPr>
        <w:object w:dxaOrig="1320" w:dyaOrig="740">
          <v:shape id="_x0000_i1121" type="#_x0000_t75" style="width:66pt;height:37.2pt" o:ole="">
            <v:imagedata r:id="rId201" o:title=""/>
          </v:shape>
          <o:OLEObject Type="Embed" ProgID="Equation.3" ShapeID="_x0000_i1121" DrawAspect="Content" ObjectID="_1680701035" r:id="rId202"/>
        </w:object>
      </w:r>
      <w:r>
        <w:rPr>
          <w:sz w:val="28"/>
          <w:szCs w:val="28"/>
        </w:rPr>
        <w:t xml:space="preserve"> </w:t>
      </w:r>
      <w:r w:rsidRPr="00FE1255">
        <w:rPr>
          <w:position w:val="-64"/>
          <w:sz w:val="28"/>
          <w:szCs w:val="28"/>
        </w:rPr>
        <w:object w:dxaOrig="2940" w:dyaOrig="1140">
          <v:shape id="_x0000_i1122" type="#_x0000_t75" style="width:147pt;height:57pt" o:ole="">
            <v:imagedata r:id="rId203" o:title=""/>
          </v:shape>
          <o:OLEObject Type="Embed" ProgID="Equation.3" ShapeID="_x0000_i1122" DrawAspect="Content" ObjectID="_1680701036" r:id="rId204"/>
        </w:object>
      </w:r>
    </w:p>
    <w:p w:rsidR="0026569B" w:rsidRDefault="0026569B" w:rsidP="0026569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математическое ожидание</w:t>
      </w:r>
    </w:p>
    <w:p w:rsidR="0026569B" w:rsidRDefault="0026569B" w:rsidP="0026569B">
      <w:pPr>
        <w:spacing w:line="360" w:lineRule="auto"/>
        <w:jc w:val="center"/>
        <w:rPr>
          <w:sz w:val="28"/>
          <w:szCs w:val="28"/>
        </w:rPr>
      </w:pPr>
      <w:r w:rsidRPr="00150367">
        <w:rPr>
          <w:position w:val="-30"/>
          <w:sz w:val="28"/>
          <w:szCs w:val="28"/>
        </w:rPr>
        <w:object w:dxaOrig="4260" w:dyaOrig="800">
          <v:shape id="_x0000_i1123" type="#_x0000_t75" style="width:213pt;height:40.2pt" o:ole="">
            <v:imagedata r:id="rId205" o:title=""/>
          </v:shape>
          <o:OLEObject Type="Embed" ProgID="Equation.3" ShapeID="_x0000_i1123" DrawAspect="Content" ObjectID="_1680701037" r:id="rId206"/>
        </w:object>
      </w:r>
    </w:p>
    <w:p w:rsidR="0026569B" w:rsidRDefault="0026569B" w:rsidP="0026569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дисперсию</w:t>
      </w:r>
    </w:p>
    <w:p w:rsidR="0026569B" w:rsidRDefault="0026569B" w:rsidP="0026569B">
      <w:pPr>
        <w:spacing w:line="360" w:lineRule="auto"/>
        <w:jc w:val="center"/>
        <w:rPr>
          <w:sz w:val="28"/>
          <w:szCs w:val="28"/>
          <w:lang w:val="en-US"/>
        </w:rPr>
      </w:pPr>
      <w:r w:rsidRPr="00150367">
        <w:rPr>
          <w:position w:val="-30"/>
          <w:sz w:val="28"/>
          <w:szCs w:val="28"/>
        </w:rPr>
        <w:object w:dxaOrig="2500" w:dyaOrig="800">
          <v:shape id="_x0000_i1124" type="#_x0000_t75" style="width:124.8pt;height:40.2pt" o:ole="">
            <v:imagedata r:id="rId207" o:title=""/>
          </v:shape>
          <o:OLEObject Type="Embed" ProgID="Equation.3" ShapeID="_x0000_i1124" DrawAspect="Content" ObjectID="_1680701038" r:id="rId208"/>
        </w:object>
      </w:r>
    </w:p>
    <w:p w:rsidR="0026569B" w:rsidRDefault="0026569B" w:rsidP="0026569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среднеквадратическое отклонение</w:t>
      </w:r>
    </w:p>
    <w:p w:rsidR="0026569B" w:rsidRPr="00150367" w:rsidRDefault="0026569B" w:rsidP="0026569B">
      <w:pPr>
        <w:spacing w:line="360" w:lineRule="auto"/>
        <w:jc w:val="center"/>
        <w:rPr>
          <w:sz w:val="28"/>
          <w:szCs w:val="28"/>
        </w:rPr>
      </w:pPr>
      <w:r w:rsidRPr="00150367">
        <w:rPr>
          <w:position w:val="-32"/>
          <w:sz w:val="28"/>
          <w:szCs w:val="28"/>
        </w:rPr>
        <w:object w:dxaOrig="3220" w:dyaOrig="859">
          <v:shape id="_x0000_i1125" type="#_x0000_t75" style="width:160.8pt;height:43.2pt" o:ole="">
            <v:imagedata r:id="rId209" o:title=""/>
          </v:shape>
          <o:OLEObject Type="Embed" ProgID="Equation.3" ShapeID="_x0000_i1125" DrawAspect="Content" ObjectID="_1680701039" r:id="rId210"/>
        </w:object>
      </w:r>
    </w:p>
    <w:p w:rsidR="0026569B" w:rsidRPr="00B10926" w:rsidRDefault="0026569B" w:rsidP="0026569B">
      <w:pPr>
        <w:ind w:firstLine="851"/>
        <w:jc w:val="both"/>
        <w:rPr>
          <w:sz w:val="28"/>
          <w:szCs w:val="28"/>
        </w:rPr>
      </w:pPr>
      <w:r w:rsidRPr="00150367">
        <w:rPr>
          <w:b/>
          <w:i/>
          <w:sz w:val="28"/>
          <w:szCs w:val="28"/>
        </w:rPr>
        <w:t>Экспоненциальное (показательное) распределение.</w:t>
      </w:r>
      <w:r w:rsidRPr="00F03F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Аналогом закона Пуассона для непрерывных случайных величин служит показател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ный (экспоненциальный) закон распределения. Для описания потока соб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тий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поездов, прибывающих в парк приема сортировочной станции,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воспользуемся не вероятностями </w:t>
      </w:r>
      <w:r w:rsidRPr="00B10926">
        <w:rPr>
          <w:i/>
          <w:sz w:val="28"/>
          <w:szCs w:val="28"/>
        </w:rPr>
        <w:t>Р</w:t>
      </w:r>
      <w:r w:rsidRPr="00B10926">
        <w:rPr>
          <w:i/>
          <w:sz w:val="28"/>
          <w:szCs w:val="28"/>
          <w:vertAlign w:val="subscript"/>
          <w:lang w:val="en-US"/>
        </w:rPr>
        <w:t>m</w:t>
      </w:r>
      <w:r w:rsidRPr="00B10926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появления </w:t>
      </w:r>
      <w:r w:rsidRPr="00B10926">
        <w:rPr>
          <w:i/>
          <w:sz w:val="28"/>
          <w:szCs w:val="28"/>
          <w:lang w:val="en-US"/>
        </w:rPr>
        <w:t>m</w:t>
      </w:r>
      <w:r w:rsidRPr="00B10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поездов на отрезке </w:t>
      </w:r>
      <w:r>
        <w:rPr>
          <w:i/>
          <w:sz w:val="28"/>
          <w:szCs w:val="28"/>
          <w:lang w:val="en-US"/>
        </w:rPr>
        <w:t>x</w:t>
      </w:r>
      <w:r w:rsidRPr="00B1092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распределением интервалов между ними </w:t>
      </w:r>
      <w:r>
        <w:rPr>
          <w:i/>
          <w:sz w:val="28"/>
          <w:szCs w:val="28"/>
          <w:lang w:val="en-US"/>
        </w:rPr>
        <w:t>x</w:t>
      </w:r>
      <w:r w:rsidRPr="00B10926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, ...</w:t>
      </w:r>
    </w:p>
    <w:p w:rsidR="0026569B" w:rsidRPr="00F03F9D" w:rsidRDefault="0026569B" w:rsidP="0026569B">
      <w:pPr>
        <w:ind w:firstLine="851"/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Случайная величина </w:t>
      </w:r>
      <w:r w:rsidRPr="00212AB3">
        <w:rPr>
          <w:position w:val="-12"/>
          <w:sz w:val="28"/>
          <w:szCs w:val="28"/>
        </w:rPr>
        <w:object w:dxaOrig="240" w:dyaOrig="380">
          <v:shape id="_x0000_i1126" type="#_x0000_t75" style="width:12pt;height:19.2pt" o:ole="">
            <v:imagedata r:id="rId211" o:title=""/>
          </v:shape>
          <o:OLEObject Type="Embed" ProgID="Equation.3" ShapeID="_x0000_i1126" DrawAspect="Content" ObjectID="_1680701040" r:id="rId212"/>
        </w:object>
      </w:r>
      <w:r w:rsidRPr="00F03F9D">
        <w:rPr>
          <w:sz w:val="28"/>
          <w:szCs w:val="28"/>
        </w:rPr>
        <w:t xml:space="preserve"> имеет показательное распределение с пар</w:t>
      </w:r>
      <w:r w:rsidRPr="00F03F9D">
        <w:rPr>
          <w:sz w:val="28"/>
          <w:szCs w:val="28"/>
        </w:rPr>
        <w:t>а</w:t>
      </w:r>
      <w:r w:rsidRPr="00F03F9D">
        <w:rPr>
          <w:sz w:val="28"/>
          <w:szCs w:val="28"/>
        </w:rPr>
        <w:t xml:space="preserve">метром </w:t>
      </w:r>
      <w:r w:rsidRPr="00F03F9D">
        <w:rPr>
          <w:position w:val="-6"/>
          <w:sz w:val="28"/>
          <w:szCs w:val="28"/>
        </w:rPr>
        <w:object w:dxaOrig="600" w:dyaOrig="279">
          <v:shape id="_x0000_i1127" type="#_x0000_t75" style="width:30pt;height:13.8pt" o:ole="">
            <v:imagedata r:id="rId213" o:title=""/>
          </v:shape>
          <o:OLEObject Type="Embed" ProgID="Equation.3" ShapeID="_x0000_i1127" DrawAspect="Content" ObjectID="_1680701041" r:id="rId214"/>
        </w:object>
      </w:r>
      <w:r>
        <w:rPr>
          <w:sz w:val="28"/>
          <w:szCs w:val="28"/>
        </w:rPr>
        <w:t xml:space="preserve">, если ее </w:t>
      </w:r>
      <w:r w:rsidRPr="00F03F9D">
        <w:rPr>
          <w:sz w:val="28"/>
          <w:szCs w:val="28"/>
        </w:rPr>
        <w:t>плотность равна</w:t>
      </w:r>
    </w:p>
    <w:p w:rsidR="0026569B" w:rsidRDefault="0026569B" w:rsidP="0026569B">
      <w:pPr>
        <w:spacing w:line="360" w:lineRule="auto"/>
        <w:ind w:firstLine="2552"/>
        <w:jc w:val="both"/>
      </w:pPr>
      <w:r>
        <w:rPr>
          <w:noProof/>
        </w:rPr>
        <w:pict>
          <v:shape id="_x0000_s1060" type="#_x0000_t87" style="position:absolute;left:0;text-align:left;margin-left:226.1pt;margin-top:2.3pt;width:9pt;height:36pt;z-index:251661312"/>
        </w:pict>
      </w:r>
      <w:r w:rsidRPr="00D96A4B">
        <w:rPr>
          <w:position w:val="-12"/>
        </w:rPr>
        <w:object w:dxaOrig="940" w:dyaOrig="400">
          <v:shape id="_x0000_i1128" type="#_x0000_t75" style="width:46.8pt;height:19.8pt" o:ole="">
            <v:imagedata r:id="rId215" o:title=""/>
          </v:shape>
          <o:OLEObject Type="Embed" ProgID="Equation.3" ShapeID="_x0000_i1128" DrawAspect="Content" ObjectID="_1680701042" r:id="rId216"/>
        </w:object>
      </w:r>
      <w:r>
        <w:t xml:space="preserve">      </w:t>
      </w:r>
      <w:r w:rsidRPr="00D96A4B">
        <w:rPr>
          <w:position w:val="-38"/>
        </w:rPr>
        <w:object w:dxaOrig="740" w:dyaOrig="920">
          <v:shape id="_x0000_i1129" type="#_x0000_t75" style="width:37.2pt;height:46.2pt" o:ole="">
            <v:imagedata r:id="rId217" o:title=""/>
          </v:shape>
          <o:OLEObject Type="Embed" ProgID="Equation.3" ShapeID="_x0000_i1129" DrawAspect="Content" ObjectID="_1680701043" r:id="rId218"/>
        </w:object>
      </w:r>
      <w:r>
        <w:t xml:space="preserve">  </w:t>
      </w:r>
      <w:r w:rsidRPr="00D96A4B">
        <w:rPr>
          <w:position w:val="-36"/>
        </w:rPr>
        <w:object w:dxaOrig="680" w:dyaOrig="880">
          <v:shape id="_x0000_i1130" type="#_x0000_t75" style="width:34.2pt;height:43.8pt" o:ole="">
            <v:imagedata r:id="rId219" o:title=""/>
          </v:shape>
          <o:OLEObject Type="Embed" ProgID="Equation.3" ShapeID="_x0000_i1130" DrawAspect="Content" ObjectID="_1680701044" r:id="rId220"/>
        </w:object>
      </w:r>
      <w:r>
        <w:t xml:space="preserve">   </w:t>
      </w:r>
      <w:r w:rsidRPr="00D96A4B">
        <w:rPr>
          <w:position w:val="-36"/>
        </w:rPr>
        <w:object w:dxaOrig="780" w:dyaOrig="880">
          <v:shape id="_x0000_i1131" type="#_x0000_t75" style="width:39pt;height:43.8pt" o:ole="">
            <v:imagedata r:id="rId221" o:title=""/>
          </v:shape>
          <o:OLEObject Type="Embed" ProgID="Equation.3" ShapeID="_x0000_i1131" DrawAspect="Content" ObjectID="_1680701045" r:id="rId222"/>
        </w:object>
      </w:r>
      <w:r>
        <w:tab/>
      </w:r>
      <w:r>
        <w:tab/>
      </w:r>
      <w:r>
        <w:tab/>
      </w:r>
      <w:r>
        <w:tab/>
      </w:r>
      <w:r w:rsidRPr="00D96A4B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Pr="00D96A4B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D96A4B">
        <w:rPr>
          <w:sz w:val="28"/>
          <w:szCs w:val="28"/>
        </w:rPr>
        <w:t>)</w:t>
      </w: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Графики плотности распределения </w:t>
      </w:r>
      <w:r w:rsidRPr="00F03F9D">
        <w:rPr>
          <w:position w:val="-10"/>
          <w:sz w:val="28"/>
          <w:szCs w:val="28"/>
        </w:rPr>
        <w:object w:dxaOrig="540" w:dyaOrig="320">
          <v:shape id="_x0000_i1132" type="#_x0000_t75" style="width:27pt;height:16.2pt" o:ole="">
            <v:imagedata r:id="rId223" o:title=""/>
          </v:shape>
          <o:OLEObject Type="Embed" ProgID="Equation.3" ShapeID="_x0000_i1132" DrawAspect="Content" ObjectID="_1680701046" r:id="rId224"/>
        </w:object>
      </w:r>
      <w:r w:rsidRPr="00F03F9D">
        <w:rPr>
          <w:sz w:val="28"/>
          <w:szCs w:val="28"/>
        </w:rPr>
        <w:t xml:space="preserve"> и функции распределения </w:t>
      </w:r>
      <w:r w:rsidRPr="00F03F9D">
        <w:rPr>
          <w:position w:val="-10"/>
          <w:sz w:val="28"/>
          <w:szCs w:val="28"/>
        </w:rPr>
        <w:object w:dxaOrig="560" w:dyaOrig="320">
          <v:shape id="_x0000_i1133" type="#_x0000_t75" style="width:28.2pt;height:16.2pt" o:ole="">
            <v:imagedata r:id="rId225" o:title=""/>
          </v:shape>
          <o:OLEObject Type="Embed" ProgID="Equation.3" ShapeID="_x0000_i1133" DrawAspect="Content" ObjectID="_1680701047" r:id="rId226"/>
        </w:object>
      </w:r>
      <w:r w:rsidRPr="00F03F9D">
        <w:rPr>
          <w:sz w:val="28"/>
          <w:szCs w:val="28"/>
        </w:rPr>
        <w:t xml:space="preserve"> приведены на рис.</w:t>
      </w:r>
      <w:r>
        <w:rPr>
          <w:sz w:val="28"/>
          <w:szCs w:val="28"/>
        </w:rPr>
        <w:t xml:space="preserve"> 2.6</w:t>
      </w:r>
      <w:r w:rsidRPr="00F03F9D">
        <w:rPr>
          <w:sz w:val="28"/>
          <w:szCs w:val="28"/>
        </w:rPr>
        <w:t>.</w:t>
      </w:r>
    </w:p>
    <w:p w:rsidR="0026569B" w:rsidRPr="00756546" w:rsidRDefault="0026569B" w:rsidP="0026569B">
      <w:pPr>
        <w:tabs>
          <w:tab w:val="left" w:pos="72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585460" cy="211074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lum bright="1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Pr="00706E07" w:rsidRDefault="0026569B" w:rsidP="0026569B">
      <w:pPr>
        <w:jc w:val="center"/>
        <w:rPr>
          <w:sz w:val="28"/>
          <w:szCs w:val="28"/>
        </w:rPr>
      </w:pPr>
      <w:r w:rsidRPr="00706E07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706E07">
        <w:rPr>
          <w:sz w:val="28"/>
          <w:szCs w:val="28"/>
        </w:rPr>
        <w:t>2</w:t>
      </w:r>
      <w:r>
        <w:rPr>
          <w:sz w:val="28"/>
          <w:szCs w:val="28"/>
        </w:rPr>
        <w:t xml:space="preserve">.6 Графики </w:t>
      </w:r>
      <w:r w:rsidRPr="00706E07">
        <w:rPr>
          <w:sz w:val="28"/>
          <w:szCs w:val="28"/>
        </w:rPr>
        <w:t xml:space="preserve">плотности распределения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 w:rsidRPr="00474379">
        <w:rPr>
          <w:i/>
          <w:sz w:val="28"/>
          <w:szCs w:val="28"/>
          <w:lang w:val="en-US"/>
        </w:rPr>
        <w:t>x</w:t>
      </w:r>
      <w:r w:rsidRPr="00474379">
        <w:rPr>
          <w:sz w:val="28"/>
          <w:szCs w:val="28"/>
        </w:rPr>
        <w:t>)</w:t>
      </w:r>
      <w:r w:rsidRPr="00706E07">
        <w:rPr>
          <w:sz w:val="28"/>
          <w:szCs w:val="28"/>
        </w:rPr>
        <w:t xml:space="preserve"> и функции распредел</w:t>
      </w:r>
      <w:r w:rsidRPr="00706E07">
        <w:rPr>
          <w:sz w:val="28"/>
          <w:szCs w:val="28"/>
        </w:rPr>
        <w:t>е</w:t>
      </w:r>
      <w:r w:rsidRPr="00706E07">
        <w:rPr>
          <w:sz w:val="28"/>
          <w:szCs w:val="28"/>
        </w:rPr>
        <w:t xml:space="preserve">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 w:rsidRPr="00474379">
        <w:rPr>
          <w:i/>
          <w:sz w:val="28"/>
          <w:szCs w:val="28"/>
          <w:lang w:val="en-US"/>
        </w:rPr>
        <w:t>x</w:t>
      </w:r>
      <w:r w:rsidRPr="00474379">
        <w:rPr>
          <w:sz w:val="28"/>
          <w:szCs w:val="28"/>
        </w:rPr>
        <w:t>)</w:t>
      </w:r>
      <w:r>
        <w:rPr>
          <w:sz w:val="28"/>
          <w:szCs w:val="28"/>
        </w:rPr>
        <w:t xml:space="preserve"> при экспоненциальном распределении</w:t>
      </w:r>
    </w:p>
    <w:p w:rsidR="0026569B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Функция распределения равна </w:t>
      </w:r>
    </w:p>
    <w:p w:rsidR="0026569B" w:rsidRDefault="0026569B" w:rsidP="0026569B">
      <w:pPr>
        <w:tabs>
          <w:tab w:val="left" w:pos="720"/>
        </w:tabs>
        <w:spacing w:line="360" w:lineRule="auto"/>
        <w:jc w:val="center"/>
      </w:pPr>
      <w:r w:rsidRPr="00D96A4B">
        <w:rPr>
          <w:position w:val="-40"/>
        </w:rPr>
        <w:object w:dxaOrig="2060" w:dyaOrig="960">
          <v:shape id="_x0000_i1135" type="#_x0000_t75" style="width:103.2pt;height:48pt" o:ole="">
            <v:imagedata r:id="rId228" o:title=""/>
          </v:shape>
          <o:OLEObject Type="Embed" ProgID="Equation.3" ShapeID="_x0000_i1135" DrawAspect="Content" ObjectID="_1680701048" r:id="rId229"/>
        </w:object>
      </w:r>
      <w:r>
        <w:t xml:space="preserve">     </w:t>
      </w:r>
      <w:r w:rsidRPr="00D96A4B">
        <w:rPr>
          <w:position w:val="-36"/>
        </w:rPr>
        <w:object w:dxaOrig="780" w:dyaOrig="880">
          <v:shape id="_x0000_i1136" type="#_x0000_t75" style="width:39pt;height:43.8pt" o:ole="">
            <v:imagedata r:id="rId230" o:title=""/>
          </v:shape>
          <o:OLEObject Type="Embed" ProgID="Equation.3" ShapeID="_x0000_i1136" DrawAspect="Content" ObjectID="_1680701049" r:id="rId231"/>
        </w:object>
      </w:r>
    </w:p>
    <w:p w:rsidR="0026569B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>Числовые характеристики:</w:t>
      </w:r>
    </w:p>
    <w:p w:rsidR="0026569B" w:rsidRDefault="0026569B" w:rsidP="0026569B">
      <w:pPr>
        <w:tabs>
          <w:tab w:val="left" w:pos="720"/>
        </w:tabs>
        <w:spacing w:line="360" w:lineRule="auto"/>
        <w:jc w:val="center"/>
      </w:pPr>
      <w:r w:rsidRPr="00D96A4B">
        <w:rPr>
          <w:position w:val="-30"/>
        </w:rPr>
        <w:object w:dxaOrig="960" w:dyaOrig="800">
          <v:shape id="_x0000_i1137" type="#_x0000_t75" style="width:48pt;height:40.2pt" o:ole="">
            <v:imagedata r:id="rId232" o:title=""/>
          </v:shape>
          <o:OLEObject Type="Embed" ProgID="Equation.3" ShapeID="_x0000_i1137" DrawAspect="Content" ObjectID="_1680701050" r:id="rId233"/>
        </w:object>
      </w:r>
      <w:r>
        <w:t xml:space="preserve"> </w:t>
      </w:r>
      <w:r w:rsidRPr="00D96A4B">
        <w:rPr>
          <w:position w:val="-30"/>
        </w:rPr>
        <w:object w:dxaOrig="1060" w:dyaOrig="800">
          <v:shape id="_x0000_i1138" type="#_x0000_t75" style="width:52.8pt;height:40.2pt" o:ole="">
            <v:imagedata r:id="rId234" o:title=""/>
          </v:shape>
          <o:OLEObject Type="Embed" ProgID="Equation.3" ShapeID="_x0000_i1138" DrawAspect="Content" ObjectID="_1680701051" r:id="rId235"/>
        </w:object>
      </w:r>
      <w:r>
        <w:t xml:space="preserve"> </w:t>
      </w:r>
      <w:r w:rsidRPr="00D96A4B">
        <w:rPr>
          <w:position w:val="-30"/>
        </w:rPr>
        <w:object w:dxaOrig="840" w:dyaOrig="800">
          <v:shape id="_x0000_i1139" type="#_x0000_t75" style="width:42pt;height:40.2pt" o:ole="">
            <v:imagedata r:id="rId236" o:title=""/>
          </v:shape>
          <o:OLEObject Type="Embed" ProgID="Equation.3" ShapeID="_x0000_i1139" DrawAspect="Content" ObjectID="_1680701052" r:id="rId237"/>
        </w:object>
      </w:r>
      <w:r>
        <w:t>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7A7998">
        <w:rPr>
          <w:b/>
          <w:sz w:val="28"/>
          <w:szCs w:val="28"/>
        </w:rPr>
        <w:t>Пример.</w:t>
      </w:r>
      <w:r>
        <w:rPr>
          <w:b/>
          <w:sz w:val="28"/>
          <w:szCs w:val="28"/>
        </w:rPr>
        <w:t xml:space="preserve"> </w:t>
      </w:r>
      <w:r w:rsidRPr="007A7998">
        <w:rPr>
          <w:sz w:val="28"/>
          <w:szCs w:val="28"/>
        </w:rPr>
        <w:t>Время</w:t>
      </w:r>
      <w:r>
        <w:rPr>
          <w:sz w:val="28"/>
          <w:szCs w:val="28"/>
        </w:rPr>
        <w:t xml:space="preserve"> расформирования </w:t>
      </w:r>
      <w:proofErr w:type="spellStart"/>
      <w:r w:rsidRPr="007A7998">
        <w:rPr>
          <w:i/>
          <w:sz w:val="28"/>
          <w:szCs w:val="28"/>
          <w:lang w:val="en-US"/>
        </w:rPr>
        <w:t>t</w:t>
      </w:r>
      <w:r w:rsidRPr="007A7998">
        <w:rPr>
          <w:sz w:val="28"/>
          <w:szCs w:val="28"/>
          <w:vertAlign w:val="subscript"/>
          <w:lang w:val="en-US"/>
        </w:rPr>
        <w:t>p</w:t>
      </w:r>
      <w:proofErr w:type="spellEnd"/>
      <w:r>
        <w:rPr>
          <w:sz w:val="28"/>
          <w:szCs w:val="28"/>
        </w:rPr>
        <w:t xml:space="preserve"> состава через горку </w:t>
      </w:r>
      <w:r w:rsidRPr="003A1A3E">
        <w:rPr>
          <w:sz w:val="28"/>
          <w:szCs w:val="28"/>
        </w:rPr>
        <w:t>–</w:t>
      </w:r>
      <w:r>
        <w:rPr>
          <w:sz w:val="28"/>
          <w:szCs w:val="28"/>
        </w:rPr>
        <w:t xml:space="preserve"> случа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ная величина, подчиненная экспоненциальному закону. Обозначим </w:t>
      </w:r>
      <w:r>
        <w:rPr>
          <w:sz w:val="28"/>
          <w:szCs w:val="28"/>
        </w:rPr>
        <w:lastRenderedPageBreak/>
        <w:t>через λ=5 среднее число поездов, которое горка может расформировать за1 ч. Исходя из функции распределения, определим вероятность того, что время расформирования состава: меньше 0,5 ч; более 0,1 ч, но не менее 0,4 ч.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AD78EA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Функция распределения имеет вид:</w:t>
      </w:r>
    </w:p>
    <w:p w:rsidR="0026569B" w:rsidRPr="0014333C" w:rsidRDefault="0026569B" w:rsidP="0026569B">
      <w:pPr>
        <w:jc w:val="center"/>
        <w:rPr>
          <w:sz w:val="32"/>
          <w:szCs w:val="32"/>
        </w:rPr>
      </w:pPr>
      <w:r w:rsidRPr="0014333C">
        <w:rPr>
          <w:i/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GB"/>
        </w:rPr>
        <w:t>t</w:t>
      </w:r>
      <w:r w:rsidRPr="0014333C">
        <w:rPr>
          <w:sz w:val="32"/>
          <w:szCs w:val="32"/>
        </w:rPr>
        <w:t>)=</w:t>
      </w:r>
      <w:r w:rsidRPr="0014333C">
        <w:rPr>
          <w:i/>
          <w:sz w:val="32"/>
          <w:szCs w:val="32"/>
          <w:lang w:val="en-US"/>
        </w:rPr>
        <w:t>P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&lt;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)=1-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λ</w:t>
      </w:r>
      <w:r w:rsidRPr="0014333C">
        <w:rPr>
          <w:i/>
          <w:sz w:val="32"/>
          <w:szCs w:val="32"/>
          <w:vertAlign w:val="superscript"/>
          <w:lang w:val="en-US"/>
        </w:rPr>
        <w:t>t</w:t>
      </w:r>
      <w:r>
        <w:rPr>
          <w:sz w:val="32"/>
          <w:szCs w:val="32"/>
        </w:rPr>
        <w:t>.</w:t>
      </w:r>
    </w:p>
    <w:p w:rsidR="0026569B" w:rsidRPr="0014333C" w:rsidRDefault="0026569B" w:rsidP="0026569B">
      <w:pPr>
        <w:jc w:val="center"/>
        <w:rPr>
          <w:sz w:val="32"/>
          <w:szCs w:val="32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Вероятность того, что расформирование состава займет менее 0,5 ч:</w:t>
      </w:r>
    </w:p>
    <w:p w:rsidR="0026569B" w:rsidRDefault="0026569B" w:rsidP="0026569B">
      <w:pPr>
        <w:jc w:val="center"/>
        <w:rPr>
          <w:sz w:val="32"/>
          <w:szCs w:val="32"/>
        </w:rPr>
      </w:pPr>
      <w:r w:rsidRPr="0014333C">
        <w:rPr>
          <w:i/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>
        <w:rPr>
          <w:sz w:val="32"/>
          <w:szCs w:val="32"/>
        </w:rPr>
        <w:t>0,5</w:t>
      </w:r>
      <w:r w:rsidRPr="0014333C">
        <w:rPr>
          <w:sz w:val="32"/>
          <w:szCs w:val="32"/>
        </w:rPr>
        <w:t>)=</w:t>
      </w:r>
      <w:r w:rsidRPr="0014333C">
        <w:rPr>
          <w:i/>
          <w:sz w:val="32"/>
          <w:szCs w:val="32"/>
          <w:lang w:val="en-US"/>
        </w:rPr>
        <w:t>P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&lt;</w:t>
      </w:r>
      <w:r w:rsidRPr="00B33133">
        <w:rPr>
          <w:sz w:val="32"/>
          <w:szCs w:val="32"/>
        </w:rPr>
        <w:t>0,5</w:t>
      </w:r>
      <w:r w:rsidRPr="0014333C">
        <w:rPr>
          <w:sz w:val="32"/>
          <w:szCs w:val="32"/>
        </w:rPr>
        <w:t xml:space="preserve">)=1- 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5·0,5</w:t>
      </w:r>
      <w:r>
        <w:rPr>
          <w:sz w:val="32"/>
          <w:szCs w:val="32"/>
        </w:rPr>
        <w:t>=1-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2,5</w:t>
      </w:r>
      <w:r>
        <w:rPr>
          <w:sz w:val="32"/>
          <w:szCs w:val="32"/>
        </w:rPr>
        <w:t xml:space="preserve">, </w:t>
      </w:r>
      <w:r w:rsidRPr="0014333C">
        <w:rPr>
          <w:sz w:val="28"/>
          <w:szCs w:val="28"/>
        </w:rPr>
        <w:t>но</w:t>
      </w:r>
      <w:r>
        <w:rPr>
          <w:sz w:val="32"/>
          <w:szCs w:val="32"/>
        </w:rPr>
        <w:t xml:space="preserve"> е</w:t>
      </w:r>
      <w:r w:rsidRPr="0014333C">
        <w:rPr>
          <w:sz w:val="32"/>
          <w:szCs w:val="32"/>
          <w:vertAlign w:val="superscript"/>
        </w:rPr>
        <w:t>-2,5</w:t>
      </w:r>
      <w:r>
        <w:rPr>
          <w:sz w:val="32"/>
          <w:szCs w:val="32"/>
        </w:rPr>
        <w:t>=0,082,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14333C">
        <w:rPr>
          <w:sz w:val="28"/>
          <w:szCs w:val="28"/>
        </w:rPr>
        <w:t>значит</w:t>
      </w:r>
      <w:r w:rsidRPr="0014333C">
        <w:rPr>
          <w:sz w:val="32"/>
          <w:szCs w:val="32"/>
        </w:rPr>
        <w:t xml:space="preserve"> </w:t>
      </w:r>
      <w:r w:rsidRPr="0014333C">
        <w:rPr>
          <w:i/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>
        <w:rPr>
          <w:sz w:val="32"/>
          <w:szCs w:val="32"/>
        </w:rPr>
        <w:t>0,5</w:t>
      </w:r>
      <w:r w:rsidRPr="0014333C">
        <w:rPr>
          <w:sz w:val="32"/>
          <w:szCs w:val="32"/>
        </w:rPr>
        <w:t>)=</w:t>
      </w:r>
      <w:r>
        <w:rPr>
          <w:sz w:val="32"/>
          <w:szCs w:val="32"/>
        </w:rPr>
        <w:t xml:space="preserve">0,918 </w:t>
      </w:r>
      <w:r w:rsidRPr="0014333C">
        <w:rPr>
          <w:sz w:val="28"/>
          <w:szCs w:val="28"/>
        </w:rPr>
        <w:t>при</w:t>
      </w:r>
      <w:r>
        <w:rPr>
          <w:sz w:val="32"/>
          <w:szCs w:val="32"/>
        </w:rPr>
        <w:t xml:space="preserve"> </w:t>
      </w:r>
      <w:r w:rsidRPr="00D96A4B">
        <w:rPr>
          <w:position w:val="-30"/>
        </w:rPr>
        <w:object w:dxaOrig="1540" w:dyaOrig="800">
          <v:shape id="_x0000_i1140" type="#_x0000_t75" style="width:76.8pt;height:40.2pt" o:ole="">
            <v:imagedata r:id="rId238" o:title=""/>
          </v:shape>
          <o:OLEObject Type="Embed" ProgID="Equation.3" ShapeID="_x0000_i1140" DrawAspect="Content" ObjectID="_1680701053" r:id="rId239"/>
        </w:object>
      </w:r>
      <w:r>
        <w:t xml:space="preserve"> </w:t>
      </w:r>
      <w:r w:rsidRPr="0014333C">
        <w:rPr>
          <w:sz w:val="28"/>
          <w:szCs w:val="28"/>
        </w:rPr>
        <w:t>ч.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Вероятность того, что время расформирования лежит между 0,1 и 0,4 ч:</w:t>
      </w:r>
    </w:p>
    <w:p w:rsidR="0026569B" w:rsidRDefault="0026569B" w:rsidP="0026569B">
      <w:pPr>
        <w:jc w:val="center"/>
        <w:rPr>
          <w:sz w:val="32"/>
          <w:szCs w:val="32"/>
        </w:rPr>
      </w:pPr>
      <w:r w:rsidRPr="0014333C">
        <w:rPr>
          <w:i/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>
        <w:rPr>
          <w:sz w:val="32"/>
          <w:szCs w:val="32"/>
        </w:rPr>
        <w:t>0,1</w:t>
      </w:r>
      <w:r w:rsidRPr="0014333C">
        <w:rPr>
          <w:sz w:val="32"/>
          <w:szCs w:val="32"/>
        </w:rPr>
        <w:t>)=</w:t>
      </w:r>
      <w:r w:rsidRPr="0014333C">
        <w:rPr>
          <w:i/>
          <w:sz w:val="32"/>
          <w:szCs w:val="32"/>
          <w:lang w:val="en-US"/>
        </w:rPr>
        <w:t>P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&lt;</w:t>
      </w:r>
      <w:r w:rsidRPr="00B33133">
        <w:rPr>
          <w:sz w:val="32"/>
          <w:szCs w:val="32"/>
        </w:rPr>
        <w:t>0,1</w:t>
      </w:r>
      <w:r w:rsidRPr="0014333C">
        <w:rPr>
          <w:sz w:val="32"/>
          <w:szCs w:val="32"/>
        </w:rPr>
        <w:t xml:space="preserve">)=1- 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5·0,1</w:t>
      </w:r>
      <w:r>
        <w:rPr>
          <w:sz w:val="32"/>
          <w:szCs w:val="32"/>
        </w:rPr>
        <w:t>=1-0,606=0,394;</w:t>
      </w:r>
    </w:p>
    <w:p w:rsidR="0026569B" w:rsidRDefault="0026569B" w:rsidP="0026569B">
      <w:pPr>
        <w:jc w:val="center"/>
        <w:rPr>
          <w:sz w:val="32"/>
          <w:szCs w:val="32"/>
        </w:rPr>
      </w:pPr>
      <w:r w:rsidRPr="0014333C">
        <w:rPr>
          <w:i/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>
        <w:rPr>
          <w:sz w:val="32"/>
          <w:szCs w:val="32"/>
        </w:rPr>
        <w:t>0,4</w:t>
      </w:r>
      <w:r w:rsidRPr="0014333C">
        <w:rPr>
          <w:sz w:val="32"/>
          <w:szCs w:val="32"/>
        </w:rPr>
        <w:t>)=</w:t>
      </w:r>
      <w:r w:rsidRPr="0014333C">
        <w:rPr>
          <w:i/>
          <w:sz w:val="32"/>
          <w:szCs w:val="32"/>
          <w:lang w:val="en-US"/>
        </w:rPr>
        <w:t>P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&lt;</w:t>
      </w:r>
      <w:r w:rsidRPr="00B33133">
        <w:rPr>
          <w:sz w:val="32"/>
          <w:szCs w:val="32"/>
        </w:rPr>
        <w:t>0,4</w:t>
      </w:r>
      <w:r w:rsidRPr="0014333C">
        <w:rPr>
          <w:sz w:val="32"/>
          <w:szCs w:val="32"/>
        </w:rPr>
        <w:t xml:space="preserve">)=1- 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5·0,4</w:t>
      </w:r>
      <w:r>
        <w:rPr>
          <w:sz w:val="32"/>
          <w:szCs w:val="32"/>
        </w:rPr>
        <w:t>=1-0,135=0,865;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14333C">
        <w:rPr>
          <w:i/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>
        <w:rPr>
          <w:sz w:val="32"/>
          <w:szCs w:val="32"/>
        </w:rPr>
        <w:t>0,1&lt;</w:t>
      </w:r>
      <w:r w:rsidRPr="0014333C">
        <w:rPr>
          <w:i/>
          <w:sz w:val="32"/>
          <w:szCs w:val="32"/>
          <w:lang w:val="en-US"/>
        </w:rPr>
        <w:t>T</w:t>
      </w:r>
      <w:r w:rsidRPr="00AD305B">
        <w:rPr>
          <w:i/>
          <w:sz w:val="32"/>
          <w:szCs w:val="32"/>
        </w:rPr>
        <w:t>&lt;</w:t>
      </w:r>
      <w:r>
        <w:rPr>
          <w:sz w:val="32"/>
          <w:szCs w:val="32"/>
        </w:rPr>
        <w:t>0,4</w:t>
      </w:r>
      <w:r w:rsidRPr="0014333C">
        <w:rPr>
          <w:sz w:val="32"/>
          <w:szCs w:val="32"/>
        </w:rPr>
        <w:t>)=</w:t>
      </w:r>
      <w:r w:rsidRPr="0014333C">
        <w:rPr>
          <w:i/>
          <w:sz w:val="32"/>
          <w:szCs w:val="32"/>
          <w:lang w:val="en-US"/>
        </w:rPr>
        <w:t>P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&lt;</w:t>
      </w:r>
      <w:r w:rsidRPr="00B33133">
        <w:rPr>
          <w:sz w:val="32"/>
          <w:szCs w:val="32"/>
        </w:rPr>
        <w:t>0,4</w:t>
      </w:r>
      <w:r w:rsidRPr="0014333C">
        <w:rPr>
          <w:sz w:val="32"/>
          <w:szCs w:val="32"/>
        </w:rPr>
        <w:t>)</w:t>
      </w:r>
      <w:r>
        <w:rPr>
          <w:sz w:val="32"/>
          <w:szCs w:val="32"/>
        </w:rPr>
        <w:t>-</w:t>
      </w:r>
      <w:r w:rsidRPr="0014333C">
        <w:rPr>
          <w:i/>
          <w:sz w:val="32"/>
          <w:szCs w:val="32"/>
          <w:lang w:val="en-US"/>
        </w:rPr>
        <w:t>P</w:t>
      </w:r>
      <w:r w:rsidRPr="0014333C">
        <w:rPr>
          <w:sz w:val="32"/>
          <w:szCs w:val="32"/>
        </w:rPr>
        <w:t>(</w:t>
      </w:r>
      <w:r w:rsidRPr="0014333C">
        <w:rPr>
          <w:i/>
          <w:sz w:val="32"/>
          <w:szCs w:val="32"/>
          <w:lang w:val="en-US"/>
        </w:rPr>
        <w:t>T</w:t>
      </w:r>
      <w:r w:rsidRPr="0014333C">
        <w:rPr>
          <w:sz w:val="32"/>
          <w:szCs w:val="32"/>
        </w:rPr>
        <w:t>&lt;</w:t>
      </w:r>
      <w:r w:rsidRPr="00B33133">
        <w:rPr>
          <w:sz w:val="32"/>
          <w:szCs w:val="32"/>
        </w:rPr>
        <w:t>0,1</w:t>
      </w:r>
      <w:r w:rsidRPr="0014333C">
        <w:rPr>
          <w:sz w:val="32"/>
          <w:szCs w:val="32"/>
        </w:rPr>
        <w:t>)=</w:t>
      </w:r>
      <w:r>
        <w:rPr>
          <w:sz w:val="32"/>
          <w:szCs w:val="32"/>
        </w:rPr>
        <w:t>0,865-0,394=0,471.</w:t>
      </w:r>
    </w:p>
    <w:p w:rsidR="0026569B" w:rsidRPr="00AD305B" w:rsidRDefault="0026569B" w:rsidP="0026569B">
      <w:pPr>
        <w:ind w:firstLine="851"/>
        <w:jc w:val="both"/>
        <w:rPr>
          <w:sz w:val="28"/>
          <w:szCs w:val="28"/>
        </w:rPr>
      </w:pPr>
      <w:r w:rsidRPr="00AD305B">
        <w:rPr>
          <w:sz w:val="28"/>
          <w:szCs w:val="28"/>
        </w:rPr>
        <w:t>(Значени</w:t>
      </w:r>
      <w:r>
        <w:rPr>
          <w:sz w:val="28"/>
          <w:szCs w:val="28"/>
        </w:rPr>
        <w:t>я</w:t>
      </w:r>
      <w:r w:rsidRPr="00AD305B">
        <w:rPr>
          <w:sz w:val="28"/>
          <w:szCs w:val="28"/>
        </w:rPr>
        <w:t xml:space="preserve"> </w:t>
      </w:r>
      <w:proofErr w:type="spellStart"/>
      <w:r w:rsidRPr="00AD305B">
        <w:rPr>
          <w:sz w:val="28"/>
          <w:szCs w:val="28"/>
        </w:rPr>
        <w:t>е</w:t>
      </w:r>
      <w:r w:rsidRPr="00AD305B">
        <w:rPr>
          <w:sz w:val="28"/>
          <w:szCs w:val="28"/>
          <w:vertAlign w:val="superscript"/>
        </w:rPr>
        <w:t>-х</w:t>
      </w:r>
      <w:proofErr w:type="spellEnd"/>
      <w:r>
        <w:rPr>
          <w:sz w:val="28"/>
          <w:szCs w:val="28"/>
        </w:rPr>
        <w:t xml:space="preserve"> смотри в приложении таблица 4</w:t>
      </w:r>
      <w:r w:rsidRPr="00AD305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6569B" w:rsidRDefault="0026569B" w:rsidP="0026569B">
      <w:pPr>
        <w:ind w:firstLine="851"/>
        <w:jc w:val="both"/>
        <w:rPr>
          <w:b/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Пример. </w:t>
      </w:r>
      <w:r w:rsidRPr="00AD305B">
        <w:rPr>
          <w:sz w:val="28"/>
          <w:szCs w:val="28"/>
        </w:rPr>
        <w:t>М</w:t>
      </w:r>
      <w:r>
        <w:rPr>
          <w:sz w:val="28"/>
          <w:szCs w:val="28"/>
        </w:rPr>
        <w:t>атематическое ожидание числа выходов из строя ради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станций у составителей поездов за 10 000 ч работы равно 10. Определим вероятность выхода из стоя радиостанций за 1000 ч работы.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AD305B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Интенсивность выхода из строя радиостанций за 1 ч</w:t>
      </w:r>
    </w:p>
    <w:p w:rsidR="0026569B" w:rsidRDefault="0026569B" w:rsidP="0026569B">
      <w:pPr>
        <w:jc w:val="center"/>
      </w:pPr>
      <w:r w:rsidRPr="00AD305B">
        <w:rPr>
          <w:position w:val="-30"/>
        </w:rPr>
        <w:object w:dxaOrig="2480" w:dyaOrig="800">
          <v:shape id="_x0000_i1141" type="#_x0000_t75" style="width:124.2pt;height:40.2pt" o:ole="">
            <v:imagedata r:id="rId240" o:title=""/>
          </v:shape>
          <o:OLEObject Type="Embed" ProgID="Equation.3" ShapeID="_x0000_i1141" DrawAspect="Content" ObjectID="_1680701054" r:id="rId241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AD305B">
        <w:rPr>
          <w:sz w:val="28"/>
          <w:szCs w:val="28"/>
        </w:rPr>
        <w:t xml:space="preserve">Вероятность </w:t>
      </w:r>
      <w:r>
        <w:rPr>
          <w:sz w:val="28"/>
          <w:szCs w:val="28"/>
        </w:rPr>
        <w:t>выхода из строя за 1000 ч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Pr="0047775E" w:rsidRDefault="0026569B" w:rsidP="0026569B">
      <w:pPr>
        <w:jc w:val="center"/>
        <w:rPr>
          <w:sz w:val="28"/>
          <w:szCs w:val="28"/>
        </w:rPr>
      </w:pPr>
      <w:r w:rsidRPr="00AD305B">
        <w:rPr>
          <w:sz w:val="32"/>
          <w:szCs w:val="32"/>
          <w:lang w:val="en-US"/>
        </w:rPr>
        <w:t>P</w:t>
      </w:r>
      <w:r w:rsidRPr="00AD305B">
        <w:rPr>
          <w:sz w:val="32"/>
          <w:szCs w:val="32"/>
        </w:rPr>
        <w:t>(</w:t>
      </w:r>
      <w:r w:rsidRPr="00AD305B">
        <w:rPr>
          <w:i/>
          <w:sz w:val="32"/>
          <w:szCs w:val="32"/>
          <w:lang w:val="en-US"/>
        </w:rPr>
        <w:t>t</w:t>
      </w:r>
      <w:r w:rsidRPr="00AD305B">
        <w:rPr>
          <w:position w:val="-4"/>
        </w:rPr>
        <w:object w:dxaOrig="240" w:dyaOrig="279">
          <v:shape id="_x0000_i1142" type="#_x0000_t75" style="width:12pt;height:13.8pt" o:ole="">
            <v:imagedata r:id="rId242" o:title=""/>
          </v:shape>
          <o:OLEObject Type="Embed" ProgID="Equation.3" ShapeID="_x0000_i1142" DrawAspect="Content" ObjectID="_1680701055" r:id="rId243"/>
        </w:object>
      </w:r>
      <w:r w:rsidRPr="0047775E">
        <w:rPr>
          <w:sz w:val="32"/>
          <w:szCs w:val="32"/>
        </w:rPr>
        <w:t>1000)=</w:t>
      </w:r>
      <w:r w:rsidRPr="00AD305B">
        <w:rPr>
          <w:sz w:val="32"/>
          <w:szCs w:val="32"/>
          <w:lang w:val="en-US"/>
        </w:rPr>
        <w:t>F</w:t>
      </w:r>
      <w:r w:rsidRPr="0014333C">
        <w:rPr>
          <w:sz w:val="32"/>
          <w:szCs w:val="32"/>
        </w:rPr>
        <w:t>(</w:t>
      </w:r>
      <w:r w:rsidRPr="00AD305B">
        <w:rPr>
          <w:i/>
          <w:sz w:val="32"/>
          <w:szCs w:val="32"/>
          <w:lang w:val="en-US"/>
        </w:rPr>
        <w:t>t</w:t>
      </w:r>
      <w:r w:rsidRPr="0047775E">
        <w:rPr>
          <w:sz w:val="32"/>
          <w:szCs w:val="32"/>
        </w:rPr>
        <w:t>=1000</w:t>
      </w:r>
      <w:r w:rsidRPr="0014333C">
        <w:rPr>
          <w:sz w:val="32"/>
          <w:szCs w:val="32"/>
        </w:rPr>
        <w:t xml:space="preserve">)=1- 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0,001·1000</w:t>
      </w:r>
      <w:r>
        <w:rPr>
          <w:sz w:val="32"/>
          <w:szCs w:val="32"/>
        </w:rPr>
        <w:t>=1-</w:t>
      </w:r>
      <w:r w:rsidRPr="00AD78EA">
        <w:rPr>
          <w:sz w:val="32"/>
          <w:szCs w:val="32"/>
          <w:lang w:val="en-US"/>
        </w:rPr>
        <w:t>e</w:t>
      </w:r>
      <w:r w:rsidRPr="0014333C">
        <w:rPr>
          <w:sz w:val="32"/>
          <w:szCs w:val="32"/>
          <w:vertAlign w:val="superscript"/>
        </w:rPr>
        <w:t>-</w:t>
      </w:r>
      <w:r>
        <w:rPr>
          <w:sz w:val="32"/>
          <w:szCs w:val="32"/>
          <w:vertAlign w:val="superscript"/>
        </w:rPr>
        <w:t>1,0</w:t>
      </w:r>
      <w:r>
        <w:rPr>
          <w:sz w:val="32"/>
          <w:szCs w:val="32"/>
        </w:rPr>
        <w:t>=1-0,3679=0,6321.</w:t>
      </w:r>
    </w:p>
    <w:p w:rsidR="0026569B" w:rsidRDefault="0026569B" w:rsidP="0026569B">
      <w:pPr>
        <w:ind w:firstLine="851"/>
        <w:jc w:val="both"/>
        <w:rPr>
          <w:b/>
          <w:i/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B33133">
        <w:rPr>
          <w:b/>
          <w:i/>
          <w:sz w:val="28"/>
          <w:szCs w:val="28"/>
        </w:rPr>
        <w:t>Распределение Эрланга.</w:t>
      </w:r>
      <w:r w:rsidRPr="00F03F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Интервалы между поступлениями поездов на сортировочные станции и отправлением их со станций, длительность расформирования и формирования поездов хорошо описывает распредел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Эрланга.</w:t>
      </w:r>
    </w:p>
    <w:p w:rsidR="0026569B" w:rsidRPr="009832BD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пуассоновского потока требований интервалы между соседн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 поступлениями имеют показательный закон распределения. Установим закон распределения длительности интервалов не для соседних поступл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ний, а между требованиями </w:t>
      </w:r>
      <w:r w:rsidRPr="009832BD">
        <w:rPr>
          <w:i/>
          <w:sz w:val="28"/>
          <w:szCs w:val="28"/>
          <w:lang w:val="en-US"/>
        </w:rPr>
        <w:t>n</w:t>
      </w:r>
      <w:r w:rsidRPr="009832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832BD">
        <w:rPr>
          <w:sz w:val="28"/>
          <w:szCs w:val="28"/>
        </w:rPr>
        <w:t>(</w:t>
      </w:r>
      <w:r w:rsidRPr="009832BD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>+</w:t>
      </w:r>
      <w:r w:rsidRPr="009832B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). Можно отметить, что </w:t>
      </w:r>
      <w:r w:rsidRPr="009832B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равно сумме случайных величин, т. е. </w:t>
      </w:r>
      <w:proofErr w:type="spellStart"/>
      <w:r>
        <w:rPr>
          <w:sz w:val="28"/>
          <w:szCs w:val="28"/>
        </w:rPr>
        <w:t>подинтервалов</w:t>
      </w:r>
      <w:proofErr w:type="spellEnd"/>
      <w:r>
        <w:rPr>
          <w:sz w:val="28"/>
          <w:szCs w:val="28"/>
        </w:rPr>
        <w:t xml:space="preserve"> между соседними поступлениями требований, распределенными по одному и тому же показательному зак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ну.</w:t>
      </w:r>
    </w:p>
    <w:p w:rsidR="0026569B" w:rsidRPr="00126DB4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рис. 2.7 общий поток требований (показан крестиками и кружочками) подчиняется пуассоновскому распределению. Рассмотрим только те требования, которые обозначены кружочками. Они образуют так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зываемый поток Эрланга. Если в каждом интервале будут два требования, то они относятся к потоку Эрланга второго порядка. Потоком Эрланга порядка </w:t>
      </w:r>
      <w:r w:rsidRPr="009832B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называется поток, который получается из простейшего, если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сматривать каждое </w:t>
      </w:r>
      <w:r w:rsidRPr="009832BD">
        <w:rPr>
          <w:i/>
          <w:sz w:val="28"/>
          <w:szCs w:val="28"/>
          <w:lang w:val="en-US"/>
        </w:rPr>
        <w:t>k</w:t>
      </w:r>
      <w:r w:rsidRPr="00126DB4">
        <w:rPr>
          <w:sz w:val="28"/>
          <w:szCs w:val="28"/>
        </w:rPr>
        <w:t>+1</w:t>
      </w:r>
      <w:r>
        <w:rPr>
          <w:sz w:val="28"/>
          <w:szCs w:val="28"/>
        </w:rPr>
        <w:t xml:space="preserve"> требование, а остальные </w:t>
      </w:r>
      <w:r w:rsidRPr="009832B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отбросить.</w:t>
      </w:r>
    </w:p>
    <w:p w:rsidR="0026569B" w:rsidRDefault="0026569B" w:rsidP="002656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9640" cy="1211580"/>
            <wp:effectExtent l="19050" t="0" r="381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 l="30153" t="54312" r="24892" b="2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Default="0026569B" w:rsidP="002656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2.7 Поток требований, подчиняющий закону Пуассона</w:t>
      </w:r>
    </w:p>
    <w:p w:rsidR="0026569B" w:rsidRDefault="0026569B" w:rsidP="0026569B">
      <w:pPr>
        <w:jc w:val="center"/>
        <w:rPr>
          <w:sz w:val="28"/>
          <w:szCs w:val="28"/>
        </w:rPr>
      </w:pPr>
    </w:p>
    <w:p w:rsidR="0026569B" w:rsidRPr="00B33133" w:rsidRDefault="0026569B" w:rsidP="0026569B">
      <w:pPr>
        <w:ind w:firstLine="851"/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Случайная величина </w:t>
      </w:r>
      <w:r w:rsidRPr="00F03F9D">
        <w:rPr>
          <w:position w:val="-10"/>
          <w:sz w:val="28"/>
          <w:szCs w:val="28"/>
        </w:rPr>
        <w:object w:dxaOrig="220" w:dyaOrig="340">
          <v:shape id="_x0000_i1144" type="#_x0000_t75" style="width:10.8pt;height:16.8pt" o:ole="">
            <v:imagedata r:id="rId245" o:title=""/>
          </v:shape>
          <o:OLEObject Type="Embed" ProgID="Equation.3" ShapeID="_x0000_i1144" DrawAspect="Content" ObjectID="_1680701056" r:id="rId246"/>
        </w:object>
      </w:r>
      <w:r w:rsidRPr="00F03F9D">
        <w:rPr>
          <w:sz w:val="28"/>
          <w:szCs w:val="28"/>
        </w:rPr>
        <w:t xml:space="preserve"> распределе</w:t>
      </w:r>
      <w:r>
        <w:rPr>
          <w:sz w:val="28"/>
          <w:szCs w:val="28"/>
        </w:rPr>
        <w:t>на</w:t>
      </w:r>
      <w:r w:rsidRPr="00F03F9D">
        <w:rPr>
          <w:sz w:val="28"/>
          <w:szCs w:val="28"/>
        </w:rPr>
        <w:t xml:space="preserve"> по закону Эрланга </w:t>
      </w:r>
      <w:r w:rsidRPr="00F03F9D">
        <w:rPr>
          <w:i/>
          <w:sz w:val="28"/>
          <w:szCs w:val="28"/>
          <w:lang w:val="en-US"/>
        </w:rPr>
        <w:t>k</w:t>
      </w:r>
      <w:r w:rsidRPr="00F03F9D">
        <w:rPr>
          <w:sz w:val="28"/>
          <w:szCs w:val="28"/>
        </w:rPr>
        <w:t>– го п</w:t>
      </w:r>
      <w:r w:rsidRPr="00F03F9D">
        <w:rPr>
          <w:sz w:val="28"/>
          <w:szCs w:val="28"/>
        </w:rPr>
        <w:t>о</w:t>
      </w:r>
      <w:r w:rsidRPr="00F03F9D">
        <w:rPr>
          <w:sz w:val="28"/>
          <w:szCs w:val="28"/>
        </w:rPr>
        <w:t>рядка, если плотность распределения имеет вид</w:t>
      </w:r>
    </w:p>
    <w:p w:rsidR="0026569B" w:rsidRPr="00B33133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Pr="00F03F9D" w:rsidRDefault="0026569B" w:rsidP="0026569B">
      <w:pPr>
        <w:ind w:firstLine="2835"/>
        <w:jc w:val="center"/>
        <w:rPr>
          <w:sz w:val="28"/>
          <w:szCs w:val="28"/>
        </w:rPr>
      </w:pPr>
      <w:r w:rsidRPr="00D96A4B">
        <w:rPr>
          <w:position w:val="-56"/>
          <w:sz w:val="28"/>
          <w:szCs w:val="28"/>
        </w:rPr>
        <w:object w:dxaOrig="2760" w:dyaOrig="1280">
          <v:shape id="_x0000_i1145" type="#_x0000_t75" style="width:138pt;height:64.2pt" o:ole="">
            <v:imagedata r:id="rId247" o:title=""/>
          </v:shape>
          <o:OLEObject Type="Embed" ProgID="Equation.3" ShapeID="_x0000_i1145" DrawAspect="Content" ObjectID="_1680701057" r:id="rId248"/>
        </w:object>
      </w:r>
      <w:r w:rsidRPr="00F03F9D">
        <w:rPr>
          <w:sz w:val="28"/>
          <w:szCs w:val="28"/>
        </w:rPr>
        <w:t xml:space="preserve">  </w:t>
      </w:r>
      <w:r w:rsidRPr="00D96A4B">
        <w:rPr>
          <w:position w:val="-36"/>
          <w:sz w:val="28"/>
          <w:szCs w:val="28"/>
        </w:rPr>
        <w:object w:dxaOrig="680" w:dyaOrig="880">
          <v:shape id="_x0000_i1146" type="#_x0000_t75" style="width:34.2pt;height:43.8pt" o:ole="">
            <v:imagedata r:id="rId249" o:title=""/>
          </v:shape>
          <o:OLEObject Type="Embed" ProgID="Equation.3" ShapeID="_x0000_i1146" DrawAspect="Content" ObjectID="_1680701058" r:id="rId250"/>
        </w:object>
      </w:r>
      <w:r w:rsidRPr="00F03F9D">
        <w:rPr>
          <w:sz w:val="28"/>
          <w:szCs w:val="28"/>
        </w:rPr>
        <w:t xml:space="preserve">     </w:t>
      </w:r>
      <w:r w:rsidRPr="00D96A4B">
        <w:rPr>
          <w:position w:val="-36"/>
          <w:sz w:val="28"/>
          <w:szCs w:val="28"/>
        </w:rPr>
        <w:object w:dxaOrig="720" w:dyaOrig="880">
          <v:shape id="_x0000_i1147" type="#_x0000_t75" style="width:36pt;height:43.8pt" o:ole="">
            <v:imagedata r:id="rId251" o:title=""/>
          </v:shape>
          <o:OLEObject Type="Embed" ProgID="Equation.3" ShapeID="_x0000_i1147" DrawAspect="Content" ObjectID="_1680701059" r:id="rId25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(2.9)</w:t>
      </w:r>
    </w:p>
    <w:p w:rsidR="0026569B" w:rsidRPr="00F03F9D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  <w:r w:rsidRPr="00F03F9D">
        <w:rPr>
          <w:sz w:val="28"/>
          <w:szCs w:val="28"/>
        </w:rPr>
        <w:t xml:space="preserve">При </w:t>
      </w:r>
      <w:r w:rsidRPr="00F03F9D">
        <w:rPr>
          <w:i/>
          <w:sz w:val="28"/>
          <w:szCs w:val="28"/>
          <w:lang w:val="en-US"/>
        </w:rPr>
        <w:t>k</w:t>
      </w:r>
      <w:r w:rsidRPr="00F03F9D">
        <w:rPr>
          <w:sz w:val="28"/>
          <w:szCs w:val="28"/>
        </w:rPr>
        <w:t>=0 получаем показательное распределение.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Выражение для функции распределения Эрланга имеет вид</w:t>
      </w:r>
    </w:p>
    <w:p w:rsidR="0026569B" w:rsidRPr="00126DB4" w:rsidRDefault="0026569B" w:rsidP="0026569B">
      <w:pPr>
        <w:jc w:val="center"/>
        <w:rPr>
          <w:sz w:val="28"/>
          <w:szCs w:val="28"/>
        </w:rPr>
      </w:pPr>
      <w:r w:rsidRPr="00B83337">
        <w:rPr>
          <w:position w:val="-36"/>
          <w:sz w:val="28"/>
          <w:szCs w:val="28"/>
        </w:rPr>
        <w:object w:dxaOrig="3040" w:dyaOrig="859">
          <v:shape id="_x0000_i1148" type="#_x0000_t75" style="width:151.8pt;height:43.2pt" o:ole="">
            <v:imagedata r:id="rId253" o:title=""/>
          </v:shape>
          <o:OLEObject Type="Embed" ProgID="Equation.3" ShapeID="_x0000_i1148" DrawAspect="Content" ObjectID="_1680701060" r:id="rId254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 распределения Эрланга в отличие от показательного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ризуется двумя параметрами λ и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. При чем λ имеет тот же смысл, что и в показательно законе, т. е. это интенсивность потока событий в единицу времени. В зависимости от величины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интеграл (2.9) выражается по-разному через элементарные функции. Приведем несколько примеров функции распределения Эрланга порядков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>.</w:t>
      </w:r>
    </w:p>
    <w:p w:rsidR="0026569B" w:rsidRPr="0026569B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Pr="00830B3A" w:rsidRDefault="0026569B" w:rsidP="0026569B">
      <w:pPr>
        <w:ind w:firstLine="1701"/>
        <w:jc w:val="both"/>
        <w:rPr>
          <w:sz w:val="28"/>
          <w:szCs w:val="28"/>
        </w:rPr>
      </w:pPr>
      <w:r w:rsidRPr="00830B3A">
        <w:rPr>
          <w:position w:val="-122"/>
          <w:sz w:val="28"/>
          <w:szCs w:val="28"/>
        </w:rPr>
        <w:object w:dxaOrig="6220" w:dyaOrig="2600">
          <v:shape id="_x0000_i1149" type="#_x0000_t75" style="width:310.8pt;height:130.2pt" o:ole="">
            <v:imagedata r:id="rId255" o:title=""/>
          </v:shape>
          <o:OLEObject Type="Embed" ProgID="Equation.3" ShapeID="_x0000_i1149" DrawAspect="Content" ObjectID="_1680701061" r:id="rId256"/>
        </w:object>
      </w:r>
      <w:r>
        <w:rPr>
          <w:sz w:val="28"/>
          <w:szCs w:val="28"/>
        </w:rPr>
        <w:t xml:space="preserve">      (2.</w:t>
      </w:r>
      <w:r w:rsidRPr="00830B3A">
        <w:rPr>
          <w:sz w:val="28"/>
          <w:szCs w:val="28"/>
        </w:rPr>
        <w:t>10)</w:t>
      </w:r>
    </w:p>
    <w:p w:rsidR="0026569B" w:rsidRPr="00F03F9D" w:rsidRDefault="0026569B" w:rsidP="0026569B">
      <w:pPr>
        <w:jc w:val="both"/>
        <w:rPr>
          <w:sz w:val="28"/>
          <w:szCs w:val="28"/>
        </w:rPr>
      </w:pPr>
      <w:r w:rsidRPr="00F03F9D">
        <w:rPr>
          <w:sz w:val="28"/>
          <w:szCs w:val="28"/>
        </w:rPr>
        <w:lastRenderedPageBreak/>
        <w:t xml:space="preserve">Графики плотности распределения </w:t>
      </w:r>
      <w:r w:rsidRPr="00B83337">
        <w:rPr>
          <w:position w:val="-12"/>
          <w:sz w:val="28"/>
          <w:szCs w:val="28"/>
        </w:rPr>
        <w:object w:dxaOrig="620" w:dyaOrig="400">
          <v:shape id="_x0000_i1150" type="#_x0000_t75" style="width:31.2pt;height:19.8pt" o:ole="">
            <v:imagedata r:id="rId257" o:title=""/>
          </v:shape>
          <o:OLEObject Type="Embed" ProgID="Equation.3" ShapeID="_x0000_i1150" DrawAspect="Content" ObjectID="_1680701062" r:id="rId258"/>
        </w:object>
      </w:r>
      <w:r w:rsidRPr="00F03F9D">
        <w:rPr>
          <w:sz w:val="28"/>
          <w:szCs w:val="28"/>
        </w:rPr>
        <w:t xml:space="preserve"> и функции распределения </w:t>
      </w:r>
      <w:r w:rsidRPr="00B83337">
        <w:rPr>
          <w:position w:val="-12"/>
          <w:sz w:val="28"/>
          <w:szCs w:val="28"/>
        </w:rPr>
        <w:object w:dxaOrig="639" w:dyaOrig="400">
          <v:shape id="_x0000_i1151" type="#_x0000_t75" style="width:31.8pt;height:19.8pt" o:ole="">
            <v:imagedata r:id="rId259" o:title=""/>
          </v:shape>
          <o:OLEObject Type="Embed" ProgID="Equation.3" ShapeID="_x0000_i1151" DrawAspect="Content" ObjectID="_1680701063" r:id="rId260"/>
        </w:object>
      </w:r>
      <w:r w:rsidRPr="00F03F9D">
        <w:rPr>
          <w:sz w:val="28"/>
          <w:szCs w:val="28"/>
        </w:rPr>
        <w:t xml:space="preserve"> приведены на рис.</w:t>
      </w:r>
      <w:r>
        <w:rPr>
          <w:sz w:val="28"/>
          <w:szCs w:val="28"/>
        </w:rPr>
        <w:t xml:space="preserve"> 2.</w:t>
      </w:r>
      <w:r w:rsidRPr="00B83337">
        <w:rPr>
          <w:sz w:val="28"/>
          <w:szCs w:val="28"/>
        </w:rPr>
        <w:t>8</w:t>
      </w:r>
      <w:r w:rsidRPr="00F03F9D">
        <w:rPr>
          <w:sz w:val="28"/>
          <w:szCs w:val="28"/>
        </w:rPr>
        <w:t>.</w:t>
      </w:r>
    </w:p>
    <w:p w:rsidR="0026569B" w:rsidRDefault="0026569B" w:rsidP="0026569B">
      <w:pPr>
        <w:jc w:val="both"/>
        <w:rPr>
          <w:sz w:val="28"/>
          <w:szCs w:val="28"/>
        </w:rPr>
      </w:pPr>
    </w:p>
    <w:p w:rsidR="0026569B" w:rsidRDefault="0026569B" w:rsidP="002656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8360" cy="170688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 l="25862" t="21935" r="29045" b="1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19500" cy="147066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 l="28424" t="23988" r="25615" b="4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Default="0026569B" w:rsidP="0026569B">
      <w:pPr>
        <w:jc w:val="both"/>
        <w:rPr>
          <w:sz w:val="28"/>
          <w:szCs w:val="28"/>
        </w:rPr>
      </w:pPr>
    </w:p>
    <w:p w:rsidR="0026569B" w:rsidRPr="00B83337" w:rsidRDefault="0026569B" w:rsidP="0026569B">
      <w:pPr>
        <w:jc w:val="center"/>
        <w:rPr>
          <w:sz w:val="28"/>
          <w:szCs w:val="28"/>
        </w:rPr>
      </w:pPr>
      <w:r w:rsidRPr="00706E07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706E07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B83337">
        <w:rPr>
          <w:sz w:val="28"/>
          <w:szCs w:val="28"/>
        </w:rPr>
        <w:t>8</w:t>
      </w:r>
      <w:r>
        <w:rPr>
          <w:sz w:val="28"/>
          <w:szCs w:val="28"/>
        </w:rPr>
        <w:t xml:space="preserve"> Графики </w:t>
      </w:r>
      <w:r w:rsidRPr="00706E07">
        <w:rPr>
          <w:sz w:val="28"/>
          <w:szCs w:val="28"/>
        </w:rPr>
        <w:t xml:space="preserve">плотности распределения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t</w:t>
      </w:r>
      <w:r w:rsidRPr="00474379">
        <w:rPr>
          <w:sz w:val="28"/>
          <w:szCs w:val="28"/>
        </w:rPr>
        <w:t>)</w:t>
      </w:r>
      <w:r w:rsidRPr="00706E07">
        <w:rPr>
          <w:sz w:val="28"/>
          <w:szCs w:val="28"/>
        </w:rPr>
        <w:t xml:space="preserve"> и функции распредел</w:t>
      </w:r>
      <w:r w:rsidRPr="00706E07">
        <w:rPr>
          <w:sz w:val="28"/>
          <w:szCs w:val="28"/>
        </w:rPr>
        <w:t>е</w:t>
      </w:r>
      <w:r w:rsidRPr="00706E07">
        <w:rPr>
          <w:sz w:val="28"/>
          <w:szCs w:val="28"/>
        </w:rPr>
        <w:t xml:space="preserve">ния </w:t>
      </w:r>
      <w:r w:rsidRPr="00474379">
        <w:rPr>
          <w:i/>
          <w:sz w:val="28"/>
          <w:szCs w:val="28"/>
          <w:lang w:val="en-US"/>
        </w:rPr>
        <w:t>F</w:t>
      </w:r>
      <w:r w:rsidRPr="00474379"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t</w:t>
      </w:r>
      <w:r w:rsidRPr="00474379">
        <w:rPr>
          <w:sz w:val="28"/>
          <w:szCs w:val="28"/>
        </w:rPr>
        <w:t>)</w:t>
      </w:r>
      <w:r>
        <w:rPr>
          <w:sz w:val="28"/>
          <w:szCs w:val="28"/>
        </w:rPr>
        <w:t xml:space="preserve"> при распределении</w:t>
      </w:r>
      <w:r w:rsidRPr="00B83337">
        <w:rPr>
          <w:sz w:val="28"/>
          <w:szCs w:val="28"/>
        </w:rPr>
        <w:t xml:space="preserve"> </w:t>
      </w:r>
      <w:r>
        <w:rPr>
          <w:sz w:val="28"/>
          <w:szCs w:val="28"/>
        </w:rPr>
        <w:t>Эрланга</w:t>
      </w:r>
    </w:p>
    <w:p w:rsidR="0026569B" w:rsidRPr="00B83337" w:rsidRDefault="0026569B" w:rsidP="0026569B">
      <w:pPr>
        <w:jc w:val="both"/>
        <w:rPr>
          <w:sz w:val="28"/>
          <w:szCs w:val="28"/>
        </w:rPr>
      </w:pPr>
    </w:p>
    <w:p w:rsidR="0026569B" w:rsidRPr="00F03F9D" w:rsidRDefault="0026569B" w:rsidP="0026569B">
      <w:pPr>
        <w:jc w:val="both"/>
        <w:rPr>
          <w:sz w:val="28"/>
          <w:szCs w:val="28"/>
        </w:rPr>
      </w:pPr>
      <w:r w:rsidRPr="00F03F9D">
        <w:rPr>
          <w:sz w:val="28"/>
          <w:szCs w:val="28"/>
        </w:rPr>
        <w:t>Числовые характеристики:</w:t>
      </w:r>
    </w:p>
    <w:p w:rsidR="0026569B" w:rsidRPr="00F03F9D" w:rsidRDefault="0026569B" w:rsidP="0026569B">
      <w:pPr>
        <w:jc w:val="center"/>
        <w:rPr>
          <w:sz w:val="28"/>
          <w:szCs w:val="28"/>
        </w:rPr>
      </w:pPr>
      <w:r w:rsidRPr="00D96A4B">
        <w:rPr>
          <w:position w:val="-30"/>
          <w:sz w:val="28"/>
          <w:szCs w:val="28"/>
        </w:rPr>
        <w:object w:dxaOrig="960" w:dyaOrig="800">
          <v:shape id="_x0000_i1154" type="#_x0000_t75" style="width:48pt;height:40.2pt" o:ole="">
            <v:imagedata r:id="rId263" o:title=""/>
          </v:shape>
          <o:OLEObject Type="Embed" ProgID="Equation.3" ShapeID="_x0000_i1154" DrawAspect="Content" ObjectID="_1680701064" r:id="rId264"/>
        </w:object>
      </w:r>
      <w:r>
        <w:rPr>
          <w:sz w:val="28"/>
          <w:szCs w:val="28"/>
        </w:rPr>
        <w:t xml:space="preserve"> </w:t>
      </w:r>
      <w:r w:rsidRPr="00D96A4B">
        <w:rPr>
          <w:position w:val="-30"/>
          <w:sz w:val="28"/>
          <w:szCs w:val="28"/>
        </w:rPr>
        <w:object w:dxaOrig="1240" w:dyaOrig="800">
          <v:shape id="_x0000_i1155" type="#_x0000_t75" style="width:61.8pt;height:40.2pt" o:ole="">
            <v:imagedata r:id="rId265" o:title=""/>
          </v:shape>
          <o:OLEObject Type="Embed" ProgID="Equation.3" ShapeID="_x0000_i1155" DrawAspect="Content" ObjectID="_1680701065" r:id="rId266"/>
        </w:object>
      </w:r>
      <w:r>
        <w:rPr>
          <w:sz w:val="28"/>
          <w:szCs w:val="28"/>
        </w:rPr>
        <w:t xml:space="preserve">, </w:t>
      </w:r>
      <w:r w:rsidRPr="00D96A4B">
        <w:rPr>
          <w:position w:val="-30"/>
          <w:sz w:val="28"/>
          <w:szCs w:val="28"/>
        </w:rPr>
        <w:object w:dxaOrig="1540" w:dyaOrig="840">
          <v:shape id="_x0000_i1156" type="#_x0000_t75" style="width:76.8pt;height:42pt" o:ole="">
            <v:imagedata r:id="rId267" o:title=""/>
          </v:shape>
          <o:OLEObject Type="Embed" ProgID="Equation.3" ShapeID="_x0000_i1156" DrawAspect="Content" ObjectID="_1680701066" r:id="rId268"/>
        </w:object>
      </w:r>
    </w:p>
    <w:p w:rsidR="0026569B" w:rsidRDefault="0026569B" w:rsidP="0026569B">
      <w:pPr>
        <w:tabs>
          <w:tab w:val="left" w:pos="720"/>
        </w:tabs>
        <w:spacing w:line="360" w:lineRule="auto"/>
        <w:jc w:val="center"/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B83337">
        <w:rPr>
          <w:b/>
          <w:sz w:val="28"/>
          <w:szCs w:val="28"/>
        </w:rPr>
        <w:t>Пример.</w:t>
      </w:r>
      <w:r>
        <w:rPr>
          <w:sz w:val="28"/>
          <w:szCs w:val="28"/>
        </w:rPr>
        <w:t xml:space="preserve"> Продолжительность расформирования состава с горки в среднем </w:t>
      </w:r>
      <w:proofErr w:type="spellStart"/>
      <w:r w:rsidRPr="007A7998">
        <w:rPr>
          <w:i/>
          <w:sz w:val="28"/>
          <w:szCs w:val="28"/>
          <w:lang w:val="en-US"/>
        </w:rPr>
        <w:t>t</w:t>
      </w:r>
      <w:r w:rsidRPr="007A7998">
        <w:rPr>
          <w:sz w:val="28"/>
          <w:szCs w:val="28"/>
          <w:vertAlign w:val="subscript"/>
          <w:lang w:val="en-US"/>
        </w:rPr>
        <w:t>p</w:t>
      </w:r>
      <w:proofErr w:type="spellEnd"/>
      <w:r>
        <w:rPr>
          <w:sz w:val="28"/>
          <w:szCs w:val="28"/>
        </w:rPr>
        <w:t xml:space="preserve">=10 мин. Определи вероятность того, что продолжительность расформирования данного состава не превысит 15 мин, если случайная величина </w:t>
      </w:r>
      <w:r w:rsidRPr="00F03F9D">
        <w:rPr>
          <w:sz w:val="28"/>
          <w:szCs w:val="28"/>
        </w:rPr>
        <w:t>–</w:t>
      </w:r>
      <w:r>
        <w:rPr>
          <w:sz w:val="28"/>
          <w:szCs w:val="28"/>
        </w:rPr>
        <w:t xml:space="preserve"> продолжительность расформирования </w:t>
      </w:r>
      <w:r w:rsidRPr="00F03F9D">
        <w:rPr>
          <w:sz w:val="28"/>
          <w:szCs w:val="28"/>
        </w:rPr>
        <w:t>–</w:t>
      </w:r>
      <w:r>
        <w:rPr>
          <w:sz w:val="28"/>
          <w:szCs w:val="28"/>
        </w:rPr>
        <w:t xml:space="preserve"> подчиняется </w:t>
      </w:r>
      <w:proofErr w:type="spellStart"/>
      <w:r>
        <w:rPr>
          <w:sz w:val="28"/>
          <w:szCs w:val="28"/>
        </w:rPr>
        <w:t>Эрланго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скому</w:t>
      </w:r>
      <w:proofErr w:type="spellEnd"/>
      <w:r>
        <w:rPr>
          <w:sz w:val="28"/>
          <w:szCs w:val="28"/>
        </w:rPr>
        <w:t xml:space="preserve"> закону распределения с параметром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>=4.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433253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Интенсивность расформирования составов в 1 мин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433253">
        <w:rPr>
          <w:position w:val="-40"/>
          <w:sz w:val="28"/>
          <w:szCs w:val="28"/>
        </w:rPr>
        <w:object w:dxaOrig="1560" w:dyaOrig="900">
          <v:shape id="_x0000_i1157" type="#_x0000_t75" style="width:78pt;height:45pt" o:ole="">
            <v:imagedata r:id="rId269" o:title=""/>
          </v:shape>
          <o:OLEObject Type="Embed" ProgID="Equation.3" ShapeID="_x0000_i1157" DrawAspect="Content" ObjectID="_1680701067" r:id="rId270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Вероятность того, что продолжительность расформирования не превысит </w:t>
      </w:r>
      <w:r w:rsidRPr="007A7998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>=15 мин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433253">
        <w:rPr>
          <w:i/>
          <w:sz w:val="28"/>
          <w:szCs w:val="28"/>
          <w:lang w:val="en-US"/>
        </w:rPr>
        <w:t>P</w:t>
      </w:r>
      <w:r w:rsidRPr="0026569B">
        <w:rPr>
          <w:sz w:val="28"/>
          <w:szCs w:val="28"/>
        </w:rPr>
        <w:t>(</w:t>
      </w:r>
      <w:r w:rsidRPr="00433253">
        <w:rPr>
          <w:i/>
          <w:sz w:val="28"/>
          <w:szCs w:val="28"/>
          <w:lang w:val="en-US"/>
        </w:rPr>
        <w:t>t</w:t>
      </w:r>
      <w:r w:rsidRPr="00433253">
        <w:rPr>
          <w:position w:val="-4"/>
          <w:sz w:val="28"/>
          <w:szCs w:val="28"/>
        </w:rPr>
        <w:object w:dxaOrig="240" w:dyaOrig="279">
          <v:shape id="_x0000_i1158" type="#_x0000_t75" style="width:12pt;height:13.8pt" o:ole="">
            <v:imagedata r:id="rId271" o:title=""/>
          </v:shape>
          <o:OLEObject Type="Embed" ProgID="Equation.3" ShapeID="_x0000_i1158" DrawAspect="Content" ObjectID="_1680701068" r:id="rId272"/>
        </w:object>
      </w:r>
      <w:r w:rsidRPr="0026569B">
        <w:rPr>
          <w:sz w:val="28"/>
          <w:szCs w:val="28"/>
        </w:rPr>
        <w:t>15)=</w:t>
      </w:r>
      <w:r w:rsidRPr="00433253">
        <w:rPr>
          <w:i/>
          <w:sz w:val="28"/>
          <w:szCs w:val="28"/>
          <w:lang w:val="en-US"/>
        </w:rPr>
        <w:t>F</w:t>
      </w:r>
      <w:r w:rsidRPr="0026569B">
        <w:rPr>
          <w:sz w:val="28"/>
          <w:szCs w:val="28"/>
        </w:rPr>
        <w:t>(</w:t>
      </w:r>
      <w:r w:rsidRPr="00433253">
        <w:rPr>
          <w:i/>
          <w:sz w:val="28"/>
          <w:szCs w:val="28"/>
          <w:lang w:val="en-US"/>
        </w:rPr>
        <w:t>t</w:t>
      </w:r>
      <w:r w:rsidRPr="0026569B">
        <w:rPr>
          <w:sz w:val="28"/>
          <w:szCs w:val="28"/>
        </w:rPr>
        <w:t>=15)</w:t>
      </w:r>
      <w:r>
        <w:rPr>
          <w:sz w:val="28"/>
          <w:szCs w:val="28"/>
        </w:rPr>
        <w:t>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</w:t>
      </w:r>
      <w:r w:rsidRPr="00433253">
        <w:rPr>
          <w:i/>
          <w:sz w:val="28"/>
          <w:szCs w:val="28"/>
          <w:lang w:val="en-US"/>
        </w:rPr>
        <w:t>F</w:t>
      </w:r>
      <w:r w:rsidRPr="00433253">
        <w:rPr>
          <w:sz w:val="28"/>
          <w:szCs w:val="28"/>
        </w:rPr>
        <w:t>(</w:t>
      </w:r>
      <w:r w:rsidRPr="00433253">
        <w:rPr>
          <w:i/>
          <w:sz w:val="28"/>
          <w:szCs w:val="28"/>
          <w:lang w:val="en-US"/>
        </w:rPr>
        <w:t>t</w:t>
      </w:r>
      <w:r w:rsidRPr="00433253">
        <w:rPr>
          <w:sz w:val="28"/>
          <w:szCs w:val="28"/>
        </w:rPr>
        <w:t>=15)</w:t>
      </w:r>
      <w:r>
        <w:rPr>
          <w:sz w:val="28"/>
          <w:szCs w:val="28"/>
        </w:rPr>
        <w:t xml:space="preserve"> определим по формуле (2.10) при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>=4: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3A7821">
        <w:rPr>
          <w:i/>
          <w:sz w:val="28"/>
          <w:szCs w:val="28"/>
          <w:lang w:val="en-US"/>
        </w:rPr>
        <w:lastRenderedPageBreak/>
        <w:t>F</w:t>
      </w:r>
      <w:r w:rsidRPr="003A7821">
        <w:rPr>
          <w:sz w:val="28"/>
          <w:szCs w:val="28"/>
        </w:rPr>
        <w:t>(</w:t>
      </w:r>
      <w:r w:rsidRPr="003A7821">
        <w:rPr>
          <w:i/>
          <w:sz w:val="28"/>
          <w:szCs w:val="28"/>
          <w:lang w:val="en-US"/>
        </w:rPr>
        <w:t>t</w:t>
      </w:r>
      <w:r w:rsidRPr="003A7821">
        <w:rPr>
          <w:sz w:val="28"/>
          <w:szCs w:val="28"/>
        </w:rPr>
        <w:t>=15)=1-</w:t>
      </w:r>
      <w:r w:rsidRPr="003A7821">
        <w:rPr>
          <w:position w:val="-28"/>
          <w:sz w:val="28"/>
          <w:szCs w:val="28"/>
        </w:rPr>
        <w:object w:dxaOrig="240" w:dyaOrig="720">
          <v:shape id="_x0000_i1159" type="#_x0000_t75" style="width:12pt;height:36pt" o:ole="">
            <v:imagedata r:id="rId273" o:title=""/>
          </v:shape>
          <o:OLEObject Type="Embed" ProgID="Equation.3" ShapeID="_x0000_i1159" DrawAspect="Content" ObjectID="_1680701069" r:id="rId274"/>
        </w:object>
      </w:r>
      <w:r w:rsidRPr="003A7821">
        <w:rPr>
          <w:sz w:val="28"/>
          <w:szCs w:val="28"/>
        </w:rPr>
        <w:t>(</w:t>
      </w:r>
      <w:r>
        <w:rPr>
          <w:sz w:val="28"/>
          <w:szCs w:val="28"/>
        </w:rPr>
        <w:t>32·0,1</w:t>
      </w:r>
      <w:r w:rsidRPr="0043325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·15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+24·0,1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·15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+12·0,1·15+3)е</w:t>
      </w:r>
      <w:r>
        <w:rPr>
          <w:sz w:val="28"/>
          <w:szCs w:val="28"/>
          <w:vertAlign w:val="superscript"/>
        </w:rPr>
        <w:t>-4·0,1·15</w:t>
      </w:r>
      <w:r>
        <w:rPr>
          <w:sz w:val="28"/>
          <w:szCs w:val="28"/>
        </w:rPr>
        <w:t>=0,8475.</w:t>
      </w:r>
    </w:p>
    <w:p w:rsidR="0026569B" w:rsidRPr="003A7821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искомая вероятность </w:t>
      </w:r>
      <w:r w:rsidRPr="00433253">
        <w:rPr>
          <w:i/>
          <w:sz w:val="28"/>
          <w:szCs w:val="28"/>
          <w:lang w:val="en-US"/>
        </w:rPr>
        <w:t>P</w:t>
      </w:r>
      <w:r w:rsidRPr="003A7821">
        <w:rPr>
          <w:sz w:val="28"/>
          <w:szCs w:val="28"/>
        </w:rPr>
        <w:t>(</w:t>
      </w:r>
      <w:r w:rsidRPr="00433253">
        <w:rPr>
          <w:i/>
          <w:sz w:val="28"/>
          <w:szCs w:val="28"/>
          <w:lang w:val="en-US"/>
        </w:rPr>
        <w:t>t</w:t>
      </w:r>
      <w:r w:rsidRPr="00433253">
        <w:rPr>
          <w:position w:val="-4"/>
          <w:sz w:val="28"/>
          <w:szCs w:val="28"/>
        </w:rPr>
        <w:object w:dxaOrig="240" w:dyaOrig="279">
          <v:shape id="_x0000_i1160" type="#_x0000_t75" style="width:12pt;height:13.8pt" o:ole="">
            <v:imagedata r:id="rId271" o:title=""/>
          </v:shape>
          <o:OLEObject Type="Embed" ProgID="Equation.3" ShapeID="_x0000_i1160" DrawAspect="Content" ObjectID="_1680701070" r:id="rId275"/>
        </w:object>
      </w:r>
      <w:r w:rsidRPr="003A7821">
        <w:rPr>
          <w:sz w:val="28"/>
          <w:szCs w:val="28"/>
        </w:rPr>
        <w:t>15)=</w:t>
      </w:r>
      <w:r>
        <w:rPr>
          <w:sz w:val="28"/>
          <w:szCs w:val="28"/>
        </w:rPr>
        <w:t>0,8475.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3A7821">
        <w:rPr>
          <w:b/>
          <w:sz w:val="28"/>
          <w:szCs w:val="28"/>
        </w:rPr>
        <w:t xml:space="preserve">Пример. </w:t>
      </w:r>
      <w:r>
        <w:rPr>
          <w:sz w:val="28"/>
          <w:szCs w:val="28"/>
        </w:rPr>
        <w:t>Распределение интервалов между поездами, прибыва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 на станцию в расформирование подчиняется закону Эрланга с пар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метром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>=2. Определим вероятность того, что интервал между двумя пое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дами находится в пределе от 6 до 12 мин, если средняя интенсивность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бытия поездов в 1 ч равна 5.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830B3A">
        <w:rPr>
          <w:b/>
          <w:sz w:val="28"/>
          <w:szCs w:val="28"/>
        </w:rPr>
        <w:t>Решение</w:t>
      </w:r>
      <w:r>
        <w:rPr>
          <w:sz w:val="28"/>
          <w:szCs w:val="28"/>
        </w:rPr>
        <w:t xml:space="preserve">. Искомая вероятность </w:t>
      </w:r>
      <w:r w:rsidRPr="00F03F9D">
        <w:rPr>
          <w:sz w:val="28"/>
          <w:szCs w:val="28"/>
        </w:rPr>
        <w:t>–</w:t>
      </w:r>
      <w:r>
        <w:rPr>
          <w:sz w:val="28"/>
          <w:szCs w:val="28"/>
        </w:rPr>
        <w:t xml:space="preserve"> разность между значениями функции распределения при </w:t>
      </w:r>
      <w:r w:rsidRPr="007A7998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=12 и </w:t>
      </w:r>
      <w:r w:rsidRPr="007A7998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>=6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433253">
        <w:rPr>
          <w:i/>
          <w:sz w:val="28"/>
          <w:szCs w:val="28"/>
          <w:lang w:val="en-US"/>
        </w:rPr>
        <w:t>P</w:t>
      </w:r>
      <w:r w:rsidRPr="0026569B">
        <w:rPr>
          <w:sz w:val="28"/>
          <w:szCs w:val="28"/>
        </w:rPr>
        <w:t>(</w:t>
      </w:r>
      <w:r>
        <w:rPr>
          <w:sz w:val="28"/>
          <w:szCs w:val="28"/>
        </w:rPr>
        <w:t>6</w:t>
      </w:r>
      <w:r w:rsidRPr="00433253">
        <w:rPr>
          <w:position w:val="-4"/>
          <w:sz w:val="28"/>
          <w:szCs w:val="28"/>
        </w:rPr>
        <w:object w:dxaOrig="240" w:dyaOrig="279">
          <v:shape id="_x0000_i1161" type="#_x0000_t75" style="width:12pt;height:13.8pt" o:ole="">
            <v:imagedata r:id="rId271" o:title=""/>
          </v:shape>
          <o:OLEObject Type="Embed" ProgID="Equation.3" ShapeID="_x0000_i1161" DrawAspect="Content" ObjectID="_1680701071" r:id="rId276"/>
        </w:object>
      </w:r>
      <w:r w:rsidRPr="00433253">
        <w:rPr>
          <w:i/>
          <w:sz w:val="28"/>
          <w:szCs w:val="28"/>
          <w:lang w:val="en-US"/>
        </w:rPr>
        <w:t>t</w:t>
      </w:r>
      <w:r w:rsidRPr="00433253">
        <w:rPr>
          <w:position w:val="-4"/>
          <w:sz w:val="28"/>
          <w:szCs w:val="28"/>
        </w:rPr>
        <w:object w:dxaOrig="240" w:dyaOrig="279">
          <v:shape id="_x0000_i1162" type="#_x0000_t75" style="width:12pt;height:13.8pt" o:ole="">
            <v:imagedata r:id="rId271" o:title=""/>
          </v:shape>
          <o:OLEObject Type="Embed" ProgID="Equation.3" ShapeID="_x0000_i1162" DrawAspect="Content" ObjectID="_1680701072" r:id="rId277"/>
        </w:object>
      </w:r>
      <w:r w:rsidRPr="0026569B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26569B">
        <w:rPr>
          <w:sz w:val="28"/>
          <w:szCs w:val="28"/>
        </w:rPr>
        <w:t>)=</w:t>
      </w:r>
      <w:r w:rsidRPr="00433253">
        <w:rPr>
          <w:i/>
          <w:sz w:val="28"/>
          <w:szCs w:val="28"/>
          <w:lang w:val="en-US"/>
        </w:rPr>
        <w:t>F</w:t>
      </w:r>
      <w:r w:rsidRPr="0026569B">
        <w:rPr>
          <w:sz w:val="28"/>
          <w:szCs w:val="28"/>
        </w:rPr>
        <w:t>(</w:t>
      </w:r>
      <w:r w:rsidRPr="00433253">
        <w:rPr>
          <w:i/>
          <w:sz w:val="28"/>
          <w:szCs w:val="28"/>
          <w:lang w:val="en-US"/>
        </w:rPr>
        <w:t>t</w:t>
      </w:r>
      <w:r w:rsidRPr="0026569B">
        <w:rPr>
          <w:sz w:val="28"/>
          <w:szCs w:val="28"/>
        </w:rPr>
        <w:t>=1</w:t>
      </w:r>
      <w:r>
        <w:rPr>
          <w:sz w:val="28"/>
          <w:szCs w:val="28"/>
        </w:rPr>
        <w:t>2</w:t>
      </w:r>
      <w:r w:rsidRPr="0026569B">
        <w:rPr>
          <w:sz w:val="28"/>
          <w:szCs w:val="28"/>
        </w:rPr>
        <w:t>)</w:t>
      </w:r>
      <w:r>
        <w:rPr>
          <w:sz w:val="28"/>
          <w:szCs w:val="28"/>
        </w:rPr>
        <w:t>-</w:t>
      </w:r>
      <w:r w:rsidRPr="00433253">
        <w:rPr>
          <w:i/>
          <w:sz w:val="28"/>
          <w:szCs w:val="28"/>
          <w:lang w:val="en-US"/>
        </w:rPr>
        <w:t>F</w:t>
      </w:r>
      <w:r w:rsidRPr="0026569B">
        <w:rPr>
          <w:sz w:val="28"/>
          <w:szCs w:val="28"/>
        </w:rPr>
        <w:t>(</w:t>
      </w:r>
      <w:r w:rsidRPr="00433253">
        <w:rPr>
          <w:i/>
          <w:sz w:val="28"/>
          <w:szCs w:val="28"/>
          <w:lang w:val="en-US"/>
        </w:rPr>
        <w:t>t</w:t>
      </w:r>
      <w:r w:rsidRPr="0026569B">
        <w:rPr>
          <w:sz w:val="28"/>
          <w:szCs w:val="28"/>
        </w:rPr>
        <w:t>=</w:t>
      </w:r>
      <w:r>
        <w:rPr>
          <w:sz w:val="28"/>
          <w:szCs w:val="28"/>
        </w:rPr>
        <w:t>6</w:t>
      </w:r>
      <w:r w:rsidRPr="0026569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6569B" w:rsidRPr="00830B3A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</w:t>
      </w:r>
      <w:r w:rsidRPr="00433253">
        <w:rPr>
          <w:i/>
          <w:sz w:val="28"/>
          <w:szCs w:val="28"/>
          <w:lang w:val="en-US"/>
        </w:rPr>
        <w:t>F</w:t>
      </w:r>
      <w:r w:rsidRPr="00433253">
        <w:rPr>
          <w:sz w:val="28"/>
          <w:szCs w:val="28"/>
        </w:rPr>
        <w:t>(</w:t>
      </w:r>
      <w:r w:rsidRPr="007A7998">
        <w:rPr>
          <w:i/>
          <w:sz w:val="28"/>
          <w:szCs w:val="28"/>
          <w:lang w:val="en-US"/>
        </w:rPr>
        <w:t>t</w:t>
      </w:r>
      <w:r w:rsidRPr="00433253">
        <w:rPr>
          <w:sz w:val="28"/>
          <w:szCs w:val="28"/>
        </w:rPr>
        <w:t>)</w:t>
      </w:r>
      <w:r>
        <w:rPr>
          <w:sz w:val="28"/>
          <w:szCs w:val="28"/>
        </w:rPr>
        <w:t xml:space="preserve"> определим по формуле (2.10) при </w:t>
      </w:r>
      <w:r w:rsidRPr="00F03F9D"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>=2 (величина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тервала принята в часах):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3A7821">
        <w:rPr>
          <w:i/>
          <w:sz w:val="28"/>
          <w:szCs w:val="28"/>
          <w:lang w:val="en-US"/>
        </w:rPr>
        <w:t>F</w:t>
      </w:r>
      <w:r w:rsidRPr="003A7821">
        <w:rPr>
          <w:sz w:val="28"/>
          <w:szCs w:val="28"/>
        </w:rPr>
        <w:t>(</w:t>
      </w:r>
      <w:r w:rsidRPr="003A7821">
        <w:rPr>
          <w:i/>
          <w:sz w:val="28"/>
          <w:szCs w:val="28"/>
          <w:lang w:val="en-US"/>
        </w:rPr>
        <w:t>t</w:t>
      </w:r>
      <w:r w:rsidRPr="003A7821">
        <w:rPr>
          <w:sz w:val="28"/>
          <w:szCs w:val="28"/>
        </w:rPr>
        <w:t>=1</w:t>
      </w:r>
      <w:r>
        <w:rPr>
          <w:sz w:val="28"/>
          <w:szCs w:val="28"/>
        </w:rPr>
        <w:t>2</w:t>
      </w:r>
      <w:r w:rsidRPr="003A7821">
        <w:rPr>
          <w:sz w:val="28"/>
          <w:szCs w:val="28"/>
        </w:rPr>
        <w:t>)=</w:t>
      </w:r>
      <w:r w:rsidRPr="00BD4040">
        <w:rPr>
          <w:i/>
          <w:sz w:val="28"/>
          <w:szCs w:val="28"/>
          <w:lang w:val="en-US"/>
        </w:rPr>
        <w:t>F</w:t>
      </w:r>
      <w:r w:rsidRPr="00BD4040">
        <w:rPr>
          <w:sz w:val="28"/>
          <w:szCs w:val="28"/>
        </w:rPr>
        <w:t>(</w:t>
      </w:r>
      <w:r w:rsidRPr="00BD4040">
        <w:rPr>
          <w:i/>
          <w:sz w:val="28"/>
          <w:szCs w:val="28"/>
          <w:lang w:val="en-US"/>
        </w:rPr>
        <w:t>t</w:t>
      </w:r>
      <w:r w:rsidRPr="00BD4040">
        <w:rPr>
          <w:sz w:val="28"/>
          <w:szCs w:val="28"/>
        </w:rPr>
        <w:t>=0</w:t>
      </w:r>
      <w:r>
        <w:rPr>
          <w:sz w:val="28"/>
          <w:szCs w:val="28"/>
        </w:rPr>
        <w:t>,2)=</w:t>
      </w:r>
      <w:r w:rsidRPr="003A7821">
        <w:rPr>
          <w:sz w:val="28"/>
          <w:szCs w:val="28"/>
        </w:rPr>
        <w:t>1-</w:t>
      </w:r>
      <w:r>
        <w:rPr>
          <w:sz w:val="28"/>
          <w:szCs w:val="28"/>
        </w:rPr>
        <w:t>(1+2·5·0,2)е</w:t>
      </w:r>
      <w:r>
        <w:rPr>
          <w:sz w:val="28"/>
          <w:szCs w:val="28"/>
          <w:vertAlign w:val="superscript"/>
        </w:rPr>
        <w:t>-2·5·0,2</w:t>
      </w:r>
      <w:r>
        <w:rPr>
          <w:sz w:val="28"/>
          <w:szCs w:val="28"/>
        </w:rPr>
        <w:t>=0,5941;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3A7821">
        <w:rPr>
          <w:i/>
          <w:sz w:val="28"/>
          <w:szCs w:val="28"/>
          <w:lang w:val="en-US"/>
        </w:rPr>
        <w:t>F</w:t>
      </w:r>
      <w:r w:rsidRPr="003A7821">
        <w:rPr>
          <w:sz w:val="28"/>
          <w:szCs w:val="28"/>
        </w:rPr>
        <w:t>(</w:t>
      </w:r>
      <w:r w:rsidRPr="003A7821">
        <w:rPr>
          <w:i/>
          <w:sz w:val="28"/>
          <w:szCs w:val="28"/>
          <w:lang w:val="en-US"/>
        </w:rPr>
        <w:t>t</w:t>
      </w:r>
      <w:r w:rsidRPr="003A7821">
        <w:rPr>
          <w:sz w:val="28"/>
          <w:szCs w:val="28"/>
        </w:rPr>
        <w:t>=</w:t>
      </w:r>
      <w:r>
        <w:rPr>
          <w:sz w:val="28"/>
          <w:szCs w:val="28"/>
        </w:rPr>
        <w:t>6</w:t>
      </w:r>
      <w:r w:rsidRPr="003A7821">
        <w:rPr>
          <w:sz w:val="28"/>
          <w:szCs w:val="28"/>
        </w:rPr>
        <w:t>)=</w:t>
      </w:r>
      <w:r w:rsidRPr="00BD4040">
        <w:rPr>
          <w:i/>
          <w:sz w:val="28"/>
          <w:szCs w:val="28"/>
          <w:lang w:val="en-US"/>
        </w:rPr>
        <w:t>F</w:t>
      </w:r>
      <w:r w:rsidRPr="00BD4040">
        <w:rPr>
          <w:sz w:val="28"/>
          <w:szCs w:val="28"/>
        </w:rPr>
        <w:t>(</w:t>
      </w:r>
      <w:r w:rsidRPr="00BD4040">
        <w:rPr>
          <w:i/>
          <w:sz w:val="28"/>
          <w:szCs w:val="28"/>
          <w:lang w:val="en-US"/>
        </w:rPr>
        <w:t>t</w:t>
      </w:r>
      <w:r w:rsidRPr="00BD4040">
        <w:rPr>
          <w:sz w:val="28"/>
          <w:szCs w:val="28"/>
        </w:rPr>
        <w:t>=0</w:t>
      </w:r>
      <w:r>
        <w:rPr>
          <w:sz w:val="28"/>
          <w:szCs w:val="28"/>
        </w:rPr>
        <w:t>,1)=</w:t>
      </w:r>
      <w:r w:rsidRPr="003A7821">
        <w:rPr>
          <w:sz w:val="28"/>
          <w:szCs w:val="28"/>
        </w:rPr>
        <w:t>1-</w:t>
      </w:r>
      <w:r>
        <w:rPr>
          <w:sz w:val="28"/>
          <w:szCs w:val="28"/>
        </w:rPr>
        <w:t>(1+2·5·0,1)е</w:t>
      </w:r>
      <w:r>
        <w:rPr>
          <w:sz w:val="28"/>
          <w:szCs w:val="28"/>
          <w:vertAlign w:val="superscript"/>
        </w:rPr>
        <w:t>-2·5·0,1</w:t>
      </w:r>
      <w:r>
        <w:rPr>
          <w:sz w:val="28"/>
          <w:szCs w:val="28"/>
        </w:rPr>
        <w:t>=0,2642.</w:t>
      </w:r>
    </w:p>
    <w:p w:rsidR="0026569B" w:rsidRPr="00BD4040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Pr="00433253">
        <w:rPr>
          <w:i/>
          <w:sz w:val="28"/>
          <w:szCs w:val="28"/>
          <w:lang w:val="en-US"/>
        </w:rPr>
        <w:t>P</w:t>
      </w:r>
      <w:r w:rsidRPr="001C064F">
        <w:rPr>
          <w:sz w:val="28"/>
          <w:szCs w:val="28"/>
        </w:rPr>
        <w:t>(</w:t>
      </w:r>
      <w:r>
        <w:rPr>
          <w:sz w:val="28"/>
          <w:szCs w:val="28"/>
        </w:rPr>
        <w:t>6</w:t>
      </w:r>
      <w:r w:rsidRPr="00433253">
        <w:rPr>
          <w:position w:val="-4"/>
          <w:sz w:val="28"/>
          <w:szCs w:val="28"/>
        </w:rPr>
        <w:object w:dxaOrig="240" w:dyaOrig="279">
          <v:shape id="_x0000_i1163" type="#_x0000_t75" style="width:12pt;height:13.8pt" o:ole="">
            <v:imagedata r:id="rId271" o:title=""/>
          </v:shape>
          <o:OLEObject Type="Embed" ProgID="Equation.3" ShapeID="_x0000_i1163" DrawAspect="Content" ObjectID="_1680701073" r:id="rId278"/>
        </w:object>
      </w:r>
      <w:r w:rsidRPr="00433253">
        <w:rPr>
          <w:i/>
          <w:sz w:val="28"/>
          <w:szCs w:val="28"/>
          <w:lang w:val="en-US"/>
        </w:rPr>
        <w:t>t</w:t>
      </w:r>
      <w:r w:rsidRPr="00433253">
        <w:rPr>
          <w:position w:val="-4"/>
          <w:sz w:val="28"/>
          <w:szCs w:val="28"/>
        </w:rPr>
        <w:object w:dxaOrig="240" w:dyaOrig="279">
          <v:shape id="_x0000_i1164" type="#_x0000_t75" style="width:12pt;height:13.8pt" o:ole="">
            <v:imagedata r:id="rId271" o:title=""/>
          </v:shape>
          <o:OLEObject Type="Embed" ProgID="Equation.3" ShapeID="_x0000_i1164" DrawAspect="Content" ObjectID="_1680701074" r:id="rId279"/>
        </w:object>
      </w:r>
      <w:r w:rsidRPr="001C064F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1C064F">
        <w:rPr>
          <w:sz w:val="28"/>
          <w:szCs w:val="28"/>
        </w:rPr>
        <w:t>)=</w:t>
      </w:r>
      <w:r>
        <w:rPr>
          <w:sz w:val="28"/>
          <w:szCs w:val="28"/>
        </w:rPr>
        <w:t>0,5941-0,2642=0,3299.</w:t>
      </w:r>
    </w:p>
    <w:p w:rsidR="0026569B" w:rsidRDefault="0026569B" w:rsidP="0026569B">
      <w:pPr>
        <w:rPr>
          <w:b/>
          <w:sz w:val="28"/>
          <w:szCs w:val="28"/>
        </w:rPr>
      </w:pPr>
    </w:p>
    <w:p w:rsidR="0026569B" w:rsidRDefault="0026569B" w:rsidP="0026569B">
      <w:pPr>
        <w:rPr>
          <w:b/>
          <w:sz w:val="28"/>
          <w:szCs w:val="28"/>
        </w:rPr>
      </w:pPr>
      <w:r w:rsidRPr="002A4DA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2A4DA1">
        <w:rPr>
          <w:b/>
          <w:sz w:val="28"/>
          <w:szCs w:val="28"/>
        </w:rPr>
        <w:t xml:space="preserve"> Законы распределения </w:t>
      </w:r>
      <w:r>
        <w:rPr>
          <w:b/>
          <w:sz w:val="28"/>
          <w:szCs w:val="28"/>
        </w:rPr>
        <w:t>дискретных</w:t>
      </w:r>
      <w:r w:rsidRPr="002A4DA1">
        <w:rPr>
          <w:b/>
          <w:sz w:val="28"/>
          <w:szCs w:val="28"/>
        </w:rPr>
        <w:t xml:space="preserve"> случайных величин</w:t>
      </w:r>
    </w:p>
    <w:p w:rsidR="0026569B" w:rsidRPr="00423ED5" w:rsidRDefault="0026569B" w:rsidP="0026569B">
      <w:pPr>
        <w:ind w:firstLine="851"/>
        <w:jc w:val="both"/>
        <w:rPr>
          <w:sz w:val="28"/>
          <w:szCs w:val="28"/>
        </w:rPr>
      </w:pPr>
      <w:r w:rsidRPr="002A4DA1">
        <w:rPr>
          <w:b/>
          <w:i/>
          <w:sz w:val="28"/>
          <w:szCs w:val="28"/>
        </w:rPr>
        <w:t xml:space="preserve">Биноминальное распределение. </w:t>
      </w:r>
      <w:r>
        <w:rPr>
          <w:sz w:val="28"/>
          <w:szCs w:val="28"/>
        </w:rPr>
        <w:t xml:space="preserve">Пусть случайная величина </w:t>
      </w:r>
      <w:r w:rsidRPr="00BD4040"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выражает число появлений события </w:t>
      </w:r>
      <w:r w:rsidRPr="00BD404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при </w:t>
      </w:r>
      <w:r w:rsidRPr="00423ED5">
        <w:rPr>
          <w:i/>
          <w:sz w:val="28"/>
          <w:szCs w:val="28"/>
          <w:lang w:val="en-US"/>
        </w:rPr>
        <w:t>n</w:t>
      </w:r>
      <w:r w:rsidRPr="00423E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независимых испытаниях, проводимых в одинаковых условиях. Вероятность появления события </w:t>
      </w:r>
      <w:r w:rsidRPr="00423ED5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стоянна и равна </w:t>
      </w:r>
      <w:r w:rsidRPr="00423ED5"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. Следовательно, вероятность </w:t>
      </w:r>
      <w:proofErr w:type="spellStart"/>
      <w:r>
        <w:rPr>
          <w:sz w:val="28"/>
          <w:szCs w:val="28"/>
        </w:rPr>
        <w:t>непоявления</w:t>
      </w:r>
      <w:proofErr w:type="spellEnd"/>
      <w:r>
        <w:rPr>
          <w:sz w:val="28"/>
          <w:szCs w:val="28"/>
        </w:rPr>
        <w:t xml:space="preserve"> события </w:t>
      </w:r>
      <w:r w:rsidRPr="00423ED5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равна 1-</w:t>
      </w:r>
      <w:r w:rsidRPr="00423ED5">
        <w:rPr>
          <w:i/>
          <w:sz w:val="28"/>
          <w:szCs w:val="28"/>
        </w:rPr>
        <w:t>р</w:t>
      </w:r>
      <w:r>
        <w:rPr>
          <w:sz w:val="28"/>
          <w:szCs w:val="28"/>
        </w:rPr>
        <w:t>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Случайная величина </w:t>
      </w:r>
      <w:r w:rsidRPr="00423ED5">
        <w:rPr>
          <w:position w:val="-12"/>
          <w:sz w:val="28"/>
          <w:szCs w:val="28"/>
        </w:rPr>
        <w:object w:dxaOrig="240" w:dyaOrig="380">
          <v:shape id="_x0000_i1165" type="#_x0000_t75" style="width:12pt;height:19.2pt" o:ole="">
            <v:imagedata r:id="rId280" o:title=""/>
          </v:shape>
          <o:OLEObject Type="Embed" ProgID="Equation.3" ShapeID="_x0000_i1165" DrawAspect="Content" ObjectID="_1680701075" r:id="rId281"/>
        </w:object>
      </w:r>
      <w:r w:rsidRPr="000275DB">
        <w:rPr>
          <w:sz w:val="28"/>
          <w:szCs w:val="28"/>
        </w:rPr>
        <w:t xml:space="preserve"> распределена по биноминальному закону с параметрами </w:t>
      </w:r>
      <w:r w:rsidRPr="000275DB">
        <w:rPr>
          <w:position w:val="-10"/>
          <w:sz w:val="28"/>
          <w:szCs w:val="28"/>
        </w:rPr>
        <w:object w:dxaOrig="620" w:dyaOrig="320">
          <v:shape id="_x0000_i1166" type="#_x0000_t75" style="width:31.2pt;height:16.2pt" o:ole="">
            <v:imagedata r:id="rId282" o:title=""/>
          </v:shape>
          <o:OLEObject Type="Embed" ProgID="Equation.3" ShapeID="_x0000_i1166" DrawAspect="Content" ObjectID="_1680701076" r:id="rId283"/>
        </w:object>
      </w:r>
      <w:r w:rsidRPr="000275DB">
        <w:rPr>
          <w:sz w:val="28"/>
          <w:szCs w:val="28"/>
        </w:rPr>
        <w:t xml:space="preserve">  </w:t>
      </w:r>
      <w:r w:rsidRPr="000275DB">
        <w:rPr>
          <w:position w:val="-10"/>
          <w:sz w:val="28"/>
          <w:szCs w:val="28"/>
        </w:rPr>
        <w:object w:dxaOrig="1020" w:dyaOrig="320">
          <v:shape id="_x0000_i1167" type="#_x0000_t75" style="width:51pt;height:16.2pt" o:ole="">
            <v:imagedata r:id="rId284" o:title=""/>
          </v:shape>
          <o:OLEObject Type="Embed" ProgID="Equation.3" ShapeID="_x0000_i1167" DrawAspect="Content" ObjectID="_1680701077" r:id="rId285"/>
        </w:object>
      </w:r>
      <w:r w:rsidRPr="000275DB">
        <w:rPr>
          <w:sz w:val="28"/>
          <w:szCs w:val="28"/>
        </w:rPr>
        <w:t xml:space="preserve">, </w:t>
      </w:r>
      <w:r w:rsidRPr="000275DB">
        <w:rPr>
          <w:position w:val="-10"/>
          <w:sz w:val="28"/>
          <w:szCs w:val="28"/>
        </w:rPr>
        <w:object w:dxaOrig="620" w:dyaOrig="320">
          <v:shape id="_x0000_i1168" type="#_x0000_t75" style="width:31.2pt;height:16.2pt" o:ole="">
            <v:imagedata r:id="rId286" o:title=""/>
          </v:shape>
          <o:OLEObject Type="Embed" ProgID="Equation.3" ShapeID="_x0000_i1168" DrawAspect="Content" ObjectID="_1680701078" r:id="rId287"/>
        </w:object>
      </w:r>
      <w:r w:rsidRPr="000275DB">
        <w:rPr>
          <w:sz w:val="28"/>
          <w:szCs w:val="28"/>
        </w:rPr>
        <w:t>, если</w:t>
      </w:r>
    </w:p>
    <w:p w:rsidR="0026569B" w:rsidRPr="000275DB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Pr="000275DB" w:rsidRDefault="0026569B" w:rsidP="0026569B">
      <w:pPr>
        <w:ind w:firstLine="1985"/>
        <w:jc w:val="both"/>
        <w:rPr>
          <w:sz w:val="28"/>
          <w:szCs w:val="28"/>
        </w:rPr>
      </w:pPr>
      <w:r w:rsidRPr="0013605D">
        <w:rPr>
          <w:position w:val="-64"/>
          <w:sz w:val="28"/>
          <w:szCs w:val="28"/>
        </w:rPr>
        <w:object w:dxaOrig="3019" w:dyaOrig="1440">
          <v:shape id="_x0000_i1169" type="#_x0000_t75" style="width:151.2pt;height:1in" o:ole="">
            <v:imagedata r:id="rId288" o:title=""/>
          </v:shape>
          <o:OLEObject Type="Embed" ProgID="Equation.3" ShapeID="_x0000_i1169" DrawAspect="Content" ObjectID="_1680701079" r:id="rId289"/>
        </w:object>
      </w:r>
      <w:r w:rsidRPr="000275DB">
        <w:rPr>
          <w:sz w:val="28"/>
          <w:szCs w:val="28"/>
        </w:rPr>
        <w:t xml:space="preserve"> </w:t>
      </w:r>
      <w:r w:rsidRPr="0013605D">
        <w:rPr>
          <w:position w:val="-60"/>
          <w:sz w:val="28"/>
          <w:szCs w:val="28"/>
        </w:rPr>
        <w:object w:dxaOrig="680" w:dyaOrig="1380">
          <v:shape id="_x0000_i1170" type="#_x0000_t75" style="width:34.2pt;height:69pt" o:ole="">
            <v:imagedata r:id="rId290" o:title=""/>
          </v:shape>
          <o:OLEObject Type="Embed" ProgID="Equation.3" ShapeID="_x0000_i1170" DrawAspect="Content" ObjectID="_1680701080" r:id="rId291"/>
        </w:object>
      </w:r>
      <w:r>
        <w:rPr>
          <w:sz w:val="28"/>
          <w:szCs w:val="28"/>
        </w:rPr>
        <w:t xml:space="preserve"> </w:t>
      </w:r>
      <w:r w:rsidRPr="0013605D">
        <w:rPr>
          <w:position w:val="-60"/>
          <w:sz w:val="28"/>
          <w:szCs w:val="28"/>
        </w:rPr>
        <w:object w:dxaOrig="800" w:dyaOrig="1380">
          <v:shape id="_x0000_i1171" type="#_x0000_t75" style="width:40.2pt;height:69pt" o:ole="">
            <v:imagedata r:id="rId292" o:title=""/>
          </v:shape>
          <o:OLEObject Type="Embed" ProgID="Equation.3" ShapeID="_x0000_i1171" DrawAspect="Content" ObjectID="_1680701081" r:id="rId293"/>
        </w:object>
      </w:r>
      <w:r w:rsidRPr="000275D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0275DB">
        <w:rPr>
          <w:sz w:val="28"/>
          <w:szCs w:val="28"/>
        </w:rPr>
        <w:t xml:space="preserve">                     (</w:t>
      </w:r>
      <w:r>
        <w:rPr>
          <w:sz w:val="28"/>
          <w:szCs w:val="28"/>
        </w:rPr>
        <w:t>2</w:t>
      </w:r>
      <w:r w:rsidRPr="000275DB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Pr="000275DB">
        <w:rPr>
          <w:sz w:val="28"/>
          <w:szCs w:val="28"/>
        </w:rPr>
        <w:t>)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Биноминальные распределения имеют, например, случайные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чины, выражающие: число назначений в прибывших в расформирование на станцию поездах; число поездов, прибывающих на станцию в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ленные интервалы времени.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Функция распределения</w:t>
      </w:r>
      <w:r>
        <w:rPr>
          <w:sz w:val="28"/>
          <w:szCs w:val="28"/>
        </w:rPr>
        <w:t xml:space="preserve"> имеет вид</w:t>
      </w:r>
    </w:p>
    <w:p w:rsidR="0026569B" w:rsidRPr="000275DB" w:rsidRDefault="0026569B" w:rsidP="0026569B">
      <w:pPr>
        <w:ind w:firstLine="851"/>
        <w:jc w:val="center"/>
        <w:rPr>
          <w:sz w:val="28"/>
          <w:szCs w:val="28"/>
        </w:rPr>
      </w:pPr>
      <w:r w:rsidRPr="0013605D">
        <w:rPr>
          <w:position w:val="-78"/>
          <w:sz w:val="28"/>
          <w:szCs w:val="28"/>
        </w:rPr>
        <w:object w:dxaOrig="3340" w:dyaOrig="1719">
          <v:shape id="_x0000_i1172" type="#_x0000_t75" style="width:166.8pt;height:85.8pt" o:ole="">
            <v:imagedata r:id="rId294" o:title=""/>
          </v:shape>
          <o:OLEObject Type="Embed" ProgID="Equation.3" ShapeID="_x0000_i1172" DrawAspect="Content" ObjectID="_1680701082" r:id="rId295"/>
        </w:object>
      </w:r>
      <w:r w:rsidRPr="000275DB">
        <w:rPr>
          <w:sz w:val="28"/>
          <w:szCs w:val="28"/>
        </w:rPr>
        <w:t xml:space="preserve"> </w:t>
      </w:r>
      <w:r w:rsidRPr="0013605D">
        <w:rPr>
          <w:position w:val="-60"/>
          <w:sz w:val="28"/>
          <w:szCs w:val="28"/>
        </w:rPr>
        <w:object w:dxaOrig="680" w:dyaOrig="1380">
          <v:shape id="_x0000_i1173" type="#_x0000_t75" style="width:34.2pt;height:69pt" o:ole="">
            <v:imagedata r:id="rId296" o:title=""/>
          </v:shape>
          <o:OLEObject Type="Embed" ProgID="Equation.3" ShapeID="_x0000_i1173" DrawAspect="Content" ObjectID="_1680701083" r:id="rId297"/>
        </w:object>
      </w:r>
      <w:r>
        <w:rPr>
          <w:sz w:val="28"/>
          <w:szCs w:val="28"/>
        </w:rPr>
        <w:t xml:space="preserve"> </w:t>
      </w:r>
      <w:r w:rsidRPr="000275DB">
        <w:rPr>
          <w:sz w:val="28"/>
          <w:szCs w:val="28"/>
        </w:rPr>
        <w:t xml:space="preserve"> </w:t>
      </w:r>
      <w:r w:rsidRPr="0013605D">
        <w:rPr>
          <w:position w:val="-60"/>
          <w:sz w:val="28"/>
          <w:szCs w:val="28"/>
        </w:rPr>
        <w:object w:dxaOrig="1540" w:dyaOrig="1380">
          <v:shape id="_x0000_i1174" type="#_x0000_t75" style="width:76.8pt;height:69pt" o:ole="">
            <v:imagedata r:id="rId298" o:title=""/>
          </v:shape>
          <o:OLEObject Type="Embed" ProgID="Equation.3" ShapeID="_x0000_i1174" DrawAspect="Content" ObjectID="_1680701084" r:id="rId299"/>
        </w:object>
      </w:r>
    </w:p>
    <w:p w:rsidR="0026569B" w:rsidRPr="000275DB" w:rsidRDefault="0026569B" w:rsidP="0026569B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lastRenderedPageBreak/>
        <w:t>Числовые характеристики:</w:t>
      </w:r>
    </w:p>
    <w:p w:rsidR="0026569B" w:rsidRPr="000275DB" w:rsidRDefault="0026569B" w:rsidP="0026569B">
      <w:pPr>
        <w:ind w:firstLine="851"/>
        <w:jc w:val="center"/>
        <w:rPr>
          <w:sz w:val="28"/>
          <w:szCs w:val="28"/>
        </w:rPr>
      </w:pPr>
      <w:r w:rsidRPr="0013605D">
        <w:rPr>
          <w:position w:val="-12"/>
          <w:sz w:val="28"/>
          <w:szCs w:val="28"/>
        </w:rPr>
        <w:object w:dxaOrig="1020" w:dyaOrig="320">
          <v:shape id="_x0000_i1175" type="#_x0000_t75" style="width:51pt;height:16.2pt" o:ole="">
            <v:imagedata r:id="rId300" o:title=""/>
          </v:shape>
          <o:OLEObject Type="Embed" ProgID="Equation.3" ShapeID="_x0000_i1175" DrawAspect="Content" ObjectID="_1680701085" r:id="rId301"/>
        </w:object>
      </w:r>
      <w:r w:rsidRPr="000275DB">
        <w:rPr>
          <w:sz w:val="28"/>
          <w:szCs w:val="28"/>
        </w:rPr>
        <w:t xml:space="preserve"> </w:t>
      </w:r>
      <w:r w:rsidRPr="0013605D">
        <w:rPr>
          <w:position w:val="-12"/>
          <w:sz w:val="28"/>
          <w:szCs w:val="28"/>
        </w:rPr>
        <w:object w:dxaOrig="1880" w:dyaOrig="400">
          <v:shape id="_x0000_i1176" type="#_x0000_t75" style="width:94.2pt;height:19.8pt" o:ole="">
            <v:imagedata r:id="rId302" o:title=""/>
          </v:shape>
          <o:OLEObject Type="Embed" ProgID="Equation.3" ShapeID="_x0000_i1176" DrawAspect="Content" ObjectID="_1680701086" r:id="rId303"/>
        </w:object>
      </w:r>
      <w:r>
        <w:rPr>
          <w:sz w:val="28"/>
          <w:szCs w:val="28"/>
        </w:rPr>
        <w:t xml:space="preserve"> </w:t>
      </w:r>
      <w:r w:rsidRPr="0013605D">
        <w:rPr>
          <w:position w:val="-14"/>
          <w:sz w:val="28"/>
          <w:szCs w:val="28"/>
        </w:rPr>
        <w:object w:dxaOrig="2060" w:dyaOrig="480">
          <v:shape id="_x0000_i1177" type="#_x0000_t75" style="width:103.2pt;height:24pt" o:ole="">
            <v:imagedata r:id="rId304" o:title=""/>
          </v:shape>
          <o:OLEObject Type="Embed" ProgID="Equation.3" ShapeID="_x0000_i1177" DrawAspect="Content" ObjectID="_1680701087" r:id="rId305"/>
        </w:object>
      </w:r>
    </w:p>
    <w:p w:rsidR="0026569B" w:rsidRDefault="0026569B" w:rsidP="0026569B">
      <w:pPr>
        <w:ind w:firstLine="851"/>
        <w:jc w:val="both"/>
        <w:rPr>
          <w:i/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423ED5">
        <w:rPr>
          <w:b/>
          <w:sz w:val="28"/>
          <w:szCs w:val="28"/>
        </w:rPr>
        <w:t xml:space="preserve">Пример. </w:t>
      </w:r>
      <w:r>
        <w:rPr>
          <w:sz w:val="28"/>
          <w:szCs w:val="28"/>
        </w:rPr>
        <w:t xml:space="preserve">Случайная величина </w:t>
      </w:r>
      <w:r w:rsidRPr="00423ED5"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F03F9D">
        <w:rPr>
          <w:sz w:val="28"/>
          <w:szCs w:val="28"/>
        </w:rPr>
        <w:t>–</w:t>
      </w:r>
      <w:r>
        <w:rPr>
          <w:sz w:val="28"/>
          <w:szCs w:val="28"/>
        </w:rPr>
        <w:t xml:space="preserve"> число назначений в прибывшем в расформирование составе. С вероятностью </w:t>
      </w:r>
      <w:r w:rsidRPr="00802685">
        <w:rPr>
          <w:i/>
          <w:sz w:val="28"/>
          <w:szCs w:val="28"/>
        </w:rPr>
        <w:t>р</w:t>
      </w:r>
      <w:r>
        <w:rPr>
          <w:sz w:val="28"/>
          <w:szCs w:val="28"/>
        </w:rPr>
        <w:t>=0,6 в поезде могут встретит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ся вагоны на каждое назначение. Определить математическое ожидание, дисперсию и среднее </w:t>
      </w:r>
      <w:proofErr w:type="spellStart"/>
      <w:r>
        <w:rPr>
          <w:sz w:val="28"/>
          <w:szCs w:val="28"/>
        </w:rPr>
        <w:t>квадратическое</w:t>
      </w:r>
      <w:proofErr w:type="spellEnd"/>
      <w:r>
        <w:rPr>
          <w:sz w:val="28"/>
          <w:szCs w:val="28"/>
        </w:rPr>
        <w:t xml:space="preserve"> отклонение числа назначений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ставе, если общее число назначений, на которое станция формирует пое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да, равно 15.</w:t>
      </w:r>
    </w:p>
    <w:p w:rsidR="0026569B" w:rsidRPr="00802685" w:rsidRDefault="0026569B" w:rsidP="0026569B">
      <w:pPr>
        <w:ind w:firstLine="851"/>
        <w:jc w:val="both"/>
        <w:rPr>
          <w:sz w:val="28"/>
          <w:szCs w:val="28"/>
        </w:rPr>
      </w:pPr>
      <w:r w:rsidRPr="00802685">
        <w:rPr>
          <w:b/>
          <w:sz w:val="28"/>
          <w:szCs w:val="28"/>
        </w:rPr>
        <w:t xml:space="preserve">Решение. </w:t>
      </w:r>
      <w:r>
        <w:rPr>
          <w:sz w:val="28"/>
          <w:szCs w:val="28"/>
        </w:rPr>
        <w:t xml:space="preserve">Случайная величина </w:t>
      </w:r>
      <w:r w:rsidRPr="00802685"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имеет биноминальное распредел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поэтому используя числовые характеристики для этого распредел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ния, определим математическое ожидание </w:t>
      </w:r>
      <w:r w:rsidRPr="0013605D">
        <w:rPr>
          <w:position w:val="-12"/>
          <w:sz w:val="28"/>
          <w:szCs w:val="28"/>
        </w:rPr>
        <w:object w:dxaOrig="2299" w:dyaOrig="360">
          <v:shape id="_x0000_i1178" type="#_x0000_t75" style="width:115.2pt;height:18pt" o:ole="">
            <v:imagedata r:id="rId306" o:title=""/>
          </v:shape>
          <o:OLEObject Type="Embed" ProgID="Equation.3" ShapeID="_x0000_i1178" DrawAspect="Content" ObjectID="_1680701088" r:id="rId307"/>
        </w:object>
      </w:r>
      <w:r>
        <w:rPr>
          <w:sz w:val="28"/>
          <w:szCs w:val="28"/>
        </w:rPr>
        <w:t xml:space="preserve"> дисперсию </w:t>
      </w:r>
      <w:r w:rsidRPr="0013605D">
        <w:rPr>
          <w:position w:val="-12"/>
          <w:sz w:val="28"/>
          <w:szCs w:val="28"/>
        </w:rPr>
        <w:object w:dxaOrig="4300" w:dyaOrig="360">
          <v:shape id="_x0000_i1179" type="#_x0000_t75" style="width:214.8pt;height:18pt" o:ole="">
            <v:imagedata r:id="rId308" o:title=""/>
          </v:shape>
          <o:OLEObject Type="Embed" ProgID="Equation.3" ShapeID="_x0000_i1179" DrawAspect="Content" ObjectID="_1680701089" r:id="rId309"/>
        </w:object>
      </w:r>
      <w:r>
        <w:rPr>
          <w:sz w:val="28"/>
          <w:szCs w:val="28"/>
        </w:rPr>
        <w:t xml:space="preserve"> и среднее </w:t>
      </w:r>
      <w:proofErr w:type="spellStart"/>
      <w:r>
        <w:rPr>
          <w:sz w:val="28"/>
          <w:szCs w:val="28"/>
        </w:rPr>
        <w:t>квадратическое</w:t>
      </w:r>
      <w:proofErr w:type="spellEnd"/>
      <w:r>
        <w:rPr>
          <w:sz w:val="28"/>
          <w:szCs w:val="28"/>
        </w:rPr>
        <w:t xml:space="preserve"> отклонение </w:t>
      </w:r>
      <w:r w:rsidRPr="0013605D">
        <w:rPr>
          <w:position w:val="-14"/>
          <w:sz w:val="28"/>
          <w:szCs w:val="28"/>
        </w:rPr>
        <w:object w:dxaOrig="3240" w:dyaOrig="460">
          <v:shape id="_x0000_i1180" type="#_x0000_t75" style="width:162pt;height:22.8pt" o:ole="">
            <v:imagedata r:id="rId310" o:title=""/>
          </v:shape>
          <o:OLEObject Type="Embed" ProgID="Equation.3" ShapeID="_x0000_i1180" DrawAspect="Content" ObjectID="_1680701090" r:id="rId311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380182">
        <w:rPr>
          <w:b/>
          <w:sz w:val="28"/>
          <w:szCs w:val="28"/>
        </w:rPr>
        <w:t>Пример.</w:t>
      </w:r>
      <w:r>
        <w:rPr>
          <w:sz w:val="28"/>
          <w:szCs w:val="28"/>
        </w:rPr>
        <w:t xml:space="preserve"> На сортировочную станцию в среднем в сутки прибывает 100 поездов, 2% из них (</w:t>
      </w:r>
      <w:r w:rsidRPr="00802685"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=0,02) </w:t>
      </w:r>
      <w:r w:rsidRPr="00F03F9D">
        <w:rPr>
          <w:sz w:val="28"/>
          <w:szCs w:val="28"/>
        </w:rPr>
        <w:t>–</w:t>
      </w:r>
      <w:r>
        <w:rPr>
          <w:sz w:val="28"/>
          <w:szCs w:val="28"/>
        </w:rPr>
        <w:t xml:space="preserve"> тяжеловесные. Определим вероятность того, что за три дня на станцию поступят пять тяжеловесных поездов.</w:t>
      </w:r>
    </w:p>
    <w:p w:rsidR="0026569B" w:rsidRPr="00380182" w:rsidRDefault="0026569B" w:rsidP="0026569B">
      <w:pPr>
        <w:ind w:firstLine="851"/>
        <w:jc w:val="both"/>
        <w:rPr>
          <w:sz w:val="28"/>
          <w:szCs w:val="28"/>
        </w:rPr>
      </w:pPr>
      <w:r w:rsidRPr="00380182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За три дня на станцию поступят 3·100=300 поездов.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комую вероятность определим по формуле</w:t>
      </w:r>
    </w:p>
    <w:p w:rsidR="0026569B" w:rsidRDefault="0026569B" w:rsidP="0026569B">
      <w:pPr>
        <w:jc w:val="center"/>
        <w:rPr>
          <w:i/>
          <w:sz w:val="28"/>
          <w:szCs w:val="28"/>
        </w:rPr>
      </w:pPr>
      <w:r w:rsidRPr="00380182">
        <w:rPr>
          <w:position w:val="-12"/>
          <w:sz w:val="28"/>
          <w:szCs w:val="28"/>
        </w:rPr>
        <w:object w:dxaOrig="6180" w:dyaOrig="400">
          <v:shape id="_x0000_i1181" type="#_x0000_t75" style="width:309pt;height:19.8pt" o:ole="">
            <v:imagedata r:id="rId312" o:title=""/>
          </v:shape>
          <o:OLEObject Type="Embed" ProgID="Equation.3" ShapeID="_x0000_i1181" DrawAspect="Content" ObjectID="_1680701091" r:id="rId313"/>
        </w:object>
      </w:r>
    </w:p>
    <w:p w:rsidR="0026569B" w:rsidRDefault="0026569B" w:rsidP="0026569B">
      <w:pPr>
        <w:ind w:firstLine="851"/>
        <w:jc w:val="both"/>
        <w:rPr>
          <w:i/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802685">
        <w:rPr>
          <w:b/>
          <w:i/>
          <w:sz w:val="28"/>
          <w:szCs w:val="28"/>
        </w:rPr>
        <w:t>Распределение Пуассона.</w:t>
      </w:r>
      <w:r w:rsidRPr="000275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достаточно большом числе независимых испытаний </w:t>
      </w:r>
      <w:r w:rsidRPr="00423ED5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в каждом из которых вероятность </w:t>
      </w:r>
      <w:proofErr w:type="spellStart"/>
      <w:r w:rsidRPr="002131F5">
        <w:rPr>
          <w:i/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появления соб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тия </w:t>
      </w:r>
      <w:r w:rsidRPr="002131F5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очень мала, распределение случайных величин обычно подчиняется закону Пуассона.</w:t>
      </w:r>
    </w:p>
    <w:p w:rsidR="0026569B" w:rsidRPr="000275DB" w:rsidRDefault="0026569B" w:rsidP="0026569B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Случайная величина </w:t>
      </w:r>
      <w:r w:rsidRPr="000275DB">
        <w:rPr>
          <w:position w:val="-10"/>
          <w:sz w:val="28"/>
          <w:szCs w:val="28"/>
        </w:rPr>
        <w:object w:dxaOrig="220" w:dyaOrig="340">
          <v:shape id="_x0000_i1182" type="#_x0000_t75" style="width:10.8pt;height:16.8pt" o:ole="">
            <v:imagedata r:id="rId314" o:title=""/>
          </v:shape>
          <o:OLEObject Type="Embed" ProgID="Equation.3" ShapeID="_x0000_i1182" DrawAspect="Content" ObjectID="_1680701092" r:id="rId315"/>
        </w:object>
      </w:r>
      <w:r w:rsidRPr="000275DB">
        <w:rPr>
          <w:sz w:val="28"/>
          <w:szCs w:val="28"/>
        </w:rPr>
        <w:t xml:space="preserve"> распределения по закону Пуассона с параметром </w:t>
      </w:r>
      <w:r w:rsidRPr="000275DB">
        <w:rPr>
          <w:position w:val="-6"/>
          <w:sz w:val="28"/>
          <w:szCs w:val="28"/>
        </w:rPr>
        <w:object w:dxaOrig="600" w:dyaOrig="279">
          <v:shape id="_x0000_i1183" type="#_x0000_t75" style="width:30pt;height:13.8pt" o:ole="">
            <v:imagedata r:id="rId316" o:title=""/>
          </v:shape>
          <o:OLEObject Type="Embed" ProgID="Equation.3" ShapeID="_x0000_i1183" DrawAspect="Content" ObjectID="_1680701093" r:id="rId317"/>
        </w:object>
      </w:r>
      <w:r w:rsidRPr="000275DB">
        <w:rPr>
          <w:sz w:val="28"/>
          <w:szCs w:val="28"/>
        </w:rPr>
        <w:t xml:space="preserve">, если вероятность того, что </w:t>
      </w:r>
      <w:r w:rsidRPr="000275DB">
        <w:rPr>
          <w:position w:val="-10"/>
          <w:sz w:val="28"/>
          <w:szCs w:val="28"/>
        </w:rPr>
        <w:object w:dxaOrig="220" w:dyaOrig="340">
          <v:shape id="_x0000_i1184" type="#_x0000_t75" style="width:10.8pt;height:16.8pt" o:ole="">
            <v:imagedata r:id="rId318" o:title=""/>
          </v:shape>
          <o:OLEObject Type="Embed" ProgID="Equation.3" ShapeID="_x0000_i1184" DrawAspect="Content" ObjectID="_1680701094" r:id="rId319"/>
        </w:object>
      </w:r>
      <w:r w:rsidRPr="000275DB">
        <w:rPr>
          <w:sz w:val="28"/>
          <w:szCs w:val="28"/>
        </w:rPr>
        <w:t xml:space="preserve"> примет значение </w:t>
      </w:r>
      <w:r w:rsidRPr="000275DB">
        <w:rPr>
          <w:i/>
          <w:sz w:val="28"/>
          <w:szCs w:val="28"/>
          <w:lang w:val="en-US"/>
        </w:rPr>
        <w:t>m</w:t>
      </w:r>
      <w:r w:rsidRPr="000275DB">
        <w:rPr>
          <w:sz w:val="28"/>
          <w:szCs w:val="28"/>
        </w:rPr>
        <w:t xml:space="preserve"> определяе</w:t>
      </w:r>
      <w:r w:rsidRPr="000275DB">
        <w:rPr>
          <w:sz w:val="28"/>
          <w:szCs w:val="28"/>
        </w:rPr>
        <w:t>т</w:t>
      </w:r>
      <w:r w:rsidRPr="000275DB">
        <w:rPr>
          <w:sz w:val="28"/>
          <w:szCs w:val="28"/>
        </w:rPr>
        <w:t>ся по формуле</w:t>
      </w:r>
    </w:p>
    <w:p w:rsidR="0026569B" w:rsidRPr="000275DB" w:rsidRDefault="0026569B" w:rsidP="0026569B">
      <w:pPr>
        <w:ind w:firstLine="3402"/>
        <w:jc w:val="both"/>
        <w:rPr>
          <w:sz w:val="28"/>
          <w:szCs w:val="28"/>
        </w:rPr>
      </w:pPr>
      <w:r w:rsidRPr="0013605D">
        <w:rPr>
          <w:position w:val="-30"/>
          <w:sz w:val="28"/>
          <w:szCs w:val="28"/>
        </w:rPr>
        <w:object w:dxaOrig="1780" w:dyaOrig="800">
          <v:shape id="_x0000_i1185" type="#_x0000_t75" style="width:88.8pt;height:40.2pt" o:ole="">
            <v:imagedata r:id="rId320" o:title=""/>
          </v:shape>
          <o:OLEObject Type="Embed" ProgID="Equation.3" ShapeID="_x0000_i1185" DrawAspect="Content" ObjectID="_1680701095" r:id="rId321"/>
        </w:object>
      </w:r>
      <w:r w:rsidRPr="000275DB">
        <w:rPr>
          <w:sz w:val="28"/>
          <w:szCs w:val="28"/>
        </w:rPr>
        <w:t xml:space="preserve">, </w:t>
      </w:r>
      <w:r w:rsidRPr="00580775">
        <w:rPr>
          <w:i/>
          <w:sz w:val="32"/>
          <w:szCs w:val="32"/>
          <w:lang w:val="en-US"/>
        </w:rPr>
        <w:t>m</w:t>
      </w:r>
      <w:r w:rsidRPr="00580775">
        <w:rPr>
          <w:sz w:val="32"/>
          <w:szCs w:val="32"/>
        </w:rPr>
        <w:t>=0, 1, 2, ...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Pr="000275DB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Pr="000275DB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0275DB">
        <w:rPr>
          <w:sz w:val="28"/>
          <w:szCs w:val="28"/>
        </w:rPr>
        <w:t>)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Распределение Пуассона можно записать в виде таблицы:</w:t>
      </w:r>
    </w:p>
    <w:p w:rsidR="0026569B" w:rsidRPr="000275DB" w:rsidRDefault="0026569B" w:rsidP="0026569B">
      <w:pPr>
        <w:tabs>
          <w:tab w:val="left" w:pos="720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5"/>
        <w:gridCol w:w="1085"/>
        <w:gridCol w:w="1085"/>
        <w:gridCol w:w="1085"/>
        <w:gridCol w:w="1085"/>
        <w:gridCol w:w="1085"/>
        <w:gridCol w:w="1086"/>
      </w:tblGrid>
      <w:tr w:rsidR="0026569B" w:rsidTr="00C31394">
        <w:trPr>
          <w:jc w:val="center"/>
        </w:trPr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 w:rsidRPr="00DC2005">
              <w:rPr>
                <w:position w:val="-10"/>
              </w:rPr>
              <w:object w:dxaOrig="200" w:dyaOrig="320">
                <v:shape id="_x0000_i1186" type="#_x0000_t75" style="width:10.2pt;height:16.2pt" o:ole="">
                  <v:imagedata r:id="rId322" o:title=""/>
                </v:shape>
                <o:OLEObject Type="Embed" ProgID="Equation.3" ShapeID="_x0000_i1186" DrawAspect="Content" ObjectID="_1680701096" r:id="rId323"/>
              </w:object>
            </w:r>
          </w:p>
        </w:tc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>
              <w:t>0</w:t>
            </w:r>
          </w:p>
        </w:tc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>
              <w:t>1</w:t>
            </w:r>
          </w:p>
        </w:tc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>
              <w:t>2</w:t>
            </w:r>
          </w:p>
        </w:tc>
        <w:tc>
          <w:tcPr>
            <w:tcW w:w="1085" w:type="dxa"/>
            <w:vAlign w:val="center"/>
          </w:tcPr>
          <w:p w:rsidR="0026569B" w:rsidRPr="00580775" w:rsidRDefault="0026569B" w:rsidP="00C31394">
            <w:pPr>
              <w:tabs>
                <w:tab w:val="left" w:pos="720"/>
              </w:tabs>
              <w:jc w:val="center"/>
            </w:pPr>
            <w:r w:rsidRPr="00DC2005">
              <w:rPr>
                <w:position w:val="-6"/>
                <w:lang w:val="en-US"/>
              </w:rPr>
              <w:object w:dxaOrig="279" w:dyaOrig="139">
                <v:shape id="_x0000_i1187" type="#_x0000_t75" style="width:13.8pt;height:7.2pt" o:ole="">
                  <v:imagedata r:id="rId324" o:title=""/>
                </v:shape>
                <o:OLEObject Type="Embed" ProgID="Equation.3" ShapeID="_x0000_i1187" DrawAspect="Content" ObjectID="_1680701097" r:id="rId325"/>
              </w:object>
            </w:r>
          </w:p>
        </w:tc>
        <w:tc>
          <w:tcPr>
            <w:tcW w:w="1085" w:type="dxa"/>
            <w:vAlign w:val="center"/>
          </w:tcPr>
          <w:p w:rsidR="0026569B" w:rsidRPr="00DC2005" w:rsidRDefault="0026569B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position w:val="-6"/>
                <w:lang w:val="en-US"/>
              </w:rPr>
              <w:object w:dxaOrig="260" w:dyaOrig="220">
                <v:shape id="_x0000_i1188" type="#_x0000_t75" style="width:13.2pt;height:10.8pt" o:ole="">
                  <v:imagedata r:id="rId326" o:title=""/>
                </v:shape>
                <o:OLEObject Type="Embed" ProgID="Equation.3" ShapeID="_x0000_i1188" DrawAspect="Content" ObjectID="_1680701098" r:id="rId327"/>
              </w:objec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:rsidR="0026569B" w:rsidRPr="00DC2005" w:rsidRDefault="0026569B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position w:val="-6"/>
                <w:lang w:val="en-US"/>
              </w:rPr>
              <w:object w:dxaOrig="279" w:dyaOrig="139">
                <v:shape id="_x0000_i1189" type="#_x0000_t75" style="width:13.8pt;height:7.2pt" o:ole="">
                  <v:imagedata r:id="rId328" o:title=""/>
                </v:shape>
                <o:OLEObject Type="Embed" ProgID="Equation.3" ShapeID="_x0000_i1189" DrawAspect="Content" ObjectID="_1680701099" r:id="rId329"/>
              </w:object>
            </w:r>
          </w:p>
        </w:tc>
      </w:tr>
      <w:tr w:rsidR="0026569B" w:rsidTr="00C31394">
        <w:trPr>
          <w:trHeight w:val="829"/>
          <w:jc w:val="center"/>
        </w:trPr>
        <w:tc>
          <w:tcPr>
            <w:tcW w:w="1085" w:type="dxa"/>
            <w:vAlign w:val="center"/>
          </w:tcPr>
          <w:p w:rsidR="0026569B" w:rsidRPr="00DC2005" w:rsidRDefault="0026569B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position w:val="-4"/>
                <w:lang w:val="en-US"/>
              </w:rPr>
              <w:object w:dxaOrig="240" w:dyaOrig="240">
                <v:shape id="_x0000_i1190" type="#_x0000_t75" style="width:12pt;height:12pt" o:ole="">
                  <v:imagedata r:id="rId330" o:title=""/>
                </v:shape>
                <o:OLEObject Type="Embed" ProgID="Equation.3" ShapeID="_x0000_i1190" DrawAspect="Content" ObjectID="_1680701100" r:id="rId331"/>
              </w:object>
            </w:r>
          </w:p>
        </w:tc>
        <w:tc>
          <w:tcPr>
            <w:tcW w:w="1085" w:type="dxa"/>
            <w:vAlign w:val="center"/>
          </w:tcPr>
          <w:p w:rsidR="0026569B" w:rsidRPr="00DC2005" w:rsidRDefault="0026569B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position w:val="-6"/>
                <w:lang w:val="en-US"/>
              </w:rPr>
              <w:object w:dxaOrig="380" w:dyaOrig="320">
                <v:shape id="_x0000_i1191" type="#_x0000_t75" style="width:19.2pt;height:16.2pt" o:ole="">
                  <v:imagedata r:id="rId332" o:title=""/>
                </v:shape>
                <o:OLEObject Type="Embed" ProgID="Equation.3" ShapeID="_x0000_i1191" DrawAspect="Content" ObjectID="_1680701101" r:id="rId333"/>
              </w:object>
            </w:r>
          </w:p>
        </w:tc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 w:rsidRPr="00DC2005">
              <w:rPr>
                <w:position w:val="-6"/>
              </w:rPr>
              <w:object w:dxaOrig="499" w:dyaOrig="320">
                <v:shape id="_x0000_i1192" type="#_x0000_t75" style="width:25.2pt;height:16.2pt" o:ole="">
                  <v:imagedata r:id="rId334" o:title=""/>
                </v:shape>
                <o:OLEObject Type="Embed" ProgID="Equation.3" ShapeID="_x0000_i1192" DrawAspect="Content" ObjectID="_1680701102" r:id="rId335"/>
              </w:object>
            </w:r>
          </w:p>
        </w:tc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 w:rsidRPr="00DC2005">
              <w:rPr>
                <w:position w:val="-24"/>
              </w:rPr>
              <w:object w:dxaOrig="680" w:dyaOrig="660">
                <v:shape id="_x0000_i1193" type="#_x0000_t75" style="width:34.2pt;height:33pt" o:ole="">
                  <v:imagedata r:id="rId336" o:title=""/>
                </v:shape>
                <o:OLEObject Type="Embed" ProgID="Equation.3" ShapeID="_x0000_i1193" DrawAspect="Content" ObjectID="_1680701103" r:id="rId337"/>
              </w:object>
            </w:r>
          </w:p>
        </w:tc>
        <w:tc>
          <w:tcPr>
            <w:tcW w:w="1085" w:type="dxa"/>
            <w:vAlign w:val="center"/>
          </w:tcPr>
          <w:p w:rsidR="0026569B" w:rsidRPr="00DC2005" w:rsidRDefault="0026569B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position w:val="-6"/>
                <w:lang w:val="en-US"/>
              </w:rPr>
              <w:object w:dxaOrig="279" w:dyaOrig="139">
                <v:shape id="_x0000_i1194" type="#_x0000_t75" style="width:13.8pt;height:7.2pt" o:ole="">
                  <v:imagedata r:id="rId338" o:title=""/>
                </v:shape>
                <o:OLEObject Type="Embed" ProgID="Equation.3" ShapeID="_x0000_i1194" DrawAspect="Content" ObjectID="_1680701104" r:id="rId339"/>
              </w:object>
            </w:r>
          </w:p>
        </w:tc>
        <w:tc>
          <w:tcPr>
            <w:tcW w:w="1085" w:type="dxa"/>
            <w:vAlign w:val="center"/>
          </w:tcPr>
          <w:p w:rsidR="0026569B" w:rsidRDefault="0026569B" w:rsidP="00C31394">
            <w:pPr>
              <w:tabs>
                <w:tab w:val="left" w:pos="720"/>
              </w:tabs>
              <w:jc w:val="center"/>
            </w:pPr>
            <w:r w:rsidRPr="00DC2005">
              <w:rPr>
                <w:position w:val="-24"/>
              </w:rPr>
              <w:object w:dxaOrig="700" w:dyaOrig="660">
                <v:shape id="_x0000_i1195" type="#_x0000_t75" style="width:34.8pt;height:33pt" o:ole="">
                  <v:imagedata r:id="rId340" o:title=""/>
                </v:shape>
                <o:OLEObject Type="Embed" ProgID="Equation.3" ShapeID="_x0000_i1195" DrawAspect="Content" ObjectID="_1680701105" r:id="rId341"/>
              </w:object>
            </w:r>
          </w:p>
        </w:tc>
        <w:tc>
          <w:tcPr>
            <w:tcW w:w="1086" w:type="dxa"/>
            <w:tcBorders>
              <w:top w:val="single" w:sz="4" w:space="0" w:color="auto"/>
            </w:tcBorders>
            <w:vAlign w:val="center"/>
          </w:tcPr>
          <w:p w:rsidR="0026569B" w:rsidRPr="00DC2005" w:rsidRDefault="0026569B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position w:val="-6"/>
                <w:lang w:val="en-US"/>
              </w:rPr>
              <w:object w:dxaOrig="279" w:dyaOrig="139">
                <v:shape id="_x0000_i1196" type="#_x0000_t75" style="width:13.8pt;height:7.2pt" o:ole="">
                  <v:imagedata r:id="rId342" o:title=""/>
                </v:shape>
                <o:OLEObject Type="Embed" ProgID="Equation.3" ShapeID="_x0000_i1196" DrawAspect="Content" ObjectID="_1680701106" r:id="rId343"/>
              </w:object>
            </w:r>
          </w:p>
        </w:tc>
      </w:tr>
    </w:tbl>
    <w:p w:rsidR="0026569B" w:rsidRDefault="0026569B" w:rsidP="0026569B">
      <w:pPr>
        <w:tabs>
          <w:tab w:val="left" w:pos="720"/>
        </w:tabs>
        <w:spacing w:line="360" w:lineRule="auto"/>
        <w:jc w:val="both"/>
        <w:rPr>
          <w:lang w:val="en-US"/>
        </w:rPr>
      </w:pPr>
    </w:p>
    <w:p w:rsidR="0026569B" w:rsidRPr="00580775" w:rsidRDefault="0026569B" w:rsidP="0026569B">
      <w:pPr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Графики значений </w:t>
      </w:r>
      <w:r w:rsidRPr="000275DB">
        <w:rPr>
          <w:position w:val="-10"/>
          <w:sz w:val="28"/>
          <w:szCs w:val="28"/>
        </w:rPr>
        <w:object w:dxaOrig="580" w:dyaOrig="320">
          <v:shape id="_x0000_i1197" type="#_x0000_t75" style="width:28.8pt;height:16.2pt" o:ole="">
            <v:imagedata r:id="rId344" o:title=""/>
          </v:shape>
          <o:OLEObject Type="Embed" ProgID="Equation.3" ShapeID="_x0000_i1197" DrawAspect="Content" ObjectID="_1680701107" r:id="rId345"/>
        </w:object>
      </w:r>
      <w:r w:rsidRPr="000275DB">
        <w:rPr>
          <w:sz w:val="28"/>
          <w:szCs w:val="28"/>
        </w:rPr>
        <w:t xml:space="preserve"> как функции от </w:t>
      </w:r>
      <w:r w:rsidRPr="000275DB">
        <w:rPr>
          <w:position w:val="-6"/>
          <w:sz w:val="28"/>
          <w:szCs w:val="28"/>
        </w:rPr>
        <w:object w:dxaOrig="220" w:dyaOrig="279">
          <v:shape id="_x0000_i1198" type="#_x0000_t75" style="width:10.8pt;height:13.8pt" o:ole="">
            <v:imagedata r:id="rId346" o:title=""/>
          </v:shape>
          <o:OLEObject Type="Embed" ProgID="Equation.3" ShapeID="_x0000_i1198" DrawAspect="Content" ObjectID="_1680701108" r:id="rId347"/>
        </w:object>
      </w:r>
      <w:r w:rsidRPr="000275DB">
        <w:rPr>
          <w:sz w:val="28"/>
          <w:szCs w:val="28"/>
        </w:rPr>
        <w:t xml:space="preserve"> и </w:t>
      </w:r>
      <w:r w:rsidRPr="000275DB">
        <w:rPr>
          <w:i/>
          <w:sz w:val="28"/>
          <w:szCs w:val="28"/>
          <w:lang w:val="en-US"/>
        </w:rPr>
        <w:t>m</w:t>
      </w:r>
      <w:r w:rsidRPr="000275DB">
        <w:rPr>
          <w:sz w:val="28"/>
          <w:szCs w:val="28"/>
        </w:rPr>
        <w:t xml:space="preserve"> приведены на рис. </w:t>
      </w:r>
      <w:r>
        <w:rPr>
          <w:sz w:val="28"/>
          <w:szCs w:val="28"/>
        </w:rPr>
        <w:t>2.9</w:t>
      </w:r>
      <w:r w:rsidRPr="000275DB">
        <w:rPr>
          <w:sz w:val="28"/>
          <w:szCs w:val="28"/>
        </w:rPr>
        <w:t>.</w:t>
      </w:r>
    </w:p>
    <w:p w:rsidR="0026569B" w:rsidRDefault="0026569B" w:rsidP="0026569B">
      <w:pPr>
        <w:jc w:val="center"/>
      </w:pPr>
      <w:r>
        <w:rPr>
          <w:noProof/>
        </w:rPr>
        <w:lastRenderedPageBreak/>
        <w:drawing>
          <wp:inline distT="0" distB="0" distL="0" distR="0">
            <wp:extent cx="2613660" cy="204978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9B" w:rsidRDefault="0026569B" w:rsidP="0026569B">
      <w:pPr>
        <w:jc w:val="center"/>
        <w:rPr>
          <w:sz w:val="28"/>
          <w:szCs w:val="28"/>
        </w:rPr>
      </w:pPr>
      <w:r w:rsidRPr="00706E07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706E07">
        <w:rPr>
          <w:sz w:val="28"/>
          <w:szCs w:val="28"/>
        </w:rPr>
        <w:t>2</w:t>
      </w:r>
      <w:r>
        <w:rPr>
          <w:sz w:val="28"/>
          <w:szCs w:val="28"/>
        </w:rPr>
        <w:t xml:space="preserve">.9 Графики </w:t>
      </w:r>
      <w:r w:rsidRPr="000275DB">
        <w:rPr>
          <w:sz w:val="28"/>
          <w:szCs w:val="28"/>
        </w:rPr>
        <w:t xml:space="preserve">значений </w:t>
      </w:r>
      <w:r w:rsidRPr="000275DB">
        <w:rPr>
          <w:position w:val="-10"/>
          <w:sz w:val="28"/>
          <w:szCs w:val="28"/>
        </w:rPr>
        <w:object w:dxaOrig="580" w:dyaOrig="320">
          <v:shape id="_x0000_i1200" type="#_x0000_t75" style="width:28.8pt;height:16.2pt" o:ole="">
            <v:imagedata r:id="rId344" o:title=""/>
          </v:shape>
          <o:OLEObject Type="Embed" ProgID="Equation.3" ShapeID="_x0000_i1200" DrawAspect="Content" ObjectID="_1680701109" r:id="rId349"/>
        </w:object>
      </w:r>
      <w:r>
        <w:rPr>
          <w:sz w:val="28"/>
          <w:szCs w:val="28"/>
        </w:rPr>
        <w:t xml:space="preserve"> при распределении</w:t>
      </w:r>
      <w:r w:rsidRPr="00B83337">
        <w:rPr>
          <w:sz w:val="28"/>
          <w:szCs w:val="28"/>
        </w:rPr>
        <w:t xml:space="preserve"> </w:t>
      </w:r>
      <w:r>
        <w:rPr>
          <w:sz w:val="28"/>
          <w:szCs w:val="28"/>
        </w:rPr>
        <w:t>Эрланга</w:t>
      </w:r>
    </w:p>
    <w:p w:rsidR="0026569B" w:rsidRPr="00015218" w:rsidRDefault="0026569B" w:rsidP="0026569B">
      <w:pPr>
        <w:ind w:firstLine="851"/>
        <w:jc w:val="both"/>
        <w:rPr>
          <w:sz w:val="28"/>
          <w:szCs w:val="28"/>
        </w:rPr>
      </w:pPr>
      <w:r w:rsidRPr="00015218">
        <w:rPr>
          <w:sz w:val="28"/>
          <w:szCs w:val="28"/>
        </w:rPr>
        <w:t>Числовые характеристики: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015218">
        <w:rPr>
          <w:position w:val="-6"/>
        </w:rPr>
        <w:object w:dxaOrig="820" w:dyaOrig="320">
          <v:shape id="_x0000_i1201" type="#_x0000_t75" style="width:40.8pt;height:16.2pt" o:ole="">
            <v:imagedata r:id="rId350" o:title=""/>
          </v:shape>
          <o:OLEObject Type="Embed" ProgID="Equation.3" ShapeID="_x0000_i1201" DrawAspect="Content" ObjectID="_1680701110" r:id="rId351"/>
        </w:object>
      </w:r>
      <w:r>
        <w:t xml:space="preserve">, </w:t>
      </w:r>
      <w:r w:rsidRPr="00015218">
        <w:rPr>
          <w:position w:val="-6"/>
        </w:rPr>
        <w:object w:dxaOrig="840" w:dyaOrig="320">
          <v:shape id="_x0000_i1202" type="#_x0000_t75" style="width:42pt;height:16.2pt" o:ole="">
            <v:imagedata r:id="rId352" o:title=""/>
          </v:shape>
          <o:OLEObject Type="Embed" ProgID="Equation.3" ShapeID="_x0000_i1202" DrawAspect="Content" ObjectID="_1680701111" r:id="rId353"/>
        </w:object>
      </w:r>
      <w:r>
        <w:t xml:space="preserve">, </w:t>
      </w:r>
      <w:r w:rsidRPr="00015218">
        <w:rPr>
          <w:position w:val="-8"/>
        </w:rPr>
        <w:object w:dxaOrig="1040" w:dyaOrig="420">
          <v:shape id="_x0000_i1203" type="#_x0000_t75" style="width:52.2pt;height:21pt" o:ole="">
            <v:imagedata r:id="rId354" o:title=""/>
          </v:shape>
          <o:OLEObject Type="Embed" ProgID="Equation.3" ShapeID="_x0000_i1203" DrawAspect="Content" ObjectID="_1680701112" r:id="rId355"/>
        </w:object>
      </w:r>
      <w:r>
        <w:t>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Случайная величина, распределенная по закону Пуассона,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ризуется одним параметром λ, который служит и математическим ожид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ее и дисперсией. Поэтому закон Пуассона называют однопараметр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ческим.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F03768">
        <w:rPr>
          <w:b/>
          <w:sz w:val="28"/>
          <w:szCs w:val="28"/>
        </w:rPr>
        <w:t>Пример.</w:t>
      </w:r>
      <w:r>
        <w:rPr>
          <w:sz w:val="28"/>
          <w:szCs w:val="28"/>
        </w:rPr>
        <w:t xml:space="preserve"> В парк приема станции прибывает ежесуточно 5000 ваг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нов. Вероятность нахождения среди них неисправного вагона равна 0,002. Найти вероятность того, что в данные сутки будет обнаружено более трех неисправных вагонов.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F03768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Математическое ожидание числа неисправных вагонов в сутки </w:t>
      </w:r>
      <w:r w:rsidRPr="0013605D">
        <w:rPr>
          <w:position w:val="-12"/>
          <w:sz w:val="28"/>
          <w:szCs w:val="28"/>
        </w:rPr>
        <w:object w:dxaOrig="3000" w:dyaOrig="360">
          <v:shape id="_x0000_i1204" type="#_x0000_t75" style="width:150pt;height:18pt" o:ole="">
            <v:imagedata r:id="rId356" o:title=""/>
          </v:shape>
          <o:OLEObject Type="Embed" ProgID="Equation.3" ShapeID="_x0000_i1204" DrawAspect="Content" ObjectID="_1680701113" r:id="rId357"/>
        </w:objec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Искомая вероятность</w:t>
      </w:r>
    </w:p>
    <w:p w:rsidR="0026569B" w:rsidRDefault="0026569B" w:rsidP="0026569B">
      <w:pPr>
        <w:jc w:val="center"/>
        <w:rPr>
          <w:sz w:val="28"/>
          <w:szCs w:val="28"/>
        </w:rPr>
      </w:pPr>
      <w:r w:rsidRPr="009F310A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9F310A">
        <w:rPr>
          <w:i/>
          <w:sz w:val="28"/>
          <w:szCs w:val="28"/>
        </w:rPr>
        <w:t>Х</w:t>
      </w:r>
      <w:r>
        <w:rPr>
          <w:sz w:val="28"/>
          <w:szCs w:val="28"/>
        </w:rPr>
        <w:t>˃3)=1-</w:t>
      </w:r>
      <w:r w:rsidRPr="009F310A">
        <w:rPr>
          <w:sz w:val="28"/>
          <w:szCs w:val="28"/>
        </w:rPr>
        <w:t>[</w:t>
      </w:r>
      <w:r w:rsidRPr="009F310A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9F310A">
        <w:rPr>
          <w:i/>
          <w:sz w:val="28"/>
          <w:szCs w:val="28"/>
        </w:rPr>
        <w:t>Х</w:t>
      </w:r>
      <w:r>
        <w:rPr>
          <w:sz w:val="28"/>
          <w:szCs w:val="28"/>
        </w:rPr>
        <w:t>=0)+</w:t>
      </w:r>
      <w:r w:rsidRPr="009F310A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9F310A">
        <w:rPr>
          <w:i/>
          <w:sz w:val="28"/>
          <w:szCs w:val="28"/>
        </w:rPr>
        <w:t>Х</w:t>
      </w:r>
      <w:r>
        <w:rPr>
          <w:sz w:val="28"/>
          <w:szCs w:val="28"/>
        </w:rPr>
        <w:t>=1)+</w:t>
      </w:r>
      <w:r w:rsidRPr="009F310A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9F310A">
        <w:rPr>
          <w:i/>
          <w:sz w:val="28"/>
          <w:szCs w:val="28"/>
        </w:rPr>
        <w:t>Х</w:t>
      </w:r>
      <w:r>
        <w:rPr>
          <w:sz w:val="28"/>
          <w:szCs w:val="28"/>
        </w:rPr>
        <w:t>=2)+</w:t>
      </w:r>
      <w:r w:rsidRPr="009F310A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9F310A">
        <w:rPr>
          <w:i/>
          <w:sz w:val="28"/>
          <w:szCs w:val="28"/>
        </w:rPr>
        <w:t>Х</w:t>
      </w:r>
      <w:r>
        <w:rPr>
          <w:sz w:val="28"/>
          <w:szCs w:val="28"/>
        </w:rPr>
        <w:t>=3)</w:t>
      </w:r>
      <w:r w:rsidRPr="009F310A">
        <w:rPr>
          <w:sz w:val="28"/>
          <w:szCs w:val="28"/>
        </w:rPr>
        <w:t>]</w:t>
      </w:r>
      <w:r>
        <w:rPr>
          <w:sz w:val="28"/>
          <w:szCs w:val="28"/>
        </w:rPr>
        <w:t>=</w:t>
      </w:r>
    </w:p>
    <w:p w:rsidR="0026569B" w:rsidRDefault="0026569B" w:rsidP="0026569B">
      <w:pPr>
        <w:jc w:val="center"/>
        <w:rPr>
          <w:sz w:val="28"/>
          <w:szCs w:val="28"/>
        </w:rPr>
      </w:pPr>
      <w:r>
        <w:rPr>
          <w:sz w:val="28"/>
          <w:szCs w:val="28"/>
        </w:rPr>
        <w:t>=1-(</w:t>
      </w:r>
      <w:r w:rsidRPr="009F310A">
        <w:rPr>
          <w:i/>
          <w:sz w:val="28"/>
          <w:szCs w:val="28"/>
        </w:rPr>
        <w:t>е</w:t>
      </w:r>
      <w:r w:rsidRPr="009F310A">
        <w:rPr>
          <w:sz w:val="28"/>
          <w:szCs w:val="28"/>
          <w:vertAlign w:val="superscript"/>
        </w:rPr>
        <w:t>-10</w:t>
      </w:r>
      <w:r>
        <w:rPr>
          <w:sz w:val="28"/>
          <w:szCs w:val="28"/>
        </w:rPr>
        <w:t>+10</w:t>
      </w:r>
      <w:r w:rsidRPr="009F310A">
        <w:rPr>
          <w:i/>
          <w:sz w:val="28"/>
          <w:szCs w:val="28"/>
        </w:rPr>
        <w:t xml:space="preserve"> е</w:t>
      </w:r>
      <w:r w:rsidRPr="009F310A">
        <w:rPr>
          <w:sz w:val="28"/>
          <w:szCs w:val="28"/>
          <w:vertAlign w:val="superscript"/>
        </w:rPr>
        <w:t>-10</w:t>
      </w:r>
      <w:r>
        <w:rPr>
          <w:sz w:val="28"/>
          <w:szCs w:val="28"/>
        </w:rPr>
        <w:t>+</w:t>
      </w:r>
      <w:r w:rsidRPr="009F310A">
        <w:rPr>
          <w:position w:val="-26"/>
        </w:rPr>
        <w:object w:dxaOrig="499" w:dyaOrig="700">
          <v:shape id="_x0000_i1205" type="#_x0000_t75" style="width:25.2pt;height:34.8pt" o:ole="">
            <v:imagedata r:id="rId358" o:title=""/>
          </v:shape>
          <o:OLEObject Type="Embed" ProgID="Equation.3" ShapeID="_x0000_i1205" DrawAspect="Content" ObjectID="_1680701114" r:id="rId359"/>
        </w:object>
      </w:r>
      <w:r w:rsidRPr="009F310A">
        <w:rPr>
          <w:i/>
          <w:sz w:val="28"/>
          <w:szCs w:val="28"/>
        </w:rPr>
        <w:t>е</w:t>
      </w:r>
      <w:r w:rsidRPr="009F310A">
        <w:rPr>
          <w:sz w:val="28"/>
          <w:szCs w:val="28"/>
          <w:vertAlign w:val="superscript"/>
        </w:rPr>
        <w:t>-10</w:t>
      </w:r>
      <w:r>
        <w:rPr>
          <w:sz w:val="28"/>
          <w:szCs w:val="28"/>
        </w:rPr>
        <w:t>+</w:t>
      </w:r>
      <w:r w:rsidRPr="009F310A">
        <w:rPr>
          <w:position w:val="-28"/>
        </w:rPr>
        <w:object w:dxaOrig="499" w:dyaOrig="720">
          <v:shape id="_x0000_i1206" type="#_x0000_t75" style="width:25.2pt;height:36pt" o:ole="">
            <v:imagedata r:id="rId360" o:title=""/>
          </v:shape>
          <o:OLEObject Type="Embed" ProgID="Equation.3" ShapeID="_x0000_i1206" DrawAspect="Content" ObjectID="_1680701115" r:id="rId361"/>
        </w:object>
      </w:r>
      <w:r w:rsidRPr="009F310A">
        <w:rPr>
          <w:i/>
          <w:sz w:val="28"/>
          <w:szCs w:val="28"/>
        </w:rPr>
        <w:t>е</w:t>
      </w:r>
      <w:r w:rsidRPr="009F310A">
        <w:rPr>
          <w:sz w:val="28"/>
          <w:szCs w:val="28"/>
          <w:vertAlign w:val="superscript"/>
        </w:rPr>
        <w:t>-10</w:t>
      </w:r>
      <w:r>
        <w:rPr>
          <w:sz w:val="28"/>
          <w:szCs w:val="28"/>
        </w:rPr>
        <w:t>)=</w:t>
      </w:r>
    </w:p>
    <w:p w:rsidR="0026569B" w:rsidRDefault="0026569B" w:rsidP="0026569B">
      <w:pPr>
        <w:jc w:val="center"/>
        <w:rPr>
          <w:sz w:val="28"/>
          <w:szCs w:val="28"/>
        </w:rPr>
      </w:pPr>
      <w:r>
        <w:rPr>
          <w:sz w:val="28"/>
          <w:szCs w:val="28"/>
        </w:rPr>
        <w:t>=1-</w:t>
      </w:r>
      <w:r w:rsidRPr="009F310A">
        <w:rPr>
          <w:i/>
          <w:sz w:val="28"/>
          <w:szCs w:val="28"/>
        </w:rPr>
        <w:t>е</w:t>
      </w:r>
      <w:r w:rsidRPr="009F310A">
        <w:rPr>
          <w:sz w:val="28"/>
          <w:szCs w:val="28"/>
          <w:vertAlign w:val="superscript"/>
        </w:rPr>
        <w:t>-10</w:t>
      </w:r>
      <w:r>
        <w:rPr>
          <w:sz w:val="28"/>
          <w:szCs w:val="28"/>
        </w:rPr>
        <w:t>(1+10+50+167)=1-0,000045·228=0,9897.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1C064F">
        <w:rPr>
          <w:b/>
          <w:sz w:val="28"/>
          <w:szCs w:val="28"/>
        </w:rPr>
        <w:t>Пример.</w:t>
      </w:r>
      <w:r>
        <w:rPr>
          <w:sz w:val="28"/>
          <w:szCs w:val="28"/>
        </w:rPr>
        <w:t xml:space="preserve"> В транзитный парк сортировочной станции поступают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езда с интенсивностью λ=2 поезда/ч. Каждый из них в среднем простаивает в парке 1 ч. Определить вероятность приема поездов в парк без задержки, если в нем имеется четыре пути, а поступление поездов подчиняется зак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ну Пуассона.</w:t>
      </w:r>
    </w:p>
    <w:p w:rsidR="0026569B" w:rsidRDefault="0026569B" w:rsidP="0026569B">
      <w:pPr>
        <w:ind w:firstLine="851"/>
        <w:jc w:val="both"/>
        <w:rPr>
          <w:sz w:val="28"/>
          <w:szCs w:val="28"/>
        </w:rPr>
      </w:pPr>
      <w:r w:rsidRPr="001C064F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Задержек из-за неприема поездов не будет, если в 1 ч их поступит не более четырех. Поэтому</w:t>
      </w:r>
    </w:p>
    <w:p w:rsidR="00BB4E90" w:rsidRDefault="0026569B" w:rsidP="0026569B">
      <w:pPr>
        <w:rPr>
          <w:sz w:val="28"/>
          <w:szCs w:val="28"/>
        </w:rPr>
      </w:pPr>
      <w:r w:rsidRPr="00D7021F">
        <w:rPr>
          <w:position w:val="-66"/>
          <w:sz w:val="28"/>
          <w:szCs w:val="28"/>
        </w:rPr>
        <w:object w:dxaOrig="8120" w:dyaOrig="1460">
          <v:shape id="_x0000_i1207" type="#_x0000_t75" style="width:406.2pt;height:73.2pt" o:ole="">
            <v:imagedata r:id="rId362" o:title=""/>
          </v:shape>
          <o:OLEObject Type="Embed" ProgID="Equation.3" ShapeID="_x0000_i1207" DrawAspect="Content" ObjectID="_1680701116" r:id="rId363"/>
        </w:object>
      </w:r>
    </w:p>
    <w:p w:rsidR="00841F6E" w:rsidRDefault="00841F6E" w:rsidP="0026569B">
      <w:pPr>
        <w:rPr>
          <w:sz w:val="28"/>
          <w:szCs w:val="28"/>
        </w:rPr>
      </w:pPr>
    </w:p>
    <w:p w:rsidR="00841F6E" w:rsidRPr="000275DB" w:rsidRDefault="00841F6E" w:rsidP="00841F6E">
      <w:pPr>
        <w:jc w:val="center"/>
        <w:rPr>
          <w:b/>
          <w:sz w:val="28"/>
          <w:szCs w:val="28"/>
        </w:rPr>
      </w:pPr>
      <w:r w:rsidRPr="000275DB">
        <w:rPr>
          <w:b/>
          <w:sz w:val="28"/>
          <w:szCs w:val="28"/>
        </w:rPr>
        <w:lastRenderedPageBreak/>
        <w:t>А</w:t>
      </w:r>
      <w:r>
        <w:rPr>
          <w:b/>
          <w:sz w:val="28"/>
          <w:szCs w:val="28"/>
        </w:rPr>
        <w:t>НАЛИЗ РЕЗУЛЬТАТОВ НАБЛЮДЕНИЙ МЕТОДАМИ МАТ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МАТИЧЕСКОЙ СТАТИСТИКИ</w:t>
      </w:r>
    </w:p>
    <w:p w:rsidR="00841F6E" w:rsidRPr="000275DB" w:rsidRDefault="00841F6E" w:rsidP="00841F6E">
      <w:pPr>
        <w:ind w:firstLine="851"/>
        <w:jc w:val="center"/>
        <w:rPr>
          <w:b/>
          <w:sz w:val="28"/>
          <w:szCs w:val="28"/>
        </w:rPr>
      </w:pP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Методы математической статистики находят применение в теории и практических расчетах по управлению процессами перевозок. Использов</w:t>
      </w:r>
      <w:r w:rsidRPr="000275DB">
        <w:rPr>
          <w:sz w:val="28"/>
          <w:szCs w:val="28"/>
        </w:rPr>
        <w:t>а</w:t>
      </w:r>
      <w:r w:rsidRPr="000275DB">
        <w:rPr>
          <w:sz w:val="28"/>
          <w:szCs w:val="28"/>
        </w:rPr>
        <w:t>ние этих методов в основном ведется в двух направлениях: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3526D8">
        <w:rPr>
          <w:sz w:val="28"/>
          <w:szCs w:val="28"/>
        </w:rPr>
        <w:t xml:space="preserve">1) </w:t>
      </w:r>
      <w:r w:rsidRPr="000275DB">
        <w:rPr>
          <w:sz w:val="28"/>
          <w:szCs w:val="28"/>
        </w:rPr>
        <w:t>изучение неравномерностей отдельных показателей (</w:t>
      </w:r>
      <w:proofErr w:type="spellStart"/>
      <w:r w:rsidRPr="000275DB">
        <w:rPr>
          <w:sz w:val="28"/>
          <w:szCs w:val="28"/>
        </w:rPr>
        <w:t>вагоно</w:t>
      </w:r>
      <w:proofErr w:type="spellEnd"/>
      <w:r w:rsidRPr="000275DB">
        <w:rPr>
          <w:sz w:val="28"/>
          <w:szCs w:val="28"/>
        </w:rPr>
        <w:t xml:space="preserve">- и </w:t>
      </w:r>
      <w:proofErr w:type="spellStart"/>
      <w:r w:rsidRPr="000275DB">
        <w:rPr>
          <w:sz w:val="28"/>
          <w:szCs w:val="28"/>
        </w:rPr>
        <w:t>поездопотоков</w:t>
      </w:r>
      <w:proofErr w:type="spellEnd"/>
      <w:r w:rsidRPr="000275DB">
        <w:rPr>
          <w:sz w:val="28"/>
          <w:szCs w:val="28"/>
        </w:rPr>
        <w:t>, простоя подвижного состава на станциях, погонной н</w:t>
      </w:r>
      <w:r w:rsidRPr="000275DB">
        <w:rPr>
          <w:sz w:val="28"/>
          <w:szCs w:val="28"/>
        </w:rPr>
        <w:t>а</w:t>
      </w:r>
      <w:r w:rsidRPr="000275DB">
        <w:rPr>
          <w:sz w:val="28"/>
          <w:szCs w:val="28"/>
        </w:rPr>
        <w:t>грузки составов поездов и др.);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3526D8">
        <w:rPr>
          <w:sz w:val="28"/>
          <w:szCs w:val="28"/>
        </w:rPr>
        <w:t xml:space="preserve">2) </w:t>
      </w:r>
      <w:r w:rsidRPr="000275DB">
        <w:rPr>
          <w:sz w:val="28"/>
          <w:szCs w:val="28"/>
        </w:rPr>
        <w:t xml:space="preserve">установление функциональной и корреляционной связи между изучаемыми показателями (величиной </w:t>
      </w:r>
      <w:proofErr w:type="spellStart"/>
      <w:r w:rsidRPr="000275DB">
        <w:rPr>
          <w:sz w:val="28"/>
          <w:szCs w:val="28"/>
        </w:rPr>
        <w:t>вагонопотока</w:t>
      </w:r>
      <w:proofErr w:type="spellEnd"/>
      <w:r w:rsidRPr="000275DB">
        <w:rPr>
          <w:sz w:val="28"/>
          <w:szCs w:val="28"/>
        </w:rPr>
        <w:t xml:space="preserve"> и количеством пр</w:t>
      </w:r>
      <w:r w:rsidRPr="000275DB">
        <w:rPr>
          <w:sz w:val="28"/>
          <w:szCs w:val="28"/>
        </w:rPr>
        <w:t>и</w:t>
      </w:r>
      <w:r w:rsidRPr="000275DB">
        <w:rPr>
          <w:sz w:val="28"/>
          <w:szCs w:val="28"/>
        </w:rPr>
        <w:t>бывших групп вагонов, весом состава и его длиной и др.);</w:t>
      </w:r>
    </w:p>
    <w:p w:rsidR="00841F6E" w:rsidRPr="00841F6E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Обычно решение задачи методами математической статистики пр</w:t>
      </w:r>
      <w:r w:rsidRPr="000275DB">
        <w:rPr>
          <w:sz w:val="28"/>
          <w:szCs w:val="28"/>
        </w:rPr>
        <w:t>о</w:t>
      </w:r>
      <w:r w:rsidRPr="000275DB">
        <w:rPr>
          <w:sz w:val="28"/>
          <w:szCs w:val="28"/>
        </w:rPr>
        <w:t xml:space="preserve">изводится в следующей последовательности: </w:t>
      </w:r>
    </w:p>
    <w:p w:rsidR="00841F6E" w:rsidRPr="003526D8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1) определение </w:t>
      </w:r>
      <w:r>
        <w:rPr>
          <w:sz w:val="28"/>
          <w:szCs w:val="28"/>
        </w:rPr>
        <w:t>необходимого объема наблюдений;</w:t>
      </w:r>
    </w:p>
    <w:p w:rsidR="00841F6E" w:rsidRPr="003526D8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2) сбор и о</w:t>
      </w:r>
      <w:r>
        <w:rPr>
          <w:sz w:val="28"/>
          <w:szCs w:val="28"/>
        </w:rPr>
        <w:t>бработка статистических данных;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0275DB">
        <w:rPr>
          <w:sz w:val="28"/>
          <w:szCs w:val="28"/>
        </w:rPr>
        <w:t>статистическое исследование результатов наблюдений.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i/>
          <w:sz w:val="28"/>
          <w:szCs w:val="28"/>
        </w:rPr>
        <w:t>Определение необходимого объема наблюдений</w:t>
      </w:r>
      <w:r w:rsidRPr="000275DB">
        <w:rPr>
          <w:sz w:val="28"/>
          <w:szCs w:val="28"/>
        </w:rPr>
        <w:t>. Совокупность о</w:t>
      </w:r>
      <w:r w:rsidRPr="000275DB">
        <w:rPr>
          <w:sz w:val="28"/>
          <w:szCs w:val="28"/>
        </w:rPr>
        <w:t>д</w:t>
      </w:r>
      <w:r w:rsidRPr="000275DB">
        <w:rPr>
          <w:sz w:val="28"/>
          <w:szCs w:val="28"/>
        </w:rPr>
        <w:t xml:space="preserve">нородных объектов или явлений, объединенных по какому-нибудь общему признаку, составляет </w:t>
      </w:r>
      <w:r w:rsidRPr="000275DB">
        <w:rPr>
          <w:i/>
          <w:sz w:val="28"/>
          <w:szCs w:val="28"/>
        </w:rPr>
        <w:t>генеральную совокупность.</w:t>
      </w:r>
      <w:r w:rsidRPr="000275DB">
        <w:rPr>
          <w:sz w:val="28"/>
          <w:szCs w:val="28"/>
        </w:rPr>
        <w:t xml:space="preserve"> Например, нас интерес</w:t>
      </w:r>
      <w:r w:rsidRPr="000275DB">
        <w:rPr>
          <w:sz w:val="28"/>
          <w:szCs w:val="28"/>
        </w:rPr>
        <w:t>у</w:t>
      </w:r>
      <w:r w:rsidRPr="000275DB">
        <w:rPr>
          <w:sz w:val="28"/>
          <w:szCs w:val="28"/>
        </w:rPr>
        <w:t>ет выполнение статистической нагрузки определенным типом подвижного состава. Все вагоны данного типа образуют генеральную совокупность.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Целью наблюдений является изучение интересующих нас свойств объектов генеральной совокупности. Эта задача была бы решена, если бы удалось обслед</w:t>
      </w:r>
      <w:r>
        <w:rPr>
          <w:sz w:val="28"/>
          <w:szCs w:val="28"/>
        </w:rPr>
        <w:t xml:space="preserve">овать все объекты </w:t>
      </w:r>
      <w:r w:rsidRPr="000275DB">
        <w:rPr>
          <w:sz w:val="28"/>
          <w:szCs w:val="28"/>
        </w:rPr>
        <w:t>генеральной совокупности. Чаще всего такое обследование трудоемко и</w:t>
      </w:r>
      <w:r>
        <w:rPr>
          <w:sz w:val="28"/>
          <w:szCs w:val="28"/>
        </w:rPr>
        <w:t>ли требует больших материальных</w:t>
      </w:r>
      <w:r w:rsidRPr="000275DB">
        <w:rPr>
          <w:sz w:val="28"/>
          <w:szCs w:val="28"/>
        </w:rPr>
        <w:t xml:space="preserve"> затрат, если объем совокупности достаточно велик. В этих случаях, используя выборочный метод статистики, случайно отбирают из генеральной совоку</w:t>
      </w:r>
      <w:r w:rsidRPr="000275DB">
        <w:rPr>
          <w:sz w:val="28"/>
          <w:szCs w:val="28"/>
        </w:rPr>
        <w:t>п</w:t>
      </w:r>
      <w:r w:rsidRPr="000275DB">
        <w:rPr>
          <w:sz w:val="28"/>
          <w:szCs w:val="28"/>
        </w:rPr>
        <w:t>ности ограниченное число объектов наблюдения, которые подвергают из</w:t>
      </w:r>
      <w:r w:rsidRPr="000275DB">
        <w:rPr>
          <w:sz w:val="28"/>
          <w:szCs w:val="28"/>
        </w:rPr>
        <w:t>у</w:t>
      </w:r>
      <w:r w:rsidRPr="000275DB">
        <w:rPr>
          <w:sz w:val="28"/>
          <w:szCs w:val="28"/>
        </w:rPr>
        <w:t>чению.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Совокупность случайно отобранных для наблюдения объектов называют </w:t>
      </w:r>
      <w:r w:rsidRPr="000275DB">
        <w:rPr>
          <w:i/>
          <w:sz w:val="28"/>
          <w:szCs w:val="28"/>
        </w:rPr>
        <w:t>выборочной совокупностью</w:t>
      </w:r>
      <w:r w:rsidRPr="000275DB">
        <w:rPr>
          <w:sz w:val="28"/>
          <w:szCs w:val="28"/>
        </w:rPr>
        <w:t xml:space="preserve">, или </w:t>
      </w:r>
      <w:r w:rsidRPr="000275DB">
        <w:rPr>
          <w:i/>
          <w:sz w:val="28"/>
          <w:szCs w:val="28"/>
        </w:rPr>
        <w:t xml:space="preserve">выборкой. </w:t>
      </w:r>
      <w:r w:rsidRPr="000275DB">
        <w:rPr>
          <w:sz w:val="28"/>
          <w:szCs w:val="28"/>
        </w:rPr>
        <w:t>По найденным знач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>ниям характеристик выборочной совокупности судят о значениях характ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>ристик генеральной совокупности.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Для обеспечения надежности этих выводов необходимо при про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водстве наблюдений обеспечить</w:t>
      </w:r>
      <w:r w:rsidRPr="000275DB">
        <w:rPr>
          <w:sz w:val="28"/>
          <w:szCs w:val="28"/>
        </w:rPr>
        <w:t xml:space="preserve"> следующие условия:</w:t>
      </w:r>
    </w:p>
    <w:p w:rsidR="00841F6E" w:rsidRPr="000275DB" w:rsidRDefault="00841F6E" w:rsidP="00841F6E">
      <w:pPr>
        <w:numPr>
          <w:ilvl w:val="0"/>
          <w:numId w:val="6"/>
        </w:numPr>
        <w:tabs>
          <w:tab w:val="clear" w:pos="1080"/>
        </w:tabs>
        <w:ind w:left="0"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в выборке должно быть достаточное число объектов наблюд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>ния;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2) объекты наблюдения должны отражать генеральную совоку</w:t>
      </w:r>
      <w:r w:rsidRPr="000275DB">
        <w:rPr>
          <w:sz w:val="28"/>
          <w:szCs w:val="28"/>
        </w:rPr>
        <w:t>п</w:t>
      </w:r>
      <w:r w:rsidRPr="000275DB">
        <w:rPr>
          <w:sz w:val="28"/>
          <w:szCs w:val="28"/>
        </w:rPr>
        <w:t>ность, т.</w:t>
      </w:r>
      <w:r w:rsidRPr="003526D8">
        <w:rPr>
          <w:sz w:val="28"/>
          <w:szCs w:val="28"/>
        </w:rPr>
        <w:t xml:space="preserve"> </w:t>
      </w:r>
      <w:r w:rsidRPr="000275DB">
        <w:rPr>
          <w:sz w:val="28"/>
          <w:szCs w:val="28"/>
        </w:rPr>
        <w:t>е. обладать характеристиками, присущими генеральной совоку</w:t>
      </w:r>
      <w:r w:rsidRPr="000275DB">
        <w:rPr>
          <w:sz w:val="28"/>
          <w:szCs w:val="28"/>
        </w:rPr>
        <w:t>п</w:t>
      </w:r>
      <w:r w:rsidRPr="000275DB">
        <w:rPr>
          <w:sz w:val="28"/>
          <w:szCs w:val="28"/>
        </w:rPr>
        <w:t xml:space="preserve">ности. Например, выборка двух отцепов распускаемого состава для </w:t>
      </w:r>
      <w:r w:rsidRPr="000275DB">
        <w:rPr>
          <w:sz w:val="28"/>
          <w:szCs w:val="28"/>
        </w:rPr>
        <w:lastRenderedPageBreak/>
        <w:t>опр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>деления среднего веса отцепа не является достаточно надежной, так как в нее могут попасть отцепы либо малого, либо большого веса. С увеличен</w:t>
      </w:r>
      <w:r w:rsidRPr="000275DB">
        <w:rPr>
          <w:sz w:val="28"/>
          <w:szCs w:val="28"/>
        </w:rPr>
        <w:t>и</w:t>
      </w:r>
      <w:r w:rsidRPr="000275DB">
        <w:rPr>
          <w:sz w:val="28"/>
          <w:szCs w:val="28"/>
        </w:rPr>
        <w:t>ем числа наблюдений (объема выборки) характеристики  выборочной с</w:t>
      </w:r>
      <w:r w:rsidRPr="000275DB">
        <w:rPr>
          <w:sz w:val="28"/>
          <w:szCs w:val="28"/>
        </w:rPr>
        <w:t>о</w:t>
      </w:r>
      <w:r w:rsidRPr="000275DB">
        <w:rPr>
          <w:sz w:val="28"/>
          <w:szCs w:val="28"/>
        </w:rPr>
        <w:t>вокупности (среднее значение признака, его дисперсия и др.) приближаю</w:t>
      </w:r>
      <w:r w:rsidRPr="000275DB">
        <w:rPr>
          <w:sz w:val="28"/>
          <w:szCs w:val="28"/>
        </w:rPr>
        <w:t>т</w:t>
      </w:r>
      <w:r w:rsidRPr="000275DB">
        <w:rPr>
          <w:sz w:val="28"/>
          <w:szCs w:val="28"/>
        </w:rPr>
        <w:t xml:space="preserve">ся к характеристикам генеральной совокупности. 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При обработке и анализе статистических данных </w:t>
      </w:r>
      <w:proofErr w:type="spellStart"/>
      <w:r w:rsidRPr="000275DB">
        <w:rPr>
          <w:sz w:val="28"/>
          <w:szCs w:val="28"/>
        </w:rPr>
        <w:t>грузо</w:t>
      </w:r>
      <w:proofErr w:type="spellEnd"/>
      <w:r w:rsidRPr="000275DB">
        <w:rPr>
          <w:sz w:val="28"/>
          <w:szCs w:val="28"/>
        </w:rPr>
        <w:t xml:space="preserve">-, </w:t>
      </w:r>
      <w:proofErr w:type="spellStart"/>
      <w:r w:rsidRPr="000275DB">
        <w:rPr>
          <w:sz w:val="28"/>
          <w:szCs w:val="28"/>
        </w:rPr>
        <w:t>вагонно</w:t>
      </w:r>
      <w:proofErr w:type="spellEnd"/>
      <w:r w:rsidRPr="000275DB">
        <w:rPr>
          <w:sz w:val="28"/>
          <w:szCs w:val="28"/>
        </w:rPr>
        <w:t xml:space="preserve">- и </w:t>
      </w:r>
      <w:proofErr w:type="spellStart"/>
      <w:r w:rsidRPr="000275DB">
        <w:rPr>
          <w:sz w:val="28"/>
          <w:szCs w:val="28"/>
        </w:rPr>
        <w:t>поездопотоков</w:t>
      </w:r>
      <w:proofErr w:type="spellEnd"/>
      <w:r w:rsidRPr="000275DB">
        <w:rPr>
          <w:sz w:val="28"/>
          <w:szCs w:val="28"/>
        </w:rPr>
        <w:t xml:space="preserve"> число наблюдений в выборке </w:t>
      </w:r>
      <w:r w:rsidRPr="003526D8">
        <w:rPr>
          <w:i/>
          <w:sz w:val="28"/>
          <w:szCs w:val="28"/>
          <w:lang w:val="en-GB"/>
        </w:rPr>
        <w:t>n</w:t>
      </w:r>
      <w:r w:rsidRPr="000275DB">
        <w:rPr>
          <w:sz w:val="28"/>
          <w:szCs w:val="28"/>
        </w:rPr>
        <w:t xml:space="preserve"> может быть приближенно определено по формуле</w:t>
      </w:r>
    </w:p>
    <w:p w:rsidR="00841F6E" w:rsidRPr="000275DB" w:rsidRDefault="00841F6E" w:rsidP="00841F6E">
      <w:pPr>
        <w:ind w:firstLine="3402"/>
        <w:jc w:val="both"/>
        <w:rPr>
          <w:sz w:val="28"/>
          <w:szCs w:val="28"/>
        </w:rPr>
      </w:pPr>
      <w:r w:rsidRPr="00D96A4B">
        <w:rPr>
          <w:position w:val="-30"/>
          <w:sz w:val="28"/>
          <w:szCs w:val="28"/>
        </w:rPr>
        <w:object w:dxaOrig="1180" w:dyaOrig="800">
          <v:shape id="_x0000_i1423" type="#_x0000_t75" style="width:58.8pt;height:40.2pt" o:ole="">
            <v:imagedata r:id="rId364" o:title=""/>
          </v:shape>
          <o:OLEObject Type="Embed" ProgID="Equation.3" ShapeID="_x0000_i1423" DrawAspect="Content" ObjectID="_1680701117" r:id="rId365"/>
        </w:object>
      </w:r>
      <w:r w:rsidRPr="000275DB">
        <w:rPr>
          <w:sz w:val="28"/>
          <w:szCs w:val="28"/>
        </w:rPr>
        <w:tab/>
      </w:r>
      <w:r w:rsidRPr="000275D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275DB">
        <w:rPr>
          <w:sz w:val="28"/>
          <w:szCs w:val="28"/>
        </w:rPr>
        <w:tab/>
      </w:r>
      <w:r w:rsidRPr="00841F6E">
        <w:rPr>
          <w:sz w:val="28"/>
          <w:szCs w:val="28"/>
        </w:rPr>
        <w:tab/>
      </w:r>
      <w:r w:rsidRPr="000275DB">
        <w:rPr>
          <w:sz w:val="28"/>
          <w:szCs w:val="28"/>
        </w:rPr>
        <w:tab/>
        <w:t>(</w:t>
      </w:r>
      <w:r>
        <w:rPr>
          <w:sz w:val="28"/>
          <w:szCs w:val="28"/>
        </w:rPr>
        <w:t>3.1</w:t>
      </w:r>
      <w:r w:rsidRPr="000275DB">
        <w:rPr>
          <w:sz w:val="28"/>
          <w:szCs w:val="28"/>
        </w:rPr>
        <w:t>)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где </w:t>
      </w:r>
      <w:r w:rsidRPr="004E54AF">
        <w:rPr>
          <w:position w:val="-12"/>
          <w:sz w:val="28"/>
          <w:szCs w:val="28"/>
        </w:rPr>
        <w:object w:dxaOrig="1120" w:dyaOrig="360">
          <v:shape id="_x0000_i1424" type="#_x0000_t75" style="width:55.8pt;height:18pt" o:ole="">
            <v:imagedata r:id="rId366" o:title=""/>
          </v:shape>
          <o:OLEObject Type="Embed" ProgID="Equation.3" ShapeID="_x0000_i1424" DrawAspect="Content" ObjectID="_1680701118" r:id="rId367"/>
        </w:object>
      </w:r>
      <w:r w:rsidRPr="000275DB">
        <w:rPr>
          <w:sz w:val="28"/>
          <w:szCs w:val="28"/>
        </w:rPr>
        <w:t xml:space="preserve"> – величина, которая берется из таблиц значений инт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 xml:space="preserve">грала вероятностей в зависимости от принятой надежности </w:t>
      </w:r>
      <w:r w:rsidRPr="000275DB">
        <w:rPr>
          <w:position w:val="-12"/>
          <w:sz w:val="28"/>
          <w:szCs w:val="28"/>
        </w:rPr>
        <w:object w:dxaOrig="1579" w:dyaOrig="380">
          <v:shape id="_x0000_i1425" type="#_x0000_t75" style="width:79.2pt;height:19.2pt" o:ole="">
            <v:imagedata r:id="rId368" o:title=""/>
          </v:shape>
          <o:OLEObject Type="Embed" ProgID="Equation.3" ShapeID="_x0000_i1425" DrawAspect="Content" ObjectID="_1680701119" r:id="rId369"/>
        </w:object>
      </w:r>
      <w:r w:rsidRPr="000275DB">
        <w:rPr>
          <w:sz w:val="28"/>
          <w:szCs w:val="28"/>
        </w:rPr>
        <w:t xml:space="preserve"> или степени достоверности полученных результатов (табл. 1);</w:t>
      </w:r>
    </w:p>
    <w:p w:rsidR="00841F6E" w:rsidRPr="000275DB" w:rsidRDefault="00841F6E" w:rsidP="00841F6E">
      <w:pPr>
        <w:ind w:left="1416" w:firstLine="2"/>
        <w:jc w:val="both"/>
        <w:rPr>
          <w:sz w:val="28"/>
          <w:szCs w:val="28"/>
        </w:rPr>
      </w:pPr>
      <w:r w:rsidRPr="000275DB">
        <w:rPr>
          <w:position w:val="-6"/>
          <w:sz w:val="28"/>
          <w:szCs w:val="28"/>
        </w:rPr>
        <w:object w:dxaOrig="220" w:dyaOrig="240">
          <v:shape id="_x0000_i1426" type="#_x0000_t75" style="width:10.8pt;height:12pt" o:ole="">
            <v:imagedata r:id="rId370" o:title=""/>
          </v:shape>
          <o:OLEObject Type="Embed" ProgID="Equation.3" ShapeID="_x0000_i1426" DrawAspect="Content" ObjectID="_1680701120" r:id="rId371"/>
        </w:object>
      </w:r>
      <w:r w:rsidRPr="000275DB">
        <w:rPr>
          <w:sz w:val="28"/>
          <w:szCs w:val="28"/>
        </w:rPr>
        <w:t>- требуемая точность в данном роде исследований.</w:t>
      </w:r>
    </w:p>
    <w:p w:rsidR="00841F6E" w:rsidRPr="004E54AF" w:rsidRDefault="00841F6E" w:rsidP="00841F6E">
      <w:pPr>
        <w:tabs>
          <w:tab w:val="left" w:pos="0"/>
        </w:tabs>
        <w:ind w:left="1416" w:firstLine="851"/>
        <w:jc w:val="both"/>
        <w:rPr>
          <w:sz w:val="28"/>
          <w:szCs w:val="28"/>
        </w:rPr>
      </w:pP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В практике научных исследований чаще всего принимается </w:t>
      </w:r>
      <w:r w:rsidRPr="000275DB">
        <w:rPr>
          <w:position w:val="-6"/>
          <w:sz w:val="28"/>
          <w:szCs w:val="28"/>
        </w:rPr>
        <w:object w:dxaOrig="200" w:dyaOrig="220">
          <v:shape id="_x0000_i1427" type="#_x0000_t75" style="width:10.2pt;height:10.8pt" o:ole="">
            <v:imagedata r:id="rId372" o:title=""/>
          </v:shape>
          <o:OLEObject Type="Embed" ProgID="Equation.3" ShapeID="_x0000_i1427" DrawAspect="Content" ObjectID="_1680701121" r:id="rId373"/>
        </w:object>
      </w:r>
      <w:r w:rsidRPr="000275DB">
        <w:rPr>
          <w:sz w:val="28"/>
          <w:szCs w:val="28"/>
        </w:rPr>
        <w:t xml:space="preserve">= 0,05, а </w:t>
      </w:r>
      <w:r w:rsidRPr="000275DB">
        <w:rPr>
          <w:position w:val="-4"/>
          <w:sz w:val="28"/>
          <w:szCs w:val="28"/>
          <w:lang w:val="en-US"/>
        </w:rPr>
        <w:object w:dxaOrig="240" w:dyaOrig="240">
          <v:shape id="_x0000_i1428" type="#_x0000_t75" style="width:12pt;height:12pt" o:ole="">
            <v:imagedata r:id="rId374" o:title=""/>
          </v:shape>
          <o:OLEObject Type="Embed" ProgID="Equation.3" ShapeID="_x0000_i1428" DrawAspect="Content" ObjectID="_1680701122" r:id="rId375"/>
        </w:object>
      </w:r>
      <w:r w:rsidRPr="000275DB">
        <w:rPr>
          <w:sz w:val="28"/>
          <w:szCs w:val="28"/>
        </w:rPr>
        <w:t xml:space="preserve"> = 0,95</w:t>
      </w:r>
      <w:r w:rsidRPr="000275DB">
        <w:rPr>
          <w:position w:val="-4"/>
          <w:sz w:val="28"/>
          <w:szCs w:val="28"/>
        </w:rPr>
        <w:object w:dxaOrig="220" w:dyaOrig="200">
          <v:shape id="_x0000_i1429" type="#_x0000_t75" style="width:10.8pt;height:10.2pt" o:ole="">
            <v:imagedata r:id="rId376" o:title=""/>
          </v:shape>
          <o:OLEObject Type="Embed" ProgID="Equation.3" ShapeID="_x0000_i1429" DrawAspect="Content" ObjectID="_1680701123" r:id="rId377"/>
        </w:object>
      </w:r>
      <w:r w:rsidRPr="000275DB">
        <w:rPr>
          <w:sz w:val="28"/>
          <w:szCs w:val="28"/>
        </w:rPr>
        <w:t>0,99.</w:t>
      </w:r>
    </w:p>
    <w:p w:rsidR="00841F6E" w:rsidRPr="000275DB" w:rsidRDefault="00841F6E" w:rsidP="00841F6E">
      <w:pPr>
        <w:tabs>
          <w:tab w:val="left" w:pos="0"/>
        </w:tabs>
        <w:ind w:left="1416" w:firstLine="851"/>
        <w:jc w:val="right"/>
        <w:rPr>
          <w:sz w:val="28"/>
          <w:szCs w:val="28"/>
        </w:rPr>
      </w:pPr>
      <w:r w:rsidRPr="000275DB"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718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841F6E" w:rsidRPr="003526D8" w:rsidTr="00C31394">
        <w:trPr>
          <w:trHeight w:val="588"/>
        </w:trPr>
        <w:tc>
          <w:tcPr>
            <w:tcW w:w="757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3526D8">
              <w:rPr>
                <w:position w:val="-10"/>
                <w:lang w:val="en-US"/>
              </w:rPr>
              <w:object w:dxaOrig="240" w:dyaOrig="260">
                <v:shape id="_x0000_i1430" type="#_x0000_t75" style="width:12pt;height:13.2pt" o:ole="">
                  <v:imagedata r:id="rId378" o:title=""/>
                </v:shape>
                <o:OLEObject Type="Embed" ProgID="Equation.3" ShapeID="_x0000_i1430" DrawAspect="Content" ObjectID="_1680701124" r:id="rId379"/>
              </w:objec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rPr>
                <w:lang w:val="en-US"/>
              </w:rPr>
              <w:t>1</w:t>
            </w:r>
            <w:r w:rsidRPr="003526D8">
              <w:t>,29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1,44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1,65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1,70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1,76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1,82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1,89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1,96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2,06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2,18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2,33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2,55</w:t>
            </w:r>
          </w:p>
        </w:tc>
      </w:tr>
      <w:tr w:rsidR="00841F6E" w:rsidRPr="003526D8" w:rsidTr="00C31394">
        <w:trPr>
          <w:trHeight w:val="526"/>
        </w:trPr>
        <w:tc>
          <w:tcPr>
            <w:tcW w:w="757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3526D8">
              <w:rPr>
                <w:position w:val="-4"/>
                <w:lang w:val="en-US"/>
              </w:rPr>
              <w:object w:dxaOrig="240" w:dyaOrig="240">
                <v:shape id="_x0000_i1431" type="#_x0000_t75" style="width:12pt;height:12pt" o:ole="">
                  <v:imagedata r:id="rId380" o:title=""/>
                </v:shape>
                <o:OLEObject Type="Embed" ProgID="Equation.3" ShapeID="_x0000_i1431" DrawAspect="Content" ObjectID="_1680701125" r:id="rId381"/>
              </w:objec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0,80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0,85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0,90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0,91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0,92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0,93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0,94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0,95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0,96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0,97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0,98</w:t>
            </w:r>
          </w:p>
        </w:tc>
        <w:tc>
          <w:tcPr>
            <w:tcW w:w="758" w:type="dxa"/>
            <w:vAlign w:val="center"/>
          </w:tcPr>
          <w:p w:rsidR="00841F6E" w:rsidRPr="003526D8" w:rsidRDefault="00841F6E" w:rsidP="00C31394">
            <w:pPr>
              <w:tabs>
                <w:tab w:val="left" w:pos="0"/>
              </w:tabs>
              <w:jc w:val="center"/>
            </w:pPr>
            <w:r w:rsidRPr="003526D8">
              <w:t>0,99</w:t>
            </w:r>
          </w:p>
        </w:tc>
      </w:tr>
    </w:tbl>
    <w:p w:rsidR="00841F6E" w:rsidRPr="000275DB" w:rsidRDefault="00841F6E" w:rsidP="00841F6E">
      <w:pPr>
        <w:tabs>
          <w:tab w:val="left" w:pos="0"/>
        </w:tabs>
        <w:ind w:left="1416" w:firstLine="851"/>
        <w:jc w:val="both"/>
        <w:rPr>
          <w:sz w:val="28"/>
          <w:szCs w:val="28"/>
        </w:rPr>
      </w:pP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Так, например, при принятой надежности наблюдений </w:t>
      </w:r>
      <w:r w:rsidRPr="000275DB">
        <w:rPr>
          <w:position w:val="-4"/>
          <w:sz w:val="28"/>
          <w:szCs w:val="28"/>
          <w:lang w:val="en-US"/>
        </w:rPr>
        <w:object w:dxaOrig="240" w:dyaOrig="240">
          <v:shape id="_x0000_i1432" type="#_x0000_t75" style="width:12pt;height:12pt" o:ole="">
            <v:imagedata r:id="rId382" o:title=""/>
          </v:shape>
          <o:OLEObject Type="Embed" ProgID="Equation.3" ShapeID="_x0000_i1432" DrawAspect="Content" ObjectID="_1680701126" r:id="rId383"/>
        </w:object>
      </w:r>
      <w:r w:rsidRPr="000275DB">
        <w:rPr>
          <w:sz w:val="28"/>
          <w:szCs w:val="28"/>
        </w:rPr>
        <w:t xml:space="preserve">= 0,95 и требуемой точности  в исследовании </w:t>
      </w:r>
      <w:r w:rsidRPr="000275DB">
        <w:rPr>
          <w:position w:val="-6"/>
          <w:sz w:val="28"/>
          <w:szCs w:val="28"/>
        </w:rPr>
        <w:object w:dxaOrig="200" w:dyaOrig="220">
          <v:shape id="_x0000_i1433" type="#_x0000_t75" style="width:10.2pt;height:10.8pt" o:ole="">
            <v:imagedata r:id="rId384" o:title=""/>
          </v:shape>
          <o:OLEObject Type="Embed" ProgID="Equation.3" ShapeID="_x0000_i1433" DrawAspect="Content" ObjectID="_1680701127" r:id="rId385"/>
        </w:object>
      </w:r>
      <w:r w:rsidRPr="000275DB">
        <w:rPr>
          <w:sz w:val="28"/>
          <w:szCs w:val="28"/>
        </w:rPr>
        <w:t xml:space="preserve">= 0,05 из табл. 1 находим </w:t>
      </w:r>
      <w:r w:rsidRPr="000275DB">
        <w:rPr>
          <w:position w:val="-10"/>
          <w:sz w:val="28"/>
          <w:szCs w:val="28"/>
          <w:lang w:val="en-US"/>
        </w:rPr>
        <w:object w:dxaOrig="240" w:dyaOrig="260">
          <v:shape id="_x0000_i1434" type="#_x0000_t75" style="width:12pt;height:13.2pt" o:ole="">
            <v:imagedata r:id="rId386" o:title=""/>
          </v:shape>
          <o:OLEObject Type="Embed" ProgID="Equation.3" ShapeID="_x0000_i1434" DrawAspect="Content" ObjectID="_1680701128" r:id="rId387"/>
        </w:object>
      </w:r>
      <w:r w:rsidRPr="000275DB">
        <w:rPr>
          <w:sz w:val="28"/>
          <w:szCs w:val="28"/>
        </w:rPr>
        <w:t xml:space="preserve"> = 1,96. При этом </w:t>
      </w:r>
    </w:p>
    <w:p w:rsidR="00841F6E" w:rsidRPr="00841F6E" w:rsidRDefault="00841F6E" w:rsidP="00841F6E">
      <w:pPr>
        <w:jc w:val="center"/>
        <w:rPr>
          <w:sz w:val="28"/>
          <w:szCs w:val="28"/>
        </w:rPr>
      </w:pPr>
      <w:r w:rsidRPr="00166278">
        <w:rPr>
          <w:position w:val="-32"/>
          <w:sz w:val="28"/>
          <w:szCs w:val="28"/>
          <w:lang w:val="en-US"/>
        </w:rPr>
        <w:object w:dxaOrig="2079" w:dyaOrig="780">
          <v:shape id="_x0000_i1435" type="#_x0000_t75" style="width:103.8pt;height:39pt" o:ole="">
            <v:imagedata r:id="rId388" o:title=""/>
          </v:shape>
          <o:OLEObject Type="Embed" ProgID="Equation.3" ShapeID="_x0000_i1435" DrawAspect="Content" ObjectID="_1680701129" r:id="rId389"/>
        </w:object>
      </w:r>
      <w:r w:rsidRPr="000275DB">
        <w:rPr>
          <w:sz w:val="28"/>
          <w:szCs w:val="28"/>
        </w:rPr>
        <w:t>.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Следовательно объем выборки должен быть не менее 384 объектов.</w:t>
      </w:r>
    </w:p>
    <w:p w:rsidR="00841F6E" w:rsidRPr="00D636F0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Для того чтобы выборка правильно отражала свойства генеральной совокупности, необходимо каждую единицу наблюдения брать </w:t>
      </w:r>
      <w:r w:rsidRPr="000275DB">
        <w:rPr>
          <w:i/>
          <w:sz w:val="28"/>
          <w:szCs w:val="28"/>
        </w:rPr>
        <w:t xml:space="preserve">наугад, </w:t>
      </w:r>
      <w:r w:rsidRPr="000275DB">
        <w:rPr>
          <w:sz w:val="28"/>
          <w:szCs w:val="28"/>
        </w:rPr>
        <w:t>т.</w:t>
      </w:r>
      <w:r w:rsidRPr="003526D8">
        <w:rPr>
          <w:sz w:val="28"/>
          <w:szCs w:val="28"/>
        </w:rPr>
        <w:t xml:space="preserve"> </w:t>
      </w:r>
      <w:r w:rsidRPr="000275DB">
        <w:rPr>
          <w:sz w:val="28"/>
          <w:szCs w:val="28"/>
        </w:rPr>
        <w:t>е. без какого-либо подбора, случайным образом.</w:t>
      </w:r>
    </w:p>
    <w:p w:rsidR="00841F6E" w:rsidRPr="000275DB" w:rsidRDefault="00841F6E" w:rsidP="00841F6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Если объекты генеральной совокупности подвижны и обеспечив</w:t>
      </w:r>
      <w:r w:rsidRPr="000275DB">
        <w:rPr>
          <w:sz w:val="28"/>
          <w:szCs w:val="28"/>
        </w:rPr>
        <w:t>а</w:t>
      </w:r>
      <w:r w:rsidRPr="000275DB">
        <w:rPr>
          <w:sz w:val="28"/>
          <w:szCs w:val="28"/>
        </w:rPr>
        <w:t>ется их случайное появление, то в выборку включается любая последов</w:t>
      </w:r>
      <w:r w:rsidRPr="000275DB">
        <w:rPr>
          <w:sz w:val="28"/>
          <w:szCs w:val="28"/>
        </w:rPr>
        <w:t>а</w:t>
      </w:r>
      <w:r w:rsidRPr="000275DB">
        <w:rPr>
          <w:sz w:val="28"/>
          <w:szCs w:val="28"/>
        </w:rPr>
        <w:t xml:space="preserve">тельность из </w:t>
      </w:r>
      <w:r w:rsidRPr="003526D8">
        <w:rPr>
          <w:i/>
          <w:sz w:val="28"/>
          <w:szCs w:val="28"/>
          <w:lang w:val="en-GB"/>
        </w:rPr>
        <w:t>n</w:t>
      </w:r>
      <w:r w:rsidRPr="000275DB">
        <w:rPr>
          <w:sz w:val="28"/>
          <w:szCs w:val="28"/>
        </w:rPr>
        <w:t xml:space="preserve"> объектов. Например, появление вагонов какого-либо веса на сортировочной горке является случайным, и для определения среднего в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 xml:space="preserve">са можно взять выборку из </w:t>
      </w:r>
      <w:r w:rsidRPr="003526D8">
        <w:rPr>
          <w:i/>
          <w:sz w:val="28"/>
          <w:szCs w:val="28"/>
          <w:lang w:val="en-GB"/>
        </w:rPr>
        <w:t>n</w:t>
      </w:r>
      <w:r w:rsidRPr="000275DB">
        <w:rPr>
          <w:sz w:val="28"/>
          <w:szCs w:val="28"/>
        </w:rPr>
        <w:t xml:space="preserve"> последовательно расположенных вагонов.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 xml:space="preserve">Если объекты генеральной совокупности неподвижны или их движение производится в определенном по отношению к исследуемому </w:t>
      </w:r>
      <w:r w:rsidRPr="000275DB">
        <w:rPr>
          <w:sz w:val="28"/>
          <w:szCs w:val="28"/>
        </w:rPr>
        <w:lastRenderedPageBreak/>
        <w:t>пр</w:t>
      </w:r>
      <w:r w:rsidRPr="000275DB">
        <w:rPr>
          <w:sz w:val="28"/>
          <w:szCs w:val="28"/>
        </w:rPr>
        <w:t>и</w:t>
      </w:r>
      <w:r w:rsidRPr="000275DB">
        <w:rPr>
          <w:sz w:val="28"/>
          <w:szCs w:val="28"/>
        </w:rPr>
        <w:t>знаку порядке, то отбор объектов в выборку производится с помощью та</w:t>
      </w:r>
      <w:r w:rsidRPr="000275DB">
        <w:rPr>
          <w:sz w:val="28"/>
          <w:szCs w:val="28"/>
        </w:rPr>
        <w:t>б</w:t>
      </w:r>
      <w:r w:rsidRPr="000275DB">
        <w:rPr>
          <w:sz w:val="28"/>
          <w:szCs w:val="28"/>
        </w:rPr>
        <w:t>лицы случайных чисел. В этом случае каждому объекту присваиваются порядковые номера, а объекты в выборку выбираются по номерам, пол</w:t>
      </w:r>
      <w:r w:rsidRPr="000275DB">
        <w:rPr>
          <w:sz w:val="28"/>
          <w:szCs w:val="28"/>
        </w:rPr>
        <w:t>у</w:t>
      </w:r>
      <w:r w:rsidRPr="000275DB">
        <w:rPr>
          <w:sz w:val="28"/>
          <w:szCs w:val="28"/>
        </w:rPr>
        <w:t>чаемым из таблицы случайных чисел (приложение, табл. 1).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Например, при определении среднего веса угля в полувагонах н</w:t>
      </w:r>
      <w:r w:rsidRPr="000275DB">
        <w:rPr>
          <w:sz w:val="28"/>
          <w:szCs w:val="28"/>
        </w:rPr>
        <w:t>е</w:t>
      </w:r>
      <w:r w:rsidRPr="000275DB">
        <w:rPr>
          <w:sz w:val="28"/>
          <w:szCs w:val="28"/>
        </w:rPr>
        <w:t>обходимо отобрать 10 полувагонов из 100. Нумеруются все полувагоны от 0 до 99. Затем, начиная с любой строки любого столбца таблицы случа</w:t>
      </w:r>
      <w:r w:rsidRPr="000275DB">
        <w:rPr>
          <w:sz w:val="28"/>
          <w:szCs w:val="28"/>
        </w:rPr>
        <w:t>й</w:t>
      </w:r>
      <w:r w:rsidRPr="000275DB">
        <w:rPr>
          <w:sz w:val="28"/>
          <w:szCs w:val="28"/>
        </w:rPr>
        <w:t xml:space="preserve">ных чисел, выписываем 10 двузначных чисел. Так, начиная с </w:t>
      </w:r>
      <w:r>
        <w:rPr>
          <w:sz w:val="28"/>
          <w:szCs w:val="28"/>
        </w:rPr>
        <w:t xml:space="preserve">первой </w:t>
      </w:r>
      <w:r w:rsidRPr="000275DB">
        <w:rPr>
          <w:sz w:val="28"/>
          <w:szCs w:val="28"/>
        </w:rPr>
        <w:t>стр</w:t>
      </w:r>
      <w:r w:rsidRPr="000275DB">
        <w:rPr>
          <w:sz w:val="28"/>
          <w:szCs w:val="28"/>
        </w:rPr>
        <w:t>о</w:t>
      </w:r>
      <w:r w:rsidRPr="000275DB">
        <w:rPr>
          <w:sz w:val="28"/>
          <w:szCs w:val="28"/>
        </w:rPr>
        <w:t>ки первого столбца таблицы, получаем следующие номера: 21, 15, 51, 68, 33, 20, 83, 70, 56, 82. Если какое-либо число повторится, то оно пропуск</w:t>
      </w:r>
      <w:r w:rsidRPr="000275DB">
        <w:rPr>
          <w:sz w:val="28"/>
          <w:szCs w:val="28"/>
        </w:rPr>
        <w:t>а</w:t>
      </w:r>
      <w:r w:rsidRPr="000275DB">
        <w:rPr>
          <w:sz w:val="28"/>
          <w:szCs w:val="28"/>
        </w:rPr>
        <w:t>ется и выбирается следующее. По полученным номерам выбираются ваг</w:t>
      </w:r>
      <w:r w:rsidRPr="000275DB">
        <w:rPr>
          <w:sz w:val="28"/>
          <w:szCs w:val="28"/>
        </w:rPr>
        <w:t>о</w:t>
      </w:r>
      <w:r w:rsidRPr="000275DB">
        <w:rPr>
          <w:sz w:val="28"/>
          <w:szCs w:val="28"/>
        </w:rPr>
        <w:t>ны для получения среднего веса.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В тех случаях, когда пронумеровать объекты затруднительно или невозможно, первый объект выбирается по номеру из таблицы случайных чисел, а последующие – через определенные интервалы, величина которых определяется отношением числа объектов в генеральной совокупности к объему выборки.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sz w:val="28"/>
          <w:szCs w:val="28"/>
        </w:rPr>
        <w:t>Например, для обследования направления движения пассажиров из генеральной совокупности в 10000 пассажиров необходимо выбрать 100. В выборку включается, начиная с любого первого пассажира, каждый сотый из последующих.</w:t>
      </w:r>
    </w:p>
    <w:p w:rsidR="00841F6E" w:rsidRPr="000275DB" w:rsidRDefault="00841F6E" w:rsidP="00841F6E">
      <w:pPr>
        <w:ind w:firstLine="851"/>
        <w:jc w:val="both"/>
        <w:rPr>
          <w:sz w:val="28"/>
          <w:szCs w:val="28"/>
        </w:rPr>
      </w:pPr>
      <w:r w:rsidRPr="000275DB">
        <w:rPr>
          <w:i/>
          <w:sz w:val="28"/>
          <w:szCs w:val="28"/>
        </w:rPr>
        <w:t>Сбор и обработка статистических данных</w:t>
      </w:r>
      <w:r w:rsidRPr="000275DB">
        <w:rPr>
          <w:sz w:val="28"/>
          <w:szCs w:val="28"/>
        </w:rPr>
        <w:t>. Обычно результаты наблюдений записываются в порядке их поступления и оформляются в виде таблицы с указанием значения исследуемой случайной величины и к</w:t>
      </w:r>
      <w:r w:rsidRPr="000275DB">
        <w:rPr>
          <w:sz w:val="28"/>
          <w:szCs w:val="28"/>
        </w:rPr>
        <w:t>о</w:t>
      </w:r>
      <w:r w:rsidRPr="000275DB">
        <w:rPr>
          <w:sz w:val="28"/>
          <w:szCs w:val="28"/>
        </w:rPr>
        <w:t>личества наблюдений. В качестве примера в табл. 2 приведены результаты обследования величины состава грузовых поездов, прибывающих на со</w:t>
      </w:r>
      <w:r w:rsidRPr="000275DB">
        <w:rPr>
          <w:sz w:val="28"/>
          <w:szCs w:val="28"/>
        </w:rPr>
        <w:t>р</w:t>
      </w:r>
      <w:r w:rsidRPr="000275DB">
        <w:rPr>
          <w:sz w:val="28"/>
          <w:szCs w:val="28"/>
        </w:rPr>
        <w:t>тировочную станцию.</w:t>
      </w:r>
    </w:p>
    <w:p w:rsidR="00841F6E" w:rsidRPr="003526D8" w:rsidRDefault="00841F6E" w:rsidP="00841F6E">
      <w:pPr>
        <w:tabs>
          <w:tab w:val="left" w:pos="720"/>
        </w:tabs>
        <w:spacing w:line="360" w:lineRule="auto"/>
        <w:jc w:val="right"/>
        <w:rPr>
          <w:sz w:val="28"/>
          <w:szCs w:val="28"/>
        </w:rPr>
      </w:pPr>
      <w:r w:rsidRPr="003526D8">
        <w:rPr>
          <w:sz w:val="28"/>
          <w:szCs w:val="28"/>
        </w:rPr>
        <w:t>Таблица 2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5"/>
        <w:gridCol w:w="2025"/>
        <w:gridCol w:w="1080"/>
        <w:gridCol w:w="1080"/>
        <w:gridCol w:w="2160"/>
        <w:gridCol w:w="1080"/>
      </w:tblGrid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 xml:space="preserve">Величина состава поезда </w:t>
            </w:r>
            <w:r w:rsidRPr="00DC2005">
              <w:rPr>
                <w:position w:val="-12"/>
              </w:rPr>
              <w:object w:dxaOrig="240" w:dyaOrig="360">
                <v:shape id="_x0000_i1436" type="#_x0000_t75" style="width:12pt;height:18pt" o:ole="">
                  <v:imagedata r:id="rId390" o:title=""/>
                </v:shape>
                <o:OLEObject Type="Embed" ProgID="Equation.3" ShapeID="_x0000_i1436" DrawAspect="Content" ObjectID="_1680701130" r:id="rId391"/>
              </w:object>
            </w:r>
            <w:r w:rsidRPr="00280D39">
              <w:t>, физ. вагонов</w:t>
            </w:r>
          </w:p>
        </w:tc>
        <w:tc>
          <w:tcPr>
            <w:tcW w:w="2025" w:type="dxa"/>
            <w:vAlign w:val="center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Число</w:t>
            </w:r>
            <w:r>
              <w:t xml:space="preserve"> наблю</w:t>
            </w:r>
            <w:r w:rsidRPr="00280D39">
              <w:t>д</w:t>
            </w:r>
            <w:r w:rsidRPr="00280D39">
              <w:t>е</w:t>
            </w:r>
            <w:r w:rsidRPr="00280D39">
              <w:t>ний</w:t>
            </w:r>
            <w:r w:rsidRPr="003526D8">
              <w:t xml:space="preserve"> </w:t>
            </w:r>
            <w:r>
              <w:t>з</w:t>
            </w:r>
            <w:r w:rsidRPr="00280D39">
              <w:t>а</w:t>
            </w:r>
            <w:r>
              <w:t xml:space="preserve"> составом </w:t>
            </w:r>
            <w:r w:rsidRPr="00280D39">
              <w:t>поезда</w:t>
            </w:r>
          </w:p>
        </w:tc>
        <w:tc>
          <w:tcPr>
            <w:tcW w:w="1080" w:type="dxa"/>
            <w:vAlign w:val="center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Всего</w:t>
            </w:r>
          </w:p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proofErr w:type="spellStart"/>
            <w:r w:rsidRPr="00280D39">
              <w:t>наблю</w:t>
            </w:r>
            <w:proofErr w:type="spellEnd"/>
            <w:r>
              <w:rPr>
                <w:lang w:val="en-GB"/>
              </w:rPr>
              <w:t>-</w:t>
            </w:r>
            <w:proofErr w:type="spellStart"/>
            <w:r w:rsidRPr="00280D39">
              <w:t>дений</w:t>
            </w:r>
            <w:proofErr w:type="spellEnd"/>
          </w:p>
        </w:tc>
        <w:tc>
          <w:tcPr>
            <w:tcW w:w="1080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Вел</w:t>
            </w:r>
            <w:r w:rsidRPr="00280D39">
              <w:t>и</w:t>
            </w:r>
            <w:r w:rsidRPr="00280D39">
              <w:t xml:space="preserve">чина состава поезда </w:t>
            </w:r>
            <w:r w:rsidRPr="00DC2005">
              <w:rPr>
                <w:position w:val="-12"/>
              </w:rPr>
              <w:object w:dxaOrig="240" w:dyaOrig="360">
                <v:shape id="_x0000_i1437" type="#_x0000_t75" style="width:12pt;height:18pt" o:ole="">
                  <v:imagedata r:id="rId390" o:title=""/>
                </v:shape>
                <o:OLEObject Type="Embed" ProgID="Equation.3" ShapeID="_x0000_i1437" DrawAspect="Content" ObjectID="_1680701131" r:id="rId392"/>
              </w:object>
            </w:r>
            <w:r w:rsidRPr="00280D39">
              <w:t>, физ. вагонов</w:t>
            </w:r>
          </w:p>
        </w:tc>
        <w:tc>
          <w:tcPr>
            <w:tcW w:w="2160" w:type="dxa"/>
            <w:vAlign w:val="center"/>
          </w:tcPr>
          <w:p w:rsidR="00841F6E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Число</w:t>
            </w:r>
            <w:r>
              <w:t xml:space="preserve"> наблю</w:t>
            </w:r>
            <w:r w:rsidRPr="00280D39">
              <w:t>д</w:t>
            </w:r>
            <w:r w:rsidRPr="00280D39">
              <w:t>е</w:t>
            </w:r>
            <w:r w:rsidRPr="00280D39">
              <w:t>ний</w:t>
            </w:r>
          </w:p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>
              <w:t>з</w:t>
            </w:r>
            <w:r w:rsidRPr="00280D39">
              <w:t>а</w:t>
            </w:r>
            <w:r>
              <w:t xml:space="preserve"> составом </w:t>
            </w:r>
            <w:r w:rsidRPr="00280D39">
              <w:t>поезда</w:t>
            </w:r>
          </w:p>
        </w:tc>
        <w:tc>
          <w:tcPr>
            <w:tcW w:w="1080" w:type="dxa"/>
            <w:vAlign w:val="center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Всего</w:t>
            </w:r>
          </w:p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proofErr w:type="spellStart"/>
            <w:r w:rsidRPr="00280D39">
              <w:t>наблю</w:t>
            </w:r>
            <w:proofErr w:type="spellEnd"/>
            <w:r>
              <w:rPr>
                <w:lang w:val="en-GB"/>
              </w:rPr>
              <w:t>-</w:t>
            </w:r>
            <w:proofErr w:type="spellStart"/>
            <w:r>
              <w:t>де</w:t>
            </w:r>
            <w:r w:rsidRPr="00280D39">
              <w:t>ний</w:t>
            </w:r>
            <w:proofErr w:type="spellEnd"/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56"/>
              </w:tabs>
              <w:jc w:val="center"/>
            </w:pPr>
            <w:r w:rsidRPr="00280D39">
              <w:t>44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56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63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23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>I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39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7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55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60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8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45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48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18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50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30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53</w:t>
            </w:r>
          </w:p>
        </w:tc>
        <w:tc>
          <w:tcPr>
            <w:tcW w:w="2160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both"/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18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34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40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9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51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58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16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29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>I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37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7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62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65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lastRenderedPageBreak/>
              <w:t>36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49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22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54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46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19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43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38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67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61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57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47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26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35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59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14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56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52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… 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20</w:t>
            </w:r>
          </w:p>
        </w:tc>
      </w:tr>
      <w:tr w:rsidR="00841F6E" w:rsidRPr="00DC2005" w:rsidTr="00C31394">
        <w:tc>
          <w:tcPr>
            <w:tcW w:w="1215" w:type="dxa"/>
          </w:tcPr>
          <w:p w:rsidR="00841F6E" w:rsidRPr="00280D39" w:rsidRDefault="00841F6E" w:rsidP="00C31394">
            <w:pPr>
              <w:tabs>
                <w:tab w:val="left" w:pos="720"/>
              </w:tabs>
              <w:jc w:val="center"/>
            </w:pPr>
            <w:r w:rsidRPr="00280D39">
              <w:t>42</w:t>
            </w:r>
          </w:p>
        </w:tc>
        <w:tc>
          <w:tcPr>
            <w:tcW w:w="2025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41</w:t>
            </w:r>
          </w:p>
        </w:tc>
        <w:tc>
          <w:tcPr>
            <w:tcW w:w="216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DC2005">
              <w:rPr>
                <w:lang w:val="en-US"/>
              </w:rPr>
              <w:t xml:space="preserve">I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  <w:proofErr w:type="spellStart"/>
            <w:r w:rsidRPr="00DC2005">
              <w:rPr>
                <w:lang w:val="en-US"/>
              </w:rPr>
              <w:t>I</w:t>
            </w:r>
            <w:proofErr w:type="spellEnd"/>
            <w:r w:rsidRPr="00DC2005">
              <w:rPr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12</w:t>
            </w:r>
          </w:p>
        </w:tc>
      </w:tr>
    </w:tbl>
    <w:p w:rsidR="00841F6E" w:rsidRPr="003526D8" w:rsidRDefault="00841F6E" w:rsidP="00841F6E">
      <w:pPr>
        <w:tabs>
          <w:tab w:val="left" w:pos="720"/>
        </w:tabs>
        <w:jc w:val="both"/>
        <w:rPr>
          <w:sz w:val="28"/>
          <w:szCs w:val="28"/>
        </w:rPr>
      </w:pPr>
    </w:p>
    <w:p w:rsidR="00841F6E" w:rsidRPr="00841F6E" w:rsidRDefault="00841F6E" w:rsidP="00841F6E">
      <w:pPr>
        <w:ind w:firstLine="851"/>
        <w:jc w:val="both"/>
        <w:rPr>
          <w:sz w:val="28"/>
          <w:szCs w:val="28"/>
        </w:rPr>
      </w:pPr>
      <w:r w:rsidRPr="003526D8">
        <w:rPr>
          <w:sz w:val="28"/>
          <w:szCs w:val="28"/>
        </w:rPr>
        <w:t xml:space="preserve">Полученный ряд значений случайной величины называется </w:t>
      </w:r>
      <w:r w:rsidRPr="003526D8">
        <w:rPr>
          <w:i/>
          <w:sz w:val="28"/>
          <w:szCs w:val="28"/>
        </w:rPr>
        <w:t>стат</w:t>
      </w:r>
      <w:r w:rsidRPr="003526D8">
        <w:rPr>
          <w:i/>
          <w:sz w:val="28"/>
          <w:szCs w:val="28"/>
        </w:rPr>
        <w:t>и</w:t>
      </w:r>
      <w:r w:rsidRPr="003526D8">
        <w:rPr>
          <w:i/>
          <w:sz w:val="28"/>
          <w:szCs w:val="28"/>
        </w:rPr>
        <w:t>стической совокупностью</w:t>
      </w:r>
      <w:r w:rsidRPr="003526D8">
        <w:rPr>
          <w:sz w:val="28"/>
          <w:szCs w:val="28"/>
        </w:rPr>
        <w:t>. Из нее невозм</w:t>
      </w:r>
      <w:r>
        <w:rPr>
          <w:sz w:val="28"/>
          <w:szCs w:val="28"/>
        </w:rPr>
        <w:t xml:space="preserve">ожно установить закономерность </w:t>
      </w:r>
      <w:r w:rsidRPr="003526D8">
        <w:rPr>
          <w:sz w:val="28"/>
          <w:szCs w:val="28"/>
        </w:rPr>
        <w:t xml:space="preserve">случайной величины. Поэтому статистическая совокупность подвергается дальнейшей обработке, которая заключается в следующем: все данные располагаются в порядке возрастания или убывания значений случайной величины. Получается </w:t>
      </w:r>
      <w:r w:rsidRPr="003526D8">
        <w:rPr>
          <w:i/>
          <w:sz w:val="28"/>
          <w:szCs w:val="28"/>
        </w:rPr>
        <w:t>вариационный ряд</w:t>
      </w:r>
      <w:r w:rsidRPr="003526D8">
        <w:rPr>
          <w:sz w:val="28"/>
          <w:szCs w:val="28"/>
        </w:rPr>
        <w:t xml:space="preserve"> (табл.3), в котором просматрив</w:t>
      </w:r>
      <w:r w:rsidRPr="003526D8">
        <w:rPr>
          <w:sz w:val="28"/>
          <w:szCs w:val="28"/>
        </w:rPr>
        <w:t>а</w:t>
      </w:r>
      <w:r w:rsidRPr="003526D8">
        <w:rPr>
          <w:sz w:val="28"/>
          <w:szCs w:val="28"/>
        </w:rPr>
        <w:t>ется закономерность случайной величины.</w:t>
      </w:r>
    </w:p>
    <w:p w:rsidR="00841F6E" w:rsidRPr="003526D8" w:rsidRDefault="00841F6E" w:rsidP="00841F6E">
      <w:pPr>
        <w:jc w:val="right"/>
        <w:rPr>
          <w:sz w:val="28"/>
          <w:szCs w:val="28"/>
          <w:lang w:val="en-US"/>
        </w:rPr>
      </w:pPr>
      <w:r w:rsidRPr="003526D8">
        <w:rPr>
          <w:sz w:val="28"/>
          <w:szCs w:val="28"/>
        </w:rPr>
        <w:t>Таблица 3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841F6E" w:rsidRPr="00DC2005" w:rsidTr="00C31394">
        <w:tc>
          <w:tcPr>
            <w:tcW w:w="1080" w:type="dxa"/>
            <w:vAlign w:val="center"/>
          </w:tcPr>
          <w:p w:rsidR="00841F6E" w:rsidRPr="005E0FE3" w:rsidRDefault="00841F6E" w:rsidP="00C31394">
            <w:pPr>
              <w:jc w:val="center"/>
            </w:pPr>
            <w:proofErr w:type="spellStart"/>
            <w:r w:rsidRPr="005E0FE3">
              <w:t>Вели-чина</w:t>
            </w:r>
            <w:proofErr w:type="spellEnd"/>
            <w:r w:rsidRPr="005E0FE3">
              <w:t xml:space="preserve"> состава поезда </w:t>
            </w:r>
            <w:r w:rsidRPr="00DC2005">
              <w:rPr>
                <w:position w:val="-12"/>
              </w:rPr>
              <w:object w:dxaOrig="240" w:dyaOrig="360">
                <v:shape id="_x0000_i1438" type="#_x0000_t75" style="width:12pt;height:18pt" o:ole="">
                  <v:imagedata r:id="rId393" o:title=""/>
                </v:shape>
                <o:OLEObject Type="Embed" ProgID="Equation.3" ShapeID="_x0000_i1438" DrawAspect="Content" ObjectID="_1680701132" r:id="rId394"/>
              </w:object>
            </w:r>
            <w:r w:rsidRPr="005E0FE3">
              <w:t>, ваг.</w:t>
            </w:r>
          </w:p>
        </w:tc>
        <w:tc>
          <w:tcPr>
            <w:tcW w:w="1080" w:type="dxa"/>
            <w:vAlign w:val="center"/>
          </w:tcPr>
          <w:p w:rsidR="00841F6E" w:rsidRPr="005E0FE3" w:rsidRDefault="00841F6E" w:rsidP="00C31394">
            <w:pPr>
              <w:tabs>
                <w:tab w:val="left" w:pos="720"/>
              </w:tabs>
              <w:jc w:val="center"/>
            </w:pPr>
            <w:r w:rsidRPr="005E0FE3">
              <w:t>Всего</w:t>
            </w:r>
          </w:p>
          <w:p w:rsidR="00841F6E" w:rsidRPr="005E0FE3" w:rsidRDefault="00841F6E" w:rsidP="00C31394">
            <w:pPr>
              <w:jc w:val="center"/>
            </w:pPr>
            <w:proofErr w:type="spellStart"/>
            <w:r>
              <w:t>наблю</w:t>
            </w:r>
            <w:proofErr w:type="spellEnd"/>
            <w:r w:rsidRPr="00DC2005">
              <w:rPr>
                <w:lang w:val="en-US"/>
              </w:rPr>
              <w:t>-</w:t>
            </w:r>
            <w:proofErr w:type="spellStart"/>
            <w:r w:rsidRPr="005E0FE3">
              <w:t>дений</w:t>
            </w:r>
            <w:proofErr w:type="spellEnd"/>
          </w:p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position w:val="-12"/>
                <w:lang w:val="en-US"/>
              </w:rPr>
              <w:object w:dxaOrig="240" w:dyaOrig="360">
                <v:shape id="_x0000_i1439" type="#_x0000_t75" style="width:12pt;height:18pt" o:ole="">
                  <v:imagedata r:id="rId395" o:title=""/>
                </v:shape>
                <o:OLEObject Type="Embed" ProgID="Equation.3" ShapeID="_x0000_i1439" DrawAspect="Content" ObjectID="_1680701133" r:id="rId396"/>
              </w:objec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proofErr w:type="spellStart"/>
            <w:r w:rsidRPr="005E0FE3">
              <w:t>Вели-чина</w:t>
            </w:r>
            <w:proofErr w:type="spellEnd"/>
            <w:r w:rsidRPr="005E0FE3">
              <w:t xml:space="preserve"> состава поезда </w:t>
            </w:r>
            <w:r w:rsidRPr="00DC2005">
              <w:rPr>
                <w:position w:val="-12"/>
              </w:rPr>
              <w:object w:dxaOrig="240" w:dyaOrig="360">
                <v:shape id="_x0000_i1440" type="#_x0000_t75" style="width:12pt;height:18pt" o:ole="">
                  <v:imagedata r:id="rId393" o:title=""/>
                </v:shape>
                <o:OLEObject Type="Embed" ProgID="Equation.3" ShapeID="_x0000_i1440" DrawAspect="Content" ObjectID="_1680701134" r:id="rId397"/>
              </w:object>
            </w:r>
            <w:r w:rsidRPr="005E0FE3">
              <w:t>, ваг</w:t>
            </w:r>
          </w:p>
        </w:tc>
        <w:tc>
          <w:tcPr>
            <w:tcW w:w="1080" w:type="dxa"/>
            <w:vAlign w:val="center"/>
          </w:tcPr>
          <w:p w:rsidR="00841F6E" w:rsidRPr="005E0FE3" w:rsidRDefault="00841F6E" w:rsidP="00C31394">
            <w:pPr>
              <w:tabs>
                <w:tab w:val="left" w:pos="720"/>
              </w:tabs>
              <w:jc w:val="center"/>
            </w:pPr>
            <w:r w:rsidRPr="005E0FE3">
              <w:t>Всего</w:t>
            </w:r>
          </w:p>
          <w:p w:rsidR="00841F6E" w:rsidRPr="005E0FE3" w:rsidRDefault="00841F6E" w:rsidP="00C31394">
            <w:pPr>
              <w:jc w:val="center"/>
            </w:pPr>
            <w:proofErr w:type="spellStart"/>
            <w:r>
              <w:t>наблю</w:t>
            </w:r>
            <w:proofErr w:type="spellEnd"/>
            <w:r w:rsidRPr="00DC2005">
              <w:rPr>
                <w:lang w:val="en-US"/>
              </w:rPr>
              <w:t>-</w:t>
            </w:r>
            <w:proofErr w:type="spellStart"/>
            <w:r w:rsidRPr="005E0FE3">
              <w:t>дений</w:t>
            </w:r>
            <w:proofErr w:type="spellEnd"/>
          </w:p>
          <w:p w:rsidR="00841F6E" w:rsidRPr="005E0FE3" w:rsidRDefault="00841F6E" w:rsidP="00C31394">
            <w:pPr>
              <w:jc w:val="center"/>
            </w:pPr>
            <w:r w:rsidRPr="00DC2005">
              <w:rPr>
                <w:position w:val="-12"/>
                <w:lang w:val="en-US"/>
              </w:rPr>
              <w:object w:dxaOrig="240" w:dyaOrig="360">
                <v:shape id="_x0000_i1441" type="#_x0000_t75" style="width:12pt;height:18pt" o:ole="">
                  <v:imagedata r:id="rId395" o:title=""/>
                </v:shape>
                <o:OLEObject Type="Embed" ProgID="Equation.3" ShapeID="_x0000_i1441" DrawAspect="Content" ObjectID="_1680701135" r:id="rId398"/>
              </w:objec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proofErr w:type="spellStart"/>
            <w:r w:rsidRPr="005E0FE3">
              <w:t>Вели-чина</w:t>
            </w:r>
            <w:proofErr w:type="spellEnd"/>
            <w:r w:rsidRPr="005E0FE3">
              <w:t xml:space="preserve"> состава поезда </w:t>
            </w:r>
            <w:r w:rsidRPr="00DC2005">
              <w:rPr>
                <w:position w:val="-12"/>
              </w:rPr>
              <w:object w:dxaOrig="240" w:dyaOrig="360">
                <v:shape id="_x0000_i1442" type="#_x0000_t75" style="width:12pt;height:18pt" o:ole="">
                  <v:imagedata r:id="rId393" o:title=""/>
                </v:shape>
                <o:OLEObject Type="Embed" ProgID="Equation.3" ShapeID="_x0000_i1442" DrawAspect="Content" ObjectID="_1680701136" r:id="rId399"/>
              </w:object>
            </w:r>
            <w:r w:rsidRPr="005E0FE3">
              <w:t>, ваг</w:t>
            </w:r>
          </w:p>
        </w:tc>
        <w:tc>
          <w:tcPr>
            <w:tcW w:w="1080" w:type="dxa"/>
            <w:vAlign w:val="center"/>
          </w:tcPr>
          <w:p w:rsidR="00841F6E" w:rsidRPr="005E0FE3" w:rsidRDefault="00841F6E" w:rsidP="00C31394">
            <w:pPr>
              <w:tabs>
                <w:tab w:val="left" w:pos="720"/>
              </w:tabs>
              <w:jc w:val="center"/>
            </w:pPr>
            <w:r w:rsidRPr="005E0FE3">
              <w:t>Всего</w:t>
            </w:r>
          </w:p>
          <w:p w:rsidR="00841F6E" w:rsidRPr="005E0FE3" w:rsidRDefault="00841F6E" w:rsidP="00C31394">
            <w:pPr>
              <w:jc w:val="center"/>
            </w:pPr>
            <w:proofErr w:type="spellStart"/>
            <w:r>
              <w:t>наблю</w:t>
            </w:r>
            <w:proofErr w:type="spellEnd"/>
            <w:r w:rsidRPr="00DC2005">
              <w:rPr>
                <w:lang w:val="en-US"/>
              </w:rPr>
              <w:t>-</w:t>
            </w:r>
            <w:proofErr w:type="spellStart"/>
            <w:r w:rsidRPr="005E0FE3">
              <w:t>дений</w:t>
            </w:r>
            <w:proofErr w:type="spellEnd"/>
          </w:p>
          <w:p w:rsidR="00841F6E" w:rsidRPr="005E0FE3" w:rsidRDefault="00841F6E" w:rsidP="00C31394">
            <w:pPr>
              <w:jc w:val="center"/>
            </w:pPr>
            <w:r w:rsidRPr="00DC2005">
              <w:rPr>
                <w:position w:val="-12"/>
                <w:lang w:val="en-US"/>
              </w:rPr>
              <w:object w:dxaOrig="240" w:dyaOrig="360">
                <v:shape id="_x0000_i1443" type="#_x0000_t75" style="width:12pt;height:18pt" o:ole="">
                  <v:imagedata r:id="rId395" o:title=""/>
                </v:shape>
                <o:OLEObject Type="Embed" ProgID="Equation.3" ShapeID="_x0000_i1443" DrawAspect="Content" ObjectID="_1680701137" r:id="rId400"/>
              </w:objec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proofErr w:type="spellStart"/>
            <w:r w:rsidRPr="005E0FE3">
              <w:t>Вели-чина</w:t>
            </w:r>
            <w:proofErr w:type="spellEnd"/>
            <w:r w:rsidRPr="005E0FE3">
              <w:t xml:space="preserve"> состава поезда </w:t>
            </w:r>
            <w:r w:rsidRPr="00DC2005">
              <w:rPr>
                <w:position w:val="-12"/>
              </w:rPr>
              <w:object w:dxaOrig="240" w:dyaOrig="360">
                <v:shape id="_x0000_i1444" type="#_x0000_t75" style="width:12pt;height:18pt" o:ole="">
                  <v:imagedata r:id="rId393" o:title=""/>
                </v:shape>
                <o:OLEObject Type="Embed" ProgID="Equation.3" ShapeID="_x0000_i1444" DrawAspect="Content" ObjectID="_1680701138" r:id="rId401"/>
              </w:object>
            </w:r>
            <w:r w:rsidRPr="005E0FE3">
              <w:t>, ваг</w:t>
            </w:r>
          </w:p>
        </w:tc>
        <w:tc>
          <w:tcPr>
            <w:tcW w:w="1080" w:type="dxa"/>
            <w:vAlign w:val="center"/>
          </w:tcPr>
          <w:p w:rsidR="00841F6E" w:rsidRPr="005E0FE3" w:rsidRDefault="00841F6E" w:rsidP="00C31394">
            <w:pPr>
              <w:tabs>
                <w:tab w:val="left" w:pos="720"/>
              </w:tabs>
              <w:jc w:val="center"/>
            </w:pPr>
            <w:r w:rsidRPr="005E0FE3">
              <w:t>Всего</w:t>
            </w:r>
          </w:p>
          <w:p w:rsidR="00841F6E" w:rsidRPr="005E0FE3" w:rsidRDefault="00841F6E" w:rsidP="00C31394">
            <w:pPr>
              <w:jc w:val="center"/>
            </w:pPr>
            <w:proofErr w:type="spellStart"/>
            <w:r>
              <w:t>наблю</w:t>
            </w:r>
            <w:proofErr w:type="spellEnd"/>
            <w:r w:rsidRPr="00DC2005">
              <w:rPr>
                <w:lang w:val="en-US"/>
              </w:rPr>
              <w:t>-</w:t>
            </w:r>
            <w:proofErr w:type="spellStart"/>
            <w:r w:rsidRPr="005E0FE3">
              <w:t>дений</w:t>
            </w:r>
            <w:proofErr w:type="spellEnd"/>
          </w:p>
          <w:p w:rsidR="00841F6E" w:rsidRPr="005E0FE3" w:rsidRDefault="00841F6E" w:rsidP="00C31394">
            <w:pPr>
              <w:jc w:val="center"/>
            </w:pPr>
            <w:r w:rsidRPr="00DC2005">
              <w:rPr>
                <w:position w:val="-12"/>
                <w:lang w:val="en-US"/>
              </w:rPr>
              <w:object w:dxaOrig="240" w:dyaOrig="360">
                <v:shape id="_x0000_i1445" type="#_x0000_t75" style="width:12pt;height:18pt" o:ole="">
                  <v:imagedata r:id="rId395" o:title=""/>
                </v:shape>
                <o:OLEObject Type="Embed" ProgID="Equation.3" ShapeID="_x0000_i1445" DrawAspect="Content" ObjectID="_1680701139" r:id="rId402"/>
              </w:objec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50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30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59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14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29</w: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60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8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34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20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44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54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37</w: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r>
              <w:t>7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19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13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65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38</w: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47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56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11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67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39</w: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  <w:r>
              <w:t>7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57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8</w: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</w:p>
        </w:tc>
      </w:tr>
      <w:tr w:rsidR="00841F6E" w:rsidRPr="00DC2005" w:rsidTr="00C31394"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40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9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49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22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58</w:t>
            </w:r>
          </w:p>
        </w:tc>
        <w:tc>
          <w:tcPr>
            <w:tcW w:w="1080" w:type="dxa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16</w:t>
            </w: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</w:p>
        </w:tc>
        <w:tc>
          <w:tcPr>
            <w:tcW w:w="1080" w:type="dxa"/>
          </w:tcPr>
          <w:p w:rsidR="00841F6E" w:rsidRPr="005E0FE3" w:rsidRDefault="00841F6E" w:rsidP="00C31394">
            <w:pPr>
              <w:jc w:val="center"/>
            </w:pPr>
          </w:p>
        </w:tc>
      </w:tr>
    </w:tbl>
    <w:p w:rsidR="00841F6E" w:rsidRDefault="00841F6E" w:rsidP="00841F6E"/>
    <w:p w:rsidR="00841F6E" w:rsidRPr="004F7505" w:rsidRDefault="00841F6E" w:rsidP="00841F6E">
      <w:pPr>
        <w:ind w:firstLine="851"/>
        <w:jc w:val="both"/>
        <w:rPr>
          <w:i/>
          <w:sz w:val="28"/>
          <w:szCs w:val="28"/>
        </w:rPr>
      </w:pPr>
      <w:r w:rsidRPr="004F7505">
        <w:rPr>
          <w:sz w:val="28"/>
          <w:szCs w:val="28"/>
        </w:rPr>
        <w:t xml:space="preserve">Однако при большом числе наблюдений (порядка сотни и больше) такая форма записи статистического материала становится громоздкой и </w:t>
      </w:r>
      <w:proofErr w:type="spellStart"/>
      <w:r w:rsidRPr="004F7505">
        <w:rPr>
          <w:sz w:val="28"/>
          <w:szCs w:val="28"/>
        </w:rPr>
        <w:t>малонаглядной</w:t>
      </w:r>
      <w:proofErr w:type="spellEnd"/>
      <w:r w:rsidRPr="004F7505">
        <w:rPr>
          <w:sz w:val="28"/>
          <w:szCs w:val="28"/>
        </w:rPr>
        <w:t xml:space="preserve">. В таких случаях составляется так называемый </w:t>
      </w:r>
      <w:r w:rsidRPr="004F7505">
        <w:rPr>
          <w:i/>
          <w:sz w:val="28"/>
          <w:szCs w:val="28"/>
        </w:rPr>
        <w:t>статист</w:t>
      </w:r>
      <w:r w:rsidRPr="004F7505">
        <w:rPr>
          <w:i/>
          <w:sz w:val="28"/>
          <w:szCs w:val="28"/>
        </w:rPr>
        <w:t>и</w:t>
      </w:r>
      <w:r w:rsidRPr="004F7505">
        <w:rPr>
          <w:i/>
          <w:sz w:val="28"/>
          <w:szCs w:val="28"/>
        </w:rPr>
        <w:t>ческий ряд.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Для построения статистического ряда значений случайной велич</w:t>
      </w:r>
      <w:r w:rsidRPr="004F7505">
        <w:rPr>
          <w:sz w:val="28"/>
          <w:szCs w:val="28"/>
        </w:rPr>
        <w:t>и</w:t>
      </w:r>
      <w:r w:rsidRPr="004F7505">
        <w:rPr>
          <w:sz w:val="28"/>
          <w:szCs w:val="28"/>
        </w:rPr>
        <w:t>ны, представленные в вариационном ряде, объединяются в разряды. Пра</w:t>
      </w:r>
      <w:r w:rsidRPr="004F7505">
        <w:rPr>
          <w:sz w:val="28"/>
          <w:szCs w:val="28"/>
        </w:rPr>
        <w:t>к</w:t>
      </w:r>
      <w:r w:rsidRPr="004F7505">
        <w:rPr>
          <w:sz w:val="28"/>
          <w:szCs w:val="28"/>
        </w:rPr>
        <w:t xml:space="preserve">тика показывает, что в большинстве случаев рационально выбирать число разрядов </w:t>
      </w:r>
      <w:r w:rsidRPr="004F7505">
        <w:rPr>
          <w:position w:val="-6"/>
          <w:sz w:val="28"/>
          <w:szCs w:val="28"/>
        </w:rPr>
        <w:object w:dxaOrig="200" w:dyaOrig="279">
          <v:shape id="_x0000_i1446" type="#_x0000_t75" style="width:10.2pt;height:13.8pt" o:ole="">
            <v:imagedata r:id="rId403" o:title=""/>
          </v:shape>
          <o:OLEObject Type="Embed" ProgID="Equation.3" ShapeID="_x0000_i1446" DrawAspect="Content" ObjectID="_1680701140" r:id="rId404"/>
        </w:object>
      </w:r>
      <w:r w:rsidRPr="004F7505">
        <w:rPr>
          <w:sz w:val="28"/>
          <w:szCs w:val="28"/>
        </w:rPr>
        <w:t>= 10</w:t>
      </w:r>
      <w:r w:rsidRPr="004F7505">
        <w:rPr>
          <w:position w:val="-4"/>
          <w:sz w:val="28"/>
          <w:szCs w:val="28"/>
        </w:rPr>
        <w:object w:dxaOrig="220" w:dyaOrig="200">
          <v:shape id="_x0000_i1447" type="#_x0000_t75" style="width:10.8pt;height:10.2pt" o:ole="">
            <v:imagedata r:id="rId405" o:title=""/>
          </v:shape>
          <o:OLEObject Type="Embed" ProgID="Equation.3" ShapeID="_x0000_i1447" DrawAspect="Content" ObjectID="_1680701141" r:id="rId406"/>
        </w:object>
      </w:r>
      <w:r w:rsidRPr="004F7505">
        <w:rPr>
          <w:sz w:val="28"/>
          <w:szCs w:val="28"/>
        </w:rPr>
        <w:t xml:space="preserve">12. Величина разряда </w:t>
      </w:r>
      <w:r w:rsidRPr="004F7505">
        <w:rPr>
          <w:position w:val="-6"/>
          <w:sz w:val="28"/>
          <w:szCs w:val="28"/>
        </w:rPr>
        <w:object w:dxaOrig="240" w:dyaOrig="279">
          <v:shape id="_x0000_i1448" type="#_x0000_t75" style="width:12pt;height:13.8pt" o:ole="">
            <v:imagedata r:id="rId407" o:title=""/>
          </v:shape>
          <o:OLEObject Type="Embed" ProgID="Equation.3" ShapeID="_x0000_i1448" DrawAspect="Content" ObjectID="_1680701142" r:id="rId408"/>
        </w:object>
      </w:r>
      <w:r w:rsidRPr="004F7505">
        <w:rPr>
          <w:sz w:val="28"/>
          <w:szCs w:val="28"/>
        </w:rPr>
        <w:t xml:space="preserve"> зависит от размаха колебаний случайной величины </w:t>
      </w:r>
      <w:r w:rsidRPr="004F7505">
        <w:rPr>
          <w:position w:val="-12"/>
          <w:sz w:val="28"/>
          <w:szCs w:val="28"/>
        </w:rPr>
        <w:object w:dxaOrig="1260" w:dyaOrig="360">
          <v:shape id="_x0000_i1449" type="#_x0000_t75" style="width:63pt;height:18pt" o:ole="">
            <v:imagedata r:id="rId409" o:title=""/>
          </v:shape>
          <o:OLEObject Type="Embed" ProgID="Equation.3" ShapeID="_x0000_i1449" DrawAspect="Content" ObjectID="_1680701143" r:id="rId410"/>
        </w:object>
      </w:r>
      <w:r w:rsidRPr="004F7505">
        <w:rPr>
          <w:sz w:val="28"/>
          <w:szCs w:val="28"/>
        </w:rPr>
        <w:t xml:space="preserve"> и может быть определена по формуле</w:t>
      </w:r>
    </w:p>
    <w:p w:rsidR="00841F6E" w:rsidRPr="004F7505" w:rsidRDefault="00841F6E" w:rsidP="00841F6E">
      <w:pPr>
        <w:ind w:firstLine="3402"/>
        <w:rPr>
          <w:sz w:val="28"/>
          <w:szCs w:val="28"/>
        </w:rPr>
      </w:pPr>
      <w:r w:rsidRPr="00166278">
        <w:rPr>
          <w:position w:val="-30"/>
        </w:rPr>
        <w:object w:dxaOrig="1780" w:dyaOrig="800">
          <v:shape id="_x0000_i1450" type="#_x0000_t75" style="width:88.8pt;height:40.2pt" o:ole="">
            <v:imagedata r:id="rId411" o:title=""/>
          </v:shape>
          <o:OLEObject Type="Embed" ProgID="Equation.3" ShapeID="_x0000_i1450" DrawAspect="Content" ObjectID="_1680701144" r:id="rId412"/>
        </w:object>
      </w:r>
      <w:r w:rsidRPr="004F7505">
        <w:rPr>
          <w:sz w:val="28"/>
          <w:szCs w:val="28"/>
        </w:rPr>
        <w:t xml:space="preserve">.                            </w:t>
      </w:r>
      <w:r>
        <w:rPr>
          <w:sz w:val="28"/>
          <w:szCs w:val="28"/>
        </w:rPr>
        <w:t xml:space="preserve">           </w:t>
      </w:r>
      <w:r w:rsidRPr="004F7505">
        <w:rPr>
          <w:sz w:val="28"/>
          <w:szCs w:val="28"/>
        </w:rPr>
        <w:t xml:space="preserve">       (</w:t>
      </w:r>
      <w:r w:rsidRPr="00841F6E">
        <w:rPr>
          <w:sz w:val="28"/>
          <w:szCs w:val="28"/>
        </w:rPr>
        <w:t>3.2</w:t>
      </w:r>
      <w:r w:rsidRPr="004F7505">
        <w:rPr>
          <w:sz w:val="28"/>
          <w:szCs w:val="28"/>
        </w:rPr>
        <w:t>)</w:t>
      </w:r>
    </w:p>
    <w:p w:rsidR="00841F6E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lastRenderedPageBreak/>
        <w:t xml:space="preserve">Например, для вариационного ряда в табл. 4 с числом рядов </w:t>
      </w:r>
      <w:r w:rsidRPr="004F7505">
        <w:rPr>
          <w:position w:val="-6"/>
          <w:sz w:val="28"/>
          <w:szCs w:val="28"/>
        </w:rPr>
        <w:object w:dxaOrig="200" w:dyaOrig="279">
          <v:shape id="_x0000_i1451" type="#_x0000_t75" style="width:10.2pt;height:13.8pt" o:ole="">
            <v:imagedata r:id="rId413" o:title=""/>
          </v:shape>
          <o:OLEObject Type="Embed" ProgID="Equation.3" ShapeID="_x0000_i1451" DrawAspect="Content" ObjectID="_1680701145" r:id="rId414"/>
        </w:object>
      </w:r>
      <w:r w:rsidRPr="004F7505">
        <w:rPr>
          <w:sz w:val="28"/>
          <w:szCs w:val="28"/>
        </w:rPr>
        <w:t>= 10</w:t>
      </w:r>
      <w:r>
        <w:rPr>
          <w:sz w:val="28"/>
          <w:szCs w:val="28"/>
        </w:rPr>
        <w:t>.</w:t>
      </w:r>
    </w:p>
    <w:p w:rsidR="00841F6E" w:rsidRDefault="00841F6E" w:rsidP="00841F6E">
      <w:pPr>
        <w:spacing w:line="360" w:lineRule="auto"/>
        <w:jc w:val="center"/>
      </w:pPr>
      <w:r w:rsidRPr="00D636F0">
        <w:rPr>
          <w:position w:val="-30"/>
        </w:rPr>
        <w:object w:dxaOrig="2100" w:dyaOrig="800">
          <v:shape id="_x0000_i1452" type="#_x0000_t75" style="width:105pt;height:40.2pt" o:ole="">
            <v:imagedata r:id="rId415" o:title=""/>
          </v:shape>
          <o:OLEObject Type="Embed" ProgID="Equation.3" ShapeID="_x0000_i1452" DrawAspect="Content" ObjectID="_1680701146" r:id="rId416"/>
        </w:objec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Для удобства расчетов величина разряда принимается одинаковой. Значение случайных величин, совпадающих с границами разрядов, можно условно отнести к первым (в порядке расположения) или вторым разрядам.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После установления величины разряда подсчитывается число н</w:t>
      </w:r>
      <w:r w:rsidRPr="004F7505">
        <w:rPr>
          <w:sz w:val="28"/>
          <w:szCs w:val="28"/>
        </w:rPr>
        <w:t>а</w:t>
      </w:r>
      <w:r w:rsidRPr="004F7505">
        <w:rPr>
          <w:sz w:val="28"/>
          <w:szCs w:val="28"/>
        </w:rPr>
        <w:t xml:space="preserve">блюдений, попадающих в тот или иной разряд случайной величины </w:t>
      </w:r>
      <w:r w:rsidRPr="004F7505">
        <w:rPr>
          <w:position w:val="-12"/>
          <w:sz w:val="28"/>
          <w:szCs w:val="28"/>
        </w:rPr>
        <w:object w:dxaOrig="240" w:dyaOrig="360">
          <v:shape id="_x0000_i1453" type="#_x0000_t75" style="width:12pt;height:18pt" o:ole="">
            <v:imagedata r:id="rId417" o:title=""/>
          </v:shape>
          <o:OLEObject Type="Embed" ProgID="Equation.3" ShapeID="_x0000_i1453" DrawAspect="Content" ObjectID="_1680701147" r:id="rId418"/>
        </w:object>
      </w:r>
      <w:r w:rsidRPr="004F7505">
        <w:rPr>
          <w:sz w:val="28"/>
          <w:szCs w:val="28"/>
        </w:rPr>
        <w:t>, и строится статистический ряд (табл. 4, гр. 1</w:t>
      </w:r>
      <w:r w:rsidRPr="004F7505">
        <w:rPr>
          <w:position w:val="-4"/>
          <w:sz w:val="28"/>
          <w:szCs w:val="28"/>
        </w:rPr>
        <w:object w:dxaOrig="220" w:dyaOrig="200">
          <v:shape id="_x0000_i1454" type="#_x0000_t75" style="width:10.8pt;height:10.2pt" o:ole="">
            <v:imagedata r:id="rId419" o:title=""/>
          </v:shape>
          <o:OLEObject Type="Embed" ProgID="Equation.3" ShapeID="_x0000_i1454" DrawAspect="Content" ObjectID="_1680701148" r:id="rId420"/>
        </w:object>
      </w:r>
      <w:r w:rsidRPr="004F7505">
        <w:rPr>
          <w:sz w:val="28"/>
          <w:szCs w:val="28"/>
        </w:rPr>
        <w:t>4). При этом определяется ст</w:t>
      </w:r>
      <w:r w:rsidRPr="004F7505">
        <w:rPr>
          <w:sz w:val="28"/>
          <w:szCs w:val="28"/>
        </w:rPr>
        <w:t>а</w:t>
      </w:r>
      <w:r w:rsidRPr="004F7505">
        <w:rPr>
          <w:sz w:val="28"/>
          <w:szCs w:val="28"/>
        </w:rPr>
        <w:t>тистическая вероятность (частота) попадания случайной величины в соо</w:t>
      </w:r>
      <w:r w:rsidRPr="004F7505">
        <w:rPr>
          <w:sz w:val="28"/>
          <w:szCs w:val="28"/>
        </w:rPr>
        <w:t>т</w:t>
      </w:r>
      <w:r w:rsidRPr="004F7505">
        <w:rPr>
          <w:sz w:val="28"/>
          <w:szCs w:val="28"/>
        </w:rPr>
        <w:t>ветствующий разряд</w:t>
      </w:r>
    </w:p>
    <w:p w:rsidR="00841F6E" w:rsidRPr="004F7505" w:rsidRDefault="00841F6E" w:rsidP="00841F6E">
      <w:pPr>
        <w:ind w:firstLine="3402"/>
        <w:rPr>
          <w:sz w:val="28"/>
          <w:szCs w:val="28"/>
        </w:rPr>
      </w:pPr>
      <w:r w:rsidRPr="00D96A4B">
        <w:rPr>
          <w:position w:val="-58"/>
          <w:sz w:val="28"/>
          <w:szCs w:val="28"/>
        </w:rPr>
        <w:object w:dxaOrig="1280" w:dyaOrig="1080">
          <v:shape id="_x0000_i1455" type="#_x0000_t75" style="width:64.2pt;height:54pt" o:ole="">
            <v:imagedata r:id="rId421" o:title=""/>
          </v:shape>
          <o:OLEObject Type="Embed" ProgID="Equation.3" ShapeID="_x0000_i1455" DrawAspect="Content" ObjectID="_1680701149" r:id="rId422"/>
        </w:object>
      </w:r>
      <w:r w:rsidRPr="004F7505">
        <w:rPr>
          <w:sz w:val="28"/>
          <w:szCs w:val="28"/>
        </w:rPr>
        <w:t xml:space="preserve">,         </w:t>
      </w:r>
      <w:r>
        <w:rPr>
          <w:sz w:val="28"/>
          <w:szCs w:val="28"/>
        </w:rPr>
        <w:t xml:space="preserve">         </w:t>
      </w:r>
      <w:r w:rsidRPr="004F7505">
        <w:rPr>
          <w:sz w:val="28"/>
          <w:szCs w:val="28"/>
        </w:rPr>
        <w:t xml:space="preserve">                                  (</w:t>
      </w:r>
      <w:r>
        <w:rPr>
          <w:sz w:val="28"/>
          <w:szCs w:val="28"/>
        </w:rPr>
        <w:t>3.3</w:t>
      </w:r>
      <w:r w:rsidRPr="004F7505">
        <w:rPr>
          <w:sz w:val="28"/>
          <w:szCs w:val="28"/>
        </w:rPr>
        <w:t>)</w:t>
      </w:r>
    </w:p>
    <w:p w:rsidR="00841F6E" w:rsidRPr="004F7505" w:rsidRDefault="00841F6E" w:rsidP="00841F6E">
      <w:pPr>
        <w:rPr>
          <w:sz w:val="28"/>
          <w:szCs w:val="28"/>
        </w:rPr>
      </w:pPr>
      <w:r w:rsidRPr="004F7505">
        <w:rPr>
          <w:sz w:val="28"/>
          <w:szCs w:val="28"/>
        </w:rPr>
        <w:t xml:space="preserve">где </w:t>
      </w:r>
      <w:r w:rsidRPr="004F7505">
        <w:rPr>
          <w:i/>
          <w:sz w:val="28"/>
          <w:szCs w:val="28"/>
          <w:lang w:val="en-US"/>
        </w:rPr>
        <w:t>h</w:t>
      </w:r>
      <w:r w:rsidRPr="004F7505">
        <w:rPr>
          <w:i/>
          <w:sz w:val="28"/>
          <w:szCs w:val="28"/>
          <w:vertAlign w:val="subscript"/>
          <w:lang w:val="en-US"/>
        </w:rPr>
        <w:t>i</w:t>
      </w:r>
      <w:r w:rsidRPr="004F7505">
        <w:rPr>
          <w:sz w:val="28"/>
          <w:szCs w:val="28"/>
        </w:rPr>
        <w:t xml:space="preserve">- число наблюдений случайной величины в </w:t>
      </w:r>
      <w:proofErr w:type="spellStart"/>
      <w:r w:rsidRPr="004F7505">
        <w:rPr>
          <w:i/>
          <w:sz w:val="28"/>
          <w:szCs w:val="28"/>
          <w:lang w:val="en-US"/>
        </w:rPr>
        <w:t>i</w:t>
      </w:r>
      <w:proofErr w:type="spellEnd"/>
      <w:r w:rsidRPr="004F7505">
        <w:rPr>
          <w:sz w:val="28"/>
          <w:szCs w:val="28"/>
        </w:rPr>
        <w:t>-</w:t>
      </w:r>
      <w:proofErr w:type="spellStart"/>
      <w:r w:rsidRPr="004F7505">
        <w:rPr>
          <w:sz w:val="28"/>
          <w:szCs w:val="28"/>
        </w:rPr>
        <w:t>ом</w:t>
      </w:r>
      <w:proofErr w:type="spellEnd"/>
      <w:r w:rsidRPr="004F7505">
        <w:rPr>
          <w:sz w:val="28"/>
          <w:szCs w:val="28"/>
        </w:rPr>
        <w:t xml:space="preserve"> разряде;</w:t>
      </w:r>
    </w:p>
    <w:p w:rsidR="00841F6E" w:rsidRPr="004F7505" w:rsidRDefault="00841F6E" w:rsidP="00841F6E">
      <w:pPr>
        <w:ind w:firstLine="426"/>
        <w:rPr>
          <w:sz w:val="28"/>
          <w:szCs w:val="28"/>
        </w:rPr>
      </w:pPr>
      <w:r w:rsidRPr="004F7505">
        <w:rPr>
          <w:position w:val="-28"/>
          <w:sz w:val="28"/>
          <w:szCs w:val="28"/>
        </w:rPr>
        <w:object w:dxaOrig="560" w:dyaOrig="680">
          <v:shape id="_x0000_i1456" type="#_x0000_t75" style="width:28.2pt;height:34.2pt" o:ole="">
            <v:imagedata r:id="rId423" o:title=""/>
          </v:shape>
          <o:OLEObject Type="Embed" ProgID="Equation.3" ShapeID="_x0000_i1456" DrawAspect="Content" ObjectID="_1680701150" r:id="rId424"/>
        </w:object>
      </w:r>
      <w:r w:rsidRPr="004F7505">
        <w:rPr>
          <w:sz w:val="28"/>
          <w:szCs w:val="28"/>
        </w:rPr>
        <w:t>- общее число наблюдений;</w:t>
      </w:r>
    </w:p>
    <w:p w:rsidR="00841F6E" w:rsidRPr="004F7505" w:rsidRDefault="00841F6E" w:rsidP="00841F6E">
      <w:pPr>
        <w:ind w:firstLine="426"/>
        <w:rPr>
          <w:sz w:val="28"/>
          <w:szCs w:val="28"/>
        </w:rPr>
      </w:pPr>
      <w:proofErr w:type="spellStart"/>
      <w:r w:rsidRPr="004F7505">
        <w:rPr>
          <w:i/>
          <w:sz w:val="28"/>
          <w:szCs w:val="28"/>
          <w:lang w:val="en-US"/>
        </w:rPr>
        <w:t>i</w:t>
      </w:r>
      <w:proofErr w:type="spellEnd"/>
      <w:r w:rsidRPr="004F7505">
        <w:rPr>
          <w:sz w:val="28"/>
          <w:szCs w:val="28"/>
        </w:rPr>
        <w:t xml:space="preserve"> - номер разряда (</w:t>
      </w:r>
      <w:proofErr w:type="spellStart"/>
      <w:r w:rsidRPr="00D636F0">
        <w:rPr>
          <w:i/>
          <w:sz w:val="28"/>
          <w:szCs w:val="28"/>
          <w:lang w:val="en-US"/>
        </w:rPr>
        <w:t>i</w:t>
      </w:r>
      <w:proofErr w:type="spellEnd"/>
      <w:r w:rsidRPr="00D636F0">
        <w:rPr>
          <w:sz w:val="28"/>
          <w:szCs w:val="28"/>
        </w:rPr>
        <w:t>=1</w:t>
      </w:r>
      <w:r>
        <w:rPr>
          <w:sz w:val="28"/>
          <w:szCs w:val="28"/>
        </w:rPr>
        <w:t xml:space="preserve">, 2, 3, ..., </w:t>
      </w:r>
      <w:r w:rsidRPr="00D636F0">
        <w:rPr>
          <w:i/>
          <w:sz w:val="28"/>
          <w:szCs w:val="28"/>
          <w:lang w:val="en-US"/>
        </w:rPr>
        <w:t>k</w:t>
      </w:r>
      <w:r w:rsidRPr="00166278">
        <w:rPr>
          <w:sz w:val="28"/>
          <w:szCs w:val="28"/>
        </w:rPr>
        <w:t>)</w:t>
      </w:r>
      <w:r w:rsidRPr="004F7505">
        <w:rPr>
          <w:sz w:val="28"/>
          <w:szCs w:val="28"/>
        </w:rPr>
        <w:t>.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Статистический ряд представляет собой эмпирическое распредел</w:t>
      </w:r>
      <w:r w:rsidRPr="004F7505">
        <w:rPr>
          <w:sz w:val="28"/>
          <w:szCs w:val="28"/>
        </w:rPr>
        <w:t>е</w:t>
      </w:r>
      <w:r w:rsidRPr="004F7505">
        <w:rPr>
          <w:sz w:val="28"/>
          <w:szCs w:val="28"/>
        </w:rPr>
        <w:t>ние изучаемой случайной величины.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 xml:space="preserve">Для наглядности эмпирическое распределение изучаемой случайной величины изображается в виде </w:t>
      </w:r>
      <w:r w:rsidRPr="004F7505">
        <w:rPr>
          <w:i/>
          <w:sz w:val="28"/>
          <w:szCs w:val="28"/>
        </w:rPr>
        <w:t>гистограммы</w:t>
      </w:r>
      <w:r w:rsidRPr="004F7505">
        <w:rPr>
          <w:sz w:val="28"/>
          <w:szCs w:val="28"/>
        </w:rPr>
        <w:t xml:space="preserve"> (рис. </w:t>
      </w:r>
      <w:r>
        <w:rPr>
          <w:sz w:val="28"/>
          <w:szCs w:val="28"/>
        </w:rPr>
        <w:t>3.1</w:t>
      </w:r>
      <w:r w:rsidRPr="004F7505">
        <w:rPr>
          <w:sz w:val="28"/>
          <w:szCs w:val="28"/>
        </w:rPr>
        <w:t>). Для ее построения по оси абсцисс откладываются разряды и на каждом из них стр</w:t>
      </w:r>
      <w:r w:rsidRPr="004F7505">
        <w:rPr>
          <w:sz w:val="28"/>
          <w:szCs w:val="28"/>
        </w:rPr>
        <w:t>о</w:t>
      </w:r>
      <w:r w:rsidRPr="004F7505">
        <w:rPr>
          <w:sz w:val="28"/>
          <w:szCs w:val="28"/>
        </w:rPr>
        <w:t>ится п</w:t>
      </w:r>
      <w:r>
        <w:rPr>
          <w:sz w:val="28"/>
          <w:szCs w:val="28"/>
        </w:rPr>
        <w:t xml:space="preserve">рямоугольник, площадь которого </w:t>
      </w:r>
      <w:r w:rsidRPr="004F7505">
        <w:rPr>
          <w:sz w:val="28"/>
          <w:szCs w:val="28"/>
        </w:rPr>
        <w:t xml:space="preserve">равна частоте соответствующего разряда. Полная площадь гистограммы равна единице. Соединив середины верхних сторон прямоугольников, получим </w:t>
      </w:r>
      <w:r w:rsidRPr="004F7505">
        <w:rPr>
          <w:i/>
          <w:sz w:val="28"/>
          <w:szCs w:val="28"/>
        </w:rPr>
        <w:t>многоугольник распределения</w:t>
      </w:r>
      <w:r w:rsidRPr="004F7505">
        <w:rPr>
          <w:sz w:val="28"/>
          <w:szCs w:val="28"/>
        </w:rPr>
        <w:t xml:space="preserve"> случайной величины. На рис.</w:t>
      </w:r>
      <w:r>
        <w:rPr>
          <w:sz w:val="28"/>
          <w:szCs w:val="28"/>
        </w:rPr>
        <w:t xml:space="preserve"> 3.1</w:t>
      </w:r>
      <w:r w:rsidRPr="004F7505">
        <w:rPr>
          <w:sz w:val="28"/>
          <w:szCs w:val="28"/>
        </w:rPr>
        <w:t xml:space="preserve"> приведены гистограмма и многоугольник распределения случайной величины </w:t>
      </w:r>
      <w:r w:rsidRPr="004F7505">
        <w:rPr>
          <w:i/>
          <w:sz w:val="28"/>
          <w:szCs w:val="28"/>
          <w:lang w:val="en-US"/>
        </w:rPr>
        <w:t>x</w:t>
      </w:r>
      <w:r w:rsidRPr="004F7505">
        <w:rPr>
          <w:sz w:val="28"/>
          <w:szCs w:val="28"/>
        </w:rPr>
        <w:t>, построенные по данным статист</w:t>
      </w:r>
      <w:r w:rsidRPr="004F7505">
        <w:rPr>
          <w:sz w:val="28"/>
          <w:szCs w:val="28"/>
        </w:rPr>
        <w:t>и</w:t>
      </w:r>
      <w:r w:rsidRPr="004F7505">
        <w:rPr>
          <w:sz w:val="28"/>
          <w:szCs w:val="28"/>
        </w:rPr>
        <w:t>ч</w:t>
      </w:r>
      <w:r>
        <w:rPr>
          <w:sz w:val="28"/>
          <w:szCs w:val="28"/>
        </w:rPr>
        <w:t>еского ряда, представленного в т</w:t>
      </w:r>
      <w:r w:rsidRPr="004F7505">
        <w:rPr>
          <w:sz w:val="28"/>
          <w:szCs w:val="28"/>
        </w:rPr>
        <w:t>абл. 4.</w:t>
      </w:r>
    </w:p>
    <w:p w:rsidR="00841F6E" w:rsidRPr="004F7505" w:rsidRDefault="00841F6E" w:rsidP="00841F6E">
      <w:pPr>
        <w:rPr>
          <w:sz w:val="28"/>
          <w:szCs w:val="28"/>
        </w:rPr>
      </w:pPr>
    </w:p>
    <w:p w:rsidR="00841F6E" w:rsidRPr="002C12E4" w:rsidRDefault="00841F6E" w:rsidP="00841F6E">
      <w:pPr>
        <w:jc w:val="right"/>
        <w:rPr>
          <w:lang w:val="en-US"/>
        </w:rPr>
      </w:pPr>
      <w:r w:rsidRPr="004F7505">
        <w:rPr>
          <w:sz w:val="28"/>
          <w:szCs w:val="28"/>
        </w:rPr>
        <w:t>Таблица 4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1398"/>
        <w:gridCol w:w="1394"/>
        <w:gridCol w:w="1487"/>
        <w:gridCol w:w="1404"/>
        <w:gridCol w:w="1389"/>
        <w:gridCol w:w="1400"/>
      </w:tblGrid>
      <w:tr w:rsidR="00841F6E" w:rsidRPr="00DC2005" w:rsidTr="00C31394">
        <w:tc>
          <w:tcPr>
            <w:tcW w:w="828" w:type="dxa"/>
            <w:vAlign w:val="center"/>
          </w:tcPr>
          <w:p w:rsidR="00841F6E" w:rsidRPr="002713D6" w:rsidRDefault="00841F6E" w:rsidP="00C31394">
            <w:r w:rsidRPr="002713D6">
              <w:t xml:space="preserve">№ </w:t>
            </w:r>
            <w:proofErr w:type="spellStart"/>
            <w:r w:rsidRPr="002713D6">
              <w:t>п</w:t>
            </w:r>
            <w:proofErr w:type="spellEnd"/>
            <w:r w:rsidRPr="002713D6">
              <w:t>/</w:t>
            </w:r>
            <w:proofErr w:type="spellStart"/>
            <w:r w:rsidRPr="002713D6">
              <w:t>п</w:t>
            </w:r>
            <w:proofErr w:type="spellEnd"/>
          </w:p>
        </w:tc>
        <w:tc>
          <w:tcPr>
            <w:tcW w:w="1407" w:type="dxa"/>
            <w:vAlign w:val="center"/>
          </w:tcPr>
          <w:p w:rsidR="00841F6E" w:rsidRDefault="00841F6E" w:rsidP="00C31394">
            <w:pPr>
              <w:jc w:val="center"/>
            </w:pPr>
            <w:r w:rsidRPr="002713D6">
              <w:t xml:space="preserve">Величина </w:t>
            </w:r>
            <w:r>
              <w:t>раз</w:t>
            </w:r>
            <w:r w:rsidRPr="002713D6">
              <w:t>ряда</w:t>
            </w:r>
          </w:p>
          <w:p w:rsidR="00841F6E" w:rsidRPr="002713D6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40" w:dyaOrig="360">
                <v:shape id="_x0000_i1457" type="#_x0000_t75" style="width:12pt;height:18pt" o:ole="">
                  <v:imagedata r:id="rId425" o:title=""/>
                </v:shape>
                <o:OLEObject Type="Embed" ProgID="Equation.3" ShapeID="_x0000_i1457" DrawAspect="Content" ObjectID="_1680701151" r:id="rId426"/>
              </w:object>
            </w:r>
          </w:p>
        </w:tc>
        <w:tc>
          <w:tcPr>
            <w:tcW w:w="1407" w:type="dxa"/>
            <w:vAlign w:val="center"/>
          </w:tcPr>
          <w:p w:rsidR="00841F6E" w:rsidRDefault="00841F6E" w:rsidP="00C31394">
            <w:pPr>
              <w:jc w:val="center"/>
            </w:pPr>
            <w:r w:rsidRPr="002713D6">
              <w:t xml:space="preserve">Среднее значение </w:t>
            </w:r>
            <w:r w:rsidRPr="00DC2005">
              <w:rPr>
                <w:position w:val="-12"/>
              </w:rPr>
              <w:object w:dxaOrig="240" w:dyaOrig="360">
                <v:shape id="_x0000_i1458" type="#_x0000_t75" style="width:12pt;height:18pt" o:ole="">
                  <v:imagedata r:id="rId427" o:title=""/>
                </v:shape>
                <o:OLEObject Type="Embed" ProgID="Equation.3" ShapeID="_x0000_i1458" DrawAspect="Content" ObjectID="_1680701152" r:id="rId428"/>
              </w:object>
            </w:r>
          </w:p>
          <w:p w:rsidR="00841F6E" w:rsidRPr="002713D6" w:rsidRDefault="00841F6E" w:rsidP="00C31394">
            <w:pPr>
              <w:jc w:val="center"/>
            </w:pPr>
            <w:r w:rsidRPr="002713D6">
              <w:t>в разряде</w:t>
            </w:r>
          </w:p>
        </w:tc>
        <w:tc>
          <w:tcPr>
            <w:tcW w:w="1408" w:type="dxa"/>
            <w:vAlign w:val="center"/>
          </w:tcPr>
          <w:p w:rsidR="00841F6E" w:rsidRDefault="00841F6E" w:rsidP="00C31394">
            <w:pPr>
              <w:jc w:val="center"/>
            </w:pPr>
            <w:r w:rsidRPr="002713D6">
              <w:t>Число н</w:t>
            </w:r>
            <w:r w:rsidRPr="002713D6">
              <w:t>а</w:t>
            </w:r>
            <w:r w:rsidRPr="002713D6">
              <w:t>блюдений</w:t>
            </w:r>
          </w:p>
          <w:p w:rsidR="00841F6E" w:rsidRPr="002713D6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40" w:dyaOrig="360">
                <v:shape id="_x0000_i1459" type="#_x0000_t75" style="width:12pt;height:18pt" o:ole="">
                  <v:imagedata r:id="rId429" o:title=""/>
                </v:shape>
                <o:OLEObject Type="Embed" ProgID="Equation.3" ShapeID="_x0000_i1459" DrawAspect="Content" ObjectID="_1680701153" r:id="rId430"/>
              </w:objec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DC2005">
              <w:rPr>
                <w:position w:val="-60"/>
              </w:rPr>
              <w:object w:dxaOrig="1100" w:dyaOrig="980">
                <v:shape id="_x0000_i1460" type="#_x0000_t75" style="width:55.2pt;height:49.2pt" o:ole="">
                  <v:imagedata r:id="rId431" o:title=""/>
                </v:shape>
                <o:OLEObject Type="Embed" ProgID="Equation.3" ShapeID="_x0000_i1460" DrawAspect="Content" ObjectID="_1680701154" r:id="rId432"/>
              </w:objec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rPr>
                <w:lang w:val="en-US"/>
              </w:rPr>
            </w:pPr>
          </w:p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position w:val="-12"/>
                <w:lang w:val="en-US"/>
              </w:rPr>
              <w:object w:dxaOrig="480" w:dyaOrig="380">
                <v:shape id="_x0000_i1461" type="#_x0000_t75" style="width:24pt;height:19.2pt" o:ole="">
                  <v:imagedata r:id="rId433" o:title=""/>
                </v:shape>
                <o:OLEObject Type="Embed" ProgID="Equation.3" ShapeID="_x0000_i1461" DrawAspect="Content" ObjectID="_1680701155" r:id="rId434"/>
              </w:objec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rPr>
                <w:lang w:val="en-US"/>
              </w:rPr>
            </w:pPr>
          </w:p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position w:val="-12"/>
                <w:lang w:val="en-US"/>
              </w:rPr>
              <w:object w:dxaOrig="540" w:dyaOrig="380">
                <v:shape id="_x0000_i1462" type="#_x0000_t75" style="width:27pt;height:19.2pt" o:ole="">
                  <v:imagedata r:id="rId435" o:title=""/>
                </v:shape>
                <o:OLEObject Type="Embed" ProgID="Equation.3" ShapeID="_x0000_i1462" DrawAspect="Content" ObjectID="_1680701156" r:id="rId436"/>
              </w:objec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DC2005">
              <w:rPr>
                <w:lang w:val="en-US"/>
              </w:rPr>
              <w:t>7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23-31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27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0,0050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0,1350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3,6450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31-35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33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7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0,0174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0,5742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18,9486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35-39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37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21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0,0522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1,9314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71,4618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lastRenderedPageBreak/>
              <w:t>4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39-43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41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0,1244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5,1004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209,1164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43-47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45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78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0,1940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8,7300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392,8500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47-51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49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95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0,2363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11,5787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567,3563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7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51-55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53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76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0,1891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10,0223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531,1819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8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55-59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57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49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0,1219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6,9483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396,0531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9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59-63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61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19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0,0473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2,8853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176,0033</w:t>
            </w:r>
          </w:p>
        </w:tc>
      </w:tr>
      <w:tr w:rsidR="00841F6E" w:rsidRPr="00DC2005" w:rsidTr="00C31394">
        <w:trPr>
          <w:trHeight w:val="397"/>
        </w:trPr>
        <w:tc>
          <w:tcPr>
            <w:tcW w:w="82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10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63-67</w:t>
            </w:r>
          </w:p>
        </w:tc>
        <w:tc>
          <w:tcPr>
            <w:tcW w:w="1407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65</w:t>
            </w:r>
          </w:p>
        </w:tc>
        <w:tc>
          <w:tcPr>
            <w:tcW w:w="1408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lang w:val="en-US"/>
              </w:rPr>
              <w:t>5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1,0124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0,8060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51,3900</w:t>
            </w:r>
          </w:p>
        </w:tc>
      </w:tr>
      <w:tr w:rsidR="00841F6E" w:rsidRPr="00DC2005" w:rsidTr="00C31394">
        <w:trPr>
          <w:trHeight w:val="397"/>
        </w:trPr>
        <w:tc>
          <w:tcPr>
            <w:tcW w:w="3642" w:type="dxa"/>
            <w:gridSpan w:val="3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Итого: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402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1,0000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48,7116</w:t>
            </w:r>
          </w:p>
        </w:tc>
        <w:tc>
          <w:tcPr>
            <w:tcW w:w="1408" w:type="dxa"/>
            <w:vAlign w:val="center"/>
          </w:tcPr>
          <w:p w:rsidR="00841F6E" w:rsidRPr="002713D6" w:rsidRDefault="00841F6E" w:rsidP="00C31394">
            <w:pPr>
              <w:jc w:val="center"/>
            </w:pPr>
            <w:r w:rsidRPr="002713D6">
              <w:t>2419,0064</w:t>
            </w:r>
          </w:p>
        </w:tc>
      </w:tr>
    </w:tbl>
    <w:p w:rsidR="00841F6E" w:rsidRDefault="00841F6E" w:rsidP="00841F6E">
      <w:pPr>
        <w:spacing w:line="360" w:lineRule="auto"/>
        <w:jc w:val="center"/>
      </w:pPr>
      <w:r>
        <w:t xml:space="preserve"> </w:t>
      </w:r>
    </w:p>
    <w:p w:rsidR="00841F6E" w:rsidRDefault="00841F6E" w:rsidP="00841F6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08960" cy="2209800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6E" w:rsidRDefault="00841F6E" w:rsidP="00841F6E">
      <w:pPr>
        <w:spacing w:line="360" w:lineRule="auto"/>
        <w:jc w:val="center"/>
      </w:pPr>
      <w:r w:rsidRPr="004F7505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4F7505">
        <w:rPr>
          <w:sz w:val="28"/>
          <w:szCs w:val="28"/>
        </w:rPr>
        <w:t xml:space="preserve"> </w:t>
      </w:r>
      <w:r>
        <w:rPr>
          <w:sz w:val="28"/>
          <w:szCs w:val="28"/>
        </w:rPr>
        <w:t>3.1 Графическое представление распределения случайной велич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i/>
          <w:sz w:val="28"/>
          <w:szCs w:val="28"/>
        </w:rPr>
        <w:t>Статистическое исследование результатов наблюдений.</w:t>
      </w:r>
      <w:r w:rsidRPr="004F7505">
        <w:rPr>
          <w:sz w:val="28"/>
          <w:szCs w:val="28"/>
        </w:rPr>
        <w:t xml:space="preserve"> Стат</w:t>
      </w:r>
      <w:r w:rsidRPr="004F7505">
        <w:rPr>
          <w:sz w:val="28"/>
          <w:szCs w:val="28"/>
        </w:rPr>
        <w:t>и</w:t>
      </w:r>
      <w:r w:rsidRPr="004F7505">
        <w:rPr>
          <w:sz w:val="28"/>
          <w:szCs w:val="28"/>
        </w:rPr>
        <w:t>стическое исследование результатов наблюдений заключается в выявлении закономерностей в массовых случайных явлениях. Оно включает в себя: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- определение числовых характеристик статистического распред</w:t>
      </w:r>
      <w:r w:rsidRPr="004F7505">
        <w:rPr>
          <w:sz w:val="28"/>
          <w:szCs w:val="28"/>
        </w:rPr>
        <w:t>е</w:t>
      </w:r>
      <w:r w:rsidRPr="004F7505">
        <w:rPr>
          <w:sz w:val="28"/>
          <w:szCs w:val="28"/>
        </w:rPr>
        <w:t>ления;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- подбор закона, описывающего статистическое распределение;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- проверку согласованности кривых статистического и теоретич</w:t>
      </w:r>
      <w:r w:rsidRPr="004F7505">
        <w:rPr>
          <w:sz w:val="28"/>
          <w:szCs w:val="28"/>
        </w:rPr>
        <w:t>е</w:t>
      </w:r>
      <w:r w:rsidRPr="004F7505">
        <w:rPr>
          <w:sz w:val="28"/>
          <w:szCs w:val="28"/>
        </w:rPr>
        <w:t>ского распределений.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Числовые характеристики статистического ряда являются аналог</w:t>
      </w:r>
      <w:r w:rsidRPr="004F7505">
        <w:rPr>
          <w:sz w:val="28"/>
          <w:szCs w:val="28"/>
        </w:rPr>
        <w:t>а</w:t>
      </w:r>
      <w:r w:rsidRPr="004F7505">
        <w:rPr>
          <w:sz w:val="28"/>
          <w:szCs w:val="28"/>
        </w:rPr>
        <w:t>ми числовых характеристик случайной величины и приблизительными оценками исследуемого массового процесса.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>К основным числовым характеристикам относятся:</w:t>
      </w:r>
    </w:p>
    <w:p w:rsidR="00841F6E" w:rsidRPr="004F7505" w:rsidRDefault="00841F6E" w:rsidP="00841F6E">
      <w:pPr>
        <w:ind w:firstLine="851"/>
        <w:jc w:val="both"/>
        <w:rPr>
          <w:sz w:val="28"/>
          <w:szCs w:val="28"/>
        </w:rPr>
      </w:pPr>
      <w:r w:rsidRPr="004F7505">
        <w:rPr>
          <w:sz w:val="28"/>
          <w:szCs w:val="28"/>
        </w:rPr>
        <w:t xml:space="preserve">а) статистическое среднее </w:t>
      </w:r>
      <w:r w:rsidRPr="001C1A2B">
        <w:rPr>
          <w:i/>
          <w:sz w:val="28"/>
          <w:szCs w:val="28"/>
          <w:lang w:val="en-US"/>
        </w:rPr>
        <w:t>m</w:t>
      </w:r>
      <w:r w:rsidRPr="001C1A2B">
        <w:rPr>
          <w:i/>
          <w:sz w:val="28"/>
          <w:szCs w:val="28"/>
          <w:vertAlign w:val="superscript"/>
        </w:rPr>
        <w:t>*</w:t>
      </w:r>
      <w:r w:rsidRPr="004F7505">
        <w:rPr>
          <w:sz w:val="28"/>
          <w:szCs w:val="28"/>
        </w:rPr>
        <w:t>, характеризующее положение стат</w:t>
      </w:r>
      <w:r w:rsidRPr="004F7505">
        <w:rPr>
          <w:sz w:val="28"/>
          <w:szCs w:val="28"/>
        </w:rPr>
        <w:t>и</w:t>
      </w:r>
      <w:r w:rsidRPr="004F7505">
        <w:rPr>
          <w:sz w:val="28"/>
          <w:szCs w:val="28"/>
        </w:rPr>
        <w:t>стического ряда распределения</w:t>
      </w:r>
    </w:p>
    <w:p w:rsidR="00841F6E" w:rsidRDefault="00841F6E" w:rsidP="00841F6E">
      <w:pPr>
        <w:spacing w:line="360" w:lineRule="auto"/>
        <w:jc w:val="center"/>
      </w:pPr>
      <w:r w:rsidRPr="00D96A4B">
        <w:rPr>
          <w:position w:val="-26"/>
          <w:sz w:val="32"/>
          <w:szCs w:val="32"/>
        </w:rPr>
        <w:object w:dxaOrig="1540" w:dyaOrig="680">
          <v:shape id="_x0000_i1464" type="#_x0000_t75" style="width:76.8pt;height:34.2pt" o:ole="">
            <v:imagedata r:id="rId438" o:title=""/>
          </v:shape>
          <o:OLEObject Type="Embed" ProgID="Equation.3" ShapeID="_x0000_i1464" DrawAspect="Content" ObjectID="_1680701157" r:id="rId439"/>
        </w:object>
      </w:r>
      <w:r>
        <w:t>,</w:t>
      </w:r>
    </w:p>
    <w:p w:rsidR="00841F6E" w:rsidRPr="001C1A2B" w:rsidRDefault="00841F6E" w:rsidP="00841F6E">
      <w:pPr>
        <w:jc w:val="both"/>
        <w:rPr>
          <w:sz w:val="28"/>
          <w:szCs w:val="28"/>
        </w:rPr>
      </w:pPr>
      <w:r w:rsidRPr="001C1A2B">
        <w:rPr>
          <w:sz w:val="28"/>
          <w:szCs w:val="28"/>
        </w:rPr>
        <w:t xml:space="preserve">где </w:t>
      </w:r>
      <w:r w:rsidRPr="001C1A2B">
        <w:rPr>
          <w:position w:val="-12"/>
          <w:sz w:val="28"/>
          <w:szCs w:val="28"/>
        </w:rPr>
        <w:object w:dxaOrig="240" w:dyaOrig="360">
          <v:shape id="_x0000_i1465" type="#_x0000_t75" style="width:12pt;height:18pt" o:ole="">
            <v:imagedata r:id="rId440" o:title=""/>
          </v:shape>
          <o:OLEObject Type="Embed" ProgID="Equation.3" ShapeID="_x0000_i1465" DrawAspect="Content" ObjectID="_1680701158" r:id="rId441"/>
        </w:object>
      </w:r>
      <w:r w:rsidRPr="001C1A2B">
        <w:rPr>
          <w:sz w:val="28"/>
          <w:szCs w:val="28"/>
        </w:rPr>
        <w:t xml:space="preserve">- среднее значение случайной величины в </w:t>
      </w:r>
      <w:proofErr w:type="spellStart"/>
      <w:r w:rsidRPr="001C1A2B">
        <w:rPr>
          <w:i/>
          <w:sz w:val="28"/>
          <w:szCs w:val="28"/>
          <w:lang w:val="en-US"/>
        </w:rPr>
        <w:t>i</w:t>
      </w:r>
      <w:proofErr w:type="spellEnd"/>
      <w:r w:rsidRPr="001C1A2B">
        <w:rPr>
          <w:sz w:val="28"/>
          <w:szCs w:val="28"/>
        </w:rPr>
        <w:t xml:space="preserve">- </w:t>
      </w:r>
      <w:proofErr w:type="spellStart"/>
      <w:r w:rsidRPr="001C1A2B">
        <w:rPr>
          <w:sz w:val="28"/>
          <w:szCs w:val="28"/>
        </w:rPr>
        <w:t>ом</w:t>
      </w:r>
      <w:proofErr w:type="spellEnd"/>
      <w:r w:rsidRPr="001C1A2B">
        <w:rPr>
          <w:sz w:val="28"/>
          <w:szCs w:val="28"/>
        </w:rPr>
        <w:t xml:space="preserve"> разряде;</w:t>
      </w:r>
    </w:p>
    <w:p w:rsidR="00841F6E" w:rsidRPr="001C1A2B" w:rsidRDefault="00841F6E" w:rsidP="00841F6E">
      <w:pPr>
        <w:ind w:firstLine="426"/>
        <w:jc w:val="both"/>
        <w:rPr>
          <w:sz w:val="28"/>
          <w:szCs w:val="28"/>
        </w:rPr>
      </w:pPr>
      <w:r w:rsidRPr="001C1A2B">
        <w:rPr>
          <w:position w:val="-12"/>
          <w:sz w:val="28"/>
          <w:szCs w:val="28"/>
        </w:rPr>
        <w:object w:dxaOrig="300" w:dyaOrig="380">
          <v:shape id="_x0000_i1466" type="#_x0000_t75" style="width:15pt;height:19.2pt" o:ole="">
            <v:imagedata r:id="rId442" o:title=""/>
          </v:shape>
          <o:OLEObject Type="Embed" ProgID="Equation.3" ShapeID="_x0000_i1466" DrawAspect="Content" ObjectID="_1680701159" r:id="rId443"/>
        </w:object>
      </w:r>
      <w:r w:rsidRPr="001C1A2B">
        <w:rPr>
          <w:sz w:val="28"/>
          <w:szCs w:val="28"/>
        </w:rPr>
        <w:t xml:space="preserve"> - частота попадания случайной величины в </w:t>
      </w:r>
      <w:proofErr w:type="spellStart"/>
      <w:r w:rsidRPr="001C1A2B">
        <w:rPr>
          <w:i/>
          <w:sz w:val="28"/>
          <w:szCs w:val="28"/>
          <w:lang w:val="en-US"/>
        </w:rPr>
        <w:t>i</w:t>
      </w:r>
      <w:proofErr w:type="spellEnd"/>
      <w:r w:rsidRPr="001C1A2B">
        <w:rPr>
          <w:sz w:val="28"/>
          <w:szCs w:val="28"/>
        </w:rPr>
        <w:t xml:space="preserve"> -</w:t>
      </w:r>
      <w:proofErr w:type="spellStart"/>
      <w:r w:rsidRPr="001C1A2B">
        <w:rPr>
          <w:sz w:val="28"/>
          <w:szCs w:val="28"/>
        </w:rPr>
        <w:t>й</w:t>
      </w:r>
      <w:proofErr w:type="spellEnd"/>
      <w:r w:rsidRPr="001C1A2B">
        <w:rPr>
          <w:sz w:val="28"/>
          <w:szCs w:val="28"/>
        </w:rPr>
        <w:t xml:space="preserve"> разряд;</w:t>
      </w:r>
    </w:p>
    <w:p w:rsidR="00841F6E" w:rsidRPr="001C1A2B" w:rsidRDefault="00841F6E" w:rsidP="00841F6E">
      <w:pPr>
        <w:ind w:firstLine="426"/>
        <w:jc w:val="both"/>
        <w:rPr>
          <w:sz w:val="28"/>
          <w:szCs w:val="28"/>
        </w:rPr>
      </w:pPr>
      <w:proofErr w:type="spellStart"/>
      <w:r w:rsidRPr="001C1A2B">
        <w:rPr>
          <w:i/>
          <w:sz w:val="28"/>
          <w:szCs w:val="28"/>
          <w:lang w:val="en-US"/>
        </w:rPr>
        <w:t>i</w:t>
      </w:r>
      <w:proofErr w:type="spellEnd"/>
      <w:r w:rsidRPr="001C1A2B">
        <w:rPr>
          <w:sz w:val="28"/>
          <w:szCs w:val="28"/>
        </w:rPr>
        <w:t xml:space="preserve"> - номер разряда (</w:t>
      </w:r>
      <w:r w:rsidRPr="001C1A2B">
        <w:rPr>
          <w:position w:val="-6"/>
          <w:sz w:val="28"/>
          <w:szCs w:val="28"/>
        </w:rPr>
        <w:object w:dxaOrig="139" w:dyaOrig="260">
          <v:shape id="_x0000_i1467" type="#_x0000_t75" style="width:7.2pt;height:13.2pt" o:ole="">
            <v:imagedata r:id="rId444" o:title=""/>
          </v:shape>
          <o:OLEObject Type="Embed" ProgID="Equation.3" ShapeID="_x0000_i1467" DrawAspect="Content" ObjectID="_1680701160" r:id="rId445"/>
        </w:object>
      </w:r>
      <w:r w:rsidRPr="001C1A2B">
        <w:rPr>
          <w:sz w:val="28"/>
          <w:szCs w:val="28"/>
        </w:rPr>
        <w:t xml:space="preserve">= 1, 2, … , </w:t>
      </w:r>
      <w:proofErr w:type="spellStart"/>
      <w:r w:rsidRPr="001C1A2B">
        <w:rPr>
          <w:i/>
          <w:sz w:val="28"/>
          <w:szCs w:val="28"/>
        </w:rPr>
        <w:t>k</w:t>
      </w:r>
      <w:proofErr w:type="spellEnd"/>
      <w:r w:rsidRPr="001C1A2B">
        <w:rPr>
          <w:sz w:val="28"/>
          <w:szCs w:val="28"/>
        </w:rPr>
        <w:t>);</w:t>
      </w:r>
    </w:p>
    <w:p w:rsidR="00841F6E" w:rsidRPr="001C1A2B" w:rsidRDefault="00841F6E" w:rsidP="00841F6E">
      <w:pPr>
        <w:ind w:firstLine="851"/>
        <w:jc w:val="both"/>
        <w:rPr>
          <w:sz w:val="28"/>
          <w:szCs w:val="28"/>
        </w:rPr>
      </w:pPr>
      <w:r w:rsidRPr="001C1A2B">
        <w:rPr>
          <w:sz w:val="28"/>
          <w:szCs w:val="28"/>
        </w:rPr>
        <w:t xml:space="preserve">б) статистическая дисперсия </w:t>
      </w:r>
      <w:r w:rsidRPr="001C1A2B">
        <w:rPr>
          <w:i/>
          <w:sz w:val="28"/>
          <w:szCs w:val="28"/>
          <w:lang w:val="en-US"/>
        </w:rPr>
        <w:t>D</w:t>
      </w:r>
      <w:r w:rsidRPr="001C1A2B">
        <w:rPr>
          <w:i/>
          <w:sz w:val="28"/>
          <w:szCs w:val="28"/>
          <w:vertAlign w:val="superscript"/>
        </w:rPr>
        <w:t>*</w:t>
      </w:r>
      <w:r w:rsidRPr="001C1A2B">
        <w:rPr>
          <w:sz w:val="28"/>
          <w:szCs w:val="28"/>
        </w:rPr>
        <w:t>, характеризующая рассеивание ряда распределения</w:t>
      </w:r>
    </w:p>
    <w:p w:rsidR="00841F6E" w:rsidRDefault="00841F6E" w:rsidP="00841F6E">
      <w:pPr>
        <w:spacing w:line="360" w:lineRule="auto"/>
        <w:jc w:val="center"/>
      </w:pPr>
      <w:r w:rsidRPr="00D96A4B">
        <w:rPr>
          <w:position w:val="-26"/>
        </w:rPr>
        <w:object w:dxaOrig="2680" w:dyaOrig="680">
          <v:shape id="_x0000_i1468" type="#_x0000_t75" style="width:133.8pt;height:34.2pt" o:ole="">
            <v:imagedata r:id="rId446" o:title=""/>
          </v:shape>
          <o:OLEObject Type="Embed" ProgID="Equation.3" ShapeID="_x0000_i1468" DrawAspect="Content" ObjectID="_1680701161" r:id="rId447"/>
        </w:object>
      </w:r>
    </w:p>
    <w:p w:rsidR="00841F6E" w:rsidRPr="0057656A" w:rsidRDefault="00841F6E" w:rsidP="00841F6E">
      <w:pPr>
        <w:ind w:firstLine="851"/>
        <w:jc w:val="both"/>
        <w:rPr>
          <w:sz w:val="28"/>
          <w:szCs w:val="28"/>
        </w:rPr>
      </w:pPr>
      <w:r w:rsidRPr="001C1A2B">
        <w:rPr>
          <w:sz w:val="28"/>
          <w:szCs w:val="28"/>
        </w:rPr>
        <w:t xml:space="preserve">в) статистическое среднеквадратичное отклонение </w:t>
      </w:r>
      <w:r w:rsidRPr="001C1A2B">
        <w:rPr>
          <w:position w:val="-6"/>
          <w:sz w:val="28"/>
          <w:szCs w:val="28"/>
        </w:rPr>
        <w:object w:dxaOrig="320" w:dyaOrig="320">
          <v:shape id="_x0000_i1469" type="#_x0000_t75" style="width:16.2pt;height:16.2pt" o:ole="">
            <v:imagedata r:id="rId448" o:title=""/>
          </v:shape>
          <o:OLEObject Type="Embed" ProgID="Equation.3" ShapeID="_x0000_i1469" DrawAspect="Content" ObjectID="_1680701162" r:id="rId449"/>
        </w:object>
      </w:r>
      <w:r w:rsidRPr="001C1A2B">
        <w:rPr>
          <w:sz w:val="28"/>
          <w:szCs w:val="28"/>
        </w:rPr>
        <w:t>, характер</w:t>
      </w:r>
      <w:r w:rsidRPr="001C1A2B">
        <w:rPr>
          <w:sz w:val="28"/>
          <w:szCs w:val="28"/>
        </w:rPr>
        <w:t>и</w:t>
      </w:r>
      <w:r w:rsidRPr="001C1A2B">
        <w:rPr>
          <w:sz w:val="28"/>
          <w:szCs w:val="28"/>
        </w:rPr>
        <w:t xml:space="preserve">зующее абсолютное </w:t>
      </w:r>
      <w:r>
        <w:rPr>
          <w:sz w:val="28"/>
          <w:szCs w:val="28"/>
        </w:rPr>
        <w:t>отклонение статистического ряда</w:t>
      </w:r>
    </w:p>
    <w:p w:rsidR="00841F6E" w:rsidRDefault="00841F6E" w:rsidP="00841F6E">
      <w:pPr>
        <w:spacing w:line="360" w:lineRule="auto"/>
        <w:jc w:val="center"/>
      </w:pPr>
      <w:r w:rsidRPr="001342B5">
        <w:rPr>
          <w:position w:val="-6"/>
        </w:rPr>
        <w:object w:dxaOrig="360" w:dyaOrig="360">
          <v:shape id="_x0000_i1470" type="#_x0000_t75" style="width:18pt;height:18pt" o:ole="">
            <v:imagedata r:id="rId450" o:title=""/>
          </v:shape>
          <o:OLEObject Type="Embed" ProgID="Equation.3" ShapeID="_x0000_i1470" DrawAspect="Content" ObjectID="_1680701163" r:id="rId451"/>
        </w:object>
      </w:r>
      <w:r>
        <w:t xml:space="preserve">= </w:t>
      </w:r>
      <w:r w:rsidRPr="00B110AC">
        <w:rPr>
          <w:position w:val="-6"/>
        </w:rPr>
        <w:object w:dxaOrig="660" w:dyaOrig="420">
          <v:shape id="_x0000_i1471" type="#_x0000_t75" style="width:33pt;height:21pt" o:ole="">
            <v:imagedata r:id="rId452" o:title=""/>
          </v:shape>
          <o:OLEObject Type="Embed" ProgID="Equation.3" ShapeID="_x0000_i1471" DrawAspect="Content" ObjectID="_1680701164" r:id="rId453"/>
        </w:object>
      </w:r>
      <w:r>
        <w:t>.</w:t>
      </w:r>
    </w:p>
    <w:p w:rsidR="00841F6E" w:rsidRPr="0057656A" w:rsidRDefault="00841F6E" w:rsidP="00841F6E">
      <w:pPr>
        <w:ind w:firstLine="851"/>
        <w:jc w:val="both"/>
        <w:rPr>
          <w:sz w:val="28"/>
          <w:szCs w:val="28"/>
        </w:rPr>
      </w:pPr>
      <w:r w:rsidRPr="0057656A">
        <w:rPr>
          <w:sz w:val="28"/>
          <w:szCs w:val="28"/>
        </w:rPr>
        <w:t xml:space="preserve">Вычисление статистического среднего </w:t>
      </w:r>
      <w:r w:rsidRPr="001C1A2B">
        <w:rPr>
          <w:i/>
          <w:sz w:val="28"/>
          <w:szCs w:val="28"/>
          <w:lang w:val="en-US"/>
        </w:rPr>
        <w:t>m</w:t>
      </w:r>
      <w:r w:rsidRPr="001C1A2B">
        <w:rPr>
          <w:i/>
          <w:sz w:val="28"/>
          <w:szCs w:val="28"/>
          <w:vertAlign w:val="superscript"/>
        </w:rPr>
        <w:t>*</w:t>
      </w:r>
      <w:r w:rsidRPr="0057656A">
        <w:rPr>
          <w:sz w:val="28"/>
          <w:szCs w:val="28"/>
        </w:rPr>
        <w:t xml:space="preserve"> и статистической диспе</w:t>
      </w:r>
      <w:r w:rsidRPr="0057656A">
        <w:rPr>
          <w:sz w:val="28"/>
          <w:szCs w:val="28"/>
        </w:rPr>
        <w:t>р</w:t>
      </w:r>
      <w:r w:rsidRPr="0057656A">
        <w:rPr>
          <w:sz w:val="28"/>
          <w:szCs w:val="28"/>
        </w:rPr>
        <w:t xml:space="preserve">сии </w:t>
      </w:r>
      <w:r w:rsidRPr="001C1A2B">
        <w:rPr>
          <w:i/>
          <w:sz w:val="28"/>
          <w:szCs w:val="28"/>
          <w:lang w:val="en-US"/>
        </w:rPr>
        <w:t>D</w:t>
      </w:r>
      <w:r w:rsidRPr="001C1A2B">
        <w:rPr>
          <w:i/>
          <w:sz w:val="28"/>
          <w:szCs w:val="28"/>
          <w:vertAlign w:val="superscript"/>
        </w:rPr>
        <w:t>*</w:t>
      </w:r>
      <w:r w:rsidRPr="0057656A">
        <w:rPr>
          <w:sz w:val="28"/>
          <w:szCs w:val="28"/>
        </w:rPr>
        <w:t xml:space="preserve"> удобно производить, пользуясь табличной схемой расчета (табл. 4, гр. 6</w:t>
      </w:r>
      <w:r w:rsidRPr="0057656A">
        <w:rPr>
          <w:position w:val="-4"/>
          <w:sz w:val="28"/>
          <w:szCs w:val="28"/>
        </w:rPr>
        <w:object w:dxaOrig="220" w:dyaOrig="200">
          <v:shape id="_x0000_i1472" type="#_x0000_t75" style="width:10.8pt;height:10.2pt" o:ole="">
            <v:imagedata r:id="rId454" o:title=""/>
          </v:shape>
          <o:OLEObject Type="Embed" ProgID="Equation.3" ShapeID="_x0000_i1472" DrawAspect="Content" ObjectID="_1680701165" r:id="rId455"/>
        </w:object>
      </w:r>
      <w:r w:rsidRPr="0057656A">
        <w:rPr>
          <w:sz w:val="28"/>
          <w:szCs w:val="28"/>
        </w:rPr>
        <w:t>7). Так, например, числовые характеристики данного статистическ</w:t>
      </w:r>
      <w:r w:rsidRPr="0057656A">
        <w:rPr>
          <w:sz w:val="28"/>
          <w:szCs w:val="28"/>
        </w:rPr>
        <w:t>о</w:t>
      </w:r>
      <w:r w:rsidRPr="0057656A">
        <w:rPr>
          <w:sz w:val="28"/>
          <w:szCs w:val="28"/>
        </w:rPr>
        <w:t>го ряда будут следующими:</w:t>
      </w:r>
    </w:p>
    <w:p w:rsidR="00841F6E" w:rsidRDefault="00841F6E" w:rsidP="00841F6E">
      <w:pPr>
        <w:spacing w:line="360" w:lineRule="auto"/>
        <w:jc w:val="center"/>
      </w:pPr>
      <w:r w:rsidRPr="00D96A4B">
        <w:rPr>
          <w:position w:val="-26"/>
          <w:lang w:val="en-US"/>
        </w:rPr>
        <w:object w:dxaOrig="2560" w:dyaOrig="680">
          <v:shape id="_x0000_i1473" type="#_x0000_t75" style="width:127.8pt;height:34.2pt" o:ole="">
            <v:imagedata r:id="rId456" o:title=""/>
          </v:shape>
          <o:OLEObject Type="Embed" ProgID="Equation.3" ShapeID="_x0000_i1473" DrawAspect="Content" ObjectID="_1680701166" r:id="rId457"/>
        </w:object>
      </w:r>
      <w:r>
        <w:t xml:space="preserve"> </w:t>
      </w:r>
      <w:r w:rsidRPr="00D96A4B">
        <w:rPr>
          <w:sz w:val="28"/>
          <w:szCs w:val="28"/>
        </w:rPr>
        <w:t>ваг</w:t>
      </w:r>
      <w:r>
        <w:t>.;</w:t>
      </w:r>
    </w:p>
    <w:p w:rsidR="00841F6E" w:rsidRDefault="00841F6E" w:rsidP="00841F6E">
      <w:pPr>
        <w:spacing w:line="360" w:lineRule="auto"/>
        <w:jc w:val="center"/>
      </w:pPr>
      <w:r w:rsidRPr="00D96A4B">
        <w:rPr>
          <w:position w:val="-26"/>
        </w:rPr>
        <w:object w:dxaOrig="1219" w:dyaOrig="680">
          <v:shape id="_x0000_i1474" type="#_x0000_t75" style="width:61.2pt;height:34.2pt" o:ole="">
            <v:imagedata r:id="rId458" o:title=""/>
          </v:shape>
          <o:OLEObject Type="Embed" ProgID="Equation.3" ShapeID="_x0000_i1474" DrawAspect="Content" ObjectID="_1680701167" r:id="rId459"/>
        </w:object>
      </w:r>
      <w:r w:rsidRPr="00157163">
        <w:rPr>
          <w:position w:val="-12"/>
        </w:rPr>
        <w:object w:dxaOrig="1200" w:dyaOrig="380">
          <v:shape id="_x0000_i1475" type="#_x0000_t75" style="width:60pt;height:19.2pt" o:ole="">
            <v:imagedata r:id="rId460" o:title=""/>
          </v:shape>
          <o:OLEObject Type="Embed" ProgID="Equation.3" ShapeID="_x0000_i1475" DrawAspect="Content" ObjectID="_1680701168" r:id="rId461"/>
        </w:object>
      </w:r>
      <w:r>
        <w:t xml:space="preserve"> = </w:t>
      </w:r>
      <w:r w:rsidRPr="00D96A4B">
        <w:rPr>
          <w:position w:val="-12"/>
        </w:rPr>
        <w:object w:dxaOrig="2380" w:dyaOrig="420">
          <v:shape id="_x0000_i1476" type="#_x0000_t75" style="width:118.8pt;height:21pt" o:ole="">
            <v:imagedata r:id="rId462" o:title=""/>
          </v:shape>
          <o:OLEObject Type="Embed" ProgID="Equation.3" ShapeID="_x0000_i1476" DrawAspect="Content" ObjectID="_1680701169" r:id="rId463"/>
        </w:object>
      </w:r>
      <w:r>
        <w:t xml:space="preserve"> = </w:t>
      </w:r>
      <w:r w:rsidRPr="00D96A4B">
        <w:rPr>
          <w:sz w:val="32"/>
          <w:szCs w:val="32"/>
        </w:rPr>
        <w:t>46,35 ваг</w:t>
      </w:r>
      <w:r w:rsidRPr="00D96A4B">
        <w:rPr>
          <w:position w:val="-4"/>
          <w:sz w:val="32"/>
          <w:szCs w:val="32"/>
        </w:rPr>
        <w:object w:dxaOrig="160" w:dyaOrig="300">
          <v:shape id="_x0000_i1477" type="#_x0000_t75" style="width:7.8pt;height:15pt" o:ole="">
            <v:imagedata r:id="rId464" o:title=""/>
          </v:shape>
          <o:OLEObject Type="Embed" ProgID="Equation.3" ShapeID="_x0000_i1477" DrawAspect="Content" ObjectID="_1680701170" r:id="rId465"/>
        </w:object>
      </w:r>
      <w:r>
        <w:t>;</w:t>
      </w:r>
    </w:p>
    <w:p w:rsidR="00841F6E" w:rsidRDefault="00841F6E" w:rsidP="00841F6E">
      <w:pPr>
        <w:spacing w:line="360" w:lineRule="auto"/>
        <w:jc w:val="center"/>
      </w:pPr>
      <w:r w:rsidRPr="0057656A">
        <w:rPr>
          <w:position w:val="-12"/>
        </w:rPr>
        <w:object w:dxaOrig="3440" w:dyaOrig="480">
          <v:shape id="_x0000_i1478" type="#_x0000_t75" style="width:172.2pt;height:24pt" o:ole="">
            <v:imagedata r:id="rId466" o:title=""/>
          </v:shape>
          <o:OLEObject Type="Embed" ProgID="Equation.3" ShapeID="_x0000_i1478" DrawAspect="Content" ObjectID="_1680701171" r:id="rId467"/>
        </w:object>
      </w:r>
      <w:r>
        <w:t xml:space="preserve"> </w:t>
      </w:r>
      <w:r w:rsidRPr="00D96A4B">
        <w:rPr>
          <w:sz w:val="32"/>
          <w:szCs w:val="32"/>
        </w:rPr>
        <w:t>ваг.</w:t>
      </w:r>
    </w:p>
    <w:p w:rsidR="00841F6E" w:rsidRPr="0057656A" w:rsidRDefault="00841F6E" w:rsidP="00841F6E">
      <w:pPr>
        <w:ind w:firstLine="851"/>
        <w:jc w:val="both"/>
        <w:rPr>
          <w:i/>
          <w:sz w:val="28"/>
          <w:szCs w:val="28"/>
        </w:rPr>
      </w:pPr>
      <w:r w:rsidRPr="0057656A">
        <w:rPr>
          <w:sz w:val="28"/>
          <w:szCs w:val="28"/>
        </w:rPr>
        <w:t>После представления опытных данных в виде гистограммы и вычисления числовых характеристик статистического ряда приступают к выравниванию последнего, заключающемуся в подборе плавной кривой ра</w:t>
      </w:r>
      <w:r w:rsidRPr="0057656A">
        <w:rPr>
          <w:sz w:val="28"/>
          <w:szCs w:val="28"/>
        </w:rPr>
        <w:t>с</w:t>
      </w:r>
      <w:r w:rsidRPr="0057656A">
        <w:rPr>
          <w:sz w:val="28"/>
          <w:szCs w:val="28"/>
        </w:rPr>
        <w:t>пределения (закона распределения), наиболее полно характеризующей данное распределение. Соответствующее этой кривой распределение б</w:t>
      </w:r>
      <w:r w:rsidRPr="0057656A">
        <w:rPr>
          <w:sz w:val="28"/>
          <w:szCs w:val="28"/>
        </w:rPr>
        <w:t>у</w:t>
      </w:r>
      <w:r w:rsidRPr="0057656A">
        <w:rPr>
          <w:sz w:val="28"/>
          <w:szCs w:val="28"/>
        </w:rPr>
        <w:t xml:space="preserve">дем называть </w:t>
      </w:r>
      <w:r w:rsidRPr="0057656A">
        <w:rPr>
          <w:i/>
          <w:sz w:val="28"/>
          <w:szCs w:val="28"/>
        </w:rPr>
        <w:t xml:space="preserve">теоретическим. </w:t>
      </w:r>
    </w:p>
    <w:p w:rsidR="00841F6E" w:rsidRPr="0057656A" w:rsidRDefault="00841F6E" w:rsidP="00841F6E">
      <w:pPr>
        <w:ind w:firstLine="851"/>
        <w:jc w:val="both"/>
        <w:rPr>
          <w:sz w:val="28"/>
          <w:szCs w:val="28"/>
        </w:rPr>
      </w:pPr>
      <w:r w:rsidRPr="0057656A">
        <w:rPr>
          <w:sz w:val="28"/>
          <w:szCs w:val="28"/>
        </w:rPr>
        <w:t>Подбор закона, с достаточной точностью описывающего статист</w:t>
      </w:r>
      <w:r w:rsidRPr="0057656A">
        <w:rPr>
          <w:sz w:val="28"/>
          <w:szCs w:val="28"/>
        </w:rPr>
        <w:t>и</w:t>
      </w:r>
      <w:r w:rsidRPr="0057656A">
        <w:rPr>
          <w:sz w:val="28"/>
          <w:szCs w:val="28"/>
        </w:rPr>
        <w:t>ческое распределение случайной величины, производится исходя из фи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ческой сущности исследуемого </w:t>
      </w:r>
      <w:r w:rsidRPr="0057656A">
        <w:rPr>
          <w:sz w:val="28"/>
          <w:szCs w:val="28"/>
        </w:rPr>
        <w:t>процесса или явления. Дополнительными признаками могут служить внешний вид гистограммы или многоугольника распределения и числовые характеристики статистического ряда. Так, н</w:t>
      </w:r>
      <w:r w:rsidRPr="0057656A">
        <w:rPr>
          <w:sz w:val="28"/>
          <w:szCs w:val="28"/>
        </w:rPr>
        <w:t>а</w:t>
      </w:r>
      <w:r w:rsidRPr="0057656A">
        <w:rPr>
          <w:sz w:val="28"/>
          <w:szCs w:val="28"/>
        </w:rPr>
        <w:t xml:space="preserve">пример, для нормального закона распределения случайной величины все рассеивание (с точностью до процента) укладывается на участке </w:t>
      </w:r>
      <w:r w:rsidRPr="0057656A">
        <w:rPr>
          <w:position w:val="-6"/>
          <w:sz w:val="28"/>
          <w:szCs w:val="28"/>
        </w:rPr>
        <w:object w:dxaOrig="1020" w:dyaOrig="340">
          <v:shape id="_x0000_i1479" type="#_x0000_t75" style="width:51pt;height:16.8pt" o:ole="">
            <v:imagedata r:id="rId468" o:title=""/>
          </v:shape>
          <o:OLEObject Type="Embed" ProgID="Equation.3" ShapeID="_x0000_i1479" DrawAspect="Content" ObjectID="_1680701172" r:id="rId469"/>
        </w:object>
      </w:r>
      <w:r w:rsidRPr="0057656A">
        <w:rPr>
          <w:sz w:val="28"/>
          <w:szCs w:val="28"/>
        </w:rPr>
        <w:t xml:space="preserve">, для пуассоновского распределения характерно примерное равенство </w:t>
      </w:r>
      <w:r w:rsidRPr="001C1A2B">
        <w:rPr>
          <w:i/>
          <w:sz w:val="28"/>
          <w:szCs w:val="28"/>
          <w:lang w:val="en-US"/>
        </w:rPr>
        <w:t>m</w:t>
      </w:r>
      <w:r w:rsidRPr="001C1A2B">
        <w:rPr>
          <w:i/>
          <w:sz w:val="28"/>
          <w:szCs w:val="28"/>
          <w:vertAlign w:val="superscript"/>
        </w:rPr>
        <w:t>*</w:t>
      </w:r>
      <w:r w:rsidRPr="0057656A">
        <w:rPr>
          <w:sz w:val="28"/>
          <w:szCs w:val="28"/>
        </w:rPr>
        <w:t xml:space="preserve"> и </w:t>
      </w:r>
      <w:r w:rsidRPr="001C1A2B">
        <w:rPr>
          <w:i/>
          <w:sz w:val="28"/>
          <w:szCs w:val="28"/>
          <w:lang w:val="en-US"/>
        </w:rPr>
        <w:t>D</w:t>
      </w:r>
      <w:r w:rsidRPr="001C1A2B">
        <w:rPr>
          <w:i/>
          <w:sz w:val="28"/>
          <w:szCs w:val="28"/>
          <w:vertAlign w:val="superscript"/>
        </w:rPr>
        <w:t>*</w:t>
      </w:r>
      <w:r w:rsidRPr="0057656A">
        <w:rPr>
          <w:sz w:val="28"/>
          <w:szCs w:val="28"/>
        </w:rPr>
        <w:t xml:space="preserve">, а для экспоненциального (показательного) распределения – </w:t>
      </w:r>
      <w:r w:rsidRPr="0057656A">
        <w:rPr>
          <w:position w:val="-6"/>
          <w:sz w:val="28"/>
          <w:szCs w:val="28"/>
        </w:rPr>
        <w:object w:dxaOrig="920" w:dyaOrig="340">
          <v:shape id="_x0000_i1480" type="#_x0000_t75" style="width:46.2pt;height:16.8pt" o:ole="">
            <v:imagedata r:id="rId470" o:title=""/>
          </v:shape>
          <o:OLEObject Type="Embed" ProgID="Equation.3" ShapeID="_x0000_i1480" DrawAspect="Content" ObjectID="_1680701173" r:id="rId471"/>
        </w:object>
      </w:r>
      <w:r w:rsidRPr="0057656A">
        <w:rPr>
          <w:sz w:val="28"/>
          <w:szCs w:val="28"/>
        </w:rPr>
        <w:t>.</w:t>
      </w:r>
    </w:p>
    <w:p w:rsidR="00841F6E" w:rsidRPr="0057656A" w:rsidRDefault="00841F6E" w:rsidP="00841F6E">
      <w:pPr>
        <w:ind w:firstLine="851"/>
        <w:jc w:val="both"/>
        <w:rPr>
          <w:sz w:val="28"/>
          <w:szCs w:val="28"/>
        </w:rPr>
      </w:pPr>
      <w:r w:rsidRPr="0057656A">
        <w:rPr>
          <w:sz w:val="28"/>
          <w:szCs w:val="28"/>
        </w:rPr>
        <w:lastRenderedPageBreak/>
        <w:t>Координаты теоретической кривой распределения рассчитываются путем нахождения вероятности попадания случайной величины в опред</w:t>
      </w:r>
      <w:r w:rsidRPr="0057656A">
        <w:rPr>
          <w:sz w:val="28"/>
          <w:szCs w:val="28"/>
        </w:rPr>
        <w:t>е</w:t>
      </w:r>
      <w:r w:rsidRPr="0057656A">
        <w:rPr>
          <w:sz w:val="28"/>
          <w:szCs w:val="28"/>
        </w:rPr>
        <w:t>ленный интервал.</w:t>
      </w:r>
    </w:p>
    <w:p w:rsidR="00841F6E" w:rsidRPr="0057656A" w:rsidRDefault="00841F6E" w:rsidP="00841F6E">
      <w:pPr>
        <w:ind w:firstLine="851"/>
        <w:jc w:val="both"/>
        <w:rPr>
          <w:sz w:val="28"/>
          <w:szCs w:val="28"/>
        </w:rPr>
      </w:pPr>
      <w:r w:rsidRPr="0057656A">
        <w:rPr>
          <w:sz w:val="28"/>
          <w:szCs w:val="28"/>
        </w:rPr>
        <w:t xml:space="preserve">Так, для нормального закона распределения случайной величины ξ (см. рис. </w:t>
      </w:r>
      <w:r>
        <w:rPr>
          <w:sz w:val="28"/>
          <w:szCs w:val="28"/>
        </w:rPr>
        <w:t>3.1</w:t>
      </w:r>
      <w:r w:rsidRPr="0057656A">
        <w:rPr>
          <w:sz w:val="28"/>
          <w:szCs w:val="28"/>
        </w:rPr>
        <w:t>) вероятности ее попадания в определенный интервал находи</w:t>
      </w:r>
      <w:r w:rsidRPr="0057656A">
        <w:rPr>
          <w:sz w:val="28"/>
          <w:szCs w:val="28"/>
        </w:rPr>
        <w:t>т</w:t>
      </w:r>
      <w:r w:rsidRPr="0057656A">
        <w:rPr>
          <w:sz w:val="28"/>
          <w:szCs w:val="28"/>
        </w:rPr>
        <w:t xml:space="preserve">ся по формуле </w:t>
      </w:r>
    </w:p>
    <w:p w:rsidR="00841F6E" w:rsidRDefault="00841F6E" w:rsidP="00841F6E">
      <w:pPr>
        <w:spacing w:line="360" w:lineRule="auto"/>
        <w:jc w:val="center"/>
        <w:rPr>
          <w:lang w:val="en-US"/>
        </w:rPr>
      </w:pPr>
      <w:r w:rsidRPr="00D96A4B">
        <w:rPr>
          <w:position w:val="-24"/>
          <w:lang w:val="en-US"/>
        </w:rPr>
        <w:object w:dxaOrig="6979" w:dyaOrig="540">
          <v:shape id="_x0000_i1481" type="#_x0000_t75" style="width:349.2pt;height:27pt" o:ole="">
            <v:imagedata r:id="rId472" o:title=""/>
          </v:shape>
          <o:OLEObject Type="Embed" ProgID="Equation.3" ShapeID="_x0000_i1481" DrawAspect="Content" ObjectID="_1680701174" r:id="rId473"/>
        </w:object>
      </w:r>
    </w:p>
    <w:p w:rsidR="00841F6E" w:rsidRPr="0057656A" w:rsidRDefault="00841F6E" w:rsidP="00841F6E">
      <w:pPr>
        <w:jc w:val="both"/>
        <w:rPr>
          <w:sz w:val="28"/>
          <w:szCs w:val="28"/>
        </w:rPr>
      </w:pPr>
      <w:r w:rsidRPr="0057656A">
        <w:rPr>
          <w:sz w:val="28"/>
          <w:szCs w:val="28"/>
        </w:rPr>
        <w:t xml:space="preserve">где </w:t>
      </w:r>
      <w:r w:rsidRPr="0057656A">
        <w:rPr>
          <w:i/>
          <w:sz w:val="28"/>
          <w:szCs w:val="28"/>
          <w:lang w:val="en-US"/>
        </w:rPr>
        <w:t>x</w:t>
      </w:r>
      <w:r w:rsidRPr="0057656A">
        <w:rPr>
          <w:i/>
          <w:sz w:val="28"/>
          <w:szCs w:val="28"/>
          <w:vertAlign w:val="subscript"/>
          <w:lang w:val="en-US"/>
        </w:rPr>
        <w:t>i</w:t>
      </w:r>
      <w:r w:rsidRPr="0057656A">
        <w:rPr>
          <w:sz w:val="28"/>
          <w:szCs w:val="28"/>
        </w:rPr>
        <w:t xml:space="preserve">, </w:t>
      </w:r>
      <w:r w:rsidRPr="0057656A">
        <w:rPr>
          <w:i/>
          <w:sz w:val="28"/>
          <w:szCs w:val="28"/>
          <w:lang w:val="en-US"/>
        </w:rPr>
        <w:t>x</w:t>
      </w:r>
      <w:r w:rsidRPr="0057656A">
        <w:rPr>
          <w:i/>
          <w:sz w:val="28"/>
          <w:szCs w:val="28"/>
          <w:vertAlign w:val="subscript"/>
          <w:lang w:val="en-US"/>
        </w:rPr>
        <w:t>i</w:t>
      </w:r>
      <w:r w:rsidRPr="0057656A">
        <w:rPr>
          <w:i/>
          <w:sz w:val="28"/>
          <w:szCs w:val="28"/>
          <w:vertAlign w:val="subscript"/>
        </w:rPr>
        <w:t>+1</w:t>
      </w:r>
      <w:r w:rsidRPr="0057656A">
        <w:rPr>
          <w:sz w:val="28"/>
          <w:szCs w:val="28"/>
        </w:rPr>
        <w:t xml:space="preserve"> – граничные значения случайной величины </w:t>
      </w:r>
      <w:r w:rsidRPr="0057656A">
        <w:rPr>
          <w:position w:val="-10"/>
          <w:sz w:val="28"/>
          <w:szCs w:val="28"/>
        </w:rPr>
        <w:object w:dxaOrig="240" w:dyaOrig="360">
          <v:shape id="_x0000_i1482" type="#_x0000_t75" style="width:12pt;height:18pt" o:ole="">
            <v:imagedata r:id="rId474" o:title=""/>
          </v:shape>
          <o:OLEObject Type="Embed" ProgID="Equation.3" ShapeID="_x0000_i1482" DrawAspect="Content" ObjectID="_1680701175" r:id="rId475"/>
        </w:object>
      </w:r>
      <w:r w:rsidRPr="0057656A">
        <w:rPr>
          <w:sz w:val="28"/>
          <w:szCs w:val="28"/>
        </w:rPr>
        <w:t>;</w:t>
      </w:r>
    </w:p>
    <w:p w:rsidR="00841F6E" w:rsidRDefault="00841F6E" w:rsidP="00841F6E">
      <w:pPr>
        <w:ind w:firstLine="426"/>
        <w:jc w:val="both"/>
      </w:pPr>
      <w:r w:rsidRPr="0057656A">
        <w:rPr>
          <w:i/>
          <w:sz w:val="28"/>
          <w:szCs w:val="28"/>
        </w:rPr>
        <w:t>Ф</w:t>
      </w:r>
      <w:r w:rsidRPr="0057656A">
        <w:rPr>
          <w:sz w:val="28"/>
          <w:szCs w:val="28"/>
        </w:rPr>
        <w:t>(</w:t>
      </w:r>
      <w:r w:rsidRPr="0057656A">
        <w:rPr>
          <w:i/>
          <w:sz w:val="28"/>
          <w:szCs w:val="28"/>
          <w:lang w:val="en-US"/>
        </w:rPr>
        <w:t>u</w:t>
      </w:r>
      <w:r w:rsidRPr="0057656A">
        <w:rPr>
          <w:sz w:val="28"/>
          <w:szCs w:val="28"/>
        </w:rPr>
        <w:t xml:space="preserve">) – стандартная функция Лапласа, значения которой табулированы в зависимости от аргументов </w:t>
      </w:r>
      <w:r w:rsidRPr="0057656A">
        <w:rPr>
          <w:position w:val="-24"/>
          <w:sz w:val="28"/>
          <w:szCs w:val="28"/>
        </w:rPr>
        <w:object w:dxaOrig="1260" w:dyaOrig="660">
          <v:shape id="_x0000_i1483" type="#_x0000_t75" style="width:63pt;height:33pt" o:ole="">
            <v:imagedata r:id="rId476" o:title=""/>
          </v:shape>
          <o:OLEObject Type="Embed" ProgID="Equation.3" ShapeID="_x0000_i1483" DrawAspect="Content" ObjectID="_1680701176" r:id="rId477"/>
        </w:object>
      </w:r>
      <w:r w:rsidRPr="0057656A">
        <w:rPr>
          <w:sz w:val="28"/>
          <w:szCs w:val="28"/>
        </w:rPr>
        <w:t xml:space="preserve"> и приведены в табл. 2 прилож</w:t>
      </w:r>
      <w:r w:rsidRPr="0057656A">
        <w:rPr>
          <w:sz w:val="28"/>
          <w:szCs w:val="28"/>
        </w:rPr>
        <w:t>е</w:t>
      </w:r>
      <w:r w:rsidRPr="0057656A">
        <w:rPr>
          <w:sz w:val="28"/>
          <w:szCs w:val="28"/>
        </w:rPr>
        <w:t>ния.</w:t>
      </w:r>
    </w:p>
    <w:p w:rsidR="00841F6E" w:rsidRPr="008D710A" w:rsidRDefault="00841F6E" w:rsidP="00841F6E">
      <w:pPr>
        <w:ind w:firstLine="851"/>
        <w:jc w:val="both"/>
        <w:rPr>
          <w:sz w:val="28"/>
          <w:szCs w:val="28"/>
        </w:rPr>
      </w:pPr>
      <w:r w:rsidRPr="0057656A">
        <w:rPr>
          <w:sz w:val="28"/>
          <w:szCs w:val="28"/>
        </w:rPr>
        <w:t>Например, для первого разряда статистического ряда (табл. 5), оп</w:t>
      </w:r>
      <w:r w:rsidRPr="0057656A">
        <w:rPr>
          <w:sz w:val="28"/>
          <w:szCs w:val="28"/>
        </w:rPr>
        <w:t>и</w:t>
      </w:r>
      <w:r w:rsidRPr="0057656A">
        <w:rPr>
          <w:sz w:val="28"/>
          <w:szCs w:val="28"/>
        </w:rPr>
        <w:t xml:space="preserve">сываемого нормальным законом распределения с параметрами </w:t>
      </w:r>
      <w:r w:rsidRPr="0057656A">
        <w:rPr>
          <w:position w:val="-8"/>
          <w:sz w:val="28"/>
          <w:szCs w:val="28"/>
        </w:rPr>
        <w:object w:dxaOrig="1120" w:dyaOrig="340">
          <v:shape id="_x0000_i1484" type="#_x0000_t75" style="width:55.8pt;height:16.8pt" o:ole="">
            <v:imagedata r:id="rId478" o:title=""/>
          </v:shape>
          <o:OLEObject Type="Embed" ProgID="Equation.3" ShapeID="_x0000_i1484" DrawAspect="Content" ObjectID="_1680701177" r:id="rId479"/>
        </w:object>
      </w:r>
      <w:r w:rsidRPr="0057656A">
        <w:rPr>
          <w:sz w:val="28"/>
          <w:szCs w:val="28"/>
        </w:rPr>
        <w:t xml:space="preserve"> ваг., </w:t>
      </w:r>
      <w:r w:rsidRPr="0057656A">
        <w:rPr>
          <w:position w:val="-8"/>
          <w:sz w:val="28"/>
          <w:szCs w:val="28"/>
        </w:rPr>
        <w:object w:dxaOrig="980" w:dyaOrig="340">
          <v:shape id="_x0000_i1485" type="#_x0000_t75" style="width:49.2pt;height:16.8pt" o:ole="">
            <v:imagedata r:id="rId480" o:title=""/>
          </v:shape>
          <o:OLEObject Type="Embed" ProgID="Equation.3" ShapeID="_x0000_i1485" DrawAspect="Content" ObjectID="_1680701178" r:id="rId481"/>
        </w:object>
      </w:r>
      <w:r w:rsidRPr="0057656A">
        <w:rPr>
          <w:sz w:val="28"/>
          <w:szCs w:val="28"/>
        </w:rPr>
        <w:t xml:space="preserve"> ваг., вероятность нахождения величины состав</w:t>
      </w:r>
      <w:r>
        <w:rPr>
          <w:sz w:val="28"/>
          <w:szCs w:val="28"/>
        </w:rPr>
        <w:t xml:space="preserve">а грузового поезда в интервале </w:t>
      </w:r>
      <w:r w:rsidRPr="0057656A">
        <w:rPr>
          <w:position w:val="-10"/>
          <w:sz w:val="28"/>
          <w:szCs w:val="28"/>
        </w:rPr>
        <w:object w:dxaOrig="1219" w:dyaOrig="340">
          <v:shape id="_x0000_i1486" type="#_x0000_t75" style="width:61.2pt;height:16.8pt" o:ole="">
            <v:imagedata r:id="rId482" o:title=""/>
          </v:shape>
          <o:OLEObject Type="Embed" ProgID="Equation.3" ShapeID="_x0000_i1486" DrawAspect="Content" ObjectID="_1680701179" r:id="rId483"/>
        </w:object>
      </w:r>
      <w:r w:rsidRPr="0057656A">
        <w:rPr>
          <w:sz w:val="28"/>
          <w:szCs w:val="28"/>
        </w:rPr>
        <w:t xml:space="preserve"> будет равна:</w:t>
      </w:r>
    </w:p>
    <w:p w:rsidR="00841F6E" w:rsidRDefault="00841F6E" w:rsidP="00841F6E">
      <w:pPr>
        <w:spacing w:line="360" w:lineRule="auto"/>
        <w:jc w:val="center"/>
      </w:pPr>
      <w:r w:rsidRPr="00194E07">
        <w:rPr>
          <w:i/>
        </w:rPr>
        <w:t>Р</w:t>
      </w:r>
      <w:r w:rsidRPr="001129A9">
        <w:rPr>
          <w:position w:val="-10"/>
        </w:rPr>
        <w:object w:dxaOrig="120" w:dyaOrig="340">
          <v:shape id="_x0000_i1487" type="#_x0000_t75" style="width:6pt;height:16.8pt">
            <v:imagedata r:id="rId484" o:title=""/>
          </v:shape>
        </w:object>
      </w:r>
      <w:r>
        <w:t>(23</w:t>
      </w:r>
      <w:r w:rsidRPr="001129A9">
        <w:rPr>
          <w:position w:val="-10"/>
        </w:rPr>
        <w:object w:dxaOrig="1240" w:dyaOrig="340">
          <v:shape id="_x0000_i1488" type="#_x0000_t75" style="width:61.8pt;height:16.8pt" o:ole="">
            <v:imagedata r:id="rId485" o:title=""/>
          </v:shape>
          <o:OLEObject Type="Embed" ProgID="Equation.3" ShapeID="_x0000_i1488" DrawAspect="Content" ObjectID="_1680701180" r:id="rId486"/>
        </w:object>
      </w:r>
      <w:r w:rsidRPr="001129A9">
        <w:rPr>
          <w:position w:val="-4"/>
        </w:rPr>
        <w:object w:dxaOrig="260" w:dyaOrig="240">
          <v:shape id="_x0000_i1489" type="#_x0000_t75" style="width:13.2pt;height:12pt" o:ole="">
            <v:imagedata r:id="rId487" o:title=""/>
          </v:shape>
          <o:OLEObject Type="Embed" ProgID="Equation.3" ShapeID="_x0000_i1489" DrawAspect="Content" ObjectID="_1680701181" r:id="rId488"/>
        </w:object>
      </w:r>
      <w:r w:rsidRPr="00B33780">
        <w:t>(</w:t>
      </w:r>
      <w:r w:rsidRPr="001129A9">
        <w:rPr>
          <w:position w:val="-28"/>
          <w:lang w:val="en-US"/>
        </w:rPr>
        <w:object w:dxaOrig="2760" w:dyaOrig="660">
          <v:shape id="_x0000_i1490" type="#_x0000_t75" style="width:138pt;height:33pt" o:ole="">
            <v:imagedata r:id="rId489" o:title=""/>
          </v:shape>
          <o:OLEObject Type="Embed" ProgID="Equation.3" ShapeID="_x0000_i1490" DrawAspect="Content" ObjectID="_1680701182" r:id="rId490"/>
        </w:object>
      </w:r>
      <w:r w:rsidRPr="00B33780">
        <w:t>=</w:t>
      </w:r>
    </w:p>
    <w:p w:rsidR="00841F6E" w:rsidRDefault="00841F6E" w:rsidP="00841F6E">
      <w:pPr>
        <w:spacing w:line="360" w:lineRule="auto"/>
        <w:jc w:val="center"/>
      </w:pPr>
      <w:r w:rsidRPr="007D0C4F">
        <w:rPr>
          <w:position w:val="-4"/>
          <w:lang w:val="en-US"/>
        </w:rPr>
        <w:object w:dxaOrig="260" w:dyaOrig="240">
          <v:shape id="_x0000_i1491" type="#_x0000_t75" style="width:13.2pt;height:12pt" o:ole="">
            <v:imagedata r:id="rId491" o:title=""/>
          </v:shape>
          <o:OLEObject Type="Embed" ProgID="Equation.3" ShapeID="_x0000_i1491" DrawAspect="Content" ObjectID="_1680701183" r:id="rId492"/>
        </w:object>
      </w:r>
      <w:r>
        <w:t xml:space="preserve">(-2,60) – </w:t>
      </w:r>
      <w:r w:rsidRPr="007D0C4F">
        <w:rPr>
          <w:position w:val="-4"/>
        </w:rPr>
        <w:object w:dxaOrig="260" w:dyaOrig="240">
          <v:shape id="_x0000_i1492" type="#_x0000_t75" style="width:13.2pt;height:12pt" o:ole="">
            <v:imagedata r:id="rId493" o:title=""/>
          </v:shape>
          <o:OLEObject Type="Embed" ProgID="Equation.3" ShapeID="_x0000_i1492" DrawAspect="Content" ObjectID="_1680701184" r:id="rId494"/>
        </w:object>
      </w:r>
      <w:r>
        <w:t>(-3,78) = - 0,4953 – (-0,49999) = 0,0046.</w:t>
      </w:r>
    </w:p>
    <w:p w:rsidR="00841F6E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t>Для экспоненциального (показательного) распределения вероя</w:t>
      </w:r>
      <w:r w:rsidRPr="008D710A">
        <w:rPr>
          <w:sz w:val="28"/>
          <w:szCs w:val="28"/>
        </w:rPr>
        <w:t>т</w:t>
      </w:r>
      <w:r w:rsidRPr="008D710A">
        <w:rPr>
          <w:sz w:val="28"/>
          <w:szCs w:val="28"/>
        </w:rPr>
        <w:t xml:space="preserve">ность попадания случайной величины </w:t>
      </w:r>
      <w:proofErr w:type="spellStart"/>
      <w:r w:rsidRPr="004B3EB0">
        <w:rPr>
          <w:i/>
          <w:sz w:val="28"/>
          <w:szCs w:val="28"/>
        </w:rPr>
        <w:t>х</w:t>
      </w:r>
      <w:proofErr w:type="spellEnd"/>
      <w:r w:rsidRPr="008D710A">
        <w:rPr>
          <w:sz w:val="28"/>
          <w:szCs w:val="28"/>
        </w:rPr>
        <w:t xml:space="preserve"> в определенный интервал опред</w:t>
      </w:r>
      <w:r w:rsidRPr="008D710A">
        <w:rPr>
          <w:sz w:val="28"/>
          <w:szCs w:val="28"/>
        </w:rPr>
        <w:t>е</w:t>
      </w:r>
      <w:r w:rsidRPr="008D710A">
        <w:rPr>
          <w:sz w:val="28"/>
          <w:szCs w:val="28"/>
        </w:rPr>
        <w:t>ляется по формуле</w:t>
      </w:r>
    </w:p>
    <w:p w:rsidR="00841F6E" w:rsidRDefault="00841F6E" w:rsidP="00841F6E">
      <w:pPr>
        <w:spacing w:line="360" w:lineRule="auto"/>
        <w:ind w:firstLine="708"/>
        <w:jc w:val="center"/>
      </w:pPr>
      <w:r w:rsidRPr="0013605D">
        <w:rPr>
          <w:position w:val="-24"/>
        </w:rPr>
        <w:object w:dxaOrig="4740" w:dyaOrig="540">
          <v:shape id="_x0000_i1493" type="#_x0000_t75" style="width:237pt;height:27pt" o:ole="">
            <v:imagedata r:id="rId495" o:title=""/>
          </v:shape>
          <o:OLEObject Type="Embed" ProgID="Equation.3" ShapeID="_x0000_i1493" DrawAspect="Content" ObjectID="_1680701185" r:id="rId496"/>
        </w:object>
      </w:r>
      <w:r w:rsidRPr="0051294D">
        <w:rPr>
          <w:position w:val="-6"/>
        </w:rPr>
        <w:object w:dxaOrig="5480" w:dyaOrig="620">
          <v:shape id="_x0000_i1494" type="#_x0000_t75" style="width:274.2pt;height:31.2pt" o:ole="">
            <v:imagedata r:id="rId497" o:title=""/>
          </v:shape>
          <o:OLEObject Type="Embed" ProgID="Equation.3" ShapeID="_x0000_i1494" DrawAspect="Content" ObjectID="_1680701186" r:id="rId498"/>
        </w:object>
      </w:r>
      <w:r>
        <w:t>,</w:t>
      </w:r>
    </w:p>
    <w:p w:rsidR="00841F6E" w:rsidRPr="008D710A" w:rsidRDefault="00841F6E" w:rsidP="00841F6E">
      <w:pPr>
        <w:ind w:firstLine="851"/>
        <w:rPr>
          <w:sz w:val="28"/>
          <w:szCs w:val="28"/>
        </w:rPr>
      </w:pPr>
      <w:r w:rsidRPr="008D710A">
        <w:rPr>
          <w:sz w:val="28"/>
          <w:szCs w:val="28"/>
        </w:rPr>
        <w:t>г</w:t>
      </w:r>
      <w:r>
        <w:rPr>
          <w:sz w:val="28"/>
          <w:szCs w:val="28"/>
        </w:rPr>
        <w:t>де</w:t>
      </w:r>
      <w:r w:rsidRPr="008D710A">
        <w:rPr>
          <w:sz w:val="28"/>
          <w:szCs w:val="28"/>
        </w:rPr>
        <w:t xml:space="preserve"> </w:t>
      </w:r>
      <w:r w:rsidRPr="008D710A">
        <w:rPr>
          <w:i/>
          <w:sz w:val="28"/>
          <w:szCs w:val="28"/>
          <w:lang w:val="en-US"/>
        </w:rPr>
        <w:t>x</w:t>
      </w:r>
      <w:r w:rsidRPr="008D710A">
        <w:rPr>
          <w:i/>
          <w:sz w:val="28"/>
          <w:szCs w:val="28"/>
          <w:vertAlign w:val="subscript"/>
          <w:lang w:val="en-US"/>
        </w:rPr>
        <w:t>i</w:t>
      </w:r>
      <w:r w:rsidRPr="008D710A">
        <w:rPr>
          <w:sz w:val="28"/>
          <w:szCs w:val="28"/>
        </w:rPr>
        <w:t xml:space="preserve">, </w:t>
      </w:r>
      <w:r w:rsidRPr="008D710A">
        <w:rPr>
          <w:i/>
          <w:sz w:val="28"/>
          <w:szCs w:val="28"/>
          <w:lang w:val="en-US"/>
        </w:rPr>
        <w:t>x</w:t>
      </w:r>
      <w:r w:rsidRPr="008D710A">
        <w:rPr>
          <w:i/>
          <w:sz w:val="28"/>
          <w:szCs w:val="28"/>
          <w:vertAlign w:val="subscript"/>
          <w:lang w:val="en-US"/>
        </w:rPr>
        <w:t>i</w:t>
      </w:r>
      <w:r w:rsidRPr="008D710A">
        <w:rPr>
          <w:i/>
          <w:sz w:val="28"/>
          <w:szCs w:val="28"/>
          <w:vertAlign w:val="subscript"/>
        </w:rPr>
        <w:t>+1</w:t>
      </w:r>
      <w:r w:rsidRPr="008D710A">
        <w:rPr>
          <w:sz w:val="28"/>
          <w:szCs w:val="28"/>
        </w:rPr>
        <w:t xml:space="preserve"> – граничные значения случайной величины;</w:t>
      </w:r>
    </w:p>
    <w:p w:rsidR="00841F6E" w:rsidRPr="008D710A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fldChar w:fldCharType="begin"/>
      </w:r>
      <w:r w:rsidRPr="008D710A">
        <w:rPr>
          <w:sz w:val="28"/>
          <w:szCs w:val="28"/>
        </w:rPr>
        <w:instrText xml:space="preserve"> QUOTE </w:instrText>
      </w:r>
      <w:r>
        <w:rPr>
          <w:noProof/>
          <w:sz w:val="28"/>
          <w:szCs w:val="28"/>
        </w:rPr>
        <w:drawing>
          <wp:inline distT="0" distB="0" distL="0" distR="0">
            <wp:extent cx="662940" cy="17526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10A">
        <w:rPr>
          <w:sz w:val="28"/>
          <w:szCs w:val="28"/>
        </w:rPr>
        <w:instrText xml:space="preserve"> </w:instrText>
      </w:r>
      <w:r w:rsidRPr="008D710A">
        <w:rPr>
          <w:sz w:val="28"/>
          <w:szCs w:val="28"/>
        </w:rPr>
        <w:fldChar w:fldCharType="separate"/>
      </w:r>
      <w:r w:rsidRPr="008D710A">
        <w:rPr>
          <w:position w:val="-6"/>
          <w:sz w:val="28"/>
          <w:szCs w:val="28"/>
        </w:rPr>
        <w:object w:dxaOrig="220" w:dyaOrig="279">
          <v:shape id="_x0000_i1496" type="#_x0000_t75" style="width:10.8pt;height:13.8pt" o:ole="">
            <v:imagedata r:id="rId500" o:title=""/>
          </v:shape>
          <o:OLEObject Type="Embed" ProgID="Equation.3" ShapeID="_x0000_i1496" DrawAspect="Content" ObjectID="_1680701187" r:id="rId501"/>
        </w:object>
      </w:r>
      <w:r w:rsidRPr="008D710A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Pr="008D710A">
        <w:rPr>
          <w:sz w:val="28"/>
          <w:szCs w:val="28"/>
        </w:rPr>
        <w:t>– параметр распределения (величина, обратная статистическому среднему);</w:t>
      </w:r>
    </w:p>
    <w:p w:rsidR="00841F6E" w:rsidRPr="008D710A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i/>
          <w:sz w:val="28"/>
          <w:szCs w:val="28"/>
          <w:lang w:val="en-US"/>
        </w:rPr>
        <w:t>e</w:t>
      </w:r>
      <w:r w:rsidRPr="008D710A">
        <w:rPr>
          <w:sz w:val="28"/>
          <w:szCs w:val="28"/>
        </w:rPr>
        <w:t xml:space="preserve"> – основание натурального логарифма.</w:t>
      </w:r>
    </w:p>
    <w:p w:rsidR="00841F6E" w:rsidRPr="008D710A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t xml:space="preserve">Значения функции </w:t>
      </w:r>
      <w:r w:rsidRPr="008D710A">
        <w:rPr>
          <w:position w:val="-6"/>
          <w:sz w:val="28"/>
          <w:szCs w:val="28"/>
        </w:rPr>
        <w:object w:dxaOrig="360" w:dyaOrig="320">
          <v:shape id="_x0000_i1497" type="#_x0000_t75" style="width:18pt;height:16.2pt" o:ole="">
            <v:imagedata r:id="rId502" o:title=""/>
          </v:shape>
          <o:OLEObject Type="Embed" ProgID="Equation.3" ShapeID="_x0000_i1497" DrawAspect="Content" ObjectID="_1680701188" r:id="rId503"/>
        </w:object>
      </w:r>
      <w:r w:rsidRPr="008D710A">
        <w:rPr>
          <w:sz w:val="28"/>
          <w:szCs w:val="28"/>
        </w:rPr>
        <w:t xml:space="preserve"> при различных значениях аргумента табул</w:t>
      </w:r>
      <w:r w:rsidRPr="008D710A">
        <w:rPr>
          <w:sz w:val="28"/>
          <w:szCs w:val="28"/>
        </w:rPr>
        <w:t>и</w:t>
      </w:r>
      <w:r w:rsidRPr="008D710A">
        <w:rPr>
          <w:sz w:val="28"/>
          <w:szCs w:val="28"/>
        </w:rPr>
        <w:t>рованы и приведены в табл. 4 Приложения.</w:t>
      </w:r>
    </w:p>
    <w:p w:rsidR="00841F6E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t>В табл. 6 приведен статистический ряд распределения интервалов прибытия подвижного состава на грузовую станцию, описываемый показ</w:t>
      </w:r>
      <w:r w:rsidRPr="008D710A">
        <w:rPr>
          <w:sz w:val="28"/>
          <w:szCs w:val="28"/>
        </w:rPr>
        <w:t>а</w:t>
      </w:r>
      <w:r w:rsidRPr="008D710A">
        <w:rPr>
          <w:sz w:val="28"/>
          <w:szCs w:val="28"/>
        </w:rPr>
        <w:t>тельным законом распределения с параметром</w:t>
      </w:r>
    </w:p>
    <w:p w:rsidR="00841F6E" w:rsidRPr="008D710A" w:rsidRDefault="00841F6E" w:rsidP="00841F6E">
      <w:pPr>
        <w:ind w:firstLine="851"/>
        <w:jc w:val="center"/>
        <w:rPr>
          <w:sz w:val="28"/>
          <w:szCs w:val="28"/>
        </w:rPr>
      </w:pPr>
      <w:r w:rsidRPr="0013605D">
        <w:rPr>
          <w:position w:val="-38"/>
          <w:sz w:val="28"/>
          <w:szCs w:val="28"/>
        </w:rPr>
        <w:object w:dxaOrig="2840" w:dyaOrig="880">
          <v:shape id="_x0000_i1498" type="#_x0000_t75" style="width:142.2pt;height:43.8pt" o:ole="">
            <v:imagedata r:id="rId504" o:title=""/>
          </v:shape>
          <o:OLEObject Type="Embed" ProgID="Equation.3" ShapeID="_x0000_i1498" DrawAspect="Content" ObjectID="_1680701189" r:id="rId505"/>
        </w:object>
      </w:r>
    </w:p>
    <w:p w:rsidR="00841F6E" w:rsidRPr="00932769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t>Для второго разряда этого ряда вероятность попадания интервал</w:t>
      </w:r>
      <w:r>
        <w:rPr>
          <w:sz w:val="28"/>
          <w:szCs w:val="28"/>
        </w:rPr>
        <w:t>а прибытия поездов в промежуток</w:t>
      </w:r>
      <w:r w:rsidRPr="008D710A">
        <w:rPr>
          <w:sz w:val="28"/>
          <w:szCs w:val="28"/>
        </w:rPr>
        <w:t xml:space="preserve"> </w:t>
      </w:r>
      <w:r w:rsidRPr="008D710A">
        <w:rPr>
          <w:position w:val="-6"/>
          <w:sz w:val="28"/>
          <w:szCs w:val="28"/>
        </w:rPr>
        <w:object w:dxaOrig="1120" w:dyaOrig="320">
          <v:shape id="_x0000_i1499" type="#_x0000_t75" style="width:55.8pt;height:16.2pt" o:ole="">
            <v:imagedata r:id="rId506" o:title=""/>
          </v:shape>
          <o:OLEObject Type="Embed" ProgID="Equation.3" ShapeID="_x0000_i1499" DrawAspect="Content" ObjectID="_1680701190" r:id="rId507"/>
        </w:object>
      </w:r>
      <w:r w:rsidRPr="008D710A">
        <w:rPr>
          <w:sz w:val="28"/>
          <w:szCs w:val="28"/>
        </w:rPr>
        <w:t xml:space="preserve"> будет равна</w:t>
      </w:r>
    </w:p>
    <w:p w:rsidR="00841F6E" w:rsidRPr="00932769" w:rsidRDefault="00841F6E" w:rsidP="00841F6E">
      <w:pPr>
        <w:ind w:firstLine="851"/>
        <w:jc w:val="both"/>
        <w:rPr>
          <w:sz w:val="28"/>
          <w:szCs w:val="28"/>
        </w:rPr>
      </w:pPr>
    </w:p>
    <w:p w:rsidR="00841F6E" w:rsidRDefault="00841F6E" w:rsidP="00841F6E">
      <w:pPr>
        <w:ind w:firstLine="851"/>
        <w:jc w:val="center"/>
      </w:pPr>
      <w:r w:rsidRPr="00932769">
        <w:rPr>
          <w:position w:val="-12"/>
          <w:sz w:val="28"/>
          <w:szCs w:val="28"/>
        </w:rPr>
        <w:object w:dxaOrig="7580" w:dyaOrig="560">
          <v:shape id="_x0000_i1500" type="#_x0000_t75" style="width:379.2pt;height:28.2pt" o:ole="">
            <v:imagedata r:id="rId508" o:title=""/>
          </v:shape>
          <o:OLEObject Type="Embed" ProgID="Equation.3" ShapeID="_x0000_i1500" DrawAspect="Content" ObjectID="_1680701191" r:id="rId509"/>
        </w:object>
      </w:r>
    </w:p>
    <w:p w:rsidR="00841F6E" w:rsidRDefault="00841F6E" w:rsidP="00841F6E">
      <w:pPr>
        <w:spacing w:line="360" w:lineRule="auto"/>
        <w:jc w:val="both"/>
      </w:pPr>
    </w:p>
    <w:p w:rsidR="00841F6E" w:rsidRDefault="00841F6E" w:rsidP="00841F6E">
      <w:pPr>
        <w:spacing w:line="360" w:lineRule="auto"/>
        <w:jc w:val="both"/>
        <w:sectPr w:rsidR="00841F6E" w:rsidSect="003E1E52">
          <w:footerReference w:type="even" r:id="rId510"/>
          <w:footerReference w:type="default" r:id="rId511"/>
          <w:pgSz w:w="11906" w:h="16838"/>
          <w:pgMar w:top="1418" w:right="1418" w:bottom="1418" w:left="1418" w:header="709" w:footer="1418" w:gutter="0"/>
          <w:cols w:space="708"/>
          <w:titlePg/>
          <w:docGrid w:linePitch="360"/>
        </w:sectPr>
      </w:pPr>
    </w:p>
    <w:p w:rsidR="00841F6E" w:rsidRPr="0057656A" w:rsidRDefault="00841F6E" w:rsidP="00841F6E">
      <w:pPr>
        <w:spacing w:line="360" w:lineRule="auto"/>
        <w:jc w:val="right"/>
        <w:rPr>
          <w:sz w:val="28"/>
          <w:szCs w:val="28"/>
        </w:rPr>
      </w:pPr>
      <w:r w:rsidRPr="0057656A">
        <w:rPr>
          <w:sz w:val="28"/>
          <w:szCs w:val="28"/>
        </w:rPr>
        <w:lastRenderedPageBreak/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1269"/>
        <w:gridCol w:w="1268"/>
        <w:gridCol w:w="1294"/>
        <w:gridCol w:w="1273"/>
        <w:gridCol w:w="1296"/>
        <w:gridCol w:w="1294"/>
        <w:gridCol w:w="1268"/>
        <w:gridCol w:w="1301"/>
        <w:gridCol w:w="1329"/>
        <w:gridCol w:w="1335"/>
      </w:tblGrid>
      <w:tr w:rsidR="00841F6E" w:rsidRPr="0057656A" w:rsidTr="00C31394">
        <w:trPr>
          <w:trHeight w:val="658"/>
        </w:trPr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№</w:t>
            </w:r>
          </w:p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proofErr w:type="spellStart"/>
            <w:r w:rsidRPr="0057656A">
              <w:rPr>
                <w:sz w:val="22"/>
                <w:szCs w:val="22"/>
              </w:rPr>
              <w:t>п</w:t>
            </w:r>
            <w:proofErr w:type="spellEnd"/>
            <w:r w:rsidRPr="0057656A">
              <w:rPr>
                <w:sz w:val="22"/>
                <w:szCs w:val="22"/>
              </w:rPr>
              <w:t>/</w:t>
            </w:r>
            <w:proofErr w:type="spellStart"/>
            <w:r w:rsidRPr="0057656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340" w:dyaOrig="380">
                <v:shape id="_x0000_i1501" type="#_x0000_t75" style="width:16.8pt;height:19.2pt" o:ole="">
                  <v:imagedata r:id="rId512" o:title=""/>
                </v:shape>
                <o:OLEObject Type="Embed" ProgID="Equation.3" ShapeID="_x0000_i1501" DrawAspect="Content" ObjectID="_1680701192" r:id="rId513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position w:val="-12"/>
                <w:sz w:val="22"/>
                <w:szCs w:val="22"/>
                <w:lang w:val="en-US"/>
              </w:rPr>
              <w:object w:dxaOrig="240" w:dyaOrig="360">
                <v:shape id="_x0000_i1502" type="#_x0000_t75" style="width:12pt;height:18pt" o:ole="">
                  <v:imagedata r:id="rId514" o:title=""/>
                </v:shape>
                <o:OLEObject Type="Embed" ProgID="Equation.3" ShapeID="_x0000_i1502" DrawAspect="Content" ObjectID="_1680701193" r:id="rId515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300" w:dyaOrig="380">
                <v:shape id="_x0000_i1503" type="#_x0000_t75" style="width:15pt;height:19.2pt" o:ole="">
                  <v:imagedata r:id="rId516" o:title=""/>
                </v:shape>
                <o:OLEObject Type="Embed" ProgID="Equation.3" ShapeID="_x0000_i1503" DrawAspect="Content" ObjectID="_1680701194" r:id="rId517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240" w:dyaOrig="360">
                <v:shape id="_x0000_i1504" type="#_x0000_t75" style="width:12pt;height:18pt" o:ole="">
                  <v:imagedata r:id="rId518" o:title=""/>
                </v:shape>
                <o:OLEObject Type="Embed" ProgID="Equation.3" ShapeID="_x0000_i1504" DrawAspect="Content" ObjectID="_1680701195" r:id="rId519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620" w:dyaOrig="360">
                <v:shape id="_x0000_i1505" type="#_x0000_t75" style="width:31.2pt;height:18pt" o:ole="">
                  <v:imagedata r:id="rId520" o:title=""/>
                </v:shape>
                <o:OLEObject Type="Embed" ProgID="Equation.3" ShapeID="_x0000_i1505" DrawAspect="Content" ObjectID="_1680701196" r:id="rId521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240" w:dyaOrig="360">
                <v:shape id="_x0000_i1506" type="#_x0000_t75" style="width:12pt;height:18pt" o:ole="">
                  <v:imagedata r:id="rId522" o:title=""/>
                </v:shape>
                <o:OLEObject Type="Embed" ProgID="Equation.3" ShapeID="_x0000_i1506" DrawAspect="Content" ObjectID="_1680701197" r:id="rId523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260" w:dyaOrig="360">
                <v:shape id="_x0000_i1507" type="#_x0000_t75" style="width:13.2pt;height:18pt" o:ole="">
                  <v:imagedata r:id="rId524" o:title=""/>
                </v:shape>
                <o:OLEObject Type="Embed" ProgID="Equation.3" ShapeID="_x0000_i1507" DrawAspect="Content" ObjectID="_1680701198" r:id="rId525"/>
              </w:objec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position w:val="-12"/>
                <w:sz w:val="22"/>
                <w:szCs w:val="22"/>
                <w:lang w:val="en-US"/>
              </w:rPr>
              <w:object w:dxaOrig="680" w:dyaOrig="360">
                <v:shape id="_x0000_i1508" type="#_x0000_t75" style="width:34.2pt;height:18pt" o:ole="">
                  <v:imagedata r:id="rId526" o:title=""/>
                </v:shape>
                <o:OLEObject Type="Embed" ProgID="Equation.3" ShapeID="_x0000_i1508" DrawAspect="Content" ObjectID="_1680701199" r:id="rId527"/>
              </w:object>
            </w:r>
          </w:p>
        </w:tc>
        <w:tc>
          <w:tcPr>
            <w:tcW w:w="1345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12"/>
                <w:sz w:val="22"/>
                <w:szCs w:val="22"/>
              </w:rPr>
              <w:object w:dxaOrig="960" w:dyaOrig="380">
                <v:shape id="_x0000_i1509" type="#_x0000_t75" style="width:48pt;height:19.2pt" o:ole="">
                  <v:imagedata r:id="rId528" o:title=""/>
                </v:shape>
                <o:OLEObject Type="Embed" ProgID="Equation.3" ShapeID="_x0000_i1509" DrawAspect="Content" ObjectID="_1680701200" r:id="rId529"/>
              </w:object>
            </w:r>
          </w:p>
        </w:tc>
        <w:tc>
          <w:tcPr>
            <w:tcW w:w="1345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position w:val="-30"/>
                <w:sz w:val="22"/>
                <w:szCs w:val="22"/>
              </w:rPr>
              <w:object w:dxaOrig="1020" w:dyaOrig="720">
                <v:shape id="_x0000_i1510" type="#_x0000_t75" style="width:51pt;height:36pt" o:ole="">
                  <v:imagedata r:id="rId530" o:title=""/>
                </v:shape>
                <o:OLEObject Type="Embed" ProgID="Equation.3" ShapeID="_x0000_i1510" DrawAspect="Content" ObjectID="_1680701201" r:id="rId531"/>
              </w:object>
            </w:r>
          </w:p>
        </w:tc>
      </w:tr>
      <w:tr w:rsidR="00841F6E" w:rsidRPr="0057656A" w:rsidTr="00C31394">
        <w:trPr>
          <w:trHeight w:val="150"/>
        </w:trPr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345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345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11</w:t>
            </w:r>
          </w:p>
        </w:tc>
      </w:tr>
      <w:tr w:rsidR="00841F6E" w:rsidRPr="0057656A" w:rsidTr="00C31394">
        <w:trPr>
          <w:trHeight w:val="269"/>
        </w:trPr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-3,78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-0,4999</w:t>
            </w: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5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5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shd w:val="clear" w:color="auto" w:fill="auto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0,0050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0,0046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2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0,0000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shd w:val="clear" w:color="auto" w:fill="auto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-2,60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-0,4953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0,0174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0,0175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7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0,0000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-2,01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-0,4778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0,0522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0,0442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18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3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9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0,5000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39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-1,43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-0,4336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0,1244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0,1340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54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-4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16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0,2963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43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-0,84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-0,2996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78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0,1940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0,2009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81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-3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9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0,1111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47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-0,25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-0,0987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95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0,2363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0,2318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93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2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4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0,0430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51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0,34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0,1331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0,1891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0,1881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76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0,0000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55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0,92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0,3212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49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0,1219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0,1133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45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4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16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0,3556</w:t>
            </w: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59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1,51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0,4345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0,0473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0,0476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19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0,0000</w:t>
            </w:r>
          </w:p>
        </w:tc>
      </w:tr>
      <w:tr w:rsidR="00841F6E" w:rsidRPr="0057656A" w:rsidTr="00C31394">
        <w:trPr>
          <w:trHeight w:val="414"/>
        </w:trPr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63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2,10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0,4821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278"/>
        </w:trPr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0,0124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0,0143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6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-1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</w:t>
            </w:r>
          </w:p>
        </w:tc>
        <w:tc>
          <w:tcPr>
            <w:tcW w:w="1345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0,1667</w:t>
            </w:r>
          </w:p>
        </w:tc>
      </w:tr>
      <w:tr w:rsidR="00841F6E" w:rsidRPr="0057656A" w:rsidTr="00C31394">
        <w:trPr>
          <w:trHeight w:val="414"/>
        </w:trPr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  <w:lang w:val="en-US"/>
              </w:rPr>
            </w:pPr>
            <w:r w:rsidRPr="0057656A">
              <w:rPr>
                <w:sz w:val="22"/>
                <w:szCs w:val="22"/>
                <w:lang w:val="en-US"/>
              </w:rPr>
              <w:t>67</w:t>
            </w:r>
          </w:p>
        </w:tc>
        <w:tc>
          <w:tcPr>
            <w:tcW w:w="1344" w:type="dxa"/>
            <w:vMerge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2,69</w:t>
            </w:r>
          </w:p>
        </w:tc>
        <w:tc>
          <w:tcPr>
            <w:tcW w:w="1344" w:type="dxa"/>
            <w:vMerge w:val="restart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0,4964</w:t>
            </w: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5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175"/>
        </w:trPr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5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45" w:type="dxa"/>
          </w:tcPr>
          <w:p w:rsidR="00841F6E" w:rsidRPr="0057656A" w:rsidRDefault="00841F6E" w:rsidP="00C31394">
            <w:pPr>
              <w:jc w:val="both"/>
              <w:rPr>
                <w:sz w:val="22"/>
                <w:szCs w:val="22"/>
              </w:rPr>
            </w:pPr>
          </w:p>
        </w:tc>
      </w:tr>
      <w:tr w:rsidR="00841F6E" w:rsidRPr="0057656A" w:rsidTr="00C31394">
        <w:trPr>
          <w:trHeight w:val="170"/>
        </w:trPr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Итого</w:t>
            </w: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402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1,000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0,9963</w:t>
            </w:r>
          </w:p>
        </w:tc>
        <w:tc>
          <w:tcPr>
            <w:tcW w:w="1344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401</w:t>
            </w:r>
          </w:p>
        </w:tc>
        <w:tc>
          <w:tcPr>
            <w:tcW w:w="1344" w:type="dxa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</w:t>
            </w:r>
          </w:p>
        </w:tc>
        <w:tc>
          <w:tcPr>
            <w:tcW w:w="1345" w:type="dxa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-</w:t>
            </w:r>
          </w:p>
        </w:tc>
        <w:tc>
          <w:tcPr>
            <w:tcW w:w="1345" w:type="dxa"/>
            <w:vAlign w:val="center"/>
          </w:tcPr>
          <w:p w:rsidR="00841F6E" w:rsidRPr="0057656A" w:rsidRDefault="00841F6E" w:rsidP="00C31394">
            <w:pPr>
              <w:jc w:val="center"/>
              <w:rPr>
                <w:sz w:val="22"/>
                <w:szCs w:val="22"/>
              </w:rPr>
            </w:pPr>
            <w:r w:rsidRPr="0057656A">
              <w:rPr>
                <w:sz w:val="22"/>
                <w:szCs w:val="22"/>
              </w:rPr>
              <w:t>1,4727</w:t>
            </w:r>
          </w:p>
        </w:tc>
      </w:tr>
    </w:tbl>
    <w:p w:rsidR="00841F6E" w:rsidRPr="0057656A" w:rsidRDefault="00841F6E" w:rsidP="00841F6E">
      <w:pPr>
        <w:jc w:val="center"/>
        <w:rPr>
          <w:sz w:val="16"/>
          <w:szCs w:val="16"/>
          <w:lang w:val="en-US"/>
        </w:rPr>
      </w:pPr>
    </w:p>
    <w:p w:rsidR="00841F6E" w:rsidRDefault="00841F6E" w:rsidP="00841F6E">
      <w:pPr>
        <w:jc w:val="center"/>
      </w:pPr>
      <w:r w:rsidRPr="0057656A">
        <w:rPr>
          <w:position w:val="-8"/>
          <w:sz w:val="28"/>
          <w:szCs w:val="28"/>
        </w:rPr>
        <w:object w:dxaOrig="1180" w:dyaOrig="340">
          <v:shape id="_x0000_i1511" type="#_x0000_t75" style="width:58.8pt;height:16.8pt" o:ole="">
            <v:imagedata r:id="rId532" o:title=""/>
          </v:shape>
          <o:OLEObject Type="Embed" ProgID="Equation.3" ShapeID="_x0000_i1511" DrawAspect="Content" ObjectID="_1680701202" r:id="rId533"/>
        </w:object>
      </w:r>
      <w:r w:rsidRPr="0057656A">
        <w:rPr>
          <w:sz w:val="28"/>
          <w:szCs w:val="28"/>
        </w:rPr>
        <w:t xml:space="preserve">                    </w:t>
      </w:r>
      <w:r w:rsidRPr="0057656A">
        <w:rPr>
          <w:position w:val="-8"/>
          <w:sz w:val="28"/>
          <w:szCs w:val="28"/>
        </w:rPr>
        <w:object w:dxaOrig="980" w:dyaOrig="340">
          <v:shape id="_x0000_i1512" type="#_x0000_t75" style="width:49.2pt;height:16.8pt" o:ole="">
            <v:imagedata r:id="rId534" o:title=""/>
          </v:shape>
          <o:OLEObject Type="Embed" ProgID="Equation.3" ShapeID="_x0000_i1512" DrawAspect="Content" ObjectID="_1680701203" r:id="rId535"/>
        </w:object>
      </w:r>
      <w:r w:rsidRPr="0057656A">
        <w:rPr>
          <w:sz w:val="28"/>
          <w:szCs w:val="28"/>
        </w:rPr>
        <w:t xml:space="preserve">;                    </w:t>
      </w:r>
      <w:r w:rsidRPr="0057656A">
        <w:rPr>
          <w:position w:val="-6"/>
          <w:sz w:val="28"/>
          <w:szCs w:val="28"/>
        </w:rPr>
        <w:object w:dxaOrig="560" w:dyaOrig="260">
          <v:shape id="_x0000_i1513" type="#_x0000_t75" style="width:28.2pt;height:13.2pt" o:ole="">
            <v:imagedata r:id="rId536" o:title=""/>
          </v:shape>
          <o:OLEObject Type="Embed" ProgID="Equation.3" ShapeID="_x0000_i1513" DrawAspect="Content" ObjectID="_1680701204" r:id="rId537"/>
        </w:object>
      </w:r>
      <w:r w:rsidRPr="0057656A">
        <w:rPr>
          <w:sz w:val="28"/>
          <w:szCs w:val="28"/>
        </w:rPr>
        <w:t xml:space="preserve">;                    </w:t>
      </w:r>
      <w:r w:rsidRPr="0057656A">
        <w:rPr>
          <w:position w:val="-10"/>
          <w:sz w:val="28"/>
          <w:szCs w:val="28"/>
        </w:rPr>
        <w:object w:dxaOrig="999" w:dyaOrig="360">
          <v:shape id="_x0000_i1514" type="#_x0000_t75" style="width:49.8pt;height:18pt" o:ole="">
            <v:imagedata r:id="rId538" o:title=""/>
          </v:shape>
          <o:OLEObject Type="Embed" ProgID="Equation.3" ShapeID="_x0000_i1514" DrawAspect="Content" ObjectID="_1680701205" r:id="rId539"/>
        </w:object>
      </w:r>
      <w:r w:rsidRPr="0057656A">
        <w:rPr>
          <w:sz w:val="28"/>
          <w:szCs w:val="28"/>
        </w:rPr>
        <w:t xml:space="preserve">;                    </w:t>
      </w:r>
      <w:r w:rsidRPr="0057656A">
        <w:rPr>
          <w:position w:val="-10"/>
          <w:sz w:val="28"/>
          <w:szCs w:val="28"/>
        </w:rPr>
        <w:object w:dxaOrig="1359" w:dyaOrig="360">
          <v:shape id="_x0000_i1515" type="#_x0000_t75" style="width:67.8pt;height:18pt" o:ole="">
            <v:imagedata r:id="rId540" o:title=""/>
          </v:shape>
          <o:OLEObject Type="Embed" ProgID="Equation.3" ShapeID="_x0000_i1515" DrawAspect="Content" ObjectID="_1680701206" r:id="rId541"/>
        </w:object>
      </w:r>
    </w:p>
    <w:p w:rsidR="00841F6E" w:rsidRDefault="00841F6E" w:rsidP="00841F6E">
      <w:pPr>
        <w:spacing w:line="360" w:lineRule="auto"/>
        <w:jc w:val="both"/>
        <w:sectPr w:rsidR="00841F6E" w:rsidSect="00A6788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41F6E" w:rsidRDefault="00841F6E" w:rsidP="00841F6E">
      <w:pPr>
        <w:ind w:firstLine="851"/>
        <w:jc w:val="both"/>
      </w:pPr>
      <w:r w:rsidRPr="008D710A">
        <w:rPr>
          <w:sz w:val="28"/>
          <w:szCs w:val="28"/>
        </w:rPr>
        <w:lastRenderedPageBreak/>
        <w:t>Д</w:t>
      </w:r>
      <w:r>
        <w:rPr>
          <w:sz w:val="28"/>
          <w:szCs w:val="28"/>
        </w:rPr>
        <w:t xml:space="preserve">ля </w:t>
      </w:r>
      <w:proofErr w:type="spellStart"/>
      <w:r>
        <w:rPr>
          <w:sz w:val="28"/>
          <w:szCs w:val="28"/>
        </w:rPr>
        <w:t>эрланговского</w:t>
      </w:r>
      <w:proofErr w:type="spellEnd"/>
      <w:r>
        <w:rPr>
          <w:sz w:val="28"/>
          <w:szCs w:val="28"/>
        </w:rPr>
        <w:t xml:space="preserve"> распределения </w:t>
      </w:r>
      <w:r w:rsidRPr="008D710A">
        <w:rPr>
          <w:sz w:val="28"/>
          <w:szCs w:val="28"/>
        </w:rPr>
        <w:t>вероятность попадания случа</w:t>
      </w:r>
      <w:r w:rsidRPr="008D710A">
        <w:rPr>
          <w:sz w:val="28"/>
          <w:szCs w:val="28"/>
        </w:rPr>
        <w:t>й</w:t>
      </w:r>
      <w:r w:rsidRPr="008D710A">
        <w:rPr>
          <w:sz w:val="28"/>
          <w:szCs w:val="28"/>
        </w:rPr>
        <w:t>ной величины в определенный интервал равна разности значений инт</w:t>
      </w:r>
      <w:r w:rsidRPr="008D710A">
        <w:rPr>
          <w:sz w:val="28"/>
          <w:szCs w:val="28"/>
        </w:rPr>
        <w:t>е</w:t>
      </w:r>
      <w:r w:rsidRPr="008D710A">
        <w:rPr>
          <w:sz w:val="28"/>
          <w:szCs w:val="28"/>
        </w:rPr>
        <w:t xml:space="preserve">гральной функции распределения на границах разрядов. </w:t>
      </w:r>
    </w:p>
    <w:p w:rsidR="00841F6E" w:rsidRPr="004B3EB0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t xml:space="preserve">Интегральная функция </w:t>
      </w:r>
      <w:proofErr w:type="spellStart"/>
      <w:r w:rsidRPr="008D710A">
        <w:rPr>
          <w:sz w:val="28"/>
          <w:szCs w:val="28"/>
        </w:rPr>
        <w:t>эрланговского</w:t>
      </w:r>
      <w:proofErr w:type="spellEnd"/>
      <w:r w:rsidRPr="008D710A">
        <w:rPr>
          <w:sz w:val="28"/>
          <w:szCs w:val="28"/>
        </w:rPr>
        <w:t xml:space="preserve"> распр</w:t>
      </w:r>
      <w:r>
        <w:rPr>
          <w:sz w:val="28"/>
          <w:szCs w:val="28"/>
        </w:rPr>
        <w:t>еделения при значении параметра</w:t>
      </w:r>
      <w:r w:rsidRPr="008D710A">
        <w:rPr>
          <w:sz w:val="28"/>
          <w:szCs w:val="28"/>
        </w:rPr>
        <w:t xml:space="preserve"> </w:t>
      </w:r>
      <w:r w:rsidRPr="00932769">
        <w:rPr>
          <w:i/>
          <w:sz w:val="28"/>
          <w:szCs w:val="28"/>
          <w:lang w:val="en-US"/>
        </w:rPr>
        <w:t>k</w:t>
      </w:r>
      <w:r w:rsidRPr="00932769">
        <w:rPr>
          <w:sz w:val="28"/>
          <w:szCs w:val="28"/>
        </w:rPr>
        <w:t>=2</w:t>
      </w:r>
      <w:r w:rsidRPr="008D710A">
        <w:rPr>
          <w:sz w:val="28"/>
          <w:szCs w:val="28"/>
        </w:rPr>
        <w:t xml:space="preserve"> будет равна</w:t>
      </w:r>
    </w:p>
    <w:p w:rsidR="00841F6E" w:rsidRDefault="00841F6E" w:rsidP="00841F6E">
      <w:pPr>
        <w:spacing w:line="360" w:lineRule="auto"/>
        <w:jc w:val="center"/>
      </w:pPr>
      <w:r w:rsidRPr="0013605D">
        <w:rPr>
          <w:position w:val="-36"/>
        </w:rPr>
        <w:object w:dxaOrig="5440" w:dyaOrig="980">
          <v:shape id="_x0000_i1516" type="#_x0000_t75" style="width:271.8pt;height:49.2pt" o:ole="">
            <v:imagedata r:id="rId542" o:title=""/>
          </v:shape>
          <o:OLEObject Type="Embed" ProgID="Equation.3" ShapeID="_x0000_i1516" DrawAspect="Content" ObjectID="_1680701207" r:id="rId543"/>
        </w:object>
      </w:r>
    </w:p>
    <w:p w:rsidR="00841F6E" w:rsidRDefault="00841F6E" w:rsidP="00841F6E">
      <w:pPr>
        <w:spacing w:line="360" w:lineRule="auto"/>
        <w:jc w:val="center"/>
      </w:pPr>
      <w:r w:rsidRPr="0013605D">
        <w:rPr>
          <w:position w:val="-36"/>
        </w:rPr>
        <w:object w:dxaOrig="4940" w:dyaOrig="820">
          <v:shape id="_x0000_i1517" type="#_x0000_t75" style="width:247.2pt;height:40.8pt" o:ole="">
            <v:imagedata r:id="rId544" o:title=""/>
          </v:shape>
          <o:OLEObject Type="Embed" ProgID="Equation.3" ShapeID="_x0000_i1517" DrawAspect="Content" ObjectID="_1680701208" r:id="rId545"/>
        </w:object>
      </w:r>
      <w:r>
        <w:t>,</w:t>
      </w:r>
    </w:p>
    <w:p w:rsidR="00841F6E" w:rsidRPr="008D710A" w:rsidRDefault="00841F6E" w:rsidP="00841F6E">
      <w:pPr>
        <w:ind w:firstLine="851"/>
        <w:jc w:val="both"/>
        <w:rPr>
          <w:sz w:val="28"/>
          <w:szCs w:val="28"/>
        </w:rPr>
      </w:pPr>
      <w:r w:rsidRPr="008D710A">
        <w:rPr>
          <w:sz w:val="28"/>
          <w:szCs w:val="28"/>
        </w:rPr>
        <w:t xml:space="preserve">где </w:t>
      </w:r>
      <w:r w:rsidRPr="008D710A">
        <w:rPr>
          <w:i/>
          <w:sz w:val="28"/>
          <w:szCs w:val="28"/>
          <w:lang w:val="en-US"/>
        </w:rPr>
        <w:t>x</w:t>
      </w:r>
      <w:r w:rsidRPr="008D710A">
        <w:rPr>
          <w:sz w:val="28"/>
          <w:szCs w:val="28"/>
        </w:rPr>
        <w:t xml:space="preserve"> – случайная величина;</w:t>
      </w:r>
    </w:p>
    <w:p w:rsidR="00841F6E" w:rsidRDefault="00841F6E" w:rsidP="00841F6E">
      <w:pPr>
        <w:ind w:firstLine="1276"/>
        <w:jc w:val="both"/>
        <w:rPr>
          <w:sz w:val="28"/>
          <w:szCs w:val="28"/>
        </w:rPr>
      </w:pPr>
      <w:r w:rsidRPr="008D710A">
        <w:rPr>
          <w:i/>
          <w:sz w:val="28"/>
          <w:szCs w:val="28"/>
          <w:lang w:val="en-US"/>
        </w:rPr>
        <w:t>k</w:t>
      </w:r>
      <w:r w:rsidRPr="00841F6E">
        <w:rPr>
          <w:sz w:val="28"/>
          <w:szCs w:val="28"/>
        </w:rPr>
        <w:t xml:space="preserve"> </w:t>
      </w:r>
      <w:r w:rsidRPr="008D710A">
        <w:rPr>
          <w:sz w:val="28"/>
          <w:szCs w:val="28"/>
        </w:rPr>
        <w:t>– параметр распределения;</w:t>
      </w:r>
    </w:p>
    <w:p w:rsidR="00841F6E" w:rsidRDefault="00841F6E" w:rsidP="00841F6E">
      <w:pPr>
        <w:ind w:firstLine="1276"/>
        <w:jc w:val="both"/>
        <w:rPr>
          <w:sz w:val="28"/>
          <w:szCs w:val="28"/>
        </w:rPr>
      </w:pPr>
      <w:r w:rsidRPr="00932769">
        <w:rPr>
          <w:position w:val="-6"/>
          <w:sz w:val="28"/>
          <w:szCs w:val="28"/>
        </w:rPr>
        <w:object w:dxaOrig="260" w:dyaOrig="320">
          <v:shape id="_x0000_i1518" type="#_x0000_t75" style="width:13.2pt;height:16.2pt" o:ole="">
            <v:imagedata r:id="rId546" o:title=""/>
          </v:shape>
          <o:OLEObject Type="Embed" ProgID="Equation.3" ShapeID="_x0000_i1518" DrawAspect="Content" ObjectID="_1680701209" r:id="rId547"/>
        </w:object>
      </w:r>
      <w:r w:rsidRPr="00932769">
        <w:rPr>
          <w:sz w:val="28"/>
          <w:szCs w:val="28"/>
        </w:rPr>
        <w:t>– среднее число событий, приходящихся на единицу времени</w:t>
      </w:r>
    </w:p>
    <w:p w:rsidR="00841F6E" w:rsidRDefault="00841F6E" w:rsidP="00841F6E">
      <w:pPr>
        <w:spacing w:line="360" w:lineRule="auto"/>
        <w:jc w:val="center"/>
      </w:pPr>
      <w:r w:rsidRPr="00932769">
        <w:rPr>
          <w:position w:val="-36"/>
        </w:rPr>
        <w:object w:dxaOrig="980" w:dyaOrig="780">
          <v:shape id="_x0000_i1519" type="#_x0000_t75" style="width:49.2pt;height:39pt" o:ole="">
            <v:imagedata r:id="rId548" o:title=""/>
          </v:shape>
          <o:OLEObject Type="Embed" ProgID="Equation.3" ShapeID="_x0000_i1519" DrawAspect="Content" ObjectID="_1680701210" r:id="rId549"/>
        </w:object>
      </w:r>
      <w:r>
        <w:t>.</w:t>
      </w: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 xml:space="preserve">В табл. 7 в графе 12 приводятся значения </w:t>
      </w:r>
      <w:r w:rsidRPr="00A81A66">
        <w:rPr>
          <w:position w:val="-18"/>
          <w:sz w:val="28"/>
          <w:szCs w:val="28"/>
        </w:rPr>
        <w:object w:dxaOrig="880" w:dyaOrig="499">
          <v:shape id="_x0000_i1520" type="#_x0000_t75" style="width:43.8pt;height:25.2pt" o:ole="">
            <v:imagedata r:id="rId550" o:title=""/>
          </v:shape>
          <o:OLEObject Type="Embed" ProgID="Equation.3" ShapeID="_x0000_i1520" DrawAspect="Content" ObjectID="_1680701211" r:id="rId551"/>
        </w:object>
      </w:r>
      <w:r w:rsidRPr="00A81A66">
        <w:rPr>
          <w:sz w:val="28"/>
          <w:szCs w:val="28"/>
        </w:rPr>
        <w:t xml:space="preserve"> интегральной функции распределения интервалов прибытия поездов на станцию на границах разрядов статистического ряда, а в графе 13 – значения вероятн</w:t>
      </w:r>
      <w:r w:rsidRPr="00A81A66">
        <w:rPr>
          <w:sz w:val="28"/>
          <w:szCs w:val="28"/>
        </w:rPr>
        <w:t>о</w:t>
      </w:r>
      <w:r w:rsidRPr="00A81A66">
        <w:rPr>
          <w:sz w:val="28"/>
          <w:szCs w:val="28"/>
        </w:rPr>
        <w:t>стей, определяемые по формуле</w:t>
      </w:r>
    </w:p>
    <w:p w:rsidR="00841F6E" w:rsidRPr="00A81A66" w:rsidRDefault="00841F6E" w:rsidP="00841F6E">
      <w:pPr>
        <w:ind w:firstLine="851"/>
        <w:jc w:val="center"/>
        <w:rPr>
          <w:i/>
          <w:sz w:val="28"/>
          <w:szCs w:val="28"/>
        </w:rPr>
      </w:pPr>
      <w:r w:rsidRPr="0013605D">
        <w:rPr>
          <w:position w:val="-24"/>
          <w:sz w:val="28"/>
          <w:szCs w:val="28"/>
        </w:rPr>
        <w:object w:dxaOrig="2860" w:dyaOrig="620">
          <v:shape id="_x0000_i1521" type="#_x0000_t75" style="width:142.8pt;height:31.2pt" o:ole="">
            <v:imagedata r:id="rId552" o:title=""/>
          </v:shape>
          <o:OLEObject Type="Embed" ProgID="Equation.3" ShapeID="_x0000_i1521" DrawAspect="Content" ObjectID="_1680701212" r:id="rId553"/>
        </w:object>
      </w:r>
      <w:r w:rsidRPr="00A81A66">
        <w:rPr>
          <w:i/>
          <w:sz w:val="28"/>
          <w:szCs w:val="28"/>
        </w:rPr>
        <w:t>.</w:t>
      </w: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>Так, для второго разряда статистического ряда, описываемого зак</w:t>
      </w:r>
      <w:r w:rsidRPr="00A81A66">
        <w:rPr>
          <w:sz w:val="28"/>
          <w:szCs w:val="28"/>
        </w:rPr>
        <w:t>о</w:t>
      </w:r>
      <w:r w:rsidRPr="00A81A66">
        <w:rPr>
          <w:sz w:val="28"/>
          <w:szCs w:val="28"/>
        </w:rPr>
        <w:t xml:space="preserve">ном Эрланга с параметром </w:t>
      </w:r>
      <w:r w:rsidRPr="00A81A66">
        <w:rPr>
          <w:i/>
          <w:sz w:val="28"/>
          <w:szCs w:val="28"/>
          <w:lang w:val="en-US"/>
        </w:rPr>
        <w:t>k</w:t>
      </w:r>
      <w:r w:rsidRPr="00A81A66">
        <w:rPr>
          <w:sz w:val="28"/>
          <w:szCs w:val="28"/>
        </w:rPr>
        <w:t>=2, вероятность попадания интервалов приб</w:t>
      </w:r>
      <w:r w:rsidRPr="00A81A66">
        <w:rPr>
          <w:sz w:val="28"/>
          <w:szCs w:val="28"/>
        </w:rPr>
        <w:t>ы</w:t>
      </w:r>
      <w:r w:rsidRPr="00A81A66">
        <w:rPr>
          <w:sz w:val="28"/>
          <w:szCs w:val="28"/>
        </w:rPr>
        <w:t xml:space="preserve">тия поездов на станцию в интервале </w:t>
      </w:r>
      <w:r w:rsidRPr="00A81A66">
        <w:rPr>
          <w:position w:val="-6"/>
          <w:sz w:val="28"/>
          <w:szCs w:val="28"/>
        </w:rPr>
        <w:object w:dxaOrig="1300" w:dyaOrig="300">
          <v:shape id="_x0000_i1522" type="#_x0000_t75" style="width:64.8pt;height:15pt" o:ole="">
            <v:imagedata r:id="rId554" o:title=""/>
          </v:shape>
          <o:OLEObject Type="Embed" ProgID="Equation.3" ShapeID="_x0000_i1522" DrawAspect="Content" ObjectID="_1680701213" r:id="rId555"/>
        </w:object>
      </w:r>
      <w:r w:rsidRPr="00A81A66">
        <w:rPr>
          <w:sz w:val="28"/>
          <w:szCs w:val="28"/>
        </w:rPr>
        <w:t xml:space="preserve"> будет равна</w:t>
      </w:r>
    </w:p>
    <w:p w:rsidR="00841F6E" w:rsidRPr="00A81A66" w:rsidRDefault="00841F6E" w:rsidP="00841F6E">
      <w:pPr>
        <w:ind w:firstLine="851"/>
        <w:jc w:val="center"/>
        <w:rPr>
          <w:sz w:val="28"/>
          <w:szCs w:val="28"/>
        </w:rPr>
      </w:pPr>
      <w:r w:rsidRPr="00A81A66">
        <w:rPr>
          <w:position w:val="-12"/>
          <w:sz w:val="28"/>
          <w:szCs w:val="28"/>
        </w:rPr>
        <w:object w:dxaOrig="5000" w:dyaOrig="400">
          <v:shape id="_x0000_i1523" type="#_x0000_t75" style="width:250.2pt;height:19.8pt" o:ole="">
            <v:imagedata r:id="rId556" o:title=""/>
          </v:shape>
          <o:OLEObject Type="Embed" ProgID="Equation.3" ShapeID="_x0000_i1523" DrawAspect="Content" ObjectID="_1680701214" r:id="rId557"/>
        </w:object>
      </w:r>
      <w:r w:rsidRPr="00A81A66">
        <w:rPr>
          <w:sz w:val="28"/>
          <w:szCs w:val="28"/>
        </w:rPr>
        <w:t>.</w:t>
      </w: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 xml:space="preserve">Для пуассоновского распределения случайной величины </w:t>
      </w:r>
      <w:r w:rsidRPr="00A81A66">
        <w:rPr>
          <w:i/>
          <w:sz w:val="28"/>
          <w:szCs w:val="28"/>
          <w:lang w:val="en-US"/>
        </w:rPr>
        <w:t>x</w:t>
      </w:r>
      <w:r w:rsidRPr="00A81A66">
        <w:rPr>
          <w:sz w:val="28"/>
          <w:szCs w:val="28"/>
        </w:rPr>
        <w:t xml:space="preserve"> вероя</w:t>
      </w:r>
      <w:r w:rsidRPr="00A81A66">
        <w:rPr>
          <w:sz w:val="28"/>
          <w:szCs w:val="28"/>
        </w:rPr>
        <w:t>т</w:t>
      </w:r>
      <w:r w:rsidRPr="00A81A66">
        <w:rPr>
          <w:sz w:val="28"/>
          <w:szCs w:val="28"/>
        </w:rPr>
        <w:t>ность ее попадания в определенный интервал определяется по формуле</w:t>
      </w:r>
    </w:p>
    <w:p w:rsidR="00841F6E" w:rsidRPr="00A81A66" w:rsidRDefault="00841F6E" w:rsidP="00841F6E">
      <w:pPr>
        <w:jc w:val="center"/>
        <w:rPr>
          <w:sz w:val="28"/>
          <w:szCs w:val="28"/>
        </w:rPr>
      </w:pPr>
      <w:r w:rsidRPr="00A81A66">
        <w:rPr>
          <w:position w:val="-22"/>
          <w:sz w:val="28"/>
          <w:szCs w:val="28"/>
        </w:rPr>
        <w:object w:dxaOrig="5360" w:dyaOrig="499">
          <v:shape id="_x0000_i1524" type="#_x0000_t75" style="width:268.2pt;height:25.2pt" o:ole="">
            <v:imagedata r:id="rId558" o:title=""/>
          </v:shape>
          <o:OLEObject Type="Embed" ProgID="Equation.3" ShapeID="_x0000_i1524" DrawAspect="Content" ObjectID="_1680701215" r:id="rId559"/>
        </w:object>
      </w:r>
    </w:p>
    <w:p w:rsidR="00841F6E" w:rsidRPr="006D6E70" w:rsidRDefault="00841F6E" w:rsidP="00841F6E">
      <w:pPr>
        <w:jc w:val="center"/>
        <w:rPr>
          <w:sz w:val="28"/>
          <w:szCs w:val="28"/>
        </w:rPr>
      </w:pPr>
      <w:r w:rsidRPr="00A81A66">
        <w:rPr>
          <w:position w:val="-36"/>
          <w:sz w:val="28"/>
          <w:szCs w:val="28"/>
        </w:rPr>
        <w:object w:dxaOrig="2420" w:dyaOrig="940">
          <v:shape id="_x0000_i1525" type="#_x0000_t75" style="width:121.2pt;height:46.8pt" o:ole="">
            <v:imagedata r:id="rId560" o:title=""/>
          </v:shape>
          <o:OLEObject Type="Embed" ProgID="Equation.3" ShapeID="_x0000_i1525" DrawAspect="Content" ObjectID="_1680701216" r:id="rId561"/>
        </w:object>
      </w:r>
      <w:r w:rsidRPr="00A81A66">
        <w:rPr>
          <w:sz w:val="28"/>
          <w:szCs w:val="28"/>
        </w:rPr>
        <w:t>,</w:t>
      </w:r>
    </w:p>
    <w:p w:rsidR="00841F6E" w:rsidRPr="006D6E70" w:rsidRDefault="00841F6E" w:rsidP="00841F6E">
      <w:pPr>
        <w:ind w:firstLine="851"/>
        <w:jc w:val="center"/>
        <w:rPr>
          <w:sz w:val="28"/>
          <w:szCs w:val="28"/>
        </w:rPr>
      </w:pP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 xml:space="preserve">где </w:t>
      </w:r>
      <w:r w:rsidRPr="00A81A66">
        <w:rPr>
          <w:position w:val="-6"/>
          <w:sz w:val="28"/>
          <w:szCs w:val="28"/>
        </w:rPr>
        <w:object w:dxaOrig="240" w:dyaOrig="300">
          <v:shape id="_x0000_i1526" type="#_x0000_t75" style="width:12pt;height:15pt" o:ole="">
            <v:imagedata r:id="rId562" o:title=""/>
          </v:shape>
          <o:OLEObject Type="Embed" ProgID="Equation.3" ShapeID="_x0000_i1526" DrawAspect="Content" ObjectID="_1680701217" r:id="rId563"/>
        </w:object>
      </w:r>
      <w:r w:rsidRPr="00A81A66">
        <w:rPr>
          <w:sz w:val="28"/>
          <w:szCs w:val="28"/>
        </w:rPr>
        <w:t xml:space="preserve"> – параметр пуассоновского распределения; </w:t>
      </w:r>
      <w:r w:rsidRPr="00A81A66">
        <w:rPr>
          <w:position w:val="-6"/>
          <w:sz w:val="28"/>
          <w:szCs w:val="28"/>
        </w:rPr>
        <w:object w:dxaOrig="840" w:dyaOrig="420">
          <v:shape id="_x0000_i1527" type="#_x0000_t75" style="width:42pt;height:21pt" o:ole="">
            <v:imagedata r:id="rId564" o:title=""/>
          </v:shape>
          <o:OLEObject Type="Embed" ProgID="Equation.3" ShapeID="_x0000_i1527" DrawAspect="Content" ObjectID="_1680701218" r:id="rId565"/>
        </w:object>
      </w:r>
      <w:r w:rsidRPr="00A81A66">
        <w:rPr>
          <w:sz w:val="28"/>
          <w:szCs w:val="28"/>
        </w:rPr>
        <w:t>.</w:t>
      </w: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 xml:space="preserve">Значения функции </w:t>
      </w:r>
      <w:r w:rsidRPr="00A81A66">
        <w:rPr>
          <w:position w:val="-32"/>
          <w:sz w:val="28"/>
          <w:szCs w:val="28"/>
        </w:rPr>
        <w:object w:dxaOrig="900" w:dyaOrig="840">
          <v:shape id="_x0000_i1528" type="#_x0000_t75" style="width:45pt;height:42pt" o:ole="">
            <v:imagedata r:id="rId566" o:title=""/>
          </v:shape>
          <o:OLEObject Type="Embed" ProgID="Equation.3" ShapeID="_x0000_i1528" DrawAspect="Content" ObjectID="_1680701219" r:id="rId567"/>
        </w:object>
      </w:r>
      <w:r>
        <w:rPr>
          <w:sz w:val="28"/>
          <w:szCs w:val="28"/>
        </w:rPr>
        <w:t xml:space="preserve"> </w:t>
      </w:r>
      <w:proofErr w:type="spellStart"/>
      <w:r w:rsidRPr="00A81A66">
        <w:rPr>
          <w:sz w:val="28"/>
          <w:szCs w:val="28"/>
        </w:rPr>
        <w:t>протабулированы</w:t>
      </w:r>
      <w:proofErr w:type="spellEnd"/>
      <w:r w:rsidRPr="00A81A66">
        <w:rPr>
          <w:sz w:val="28"/>
          <w:szCs w:val="28"/>
        </w:rPr>
        <w:t xml:space="preserve"> в табл. 3 Приложения.</w:t>
      </w:r>
    </w:p>
    <w:p w:rsidR="00841F6E" w:rsidRDefault="00841F6E" w:rsidP="00841F6E">
      <w:pPr>
        <w:jc w:val="both"/>
      </w:pPr>
    </w:p>
    <w:p w:rsidR="00841F6E" w:rsidRDefault="00841F6E" w:rsidP="00841F6E">
      <w:pPr>
        <w:jc w:val="both"/>
      </w:pPr>
    </w:p>
    <w:p w:rsidR="00841F6E" w:rsidRDefault="00841F6E" w:rsidP="00841F6E">
      <w:pPr>
        <w:jc w:val="both"/>
      </w:pPr>
    </w:p>
    <w:p w:rsidR="00841F6E" w:rsidRDefault="00841F6E" w:rsidP="00841F6E">
      <w:pPr>
        <w:jc w:val="both"/>
        <w:sectPr w:rsidR="00841F6E" w:rsidSect="00A6788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41F6E" w:rsidRPr="00932769" w:rsidRDefault="00841F6E" w:rsidP="00841F6E">
      <w:pPr>
        <w:jc w:val="right"/>
        <w:rPr>
          <w:sz w:val="28"/>
          <w:szCs w:val="28"/>
        </w:rPr>
      </w:pPr>
      <w:r w:rsidRPr="00932769">
        <w:rPr>
          <w:sz w:val="28"/>
          <w:szCs w:val="28"/>
        </w:rPr>
        <w:lastRenderedPageBreak/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29"/>
        <w:gridCol w:w="601"/>
        <w:gridCol w:w="607"/>
        <w:gridCol w:w="756"/>
        <w:gridCol w:w="876"/>
        <w:gridCol w:w="997"/>
        <w:gridCol w:w="596"/>
        <w:gridCol w:w="831"/>
        <w:gridCol w:w="912"/>
        <w:gridCol w:w="876"/>
        <w:gridCol w:w="936"/>
        <w:gridCol w:w="771"/>
        <w:gridCol w:w="682"/>
        <w:gridCol w:w="896"/>
        <w:gridCol w:w="1176"/>
        <w:gridCol w:w="1236"/>
      </w:tblGrid>
      <w:tr w:rsidR="00841F6E" w:rsidTr="00C31394">
        <w:tc>
          <w:tcPr>
            <w:tcW w:w="540" w:type="dxa"/>
            <w:vAlign w:val="center"/>
          </w:tcPr>
          <w:p w:rsidR="00841F6E" w:rsidRDefault="00841F6E" w:rsidP="00C31394">
            <w:pPr>
              <w:jc w:val="center"/>
            </w:pPr>
            <w:r>
              <w:t>№</w:t>
            </w:r>
          </w:p>
          <w:p w:rsidR="00841F6E" w:rsidRDefault="00841F6E" w:rsidP="00C31394">
            <w:pPr>
              <w:jc w:val="center"/>
            </w:pP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79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20" w:dyaOrig="360">
                <v:shape id="_x0000_i1529" type="#_x0000_t75" style="width:10.8pt;height:18pt" o:ole="">
                  <v:imagedata r:id="rId568" o:title=""/>
                </v:shape>
                <o:OLEObject Type="Embed" ProgID="Equation.3" ShapeID="_x0000_i1529" DrawAspect="Content" ObjectID="_1680701220" r:id="rId569"/>
              </w:object>
            </w:r>
          </w:p>
        </w:tc>
        <w:tc>
          <w:tcPr>
            <w:tcW w:w="624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60" w:dyaOrig="400">
                <v:shape id="_x0000_i1530" type="#_x0000_t75" style="width:13.2pt;height:19.8pt" o:ole="">
                  <v:imagedata r:id="rId570" o:title=""/>
                </v:shape>
                <o:OLEObject Type="Embed" ProgID="Equation.3" ShapeID="_x0000_i1530" DrawAspect="Content" ObjectID="_1680701221" r:id="rId571"/>
              </w:object>
            </w:r>
          </w:p>
        </w:tc>
        <w:tc>
          <w:tcPr>
            <w:tcW w:w="635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40" w:dyaOrig="360">
                <v:shape id="_x0000_i1531" type="#_x0000_t75" style="width:12pt;height:18pt" o:ole="">
                  <v:imagedata r:id="rId572" o:title=""/>
                </v:shape>
                <o:OLEObject Type="Embed" ProgID="Equation.3" ShapeID="_x0000_i1531" DrawAspect="Content" ObjectID="_1680701222" r:id="rId573"/>
              </w:object>
            </w:r>
          </w:p>
        </w:tc>
        <w:tc>
          <w:tcPr>
            <w:tcW w:w="75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300" w:dyaOrig="380">
                <v:shape id="_x0000_i1532" type="#_x0000_t75" style="width:15pt;height:19.2pt" o:ole="">
                  <v:imagedata r:id="rId574" o:title=""/>
                </v:shape>
                <o:OLEObject Type="Embed" ProgID="Equation.3" ShapeID="_x0000_i1532" DrawAspect="Content" ObjectID="_1680701223" r:id="rId575"/>
              </w:object>
            </w:r>
          </w:p>
        </w:tc>
        <w:tc>
          <w:tcPr>
            <w:tcW w:w="87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460" w:dyaOrig="400">
                <v:shape id="_x0000_i1533" type="#_x0000_t75" style="width:22.8pt;height:19.8pt" o:ole="">
                  <v:imagedata r:id="rId576" o:title=""/>
                </v:shape>
                <o:OLEObject Type="Embed" ProgID="Equation.3" ShapeID="_x0000_i1533" DrawAspect="Content" ObjectID="_1680701224" r:id="rId577"/>
              </w:object>
            </w:r>
          </w:p>
        </w:tc>
        <w:tc>
          <w:tcPr>
            <w:tcW w:w="998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580" w:dyaOrig="440">
                <v:shape id="_x0000_i1534" type="#_x0000_t75" style="width:28.8pt;height:22.2pt" o:ole="">
                  <v:imagedata r:id="rId578" o:title=""/>
                </v:shape>
                <o:OLEObject Type="Embed" ProgID="Equation.3" ShapeID="_x0000_i1534" DrawAspect="Content" ObjectID="_1680701225" r:id="rId579"/>
              </w:object>
            </w:r>
          </w:p>
        </w:tc>
        <w:tc>
          <w:tcPr>
            <w:tcW w:w="614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340" w:dyaOrig="380">
                <v:shape id="_x0000_i1535" type="#_x0000_t75" style="width:16.8pt;height:19.2pt" o:ole="">
                  <v:imagedata r:id="rId580" o:title=""/>
                </v:shape>
                <o:OLEObject Type="Embed" ProgID="Equation.3" ShapeID="_x0000_i1535" DrawAspect="Content" ObjectID="_1680701226" r:id="rId581"/>
              </w:object>
            </w:r>
          </w:p>
        </w:tc>
        <w:tc>
          <w:tcPr>
            <w:tcW w:w="899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499" w:dyaOrig="380">
                <v:shape id="_x0000_i1536" type="#_x0000_t75" style="width:25.2pt;height:19.2pt" o:ole="">
                  <v:imagedata r:id="rId582" o:title=""/>
                </v:shape>
                <o:OLEObject Type="Embed" ProgID="Equation.3" ShapeID="_x0000_i1536" DrawAspect="Content" ObjectID="_1680701227" r:id="rId583"/>
              </w:object>
            </w:r>
          </w:p>
        </w:tc>
        <w:tc>
          <w:tcPr>
            <w:tcW w:w="982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620" w:dyaOrig="380">
                <v:shape id="_x0000_i1537" type="#_x0000_t75" style="width:31.2pt;height:19.2pt" o:ole="">
                  <v:imagedata r:id="rId584" o:title=""/>
                </v:shape>
                <o:OLEObject Type="Embed" ProgID="Equation.3" ShapeID="_x0000_i1537" DrawAspect="Content" ObjectID="_1680701228" r:id="rId585"/>
              </w:object>
            </w:r>
          </w:p>
        </w:tc>
        <w:tc>
          <w:tcPr>
            <w:tcW w:w="87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6"/>
              </w:rPr>
              <w:object w:dxaOrig="620" w:dyaOrig="360">
                <v:shape id="_x0000_i1538" type="#_x0000_t75" style="width:31.2pt;height:18pt" o:ole="">
                  <v:imagedata r:id="rId586" o:title=""/>
                </v:shape>
                <o:OLEObject Type="Embed" ProgID="Equation.3" ShapeID="_x0000_i1538" DrawAspect="Content" ObjectID="_1680701229" r:id="rId587"/>
              </w:object>
            </w:r>
          </w:p>
        </w:tc>
        <w:tc>
          <w:tcPr>
            <w:tcW w:w="93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720" w:dyaOrig="380">
                <v:shape id="_x0000_i1539" type="#_x0000_t75" style="width:36pt;height:19.2pt" o:ole="">
                  <v:imagedata r:id="rId588" o:title=""/>
                </v:shape>
                <o:OLEObject Type="Embed" ProgID="Equation.3" ShapeID="_x0000_i1539" DrawAspect="Content" ObjectID="_1680701230" r:id="rId589"/>
              </w:object>
            </w:r>
          </w:p>
        </w:tc>
        <w:tc>
          <w:tcPr>
            <w:tcW w:w="784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79" w:dyaOrig="360">
                <v:shape id="_x0000_i1540" type="#_x0000_t75" style="width:13.8pt;height:18pt" o:ole="">
                  <v:imagedata r:id="rId590" o:title=""/>
                </v:shape>
                <o:OLEObject Type="Embed" ProgID="Equation.3" ShapeID="_x0000_i1540" DrawAspect="Content" ObjectID="_1680701231" r:id="rId591"/>
              </w:object>
            </w:r>
          </w:p>
        </w:tc>
        <w:tc>
          <w:tcPr>
            <w:tcW w:w="779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60" w:dyaOrig="360">
                <v:shape id="_x0000_i1541" type="#_x0000_t75" style="width:13.2pt;height:18pt" o:ole="">
                  <v:imagedata r:id="rId592" o:title=""/>
                </v:shape>
                <o:OLEObject Type="Embed" ProgID="Equation.3" ShapeID="_x0000_i1541" DrawAspect="Content" ObjectID="_1680701232" r:id="rId593"/>
              </w:object>
            </w:r>
          </w:p>
        </w:tc>
        <w:tc>
          <w:tcPr>
            <w:tcW w:w="89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680" w:dyaOrig="360">
                <v:shape id="_x0000_i1542" type="#_x0000_t75" style="width:34.2pt;height:18pt" o:ole="">
                  <v:imagedata r:id="rId594" o:title=""/>
                </v:shape>
                <o:OLEObject Type="Embed" ProgID="Equation.3" ShapeID="_x0000_i1542" DrawAspect="Content" ObjectID="_1680701233" r:id="rId595"/>
              </w:object>
            </w:r>
          </w:p>
        </w:tc>
        <w:tc>
          <w:tcPr>
            <w:tcW w:w="117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960" w:dyaOrig="380">
                <v:shape id="_x0000_i1543" type="#_x0000_t75" style="width:48pt;height:19.2pt" o:ole="">
                  <v:imagedata r:id="rId596" o:title=""/>
                </v:shape>
                <o:OLEObject Type="Embed" ProgID="Equation.3" ShapeID="_x0000_i1543" DrawAspect="Content" ObjectID="_1680701234" r:id="rId597"/>
              </w:object>
            </w:r>
          </w:p>
        </w:tc>
        <w:tc>
          <w:tcPr>
            <w:tcW w:w="123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30"/>
              </w:rPr>
              <w:object w:dxaOrig="1020" w:dyaOrig="720">
                <v:shape id="_x0000_i1544" type="#_x0000_t75" style="width:51pt;height:36pt" o:ole="">
                  <v:imagedata r:id="rId598" o:title=""/>
                </v:shape>
                <o:OLEObject Type="Embed" ProgID="Equation.3" ShapeID="_x0000_i1544" DrawAspect="Content" ObjectID="_1680701235" r:id="rId599"/>
              </w:object>
            </w:r>
          </w:p>
        </w:tc>
      </w:tr>
      <w:tr w:rsidR="00841F6E" w:rsidTr="00C31394">
        <w:tc>
          <w:tcPr>
            <w:tcW w:w="540" w:type="dxa"/>
            <w:vAlign w:val="center"/>
          </w:tcPr>
          <w:p w:rsidR="00841F6E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1179" w:type="dxa"/>
            <w:vAlign w:val="center"/>
          </w:tcPr>
          <w:p w:rsidR="00841F6E" w:rsidRDefault="00841F6E" w:rsidP="00C31394">
            <w:pPr>
              <w:jc w:val="center"/>
            </w:pPr>
            <w:r>
              <w:t>2</w:t>
            </w:r>
          </w:p>
        </w:tc>
        <w:tc>
          <w:tcPr>
            <w:tcW w:w="624" w:type="dxa"/>
            <w:vAlign w:val="center"/>
          </w:tcPr>
          <w:p w:rsidR="00841F6E" w:rsidRDefault="00841F6E" w:rsidP="00C31394">
            <w:pPr>
              <w:jc w:val="center"/>
            </w:pPr>
            <w:r>
              <w:t>3</w:t>
            </w:r>
          </w:p>
        </w:tc>
        <w:tc>
          <w:tcPr>
            <w:tcW w:w="635" w:type="dxa"/>
            <w:vAlign w:val="center"/>
          </w:tcPr>
          <w:p w:rsidR="00841F6E" w:rsidRDefault="00841F6E" w:rsidP="00C31394">
            <w:pPr>
              <w:jc w:val="center"/>
            </w:pPr>
            <w:r>
              <w:t>4</w:t>
            </w:r>
          </w:p>
        </w:tc>
        <w:tc>
          <w:tcPr>
            <w:tcW w:w="756" w:type="dxa"/>
            <w:vAlign w:val="center"/>
          </w:tcPr>
          <w:p w:rsidR="00841F6E" w:rsidRDefault="00841F6E" w:rsidP="00C31394">
            <w:pPr>
              <w:jc w:val="center"/>
            </w:pPr>
            <w:r>
              <w:t>5</w:t>
            </w:r>
          </w:p>
        </w:tc>
        <w:tc>
          <w:tcPr>
            <w:tcW w:w="876" w:type="dxa"/>
            <w:vAlign w:val="center"/>
          </w:tcPr>
          <w:p w:rsidR="00841F6E" w:rsidRDefault="00841F6E" w:rsidP="00C31394">
            <w:pPr>
              <w:jc w:val="center"/>
            </w:pPr>
            <w:r>
              <w:t>6</w:t>
            </w:r>
          </w:p>
        </w:tc>
        <w:tc>
          <w:tcPr>
            <w:tcW w:w="998" w:type="dxa"/>
            <w:vAlign w:val="center"/>
          </w:tcPr>
          <w:p w:rsidR="00841F6E" w:rsidRDefault="00841F6E" w:rsidP="00C31394">
            <w:pPr>
              <w:jc w:val="center"/>
            </w:pPr>
            <w:r>
              <w:t>7</w:t>
            </w:r>
          </w:p>
        </w:tc>
        <w:tc>
          <w:tcPr>
            <w:tcW w:w="614" w:type="dxa"/>
            <w:vAlign w:val="center"/>
          </w:tcPr>
          <w:p w:rsidR="00841F6E" w:rsidRDefault="00841F6E" w:rsidP="00C31394">
            <w:pPr>
              <w:jc w:val="center"/>
            </w:pPr>
            <w:r>
              <w:t>8</w:t>
            </w:r>
          </w:p>
        </w:tc>
        <w:tc>
          <w:tcPr>
            <w:tcW w:w="899" w:type="dxa"/>
            <w:vAlign w:val="center"/>
          </w:tcPr>
          <w:p w:rsidR="00841F6E" w:rsidRDefault="00841F6E" w:rsidP="00C31394">
            <w:pPr>
              <w:jc w:val="center"/>
            </w:pPr>
            <w:r>
              <w:t>9</w:t>
            </w:r>
          </w:p>
        </w:tc>
        <w:tc>
          <w:tcPr>
            <w:tcW w:w="982" w:type="dxa"/>
            <w:vAlign w:val="center"/>
          </w:tcPr>
          <w:p w:rsidR="00841F6E" w:rsidRDefault="00841F6E" w:rsidP="00C31394">
            <w:pPr>
              <w:jc w:val="center"/>
            </w:pPr>
            <w:r>
              <w:t>10</w:t>
            </w:r>
          </w:p>
        </w:tc>
        <w:tc>
          <w:tcPr>
            <w:tcW w:w="876" w:type="dxa"/>
            <w:vAlign w:val="center"/>
          </w:tcPr>
          <w:p w:rsidR="00841F6E" w:rsidRDefault="00841F6E" w:rsidP="00C31394">
            <w:pPr>
              <w:jc w:val="center"/>
            </w:pPr>
            <w:r>
              <w:t>11</w:t>
            </w:r>
          </w:p>
        </w:tc>
        <w:tc>
          <w:tcPr>
            <w:tcW w:w="936" w:type="dxa"/>
            <w:vAlign w:val="center"/>
          </w:tcPr>
          <w:p w:rsidR="00841F6E" w:rsidRDefault="00841F6E" w:rsidP="00C31394">
            <w:pPr>
              <w:jc w:val="center"/>
            </w:pPr>
            <w:r>
              <w:t>12</w:t>
            </w:r>
          </w:p>
        </w:tc>
        <w:tc>
          <w:tcPr>
            <w:tcW w:w="784" w:type="dxa"/>
            <w:vAlign w:val="center"/>
          </w:tcPr>
          <w:p w:rsidR="00841F6E" w:rsidRDefault="00841F6E" w:rsidP="00C31394">
            <w:pPr>
              <w:jc w:val="center"/>
            </w:pPr>
            <w:r>
              <w:t>13</w:t>
            </w:r>
          </w:p>
        </w:tc>
        <w:tc>
          <w:tcPr>
            <w:tcW w:w="779" w:type="dxa"/>
            <w:vAlign w:val="center"/>
          </w:tcPr>
          <w:p w:rsidR="00841F6E" w:rsidRDefault="00841F6E" w:rsidP="00C31394">
            <w:pPr>
              <w:jc w:val="center"/>
            </w:pPr>
            <w:r>
              <w:t>14</w:t>
            </w:r>
          </w:p>
        </w:tc>
        <w:tc>
          <w:tcPr>
            <w:tcW w:w="896" w:type="dxa"/>
            <w:vAlign w:val="center"/>
          </w:tcPr>
          <w:p w:rsidR="00841F6E" w:rsidRDefault="00841F6E" w:rsidP="00C31394">
            <w:pPr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841F6E" w:rsidRDefault="00841F6E" w:rsidP="00C31394">
            <w:pPr>
              <w:jc w:val="center"/>
            </w:pPr>
            <w:r>
              <w:t>16</w:t>
            </w:r>
          </w:p>
        </w:tc>
        <w:tc>
          <w:tcPr>
            <w:tcW w:w="1236" w:type="dxa"/>
            <w:vAlign w:val="center"/>
          </w:tcPr>
          <w:p w:rsidR="00841F6E" w:rsidRDefault="00841F6E" w:rsidP="00C31394">
            <w:pPr>
              <w:jc w:val="center"/>
            </w:pPr>
            <w:r>
              <w:t>17</w:t>
            </w:r>
          </w:p>
        </w:tc>
      </w:tr>
      <w:tr w:rsidR="00841F6E" w:rsidTr="00C31394">
        <w:tc>
          <w:tcPr>
            <w:tcW w:w="540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1179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624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635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756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876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998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0,000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0,000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1,0000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0,000</w:t>
            </w:r>
          </w:p>
        </w:tc>
        <w:tc>
          <w:tcPr>
            <w:tcW w:w="784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896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1176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1236" w:type="dxa"/>
          </w:tcPr>
          <w:p w:rsidR="00841F6E" w:rsidRDefault="00841F6E" w:rsidP="00C31394">
            <w:pPr>
              <w:jc w:val="both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0-20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10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172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0,297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2,970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29,70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0,317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184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-12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144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0,783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0,572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1,144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0,3185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0,317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20-40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30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194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0,335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10,05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301,50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0,349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202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-8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64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0,317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1,144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2,288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0,1015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0,666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40-50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45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78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0,135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6,075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273,38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0,113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65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+13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169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2,600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1,430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2,860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0,0573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0,779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50-60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55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56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0,097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5,335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293,42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0,078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45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+11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121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2,689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1,716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3,432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0,0323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0,857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60-80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70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52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0,090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6,300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441,00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0,086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50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+2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0,080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2,288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4,576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0,0103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0,943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80-90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85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11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0,019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1,615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137,28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0,021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12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-1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0,083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90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2,574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5,148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0,0058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0,964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7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90-100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95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0,014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1,330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126,35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0,014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0,000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100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2,860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5,720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0,0033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0,978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100-110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105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0,007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0,735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77,18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0,009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5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-1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0,200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110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3,146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6,292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0,0018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0,987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9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110-120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115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2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0,003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0,345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39,68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0,005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-1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0,333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2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98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120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3,432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6,864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0,0010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0,992</w:t>
            </w:r>
          </w:p>
        </w:tc>
        <w:tc>
          <w:tcPr>
            <w:tcW w:w="784" w:type="dxa"/>
            <w:vMerge/>
            <w:vAlign w:val="center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540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10</w:t>
            </w:r>
          </w:p>
        </w:tc>
        <w:tc>
          <w:tcPr>
            <w:tcW w:w="11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120-140</w:t>
            </w:r>
          </w:p>
        </w:tc>
        <w:tc>
          <w:tcPr>
            <w:tcW w:w="62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130</w:t>
            </w:r>
          </w:p>
        </w:tc>
        <w:tc>
          <w:tcPr>
            <w:tcW w:w="635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</w:t>
            </w:r>
          </w:p>
        </w:tc>
        <w:tc>
          <w:tcPr>
            <w:tcW w:w="75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0,002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0,260</w:t>
            </w:r>
          </w:p>
        </w:tc>
        <w:tc>
          <w:tcPr>
            <w:tcW w:w="998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33,80</w:t>
            </w: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  <w:vMerge w:val="restart"/>
            <w:vAlign w:val="center"/>
          </w:tcPr>
          <w:p w:rsidR="00841F6E" w:rsidRDefault="00841F6E" w:rsidP="00C31394">
            <w:pPr>
              <w:jc w:val="both"/>
            </w:pPr>
            <w:r>
              <w:t>0,005</w:t>
            </w:r>
          </w:p>
        </w:tc>
        <w:tc>
          <w:tcPr>
            <w:tcW w:w="77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3</w:t>
            </w:r>
          </w:p>
        </w:tc>
        <w:tc>
          <w:tcPr>
            <w:tcW w:w="89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-2</w:t>
            </w:r>
          </w:p>
        </w:tc>
        <w:tc>
          <w:tcPr>
            <w:tcW w:w="11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</w:t>
            </w:r>
          </w:p>
        </w:tc>
        <w:tc>
          <w:tcPr>
            <w:tcW w:w="12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1,333</w:t>
            </w:r>
          </w:p>
        </w:tc>
      </w:tr>
      <w:tr w:rsidR="00841F6E" w:rsidTr="00C31394">
        <w:trPr>
          <w:trHeight w:val="276"/>
        </w:trPr>
        <w:tc>
          <w:tcPr>
            <w:tcW w:w="540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1179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624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635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876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998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614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140</w:t>
            </w:r>
          </w:p>
        </w:tc>
        <w:tc>
          <w:tcPr>
            <w:tcW w:w="899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4,004</w:t>
            </w:r>
          </w:p>
        </w:tc>
        <w:tc>
          <w:tcPr>
            <w:tcW w:w="982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8,008</w:t>
            </w:r>
          </w:p>
        </w:tc>
        <w:tc>
          <w:tcPr>
            <w:tcW w:w="87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0,0003</w:t>
            </w:r>
          </w:p>
        </w:tc>
        <w:tc>
          <w:tcPr>
            <w:tcW w:w="936" w:type="dxa"/>
            <w:vMerge w:val="restart"/>
            <w:vAlign w:val="center"/>
          </w:tcPr>
          <w:p w:rsidR="00841F6E" w:rsidRDefault="00841F6E" w:rsidP="00C31394">
            <w:pPr>
              <w:jc w:val="center"/>
            </w:pPr>
            <w:r>
              <w:t>0,997</w:t>
            </w:r>
          </w:p>
        </w:tc>
        <w:tc>
          <w:tcPr>
            <w:tcW w:w="784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  <w:vMerge/>
          </w:tcPr>
          <w:p w:rsidR="00841F6E" w:rsidRDefault="00841F6E" w:rsidP="00C31394">
            <w:pPr>
              <w:jc w:val="both"/>
            </w:pPr>
          </w:p>
        </w:tc>
        <w:tc>
          <w:tcPr>
            <w:tcW w:w="89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c>
          <w:tcPr>
            <w:tcW w:w="540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1179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624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635" w:type="dxa"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56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876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998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614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99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82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87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936" w:type="dxa"/>
            <w:vMerge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784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779" w:type="dxa"/>
          </w:tcPr>
          <w:p w:rsidR="00841F6E" w:rsidRDefault="00841F6E" w:rsidP="00C31394">
            <w:pPr>
              <w:jc w:val="both"/>
            </w:pPr>
          </w:p>
        </w:tc>
        <w:tc>
          <w:tcPr>
            <w:tcW w:w="896" w:type="dxa"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176" w:type="dxa"/>
            <w:vAlign w:val="center"/>
          </w:tcPr>
          <w:p w:rsidR="00841F6E" w:rsidRDefault="00841F6E" w:rsidP="00C31394">
            <w:pPr>
              <w:jc w:val="center"/>
            </w:pPr>
          </w:p>
        </w:tc>
        <w:tc>
          <w:tcPr>
            <w:tcW w:w="1236" w:type="dxa"/>
            <w:vAlign w:val="center"/>
          </w:tcPr>
          <w:p w:rsidR="00841F6E" w:rsidRDefault="00841F6E" w:rsidP="00C31394">
            <w:pPr>
              <w:jc w:val="center"/>
            </w:pPr>
          </w:p>
        </w:tc>
      </w:tr>
      <w:tr w:rsidR="00841F6E" w:rsidTr="00C31394">
        <w:tc>
          <w:tcPr>
            <w:tcW w:w="1719" w:type="dxa"/>
            <w:gridSpan w:val="2"/>
          </w:tcPr>
          <w:p w:rsidR="00841F6E" w:rsidRDefault="00841F6E" w:rsidP="00C31394">
            <w:pPr>
              <w:jc w:val="right"/>
            </w:pPr>
            <w:r>
              <w:t>Итого</w:t>
            </w:r>
          </w:p>
        </w:tc>
        <w:tc>
          <w:tcPr>
            <w:tcW w:w="624" w:type="dxa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635" w:type="dxa"/>
          </w:tcPr>
          <w:p w:rsidR="00841F6E" w:rsidRDefault="00841F6E" w:rsidP="00C31394">
            <w:pPr>
              <w:jc w:val="both"/>
            </w:pPr>
            <w:r>
              <w:t>579</w:t>
            </w:r>
          </w:p>
        </w:tc>
        <w:tc>
          <w:tcPr>
            <w:tcW w:w="756" w:type="dxa"/>
          </w:tcPr>
          <w:p w:rsidR="00841F6E" w:rsidRDefault="00841F6E" w:rsidP="00C31394">
            <w:pPr>
              <w:jc w:val="center"/>
            </w:pPr>
            <w:r>
              <w:t>0,999</w:t>
            </w:r>
          </w:p>
        </w:tc>
        <w:tc>
          <w:tcPr>
            <w:tcW w:w="876" w:type="dxa"/>
          </w:tcPr>
          <w:p w:rsidR="00841F6E" w:rsidRDefault="00841F6E" w:rsidP="00C31394">
            <w:pPr>
              <w:jc w:val="both"/>
            </w:pPr>
            <w:r>
              <w:t>35,015</w:t>
            </w:r>
          </w:p>
        </w:tc>
        <w:tc>
          <w:tcPr>
            <w:tcW w:w="998" w:type="dxa"/>
          </w:tcPr>
          <w:p w:rsidR="00841F6E" w:rsidRDefault="00841F6E" w:rsidP="00C31394">
            <w:pPr>
              <w:jc w:val="both"/>
            </w:pPr>
            <w:r>
              <w:t>1753,29</w:t>
            </w:r>
          </w:p>
        </w:tc>
        <w:tc>
          <w:tcPr>
            <w:tcW w:w="614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899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982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876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936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784" w:type="dxa"/>
          </w:tcPr>
          <w:p w:rsidR="00841F6E" w:rsidRDefault="00841F6E" w:rsidP="00C31394">
            <w:pPr>
              <w:jc w:val="both"/>
            </w:pPr>
            <w:r>
              <w:t>0,997</w:t>
            </w:r>
          </w:p>
        </w:tc>
        <w:tc>
          <w:tcPr>
            <w:tcW w:w="779" w:type="dxa"/>
          </w:tcPr>
          <w:p w:rsidR="00841F6E" w:rsidRDefault="00841F6E" w:rsidP="00C31394">
            <w:pPr>
              <w:jc w:val="center"/>
            </w:pPr>
            <w:r>
              <w:t>577</w:t>
            </w:r>
          </w:p>
        </w:tc>
        <w:tc>
          <w:tcPr>
            <w:tcW w:w="896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1176" w:type="dxa"/>
            <w:vAlign w:val="center"/>
          </w:tcPr>
          <w:p w:rsidR="00841F6E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1236" w:type="dxa"/>
            <w:vAlign w:val="center"/>
          </w:tcPr>
          <w:p w:rsidR="00841F6E" w:rsidRDefault="00841F6E" w:rsidP="00C31394">
            <w:pPr>
              <w:jc w:val="center"/>
            </w:pPr>
            <w:r>
              <w:t>8418</w:t>
            </w:r>
          </w:p>
        </w:tc>
      </w:tr>
    </w:tbl>
    <w:p w:rsidR="00841F6E" w:rsidRDefault="00841F6E" w:rsidP="00841F6E">
      <w:pPr>
        <w:jc w:val="both"/>
      </w:pPr>
    </w:p>
    <w:p w:rsidR="00841F6E" w:rsidRDefault="00841F6E" w:rsidP="00841F6E">
      <w:pPr>
        <w:jc w:val="center"/>
      </w:pPr>
      <w:r w:rsidRPr="007B5531">
        <w:rPr>
          <w:position w:val="-8"/>
        </w:rPr>
        <w:object w:dxaOrig="1240" w:dyaOrig="340">
          <v:shape id="_x0000_i1545" type="#_x0000_t75" style="width:61.8pt;height:16.8pt" o:ole="">
            <v:imagedata r:id="rId600" o:title=""/>
          </v:shape>
          <o:OLEObject Type="Embed" ProgID="Equation.3" ShapeID="_x0000_i1545" DrawAspect="Content" ObjectID="_1680701236" r:id="rId601"/>
        </w:object>
      </w:r>
      <w:r>
        <w:t xml:space="preserve">;               </w:t>
      </w:r>
      <w:r w:rsidRPr="007B5531">
        <w:rPr>
          <w:position w:val="-6"/>
        </w:rPr>
        <w:object w:dxaOrig="1140" w:dyaOrig="279">
          <v:shape id="_x0000_i1546" type="#_x0000_t75" style="width:57pt;height:13.8pt" o:ole="">
            <v:imagedata r:id="rId602" o:title=""/>
          </v:shape>
          <o:OLEObject Type="Embed" ProgID="Equation.3" ShapeID="_x0000_i1546" DrawAspect="Content" ObjectID="_1680701237" r:id="rId603"/>
        </w:object>
      </w:r>
      <w:r>
        <w:t xml:space="preserve">;               </w:t>
      </w:r>
      <w:r w:rsidRPr="007B5531">
        <w:rPr>
          <w:position w:val="-8"/>
        </w:rPr>
        <w:object w:dxaOrig="1260" w:dyaOrig="340">
          <v:shape id="_x0000_i1547" type="#_x0000_t75" style="width:63pt;height:16.8pt" o:ole="">
            <v:imagedata r:id="rId604" o:title=""/>
          </v:shape>
          <o:OLEObject Type="Embed" ProgID="Equation.3" ShapeID="_x0000_i1547" DrawAspect="Content" ObjectID="_1680701238" r:id="rId605"/>
        </w:object>
      </w:r>
      <w:r>
        <w:t xml:space="preserve">;               </w:t>
      </w:r>
      <w:r w:rsidRPr="007B5531">
        <w:rPr>
          <w:position w:val="-6"/>
        </w:rPr>
        <w:object w:dxaOrig="580" w:dyaOrig="279">
          <v:shape id="_x0000_i1548" type="#_x0000_t75" style="width:28.8pt;height:13.8pt" o:ole="">
            <v:imagedata r:id="rId606" o:title=""/>
          </v:shape>
          <o:OLEObject Type="Embed" ProgID="Equation.3" ShapeID="_x0000_i1548" DrawAspect="Content" ObjectID="_1680701239" r:id="rId607"/>
        </w:object>
      </w:r>
      <w:r>
        <w:t xml:space="preserve">;               </w:t>
      </w:r>
      <w:r w:rsidRPr="004970E6">
        <w:rPr>
          <w:position w:val="-10"/>
        </w:rPr>
        <w:object w:dxaOrig="1120" w:dyaOrig="360">
          <v:shape id="_x0000_i1549" type="#_x0000_t75" style="width:55.8pt;height:18pt" o:ole="">
            <v:imagedata r:id="rId608" o:title=""/>
          </v:shape>
          <o:OLEObject Type="Embed" ProgID="Equation.3" ShapeID="_x0000_i1549" DrawAspect="Content" ObjectID="_1680701240" r:id="rId609"/>
        </w:object>
      </w:r>
      <w:r>
        <w:t xml:space="preserve">;               </w:t>
      </w:r>
      <w:r w:rsidRPr="004970E6">
        <w:rPr>
          <w:position w:val="-10"/>
        </w:rPr>
        <w:object w:dxaOrig="1240" w:dyaOrig="360">
          <v:shape id="_x0000_i1550" type="#_x0000_t75" style="width:61.8pt;height:18pt" o:ole="">
            <v:imagedata r:id="rId610" o:title=""/>
          </v:shape>
          <o:OLEObject Type="Embed" ProgID="Equation.3" ShapeID="_x0000_i1550" DrawAspect="Content" ObjectID="_1680701241" r:id="rId611"/>
        </w:object>
      </w:r>
    </w:p>
    <w:p w:rsidR="00841F6E" w:rsidRDefault="00841F6E" w:rsidP="00841F6E">
      <w:pPr>
        <w:jc w:val="both"/>
      </w:pPr>
    </w:p>
    <w:p w:rsidR="00841F6E" w:rsidRDefault="00841F6E" w:rsidP="00841F6E">
      <w:pPr>
        <w:jc w:val="both"/>
        <w:sectPr w:rsidR="00841F6E" w:rsidSect="00A6788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lastRenderedPageBreak/>
        <w:t xml:space="preserve">В табл. 8 приведен статистический ряд распределения поступления вагонов на грузовой пункт, который описывается законом Пуассона с параметром </w:t>
      </w:r>
      <w:r w:rsidRPr="00A81A66">
        <w:rPr>
          <w:position w:val="-6"/>
          <w:sz w:val="28"/>
          <w:szCs w:val="28"/>
        </w:rPr>
        <w:object w:dxaOrig="639" w:dyaOrig="300">
          <v:shape id="_x0000_i1551" type="#_x0000_t75" style="width:31.8pt;height:15pt" o:ole="">
            <v:imagedata r:id="rId612" o:title=""/>
          </v:shape>
          <o:OLEObject Type="Embed" ProgID="Equation.3" ShapeID="_x0000_i1551" DrawAspect="Content" ObjectID="_1680701242" r:id="rId613"/>
        </w:object>
      </w:r>
      <w:r w:rsidRPr="00A81A66">
        <w:rPr>
          <w:sz w:val="28"/>
          <w:szCs w:val="28"/>
        </w:rPr>
        <w:t xml:space="preserve"> ваг./</w:t>
      </w:r>
      <w:proofErr w:type="spellStart"/>
      <w:r w:rsidRPr="00A81A66">
        <w:rPr>
          <w:sz w:val="28"/>
          <w:szCs w:val="28"/>
        </w:rPr>
        <w:t>сут</w:t>
      </w:r>
      <w:proofErr w:type="spellEnd"/>
      <w:r w:rsidRPr="00A81A66">
        <w:rPr>
          <w:sz w:val="28"/>
          <w:szCs w:val="28"/>
        </w:rPr>
        <w:t>. Для второго разряда статистического ряда вероя</w:t>
      </w:r>
      <w:r w:rsidRPr="00A81A66">
        <w:rPr>
          <w:sz w:val="28"/>
          <w:szCs w:val="28"/>
        </w:rPr>
        <w:t>т</w:t>
      </w:r>
      <w:r w:rsidRPr="00A81A66">
        <w:rPr>
          <w:sz w:val="28"/>
          <w:szCs w:val="28"/>
        </w:rPr>
        <w:t>ность того, что на грузовой пункт поступит от 2 до 4 ваг., будет равна</w:t>
      </w:r>
    </w:p>
    <w:p w:rsidR="00841F6E" w:rsidRPr="00A4709A" w:rsidRDefault="00841F6E" w:rsidP="00841F6E">
      <w:pPr>
        <w:ind w:firstLine="851"/>
        <w:jc w:val="center"/>
        <w:rPr>
          <w:sz w:val="28"/>
          <w:szCs w:val="28"/>
        </w:rPr>
      </w:pPr>
      <w:r w:rsidRPr="004B3EB0">
        <w:rPr>
          <w:position w:val="-24"/>
          <w:sz w:val="28"/>
          <w:szCs w:val="28"/>
        </w:rPr>
        <w:object w:dxaOrig="7240" w:dyaOrig="520">
          <v:shape id="_x0000_i1552" type="#_x0000_t75" style="width:361.8pt;height:25.8pt" o:ole="">
            <v:imagedata r:id="rId614" o:title=""/>
          </v:shape>
          <o:OLEObject Type="Embed" ProgID="Equation.3" ShapeID="_x0000_i1552" DrawAspect="Content" ObjectID="_1680701243" r:id="rId615"/>
        </w:object>
      </w:r>
      <w:r w:rsidRPr="00A81A66">
        <w:rPr>
          <w:sz w:val="28"/>
          <w:szCs w:val="28"/>
        </w:rPr>
        <w:t>.</w:t>
      </w:r>
    </w:p>
    <w:p w:rsidR="00841F6E" w:rsidRPr="00A81A66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>Между теоретической и статистической кривыми распределения всегда неизбежны расхождения. Они могут вызываться случайными отклонениями и колебаниями обследуемой величины или другими фактор</w:t>
      </w:r>
      <w:r w:rsidRPr="00A81A66">
        <w:rPr>
          <w:sz w:val="28"/>
          <w:szCs w:val="28"/>
        </w:rPr>
        <w:t>а</w:t>
      </w:r>
      <w:r w:rsidRPr="00A81A66">
        <w:rPr>
          <w:sz w:val="28"/>
          <w:szCs w:val="28"/>
        </w:rPr>
        <w:t>ми, которые не были учтены в теоретическом распределении. Эти откл</w:t>
      </w:r>
      <w:r w:rsidRPr="00A81A66">
        <w:rPr>
          <w:sz w:val="28"/>
          <w:szCs w:val="28"/>
        </w:rPr>
        <w:t>о</w:t>
      </w:r>
      <w:r w:rsidRPr="00A81A66">
        <w:rPr>
          <w:sz w:val="28"/>
          <w:szCs w:val="28"/>
        </w:rPr>
        <w:t>нения могут быть также вызваны неудачным подбором теоретической кр</w:t>
      </w:r>
      <w:r w:rsidRPr="00A81A66">
        <w:rPr>
          <w:sz w:val="28"/>
          <w:szCs w:val="28"/>
        </w:rPr>
        <w:t>и</w:t>
      </w:r>
      <w:r w:rsidRPr="00A81A66">
        <w:rPr>
          <w:sz w:val="28"/>
          <w:szCs w:val="28"/>
        </w:rPr>
        <w:t>вой распределения.</w:t>
      </w:r>
    </w:p>
    <w:p w:rsidR="00841F6E" w:rsidRDefault="00841F6E" w:rsidP="00841F6E">
      <w:pPr>
        <w:ind w:firstLine="851"/>
        <w:jc w:val="both"/>
        <w:rPr>
          <w:sz w:val="28"/>
          <w:szCs w:val="28"/>
        </w:rPr>
      </w:pPr>
      <w:r w:rsidRPr="00A81A66">
        <w:rPr>
          <w:sz w:val="28"/>
          <w:szCs w:val="28"/>
        </w:rPr>
        <w:t>Для оценки согласованности теоретического распределения сл</w:t>
      </w:r>
      <w:r w:rsidRPr="00A81A66">
        <w:rPr>
          <w:sz w:val="28"/>
          <w:szCs w:val="28"/>
        </w:rPr>
        <w:t>у</w:t>
      </w:r>
      <w:r w:rsidRPr="00A81A66">
        <w:rPr>
          <w:sz w:val="28"/>
          <w:szCs w:val="28"/>
        </w:rPr>
        <w:t>чайной величины наиболее часто применяют критерий согласия Пирсона. Идея его применения заключается в следующем.</w:t>
      </w:r>
    </w:p>
    <w:p w:rsidR="00841F6E" w:rsidRPr="0018451F" w:rsidRDefault="00841F6E" w:rsidP="00841F6E">
      <w:pPr>
        <w:ind w:firstLine="708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Для того, чтобы принять или опровергнуть теоретическое распред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 xml:space="preserve">ление, определяется величина </w:t>
      </w:r>
      <w:r w:rsidRPr="00A4709A">
        <w:rPr>
          <w:position w:val="-10"/>
          <w:sz w:val="28"/>
          <w:szCs w:val="28"/>
        </w:rPr>
        <w:object w:dxaOrig="420" w:dyaOrig="440">
          <v:shape id="_x0000_i1553" type="#_x0000_t75" style="width:21pt;height:22.2pt" o:ole="">
            <v:imagedata r:id="rId616" o:title=""/>
          </v:shape>
          <o:OLEObject Type="Embed" ProgID="Equation.3" ShapeID="_x0000_i1553" DrawAspect="Content" ObjectID="_1680701244" r:id="rId617"/>
        </w:object>
      </w:r>
      <w:r w:rsidRPr="00A4709A">
        <w:rPr>
          <w:sz w:val="28"/>
          <w:szCs w:val="28"/>
        </w:rPr>
        <w:t xml:space="preserve"> (</w:t>
      </w:r>
      <w:proofErr w:type="spellStart"/>
      <w:r w:rsidRPr="00A4709A">
        <w:rPr>
          <w:sz w:val="28"/>
          <w:szCs w:val="28"/>
        </w:rPr>
        <w:t>хи-квадрат</w:t>
      </w:r>
      <w:proofErr w:type="spellEnd"/>
      <w:r w:rsidRPr="00A4709A">
        <w:rPr>
          <w:sz w:val="28"/>
          <w:szCs w:val="28"/>
        </w:rPr>
        <w:t>), характеризующая расхо</w:t>
      </w:r>
      <w:r w:rsidRPr="00A4709A">
        <w:rPr>
          <w:sz w:val="28"/>
          <w:szCs w:val="28"/>
        </w:rPr>
        <w:t>ж</w:t>
      </w:r>
      <w:r w:rsidRPr="00A4709A">
        <w:rPr>
          <w:sz w:val="28"/>
          <w:szCs w:val="28"/>
        </w:rPr>
        <w:t>дение между статистическим и теоретическим распределениями. Значение может быть определено по одной из следующих формул:</w:t>
      </w:r>
    </w:p>
    <w:p w:rsidR="00841F6E" w:rsidRPr="006D6E70" w:rsidRDefault="00841F6E" w:rsidP="00841F6E">
      <w:pPr>
        <w:ind w:firstLine="3402"/>
        <w:jc w:val="both"/>
        <w:rPr>
          <w:sz w:val="28"/>
          <w:szCs w:val="28"/>
        </w:rPr>
      </w:pPr>
      <w:r w:rsidRPr="00A4709A">
        <w:rPr>
          <w:position w:val="-40"/>
          <w:sz w:val="28"/>
          <w:szCs w:val="28"/>
        </w:rPr>
        <w:object w:dxaOrig="2700" w:dyaOrig="1040">
          <v:shape id="_x0000_i1554" type="#_x0000_t75" style="width:135pt;height:52.2pt" o:ole="">
            <v:imagedata r:id="rId618" o:title=""/>
          </v:shape>
          <o:OLEObject Type="Embed" ProgID="Equation.3" ShapeID="_x0000_i1554" DrawAspect="Content" ObjectID="_1680701245" r:id="rId619"/>
        </w:object>
      </w:r>
      <w:r w:rsidRPr="00A4709A">
        <w:rPr>
          <w:sz w:val="28"/>
          <w:szCs w:val="28"/>
        </w:rPr>
        <w:t xml:space="preserve">;              </w:t>
      </w:r>
      <w:r w:rsidRPr="006D6E70">
        <w:rPr>
          <w:sz w:val="28"/>
          <w:szCs w:val="28"/>
        </w:rPr>
        <w:t xml:space="preserve">  </w:t>
      </w:r>
      <w:r w:rsidRPr="00A4709A">
        <w:rPr>
          <w:sz w:val="28"/>
          <w:szCs w:val="28"/>
        </w:rPr>
        <w:t xml:space="preserve">               (</w:t>
      </w:r>
      <w:r>
        <w:rPr>
          <w:sz w:val="28"/>
          <w:szCs w:val="28"/>
        </w:rPr>
        <w:t>3.4</w:t>
      </w:r>
      <w:r w:rsidRPr="00A4709A">
        <w:rPr>
          <w:sz w:val="28"/>
          <w:szCs w:val="28"/>
        </w:rPr>
        <w:t>)</w:t>
      </w:r>
    </w:p>
    <w:p w:rsidR="00841F6E" w:rsidRPr="006D6E70" w:rsidRDefault="00841F6E" w:rsidP="00841F6E">
      <w:pPr>
        <w:ind w:firstLine="3402"/>
        <w:jc w:val="both"/>
        <w:rPr>
          <w:sz w:val="28"/>
          <w:szCs w:val="28"/>
        </w:rPr>
      </w:pPr>
    </w:p>
    <w:p w:rsidR="00841F6E" w:rsidRPr="006D6E70" w:rsidRDefault="00841F6E" w:rsidP="00841F6E">
      <w:pPr>
        <w:ind w:firstLine="3402"/>
        <w:jc w:val="both"/>
        <w:rPr>
          <w:sz w:val="28"/>
          <w:szCs w:val="28"/>
        </w:rPr>
      </w:pPr>
      <w:r w:rsidRPr="00A4709A">
        <w:rPr>
          <w:position w:val="-40"/>
          <w:sz w:val="28"/>
          <w:szCs w:val="28"/>
        </w:rPr>
        <w:object w:dxaOrig="2400" w:dyaOrig="1020">
          <v:shape id="_x0000_i1555" type="#_x0000_t75" style="width:120pt;height:51pt" o:ole="">
            <v:imagedata r:id="rId620" o:title=""/>
          </v:shape>
          <o:OLEObject Type="Embed" ProgID="Equation.3" ShapeID="_x0000_i1555" DrawAspect="Content" ObjectID="_1680701246" r:id="rId621"/>
        </w:object>
      </w:r>
      <w:r w:rsidRPr="00A4709A">
        <w:rPr>
          <w:sz w:val="28"/>
          <w:szCs w:val="28"/>
        </w:rPr>
        <w:t>,                                    (</w:t>
      </w:r>
      <w:r>
        <w:rPr>
          <w:sz w:val="28"/>
          <w:szCs w:val="28"/>
        </w:rPr>
        <w:t>3.5</w:t>
      </w:r>
      <w:r w:rsidRPr="00A4709A">
        <w:rPr>
          <w:sz w:val="28"/>
          <w:szCs w:val="28"/>
        </w:rPr>
        <w:t>)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A4709A">
        <w:rPr>
          <w:sz w:val="28"/>
          <w:szCs w:val="28"/>
        </w:rPr>
        <w:t xml:space="preserve"> </w:t>
      </w:r>
      <w:r w:rsidRPr="00A4709A">
        <w:rPr>
          <w:position w:val="-18"/>
          <w:sz w:val="28"/>
          <w:szCs w:val="28"/>
        </w:rPr>
        <w:object w:dxaOrig="380" w:dyaOrig="540">
          <v:shape id="_x0000_i1556" type="#_x0000_t75" style="width:19.2pt;height:27pt" o:ole="">
            <v:imagedata r:id="rId622" o:title=""/>
          </v:shape>
          <o:OLEObject Type="Embed" ProgID="Equation.3" ShapeID="_x0000_i1556" DrawAspect="Content" ObjectID="_1680701247" r:id="rId623"/>
        </w:object>
      </w:r>
      <w:r w:rsidRPr="00A4709A">
        <w:rPr>
          <w:sz w:val="28"/>
          <w:szCs w:val="28"/>
        </w:rPr>
        <w:t xml:space="preserve">, </w:t>
      </w:r>
      <w:r w:rsidRPr="00A4709A">
        <w:rPr>
          <w:position w:val="-18"/>
          <w:sz w:val="28"/>
          <w:szCs w:val="28"/>
        </w:rPr>
        <w:object w:dxaOrig="320" w:dyaOrig="420">
          <v:shape id="_x0000_i1557" type="#_x0000_t75" style="width:16.2pt;height:21pt" o:ole="">
            <v:imagedata r:id="rId624" o:title=""/>
          </v:shape>
          <o:OLEObject Type="Embed" ProgID="Equation.3" ShapeID="_x0000_i1557" DrawAspect="Content" ObjectID="_1680701248" r:id="rId625"/>
        </w:object>
      </w:r>
      <w:r w:rsidRPr="00A4709A">
        <w:rPr>
          <w:sz w:val="28"/>
          <w:szCs w:val="28"/>
        </w:rPr>
        <w:t xml:space="preserve"> – соответственно статистическая и теоретическая вер</w:t>
      </w:r>
      <w:r w:rsidRPr="00A4709A">
        <w:rPr>
          <w:sz w:val="28"/>
          <w:szCs w:val="28"/>
        </w:rPr>
        <w:t>о</w:t>
      </w:r>
      <w:r w:rsidRPr="00A4709A">
        <w:rPr>
          <w:sz w:val="28"/>
          <w:szCs w:val="28"/>
        </w:rPr>
        <w:t xml:space="preserve">ятности нахождения случайной величины в </w:t>
      </w:r>
      <w:proofErr w:type="spellStart"/>
      <w:r w:rsidRPr="00A4709A">
        <w:rPr>
          <w:i/>
          <w:sz w:val="28"/>
          <w:szCs w:val="28"/>
          <w:lang w:val="en-US"/>
        </w:rPr>
        <w:t>i</w:t>
      </w:r>
      <w:proofErr w:type="spellEnd"/>
      <w:r w:rsidRPr="00A4709A">
        <w:rPr>
          <w:sz w:val="28"/>
          <w:szCs w:val="28"/>
        </w:rPr>
        <w:t>-</w:t>
      </w:r>
      <w:proofErr w:type="spellStart"/>
      <w:r w:rsidRPr="00A4709A">
        <w:rPr>
          <w:sz w:val="28"/>
          <w:szCs w:val="28"/>
        </w:rPr>
        <w:t>ом</w:t>
      </w:r>
      <w:proofErr w:type="spellEnd"/>
      <w:r w:rsidRPr="00A4709A">
        <w:rPr>
          <w:sz w:val="28"/>
          <w:szCs w:val="28"/>
        </w:rPr>
        <w:t xml:space="preserve"> разряде;</w:t>
      </w:r>
    </w:p>
    <w:p w:rsidR="00841F6E" w:rsidRPr="00A4709A" w:rsidRDefault="00841F6E" w:rsidP="00841F6E">
      <w:pPr>
        <w:ind w:firstLine="1418"/>
        <w:jc w:val="both"/>
        <w:rPr>
          <w:sz w:val="28"/>
          <w:szCs w:val="28"/>
        </w:rPr>
      </w:pPr>
      <w:r w:rsidRPr="00A4709A">
        <w:rPr>
          <w:i/>
          <w:sz w:val="28"/>
          <w:szCs w:val="28"/>
          <w:lang w:val="en-US"/>
        </w:rPr>
        <w:t>n</w:t>
      </w:r>
      <w:r w:rsidRPr="00A4709A">
        <w:rPr>
          <w:sz w:val="28"/>
          <w:szCs w:val="28"/>
        </w:rPr>
        <w:t xml:space="preserve"> – общее число наблюдений;</w:t>
      </w:r>
    </w:p>
    <w:p w:rsidR="00841F6E" w:rsidRPr="00A4709A" w:rsidRDefault="00841F6E" w:rsidP="00841F6E">
      <w:pPr>
        <w:ind w:firstLine="1418"/>
        <w:jc w:val="both"/>
        <w:rPr>
          <w:sz w:val="28"/>
          <w:szCs w:val="28"/>
        </w:rPr>
      </w:pPr>
      <w:r w:rsidRPr="00A4709A">
        <w:rPr>
          <w:i/>
          <w:sz w:val="28"/>
          <w:szCs w:val="28"/>
          <w:lang w:val="en-US"/>
        </w:rPr>
        <w:t>h</w:t>
      </w:r>
      <w:r w:rsidRPr="00A4709A">
        <w:rPr>
          <w:i/>
          <w:sz w:val="28"/>
          <w:szCs w:val="28"/>
          <w:vertAlign w:val="subscript"/>
          <w:lang w:val="en-US"/>
        </w:rPr>
        <w:t>i</w:t>
      </w:r>
      <w:r w:rsidRPr="00A4709A">
        <w:rPr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f</w:t>
      </w:r>
      <w:r w:rsidRPr="00A4709A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A4709A">
        <w:rPr>
          <w:sz w:val="28"/>
          <w:szCs w:val="28"/>
        </w:rPr>
        <w:t xml:space="preserve"> – число значений случайной величины в </w:t>
      </w:r>
      <w:proofErr w:type="spellStart"/>
      <w:r w:rsidRPr="00A4709A">
        <w:rPr>
          <w:i/>
          <w:sz w:val="28"/>
          <w:szCs w:val="28"/>
          <w:lang w:val="en-US"/>
        </w:rPr>
        <w:t>i</w:t>
      </w:r>
      <w:proofErr w:type="spellEnd"/>
      <w:r w:rsidRPr="00A4709A">
        <w:rPr>
          <w:sz w:val="28"/>
          <w:szCs w:val="28"/>
        </w:rPr>
        <w:t>-</w:t>
      </w:r>
      <w:proofErr w:type="spellStart"/>
      <w:r w:rsidRPr="00A4709A">
        <w:rPr>
          <w:sz w:val="28"/>
          <w:szCs w:val="28"/>
        </w:rPr>
        <w:t>ом</w:t>
      </w:r>
      <w:proofErr w:type="spellEnd"/>
      <w:r w:rsidRPr="00A4709A">
        <w:rPr>
          <w:sz w:val="28"/>
          <w:szCs w:val="28"/>
        </w:rPr>
        <w:t xml:space="preserve"> разряде соо</w:t>
      </w:r>
      <w:r w:rsidRPr="00A4709A">
        <w:rPr>
          <w:sz w:val="28"/>
          <w:szCs w:val="28"/>
        </w:rPr>
        <w:t>т</w:t>
      </w:r>
      <w:r w:rsidRPr="00A4709A">
        <w:rPr>
          <w:sz w:val="28"/>
          <w:szCs w:val="28"/>
        </w:rPr>
        <w:t>ветственно по статистическому и теоретическому распределениям;</w:t>
      </w:r>
    </w:p>
    <w:p w:rsidR="00841F6E" w:rsidRPr="00A4709A" w:rsidRDefault="00841F6E" w:rsidP="00841F6E">
      <w:pPr>
        <w:ind w:firstLine="1418"/>
        <w:jc w:val="both"/>
        <w:rPr>
          <w:sz w:val="28"/>
          <w:szCs w:val="28"/>
        </w:rPr>
      </w:pPr>
      <w:proofErr w:type="spellStart"/>
      <w:r w:rsidRPr="00A4709A">
        <w:rPr>
          <w:i/>
          <w:sz w:val="28"/>
          <w:szCs w:val="28"/>
          <w:lang w:val="en-US"/>
        </w:rPr>
        <w:t>i</w:t>
      </w:r>
      <w:proofErr w:type="spellEnd"/>
      <w:r w:rsidRPr="00864A20">
        <w:rPr>
          <w:i/>
          <w:sz w:val="28"/>
          <w:szCs w:val="28"/>
        </w:rPr>
        <w:t xml:space="preserve"> </w:t>
      </w:r>
      <w:r w:rsidRPr="00A4709A">
        <w:rPr>
          <w:sz w:val="28"/>
          <w:szCs w:val="28"/>
        </w:rPr>
        <w:t xml:space="preserve">– номер разряда статистического ряда </w:t>
      </w:r>
      <w:r w:rsidRPr="00A4709A">
        <w:rPr>
          <w:position w:val="-12"/>
          <w:sz w:val="28"/>
          <w:szCs w:val="28"/>
        </w:rPr>
        <w:object w:dxaOrig="1500" w:dyaOrig="360">
          <v:shape id="_x0000_i1558" type="#_x0000_t75" style="width:75pt;height:18pt" o:ole="">
            <v:imagedata r:id="rId626" o:title=""/>
          </v:shape>
          <o:OLEObject Type="Embed" ProgID="Equation.3" ShapeID="_x0000_i1558" DrawAspect="Content" ObjectID="_1680701249" r:id="rId627"/>
        </w:object>
      </w:r>
      <w:r w:rsidRPr="00A4709A">
        <w:rPr>
          <w:sz w:val="28"/>
          <w:szCs w:val="28"/>
        </w:rPr>
        <w:t>.</w:t>
      </w:r>
    </w:p>
    <w:p w:rsidR="00841F6E" w:rsidRPr="00864A20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Число значений случайной величины по теоретическому распред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>лению определяется по формуле</w:t>
      </w:r>
    </w:p>
    <w:p w:rsidR="00841F6E" w:rsidRPr="00864A20" w:rsidRDefault="00841F6E" w:rsidP="00841F6E">
      <w:pPr>
        <w:jc w:val="center"/>
        <w:rPr>
          <w:sz w:val="28"/>
          <w:szCs w:val="28"/>
        </w:rPr>
      </w:pPr>
      <w:r w:rsidRPr="00864A20">
        <w:rPr>
          <w:position w:val="-36"/>
          <w:sz w:val="28"/>
          <w:szCs w:val="28"/>
        </w:rPr>
        <w:object w:dxaOrig="1600" w:dyaOrig="859">
          <v:shape id="_x0000_i1559" type="#_x0000_t75" style="width:79.8pt;height:43.2pt" o:ole="">
            <v:imagedata r:id="rId628" o:title=""/>
          </v:shape>
          <o:OLEObject Type="Embed" ProgID="Equation.3" ShapeID="_x0000_i1559" DrawAspect="Content" ObjectID="_1680701250" r:id="rId629"/>
        </w:object>
      </w:r>
      <w:r w:rsidRPr="00A4709A">
        <w:rPr>
          <w:sz w:val="28"/>
          <w:szCs w:val="28"/>
        </w:rPr>
        <w:t>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Величина </w:t>
      </w:r>
      <w:r w:rsidRPr="00A4709A">
        <w:rPr>
          <w:position w:val="-10"/>
          <w:sz w:val="28"/>
          <w:szCs w:val="28"/>
        </w:rPr>
        <w:object w:dxaOrig="420" w:dyaOrig="440">
          <v:shape id="_x0000_i1560" type="#_x0000_t75" style="width:21pt;height:22.2pt" o:ole="">
            <v:imagedata r:id="rId630" o:title=""/>
          </v:shape>
          <o:OLEObject Type="Embed" ProgID="Equation.3" ShapeID="_x0000_i1560" DrawAspect="Content" ObjectID="_1680701251" r:id="rId631"/>
        </w:object>
      </w:r>
      <w:r w:rsidRPr="00A4709A">
        <w:rPr>
          <w:sz w:val="28"/>
          <w:szCs w:val="28"/>
        </w:rPr>
        <w:t xml:space="preserve"> является случайной.</w:t>
      </w:r>
    </w:p>
    <w:p w:rsidR="00841F6E" w:rsidRDefault="00841F6E" w:rsidP="00841F6E">
      <w:pPr>
        <w:ind w:firstLine="851"/>
        <w:jc w:val="both"/>
        <w:rPr>
          <w:sz w:val="28"/>
          <w:szCs w:val="28"/>
        </w:rPr>
      </w:pPr>
    </w:p>
    <w:p w:rsidR="00841F6E" w:rsidRDefault="00841F6E" w:rsidP="00841F6E">
      <w:pPr>
        <w:ind w:firstLine="851"/>
        <w:jc w:val="both"/>
      </w:pPr>
    </w:p>
    <w:p w:rsidR="00841F6E" w:rsidRDefault="00841F6E" w:rsidP="00841F6E">
      <w:pPr>
        <w:spacing w:line="360" w:lineRule="auto"/>
        <w:jc w:val="both"/>
        <w:sectPr w:rsidR="00841F6E" w:rsidSect="00A6788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41F6E" w:rsidRPr="00A4709A" w:rsidRDefault="00841F6E" w:rsidP="00841F6E">
      <w:pPr>
        <w:spacing w:line="360" w:lineRule="auto"/>
        <w:jc w:val="right"/>
        <w:rPr>
          <w:sz w:val="28"/>
          <w:szCs w:val="28"/>
        </w:rPr>
      </w:pPr>
      <w:r w:rsidRPr="00A4709A">
        <w:rPr>
          <w:sz w:val="28"/>
          <w:szCs w:val="28"/>
        </w:rPr>
        <w:lastRenderedPageBreak/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"/>
        <w:gridCol w:w="844"/>
        <w:gridCol w:w="837"/>
        <w:gridCol w:w="849"/>
        <w:gridCol w:w="1048"/>
        <w:gridCol w:w="1200"/>
        <w:gridCol w:w="1219"/>
        <w:gridCol w:w="694"/>
        <w:gridCol w:w="1209"/>
        <w:gridCol w:w="1145"/>
        <w:gridCol w:w="752"/>
        <w:gridCol w:w="1225"/>
        <w:gridCol w:w="1176"/>
        <w:gridCol w:w="1236"/>
      </w:tblGrid>
      <w:tr w:rsidR="00841F6E" w:rsidTr="00C31394">
        <w:tc>
          <w:tcPr>
            <w:tcW w:w="828" w:type="dxa"/>
            <w:vAlign w:val="center"/>
          </w:tcPr>
          <w:p w:rsidR="00841F6E" w:rsidRDefault="00841F6E" w:rsidP="00C31394">
            <w:pPr>
              <w:jc w:val="center"/>
            </w:pPr>
            <w:r>
              <w:t>№</w:t>
            </w:r>
          </w:p>
          <w:p w:rsidR="00841F6E" w:rsidRDefault="00841F6E" w:rsidP="00C31394">
            <w:pPr>
              <w:jc w:val="center"/>
            </w:pP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90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40" w:dyaOrig="360">
                <v:shape id="_x0000_i1561" type="#_x0000_t75" style="width:12pt;height:18pt" o:ole="">
                  <v:imagedata r:id="rId632" o:title=""/>
                </v:shape>
                <o:OLEObject Type="Embed" ProgID="Equation.3" ShapeID="_x0000_i1561" DrawAspect="Content" ObjectID="_1680701252" r:id="rId633"/>
              </w:object>
            </w:r>
          </w:p>
        </w:tc>
        <w:tc>
          <w:tcPr>
            <w:tcW w:w="90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79" w:dyaOrig="400">
                <v:shape id="_x0000_i1562" type="#_x0000_t75" style="width:13.8pt;height:19.8pt" o:ole="">
                  <v:imagedata r:id="rId634" o:title=""/>
                </v:shape>
                <o:OLEObject Type="Embed" ProgID="Equation.3" ShapeID="_x0000_i1562" DrawAspect="Content" ObjectID="_1680701253" r:id="rId635"/>
              </w:object>
            </w:r>
          </w:p>
        </w:tc>
        <w:tc>
          <w:tcPr>
            <w:tcW w:w="90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40" w:dyaOrig="360">
                <v:shape id="_x0000_i1563" type="#_x0000_t75" style="width:12pt;height:18pt" o:ole="">
                  <v:imagedata r:id="rId636" o:title=""/>
                </v:shape>
                <o:OLEObject Type="Embed" ProgID="Equation.3" ShapeID="_x0000_i1563" DrawAspect="Content" ObjectID="_1680701254" r:id="rId637"/>
              </w:object>
            </w:r>
          </w:p>
        </w:tc>
        <w:tc>
          <w:tcPr>
            <w:tcW w:w="1080" w:type="dxa"/>
            <w:vAlign w:val="center"/>
          </w:tcPr>
          <w:p w:rsidR="00841F6E" w:rsidRPr="00DC2005" w:rsidRDefault="00841F6E" w:rsidP="00C31394">
            <w:pPr>
              <w:jc w:val="center"/>
              <w:rPr>
                <w:lang w:val="en-US"/>
              </w:rPr>
            </w:pPr>
            <w:r w:rsidRPr="00DC2005">
              <w:rPr>
                <w:position w:val="-12"/>
                <w:lang w:val="en-US"/>
              </w:rPr>
              <w:object w:dxaOrig="300" w:dyaOrig="380">
                <v:shape id="_x0000_i1564" type="#_x0000_t75" style="width:15pt;height:19.2pt" o:ole="">
                  <v:imagedata r:id="rId638" o:title=""/>
                </v:shape>
                <o:OLEObject Type="Embed" ProgID="Equation.3" ShapeID="_x0000_i1564" DrawAspect="Content" ObjectID="_1680701255" r:id="rId639"/>
              </w:object>
            </w:r>
          </w:p>
        </w:tc>
        <w:tc>
          <w:tcPr>
            <w:tcW w:w="126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480" w:dyaOrig="400">
                <v:shape id="_x0000_i1565" type="#_x0000_t75" style="width:24pt;height:19.8pt" o:ole="">
                  <v:imagedata r:id="rId640" o:title=""/>
                </v:shape>
                <o:OLEObject Type="Embed" ProgID="Equation.3" ShapeID="_x0000_i1565" DrawAspect="Content" ObjectID="_1680701256" r:id="rId641"/>
              </w:object>
            </w:r>
          </w:p>
        </w:tc>
        <w:tc>
          <w:tcPr>
            <w:tcW w:w="126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600" w:dyaOrig="440">
                <v:shape id="_x0000_i1566" type="#_x0000_t75" style="width:30pt;height:22.2pt" o:ole="">
                  <v:imagedata r:id="rId642" o:title=""/>
                </v:shape>
                <o:OLEObject Type="Embed" ProgID="Equation.3" ShapeID="_x0000_i1566" DrawAspect="Content" ObjectID="_1680701257" r:id="rId643"/>
              </w:object>
            </w:r>
          </w:p>
        </w:tc>
        <w:tc>
          <w:tcPr>
            <w:tcW w:w="72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340" w:dyaOrig="380">
                <v:shape id="_x0000_i1567" type="#_x0000_t75" style="width:16.8pt;height:19.2pt" o:ole="">
                  <v:imagedata r:id="rId644" o:title=""/>
                </v:shape>
                <o:OLEObject Type="Embed" ProgID="Equation.3" ShapeID="_x0000_i1567" DrawAspect="Content" ObjectID="_1680701258" r:id="rId645"/>
              </w:object>
            </w:r>
          </w:p>
        </w:tc>
        <w:tc>
          <w:tcPr>
            <w:tcW w:w="1260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720" w:dyaOrig="380">
                <v:shape id="_x0000_i1568" type="#_x0000_t75" style="width:36pt;height:19.2pt" o:ole="">
                  <v:imagedata r:id="rId646" o:title=""/>
                </v:shape>
                <o:OLEObject Type="Embed" ProgID="Equation.3" ShapeID="_x0000_i1568" DrawAspect="Content" ObjectID="_1680701259" r:id="rId647"/>
              </w:object>
            </w:r>
          </w:p>
        </w:tc>
        <w:tc>
          <w:tcPr>
            <w:tcW w:w="1195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79" w:dyaOrig="360">
                <v:shape id="_x0000_i1569" type="#_x0000_t75" style="width:13.8pt;height:18pt" o:ole="">
                  <v:imagedata r:id="rId648" o:title=""/>
                </v:shape>
                <o:OLEObject Type="Embed" ProgID="Equation.3" ShapeID="_x0000_i1569" DrawAspect="Content" ObjectID="_1680701260" r:id="rId649"/>
              </w:object>
            </w:r>
          </w:p>
        </w:tc>
        <w:tc>
          <w:tcPr>
            <w:tcW w:w="785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260" w:dyaOrig="360">
                <v:shape id="_x0000_i1570" type="#_x0000_t75" style="width:13.2pt;height:18pt" o:ole="">
                  <v:imagedata r:id="rId650" o:title=""/>
                </v:shape>
                <o:OLEObject Type="Embed" ProgID="Equation.3" ShapeID="_x0000_i1570" DrawAspect="Content" ObjectID="_1680701261" r:id="rId651"/>
              </w:object>
            </w:r>
          </w:p>
        </w:tc>
        <w:tc>
          <w:tcPr>
            <w:tcW w:w="128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680" w:dyaOrig="360">
                <v:shape id="_x0000_i1571" type="#_x0000_t75" style="width:34.2pt;height:18pt" o:ole="">
                  <v:imagedata r:id="rId652" o:title=""/>
                </v:shape>
                <o:OLEObject Type="Embed" ProgID="Equation.3" ShapeID="_x0000_i1571" DrawAspect="Content" ObjectID="_1680701262" r:id="rId653"/>
              </w:object>
            </w:r>
          </w:p>
        </w:tc>
        <w:tc>
          <w:tcPr>
            <w:tcW w:w="117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12"/>
              </w:rPr>
              <w:object w:dxaOrig="960" w:dyaOrig="380">
                <v:shape id="_x0000_i1572" type="#_x0000_t75" style="width:48pt;height:19.2pt" o:ole="">
                  <v:imagedata r:id="rId654" o:title=""/>
                </v:shape>
                <o:OLEObject Type="Embed" ProgID="Equation.3" ShapeID="_x0000_i1572" DrawAspect="Content" ObjectID="_1680701263" r:id="rId655"/>
              </w:object>
            </w:r>
          </w:p>
        </w:tc>
        <w:tc>
          <w:tcPr>
            <w:tcW w:w="1236" w:type="dxa"/>
            <w:vAlign w:val="center"/>
          </w:tcPr>
          <w:p w:rsidR="00841F6E" w:rsidRDefault="00841F6E" w:rsidP="00C31394">
            <w:pPr>
              <w:jc w:val="center"/>
            </w:pPr>
            <w:r w:rsidRPr="00DC2005">
              <w:rPr>
                <w:position w:val="-30"/>
              </w:rPr>
              <w:object w:dxaOrig="1020" w:dyaOrig="720">
                <v:shape id="_x0000_i1573" type="#_x0000_t75" style="width:51pt;height:36pt" o:ole="">
                  <v:imagedata r:id="rId656" o:title=""/>
                </v:shape>
                <o:OLEObject Type="Embed" ProgID="Equation.3" ShapeID="_x0000_i1573" DrawAspect="Content" ObjectID="_1680701264" r:id="rId657"/>
              </w:object>
            </w:r>
          </w:p>
        </w:tc>
      </w:tr>
      <w:tr w:rsidR="00841F6E" w:rsidTr="00C31394">
        <w:trPr>
          <w:trHeight w:val="238"/>
        </w:trPr>
        <w:tc>
          <w:tcPr>
            <w:tcW w:w="828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1</w:t>
            </w:r>
          </w:p>
        </w:tc>
        <w:tc>
          <w:tcPr>
            <w:tcW w:w="90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2</w:t>
            </w:r>
          </w:p>
        </w:tc>
        <w:tc>
          <w:tcPr>
            <w:tcW w:w="90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3</w:t>
            </w:r>
          </w:p>
        </w:tc>
        <w:tc>
          <w:tcPr>
            <w:tcW w:w="90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4</w:t>
            </w:r>
          </w:p>
        </w:tc>
        <w:tc>
          <w:tcPr>
            <w:tcW w:w="108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5</w:t>
            </w:r>
          </w:p>
        </w:tc>
        <w:tc>
          <w:tcPr>
            <w:tcW w:w="126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6</w:t>
            </w:r>
          </w:p>
        </w:tc>
        <w:tc>
          <w:tcPr>
            <w:tcW w:w="126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7</w:t>
            </w:r>
          </w:p>
        </w:tc>
        <w:tc>
          <w:tcPr>
            <w:tcW w:w="72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8</w:t>
            </w:r>
          </w:p>
        </w:tc>
        <w:tc>
          <w:tcPr>
            <w:tcW w:w="1260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9</w:t>
            </w:r>
          </w:p>
        </w:tc>
        <w:tc>
          <w:tcPr>
            <w:tcW w:w="1195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10</w:t>
            </w:r>
          </w:p>
        </w:tc>
        <w:tc>
          <w:tcPr>
            <w:tcW w:w="785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11</w:t>
            </w:r>
          </w:p>
        </w:tc>
        <w:tc>
          <w:tcPr>
            <w:tcW w:w="1286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12</w:t>
            </w:r>
          </w:p>
        </w:tc>
        <w:tc>
          <w:tcPr>
            <w:tcW w:w="1176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13</w:t>
            </w:r>
          </w:p>
        </w:tc>
        <w:tc>
          <w:tcPr>
            <w:tcW w:w="1236" w:type="dxa"/>
            <w:vAlign w:val="center"/>
          </w:tcPr>
          <w:p w:rsidR="00841F6E" w:rsidRPr="00E8744C" w:rsidRDefault="00841F6E" w:rsidP="00C31394">
            <w:pPr>
              <w:jc w:val="center"/>
            </w:pPr>
            <w:r w:rsidRPr="00E8744C">
              <w:t>14</w:t>
            </w:r>
          </w:p>
        </w:tc>
      </w:tr>
      <w:tr w:rsidR="00841F6E" w:rsidTr="00C31394">
        <w:tc>
          <w:tcPr>
            <w:tcW w:w="828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0,0003</w:t>
            </w:r>
          </w:p>
        </w:tc>
        <w:tc>
          <w:tcPr>
            <w:tcW w:w="1195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86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176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36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1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0-2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3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0,0100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0,0100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0,0100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0,0135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4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-1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0,250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spacing w:line="360" w:lineRule="auto"/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2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0,0138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2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2-4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3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19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0,0633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0,1899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0,5697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0,0858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26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-7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49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1,885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spacing w:line="360" w:lineRule="auto"/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4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0,0996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3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4-6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5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60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0,2000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1,0000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5,0000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0,2138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64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-4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16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0,250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6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0,3134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4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6-8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7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80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0,2667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1,8669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13,0683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0,2791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84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-4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16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0,190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8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0,5925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5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8-10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9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70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0,2333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2,0997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18,8973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0,2234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67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+3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9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0,134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0,8159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6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10-12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11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41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0,1367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1,5037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16,5407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0,1203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36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+5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25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0,694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12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0,9362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7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12-14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13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18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0,0600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0,7800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10,1400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0,0465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14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+4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16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1,143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14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0,9827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8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14-16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15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6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0,0200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0,3000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4,5000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0,0136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4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+2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4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1,000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16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0,9963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9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16-18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17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2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0,0067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0,1139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1,9363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0,0031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</w:t>
            </w: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+1</w:t>
            </w: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</w:t>
            </w: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1,000</w:t>
            </w: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  <w:vAlign w:val="center"/>
          </w:tcPr>
          <w:p w:rsidR="00841F6E" w:rsidRPr="00BA363F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18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0,9994</w:t>
            </w:r>
          </w:p>
        </w:tc>
        <w:tc>
          <w:tcPr>
            <w:tcW w:w="119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785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 w:val="restart"/>
            <w:vAlign w:val="center"/>
          </w:tcPr>
          <w:p w:rsidR="00841F6E" w:rsidRPr="00BA363F" w:rsidRDefault="00841F6E" w:rsidP="00C31394">
            <w:pPr>
              <w:jc w:val="center"/>
            </w:pPr>
            <w:r w:rsidRPr="00BA363F">
              <w:t>10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18-20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19</w:t>
            </w:r>
          </w:p>
        </w:tc>
        <w:tc>
          <w:tcPr>
            <w:tcW w:w="900" w:type="dxa"/>
            <w:vMerge w:val="restart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1</w:t>
            </w:r>
          </w:p>
        </w:tc>
        <w:tc>
          <w:tcPr>
            <w:tcW w:w="108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0,0033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0,0627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1,1913</w:t>
            </w: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  <w:r w:rsidRPr="00C73016">
              <w:t>0,0005</w:t>
            </w:r>
          </w:p>
        </w:tc>
        <w:tc>
          <w:tcPr>
            <w:tcW w:w="785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8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17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  <w:tc>
          <w:tcPr>
            <w:tcW w:w="1236" w:type="dxa"/>
            <w:vMerge w:val="restart"/>
            <w:vAlign w:val="center"/>
          </w:tcPr>
          <w:p w:rsidR="00841F6E" w:rsidRPr="00C73016" w:rsidRDefault="00841F6E" w:rsidP="00C31394">
            <w:pPr>
              <w:jc w:val="center"/>
            </w:pPr>
          </w:p>
        </w:tc>
      </w:tr>
      <w:tr w:rsidR="00841F6E" w:rsidTr="00C31394">
        <w:trPr>
          <w:trHeight w:val="276"/>
        </w:trPr>
        <w:tc>
          <w:tcPr>
            <w:tcW w:w="828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:rsidR="00841F6E" w:rsidRPr="009826D7" w:rsidRDefault="00841F6E" w:rsidP="00C31394">
            <w:pPr>
              <w:spacing w:line="360" w:lineRule="auto"/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841F6E" w:rsidRPr="00E3755E" w:rsidRDefault="00841F6E" w:rsidP="00C31394">
            <w:pPr>
              <w:spacing w:line="360" w:lineRule="auto"/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20</w:t>
            </w:r>
          </w:p>
        </w:tc>
        <w:tc>
          <w:tcPr>
            <w:tcW w:w="1260" w:type="dxa"/>
            <w:vMerge w:val="restart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0,9999</w:t>
            </w:r>
          </w:p>
        </w:tc>
        <w:tc>
          <w:tcPr>
            <w:tcW w:w="1195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785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86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176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36" w:type="dxa"/>
            <w:vMerge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</w:tr>
      <w:tr w:rsidR="00841F6E" w:rsidTr="00C31394">
        <w:tc>
          <w:tcPr>
            <w:tcW w:w="828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841F6E" w:rsidRPr="009826D7" w:rsidRDefault="00841F6E" w:rsidP="00C31394">
            <w:pPr>
              <w:jc w:val="center"/>
            </w:pPr>
          </w:p>
        </w:tc>
        <w:tc>
          <w:tcPr>
            <w:tcW w:w="1080" w:type="dxa"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Align w:val="center"/>
          </w:tcPr>
          <w:p w:rsidR="00841F6E" w:rsidRPr="00E3755E" w:rsidRDefault="00841F6E" w:rsidP="00C31394">
            <w:pPr>
              <w:jc w:val="center"/>
            </w:pPr>
          </w:p>
        </w:tc>
        <w:tc>
          <w:tcPr>
            <w:tcW w:w="1260" w:type="dxa"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841F6E" w:rsidRPr="00FD21B0" w:rsidRDefault="00841F6E" w:rsidP="00C31394">
            <w:pPr>
              <w:jc w:val="center"/>
            </w:pPr>
          </w:p>
        </w:tc>
        <w:tc>
          <w:tcPr>
            <w:tcW w:w="1195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86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176" w:type="dxa"/>
          </w:tcPr>
          <w:p w:rsidR="00841F6E" w:rsidRPr="00DC2005" w:rsidRDefault="00841F6E" w:rsidP="00C3139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36" w:type="dxa"/>
          </w:tcPr>
          <w:p w:rsidR="00841F6E" w:rsidRPr="00DC2005" w:rsidRDefault="00841F6E" w:rsidP="00C31394">
            <w:pPr>
              <w:spacing w:line="360" w:lineRule="auto"/>
              <w:jc w:val="right"/>
              <w:rPr>
                <w:sz w:val="16"/>
                <w:szCs w:val="16"/>
              </w:rPr>
            </w:pPr>
          </w:p>
        </w:tc>
      </w:tr>
      <w:tr w:rsidR="00841F6E" w:rsidTr="00C31394">
        <w:tc>
          <w:tcPr>
            <w:tcW w:w="2628" w:type="dxa"/>
            <w:gridSpan w:val="3"/>
            <w:vAlign w:val="center"/>
          </w:tcPr>
          <w:p w:rsidR="00841F6E" w:rsidRPr="00900446" w:rsidRDefault="00841F6E" w:rsidP="00C31394">
            <w:pPr>
              <w:jc w:val="center"/>
            </w:pPr>
            <w:r>
              <w:t>И т о г о</w:t>
            </w:r>
          </w:p>
        </w:tc>
        <w:tc>
          <w:tcPr>
            <w:tcW w:w="900" w:type="dxa"/>
            <w:vAlign w:val="center"/>
          </w:tcPr>
          <w:p w:rsidR="00841F6E" w:rsidRPr="009826D7" w:rsidRDefault="00841F6E" w:rsidP="00C31394">
            <w:pPr>
              <w:jc w:val="center"/>
            </w:pPr>
            <w:r w:rsidRPr="009826D7">
              <w:t>300</w:t>
            </w:r>
          </w:p>
        </w:tc>
        <w:tc>
          <w:tcPr>
            <w:tcW w:w="1080" w:type="dxa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1,0000</w:t>
            </w:r>
          </w:p>
        </w:tc>
        <w:tc>
          <w:tcPr>
            <w:tcW w:w="1260" w:type="dxa"/>
            <w:vAlign w:val="center"/>
          </w:tcPr>
          <w:p w:rsidR="00841F6E" w:rsidRPr="00E3755E" w:rsidRDefault="00841F6E" w:rsidP="00C31394">
            <w:pPr>
              <w:jc w:val="center"/>
            </w:pPr>
            <w:r w:rsidRPr="00E3755E">
              <w:t>7,9268</w:t>
            </w:r>
          </w:p>
        </w:tc>
        <w:tc>
          <w:tcPr>
            <w:tcW w:w="1260" w:type="dxa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71,8536</w:t>
            </w:r>
          </w:p>
        </w:tc>
        <w:tc>
          <w:tcPr>
            <w:tcW w:w="720" w:type="dxa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-</w:t>
            </w:r>
          </w:p>
        </w:tc>
        <w:tc>
          <w:tcPr>
            <w:tcW w:w="1260" w:type="dxa"/>
            <w:vAlign w:val="center"/>
          </w:tcPr>
          <w:p w:rsidR="00841F6E" w:rsidRPr="00FD21B0" w:rsidRDefault="00841F6E" w:rsidP="00C31394">
            <w:pPr>
              <w:jc w:val="center"/>
            </w:pPr>
            <w:r w:rsidRPr="00FD21B0">
              <w:t>-</w:t>
            </w:r>
          </w:p>
        </w:tc>
        <w:tc>
          <w:tcPr>
            <w:tcW w:w="1195" w:type="dxa"/>
            <w:vAlign w:val="center"/>
          </w:tcPr>
          <w:p w:rsidR="00841F6E" w:rsidRPr="00900446" w:rsidRDefault="00841F6E" w:rsidP="00C31394">
            <w:pPr>
              <w:jc w:val="center"/>
            </w:pPr>
            <w:r>
              <w:t>0,9996</w:t>
            </w:r>
          </w:p>
        </w:tc>
        <w:tc>
          <w:tcPr>
            <w:tcW w:w="785" w:type="dxa"/>
            <w:vAlign w:val="center"/>
          </w:tcPr>
          <w:p w:rsidR="00841F6E" w:rsidRPr="00900446" w:rsidRDefault="00841F6E" w:rsidP="00C31394">
            <w:pPr>
              <w:jc w:val="center"/>
            </w:pPr>
            <w:r>
              <w:t>300</w:t>
            </w:r>
          </w:p>
        </w:tc>
        <w:tc>
          <w:tcPr>
            <w:tcW w:w="1286" w:type="dxa"/>
            <w:vAlign w:val="center"/>
          </w:tcPr>
          <w:p w:rsidR="00841F6E" w:rsidRPr="00900446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1176" w:type="dxa"/>
            <w:vAlign w:val="center"/>
          </w:tcPr>
          <w:p w:rsidR="00841F6E" w:rsidRPr="00900446" w:rsidRDefault="00841F6E" w:rsidP="00C31394">
            <w:pPr>
              <w:jc w:val="center"/>
            </w:pPr>
            <w:r>
              <w:t>-</w:t>
            </w:r>
          </w:p>
        </w:tc>
        <w:tc>
          <w:tcPr>
            <w:tcW w:w="1236" w:type="dxa"/>
            <w:vAlign w:val="center"/>
          </w:tcPr>
          <w:p w:rsidR="00841F6E" w:rsidRPr="00900446" w:rsidRDefault="00841F6E" w:rsidP="00C31394">
            <w:pPr>
              <w:jc w:val="center"/>
            </w:pPr>
            <w:r>
              <w:t>6,546</w:t>
            </w:r>
          </w:p>
        </w:tc>
      </w:tr>
    </w:tbl>
    <w:p w:rsidR="00841F6E" w:rsidRDefault="00841F6E" w:rsidP="00841F6E">
      <w:pPr>
        <w:spacing w:line="360" w:lineRule="auto"/>
        <w:jc w:val="right"/>
      </w:pPr>
    </w:p>
    <w:p w:rsidR="00841F6E" w:rsidRDefault="00841F6E" w:rsidP="00841F6E">
      <w:pPr>
        <w:spacing w:line="360" w:lineRule="auto"/>
        <w:jc w:val="center"/>
      </w:pPr>
      <w:r w:rsidRPr="00A4709A">
        <w:rPr>
          <w:position w:val="-10"/>
        </w:rPr>
        <w:object w:dxaOrig="1460" w:dyaOrig="460">
          <v:shape id="_x0000_i1574" type="#_x0000_t75" style="width:73.2pt;height:22.8pt" o:ole="">
            <v:imagedata r:id="rId658" o:title=""/>
          </v:shape>
          <o:OLEObject Type="Embed" ProgID="Equation.3" ShapeID="_x0000_i1574" DrawAspect="Content" ObjectID="_1680701265" r:id="rId659"/>
        </w:object>
      </w:r>
      <w:r>
        <w:t xml:space="preserve">;                    </w:t>
      </w:r>
      <w:r w:rsidRPr="00810423">
        <w:rPr>
          <w:position w:val="-6"/>
        </w:rPr>
        <w:object w:dxaOrig="600" w:dyaOrig="300">
          <v:shape id="_x0000_i1575" type="#_x0000_t75" style="width:30pt;height:15pt" o:ole="">
            <v:imagedata r:id="rId660" o:title=""/>
          </v:shape>
          <o:OLEObject Type="Embed" ProgID="Equation.3" ShapeID="_x0000_i1575" DrawAspect="Content" ObjectID="_1680701266" r:id="rId661"/>
        </w:object>
      </w:r>
      <w:r>
        <w:t xml:space="preserve">;                    </w:t>
      </w:r>
      <w:r w:rsidRPr="00810423">
        <w:rPr>
          <w:position w:val="-10"/>
        </w:rPr>
        <w:object w:dxaOrig="1320" w:dyaOrig="440">
          <v:shape id="_x0000_i1576" type="#_x0000_t75" style="width:66pt;height:22.2pt" o:ole="">
            <v:imagedata r:id="rId662" o:title=""/>
          </v:shape>
          <o:OLEObject Type="Embed" ProgID="Equation.3" ShapeID="_x0000_i1576" DrawAspect="Content" ObjectID="_1680701267" r:id="rId663"/>
        </w:object>
      </w:r>
      <w:r>
        <w:t xml:space="preserve">;                    </w:t>
      </w:r>
      <w:r w:rsidRPr="00A4709A">
        <w:rPr>
          <w:position w:val="-12"/>
        </w:rPr>
        <w:object w:dxaOrig="1560" w:dyaOrig="460">
          <v:shape id="_x0000_i1577" type="#_x0000_t75" style="width:78pt;height:22.8pt" o:ole="">
            <v:imagedata r:id="rId664" o:title=""/>
          </v:shape>
          <o:OLEObject Type="Embed" ProgID="Equation.3" ShapeID="_x0000_i1577" DrawAspect="Content" ObjectID="_1680701268" r:id="rId665"/>
        </w:object>
      </w:r>
    </w:p>
    <w:p w:rsidR="00841F6E" w:rsidRDefault="00841F6E" w:rsidP="00841F6E">
      <w:pPr>
        <w:spacing w:line="360" w:lineRule="auto"/>
        <w:jc w:val="both"/>
        <w:sectPr w:rsidR="00841F6E" w:rsidSect="00A6788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lastRenderedPageBreak/>
        <w:t xml:space="preserve">Если гипотеза о теоретическом законе распределения верна, то закон распределения величины </w:t>
      </w:r>
      <w:r w:rsidRPr="00A4709A">
        <w:rPr>
          <w:position w:val="-10"/>
          <w:sz w:val="28"/>
          <w:szCs w:val="28"/>
        </w:rPr>
        <w:object w:dxaOrig="420" w:dyaOrig="440">
          <v:shape id="_x0000_i1578" type="#_x0000_t75" style="width:21pt;height:22.2pt" o:ole="">
            <v:imagedata r:id="rId666" o:title=""/>
          </v:shape>
          <o:OLEObject Type="Embed" ProgID="Equation.3" ShapeID="_x0000_i1578" DrawAspect="Content" ObjectID="_1680701269" r:id="rId667"/>
        </w:object>
      </w:r>
      <w:r w:rsidRPr="00A4709A">
        <w:rPr>
          <w:sz w:val="28"/>
          <w:szCs w:val="28"/>
        </w:rPr>
        <w:t xml:space="preserve"> определяется законом распределения в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 xml:space="preserve">личины </w:t>
      </w:r>
      <w:r w:rsidRPr="00A4709A">
        <w:rPr>
          <w:position w:val="-10"/>
          <w:sz w:val="28"/>
          <w:szCs w:val="28"/>
        </w:rPr>
        <w:object w:dxaOrig="340" w:dyaOrig="360">
          <v:shape id="_x0000_i1579" type="#_x0000_t75" style="width:16.8pt;height:18pt" o:ole="">
            <v:imagedata r:id="rId668" o:title=""/>
          </v:shape>
          <o:OLEObject Type="Embed" ProgID="Equation.3" ShapeID="_x0000_i1579" DrawAspect="Content" ObjectID="_1680701270" r:id="rId669"/>
        </w:object>
      </w:r>
      <w:r w:rsidRPr="00A4709A">
        <w:rPr>
          <w:sz w:val="28"/>
          <w:szCs w:val="28"/>
        </w:rPr>
        <w:t xml:space="preserve"> и числом наблюдений</w:t>
      </w:r>
      <w:r w:rsidRPr="00864A20">
        <w:rPr>
          <w:sz w:val="28"/>
          <w:szCs w:val="28"/>
        </w:rPr>
        <w:t xml:space="preserve"> </w:t>
      </w:r>
      <w:r w:rsidRPr="00864A20">
        <w:rPr>
          <w:i/>
          <w:sz w:val="28"/>
          <w:szCs w:val="28"/>
          <w:lang w:val="en-US"/>
        </w:rPr>
        <w:t>n</w:t>
      </w:r>
      <w:r w:rsidRPr="00A4709A">
        <w:rPr>
          <w:sz w:val="28"/>
          <w:szCs w:val="28"/>
        </w:rPr>
        <w:t xml:space="preserve">. Следовательно, можно вычислить </w:t>
      </w:r>
      <w:r w:rsidRPr="00864A20">
        <w:rPr>
          <w:position w:val="-12"/>
          <w:sz w:val="28"/>
          <w:szCs w:val="28"/>
        </w:rPr>
        <w:object w:dxaOrig="820" w:dyaOrig="460">
          <v:shape id="_x0000_i1580" type="#_x0000_t75" style="width:40.8pt;height:22.8pt" o:ole="">
            <v:imagedata r:id="rId670" o:title=""/>
          </v:shape>
          <o:OLEObject Type="Embed" ProgID="Equation.3" ShapeID="_x0000_i1580" DrawAspect="Content" ObjectID="_1680701271" r:id="rId671"/>
        </w:object>
      </w:r>
      <w:r w:rsidRPr="00A4709A">
        <w:rPr>
          <w:sz w:val="28"/>
          <w:szCs w:val="28"/>
        </w:rPr>
        <w:t>, т.</w:t>
      </w:r>
      <w:r w:rsidRPr="00864A20">
        <w:rPr>
          <w:sz w:val="28"/>
          <w:szCs w:val="28"/>
        </w:rPr>
        <w:t xml:space="preserve"> </w:t>
      </w:r>
      <w:r w:rsidRPr="00A4709A">
        <w:rPr>
          <w:sz w:val="28"/>
          <w:szCs w:val="28"/>
        </w:rPr>
        <w:t xml:space="preserve">е. вероятность того, что за счет случайных колебаний величина </w:t>
      </w:r>
      <w:r w:rsidRPr="00A4709A">
        <w:rPr>
          <w:position w:val="-10"/>
          <w:sz w:val="28"/>
          <w:szCs w:val="28"/>
        </w:rPr>
        <w:object w:dxaOrig="420" w:dyaOrig="440">
          <v:shape id="_x0000_i1581" type="#_x0000_t75" style="width:21pt;height:22.2pt" o:ole="">
            <v:imagedata r:id="rId672" o:title=""/>
          </v:shape>
          <o:OLEObject Type="Embed" ProgID="Equation.3" ShapeID="_x0000_i1581" DrawAspect="Content" ObjectID="_1680701272" r:id="rId673"/>
        </w:object>
      </w:r>
      <w:r w:rsidRPr="00A4709A">
        <w:rPr>
          <w:sz w:val="28"/>
          <w:szCs w:val="28"/>
        </w:rPr>
        <w:t xml:space="preserve"> будет не меньше полученной в наблюдениях. Если вероятность велика, то можно считать, что гипотеза о теоретическом законе распределения не противоречит данным наблюдения. Если вероятность мала, то гипотезу о теоретическом законе распределения следует отвергнуть. Величину вероятности, при которой следует отвергать теоретический закон распредел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 xml:space="preserve">ния, нельзя определить из математических соображений. Обычно считают, что при вероятности </w:t>
      </w:r>
      <w:r w:rsidRPr="00864A20">
        <w:rPr>
          <w:position w:val="-12"/>
          <w:sz w:val="28"/>
          <w:szCs w:val="28"/>
        </w:rPr>
        <w:object w:dxaOrig="1359" w:dyaOrig="460">
          <v:shape id="_x0000_i1582" type="#_x0000_t75" style="width:67.8pt;height:22.8pt" o:ole="">
            <v:imagedata r:id="rId674" o:title=""/>
          </v:shape>
          <o:OLEObject Type="Embed" ProgID="Equation.3" ShapeID="_x0000_i1582" DrawAspect="Content" ObjectID="_1680701273" r:id="rId675"/>
        </w:object>
      </w:r>
      <w:r w:rsidRPr="00A4709A">
        <w:rPr>
          <w:sz w:val="28"/>
          <w:szCs w:val="28"/>
        </w:rPr>
        <w:t xml:space="preserve"> теоретический закон распределения не отражает статистического распределения, и следует проверить новую г</w:t>
      </w:r>
      <w:r w:rsidRPr="00A4709A">
        <w:rPr>
          <w:sz w:val="28"/>
          <w:szCs w:val="28"/>
        </w:rPr>
        <w:t>и</w:t>
      </w:r>
      <w:r w:rsidRPr="00A4709A">
        <w:rPr>
          <w:sz w:val="28"/>
          <w:szCs w:val="28"/>
        </w:rPr>
        <w:t>потезу ил</w:t>
      </w:r>
      <w:r>
        <w:rPr>
          <w:sz w:val="28"/>
          <w:szCs w:val="28"/>
        </w:rPr>
        <w:t>и</w:t>
      </w:r>
      <w:r w:rsidRPr="00A4709A">
        <w:rPr>
          <w:sz w:val="28"/>
          <w:szCs w:val="28"/>
        </w:rPr>
        <w:t xml:space="preserve"> увеличить число наблюдений.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Распределение </w:t>
      </w:r>
      <w:r w:rsidRPr="00A4709A">
        <w:rPr>
          <w:position w:val="-10"/>
          <w:sz w:val="28"/>
          <w:szCs w:val="28"/>
        </w:rPr>
        <w:object w:dxaOrig="420" w:dyaOrig="440">
          <v:shape id="_x0000_i1583" type="#_x0000_t75" style="width:21pt;height:22.2pt" o:ole="">
            <v:imagedata r:id="rId676" o:title=""/>
          </v:shape>
          <o:OLEObject Type="Embed" ProgID="Equation.3" ShapeID="_x0000_i1583" DrawAspect="Content" ObjectID="_1680701274" r:id="rId677"/>
        </w:object>
      </w:r>
      <w:r w:rsidRPr="00A4709A">
        <w:rPr>
          <w:sz w:val="28"/>
          <w:szCs w:val="28"/>
        </w:rPr>
        <w:t xml:space="preserve"> зависит от параметра </w:t>
      </w:r>
      <w:r w:rsidRPr="00864A20">
        <w:rPr>
          <w:i/>
          <w:sz w:val="28"/>
          <w:szCs w:val="28"/>
          <w:lang w:val="en-US"/>
        </w:rPr>
        <w:t>r</w:t>
      </w:r>
      <w:r w:rsidRPr="00A4709A">
        <w:rPr>
          <w:sz w:val="28"/>
          <w:szCs w:val="28"/>
        </w:rPr>
        <w:t xml:space="preserve">, называемого числом степеней свободы. Число степеней свободы равно числу разрядов </w:t>
      </w:r>
      <w:r w:rsidRPr="00864A20">
        <w:rPr>
          <w:i/>
          <w:sz w:val="28"/>
          <w:szCs w:val="28"/>
          <w:lang w:val="en-US"/>
        </w:rPr>
        <w:t>k</w:t>
      </w:r>
      <w:r w:rsidRPr="00A4709A">
        <w:rPr>
          <w:sz w:val="28"/>
          <w:szCs w:val="28"/>
        </w:rPr>
        <w:t xml:space="preserve"> минус число независимых условий, наложенных на частоты: </w:t>
      </w:r>
      <w:r w:rsidRPr="00A4709A">
        <w:rPr>
          <w:position w:val="-6"/>
          <w:sz w:val="28"/>
          <w:szCs w:val="28"/>
        </w:rPr>
        <w:object w:dxaOrig="980" w:dyaOrig="300">
          <v:shape id="_x0000_i1584" type="#_x0000_t75" style="width:49.2pt;height:15pt" o:ole="">
            <v:imagedata r:id="rId678" o:title=""/>
          </v:shape>
          <o:OLEObject Type="Embed" ProgID="Equation.3" ShapeID="_x0000_i1584" DrawAspect="Content" ObjectID="_1680701275" r:id="rId679"/>
        </w:object>
      </w:r>
      <w:r w:rsidRPr="00A4709A">
        <w:rPr>
          <w:sz w:val="28"/>
          <w:szCs w:val="28"/>
        </w:rPr>
        <w:t>. Такими у</w:t>
      </w:r>
      <w:r w:rsidRPr="00A4709A">
        <w:rPr>
          <w:sz w:val="28"/>
          <w:szCs w:val="28"/>
        </w:rPr>
        <w:t>с</w:t>
      </w:r>
      <w:r w:rsidRPr="00A4709A">
        <w:rPr>
          <w:sz w:val="28"/>
          <w:szCs w:val="28"/>
        </w:rPr>
        <w:t>ловиями могут быть следующие:</w:t>
      </w:r>
    </w:p>
    <w:p w:rsidR="00841F6E" w:rsidRPr="00A4709A" w:rsidRDefault="00841F6E" w:rsidP="00841F6E">
      <w:pPr>
        <w:numPr>
          <w:ilvl w:val="0"/>
          <w:numId w:val="7"/>
        </w:numPr>
        <w:tabs>
          <w:tab w:val="clear" w:pos="1128"/>
        </w:tabs>
        <w:ind w:left="0"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сумма частот должна равняться единице </w:t>
      </w:r>
      <w:r w:rsidRPr="00864A20">
        <w:rPr>
          <w:position w:val="-32"/>
          <w:sz w:val="28"/>
          <w:szCs w:val="28"/>
        </w:rPr>
        <w:object w:dxaOrig="2180" w:dyaOrig="780">
          <v:shape id="_x0000_i1585" type="#_x0000_t75" style="width:109.2pt;height:39pt" o:ole="">
            <v:imagedata r:id="rId680" o:title=""/>
          </v:shape>
          <o:OLEObject Type="Embed" ProgID="Equation.3" ShapeID="_x0000_i1585" DrawAspect="Content" ObjectID="_1680701276" r:id="rId681"/>
        </w:object>
      </w:r>
      <w:r w:rsidRPr="00A4709A">
        <w:rPr>
          <w:sz w:val="28"/>
          <w:szCs w:val="28"/>
        </w:rPr>
        <w:t>. Выполнение этого требования необходимо во всех случаях;</w:t>
      </w:r>
    </w:p>
    <w:p w:rsidR="00841F6E" w:rsidRPr="00A4709A" w:rsidRDefault="00841F6E" w:rsidP="00841F6E">
      <w:pPr>
        <w:numPr>
          <w:ilvl w:val="0"/>
          <w:numId w:val="7"/>
        </w:numPr>
        <w:tabs>
          <w:tab w:val="clear" w:pos="1128"/>
        </w:tabs>
        <w:ind w:left="0"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совпадение статистического среднего и математического ож</w:t>
      </w:r>
      <w:r w:rsidRPr="00A4709A">
        <w:rPr>
          <w:sz w:val="28"/>
          <w:szCs w:val="28"/>
        </w:rPr>
        <w:t>и</w:t>
      </w:r>
      <w:r w:rsidRPr="00A4709A">
        <w:rPr>
          <w:sz w:val="28"/>
          <w:szCs w:val="28"/>
        </w:rPr>
        <w:t xml:space="preserve">дания случайной величины </w:t>
      </w:r>
      <w:r w:rsidRPr="00864A20">
        <w:rPr>
          <w:position w:val="-12"/>
          <w:sz w:val="28"/>
          <w:szCs w:val="28"/>
        </w:rPr>
        <w:object w:dxaOrig="1080" w:dyaOrig="480">
          <v:shape id="_x0000_i1586" type="#_x0000_t75" style="width:54pt;height:24pt" o:ole="">
            <v:imagedata r:id="rId682" o:title=""/>
          </v:shape>
          <o:OLEObject Type="Embed" ProgID="Equation.3" ShapeID="_x0000_i1586" DrawAspect="Content" ObjectID="_1680701277" r:id="rId683"/>
        </w:object>
      </w:r>
      <w:r w:rsidRPr="00A4709A">
        <w:rPr>
          <w:sz w:val="28"/>
          <w:szCs w:val="28"/>
        </w:rPr>
        <w:t>;</w:t>
      </w:r>
    </w:p>
    <w:p w:rsidR="00841F6E" w:rsidRPr="00A4709A" w:rsidRDefault="00841F6E" w:rsidP="00841F6E">
      <w:pPr>
        <w:numPr>
          <w:ilvl w:val="0"/>
          <w:numId w:val="7"/>
        </w:numPr>
        <w:tabs>
          <w:tab w:val="clear" w:pos="1128"/>
        </w:tabs>
        <w:ind w:left="0"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совпадение статистической и теоретической дисперсий </w:t>
      </w:r>
      <w:r w:rsidRPr="00864A20">
        <w:rPr>
          <w:position w:val="-12"/>
          <w:sz w:val="28"/>
          <w:szCs w:val="28"/>
        </w:rPr>
        <w:object w:dxaOrig="1120" w:dyaOrig="480">
          <v:shape id="_x0000_i1587" type="#_x0000_t75" style="width:55.8pt;height:24pt" o:ole="">
            <v:imagedata r:id="rId684" o:title=""/>
          </v:shape>
          <o:OLEObject Type="Embed" ProgID="Equation.3" ShapeID="_x0000_i1587" DrawAspect="Content" ObjectID="_1680701278" r:id="rId685"/>
        </w:object>
      </w:r>
      <w:r w:rsidRPr="00A4709A">
        <w:rPr>
          <w:sz w:val="28"/>
          <w:szCs w:val="28"/>
        </w:rPr>
        <w:t xml:space="preserve"> и т.д.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Обычно для нормального закона распределения принимается </w:t>
      </w:r>
      <w:r w:rsidRPr="00A4709A">
        <w:rPr>
          <w:position w:val="-6"/>
          <w:sz w:val="28"/>
          <w:szCs w:val="28"/>
        </w:rPr>
        <w:object w:dxaOrig="580" w:dyaOrig="300">
          <v:shape id="_x0000_i1588" type="#_x0000_t75" style="width:28.8pt;height:15pt" o:ole="">
            <v:imagedata r:id="rId686" o:title=""/>
          </v:shape>
          <o:OLEObject Type="Embed" ProgID="Equation.3" ShapeID="_x0000_i1588" DrawAspect="Content" ObjectID="_1680701279" r:id="rId687"/>
        </w:object>
      </w:r>
      <w:r w:rsidRPr="00A4709A">
        <w:rPr>
          <w:sz w:val="28"/>
          <w:szCs w:val="28"/>
        </w:rPr>
        <w:t xml:space="preserve">, для пуассоновского, экспоненциального и Эрланга </w:t>
      </w:r>
      <w:r w:rsidRPr="00A4709A">
        <w:rPr>
          <w:position w:val="-6"/>
          <w:sz w:val="28"/>
          <w:szCs w:val="28"/>
        </w:rPr>
        <w:object w:dxaOrig="620" w:dyaOrig="300">
          <v:shape id="_x0000_i1589" type="#_x0000_t75" style="width:31.2pt;height:15pt" o:ole="">
            <v:imagedata r:id="rId688" o:title=""/>
          </v:shape>
          <o:OLEObject Type="Embed" ProgID="Equation.3" ShapeID="_x0000_i1589" DrawAspect="Content" ObjectID="_1680701280" r:id="rId689"/>
        </w:object>
      </w:r>
      <w:r w:rsidRPr="00A4709A">
        <w:rPr>
          <w:sz w:val="28"/>
          <w:szCs w:val="28"/>
        </w:rPr>
        <w:t>. Для распредел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 xml:space="preserve">ния </w:t>
      </w:r>
      <w:r w:rsidRPr="00A4709A">
        <w:rPr>
          <w:position w:val="-10"/>
          <w:sz w:val="28"/>
          <w:szCs w:val="28"/>
        </w:rPr>
        <w:object w:dxaOrig="420" w:dyaOrig="440">
          <v:shape id="_x0000_i1590" type="#_x0000_t75" style="width:21pt;height:22.2pt" o:ole="">
            <v:imagedata r:id="rId690" o:title=""/>
          </v:shape>
          <o:OLEObject Type="Embed" ProgID="Equation.3" ShapeID="_x0000_i1590" DrawAspect="Content" ObjectID="_1680701281" r:id="rId691"/>
        </w:object>
      </w:r>
      <w:r w:rsidRPr="00A4709A">
        <w:rPr>
          <w:sz w:val="28"/>
          <w:szCs w:val="28"/>
        </w:rPr>
        <w:t xml:space="preserve"> составлены специальные таблицы (табл. 5 Приложения). Польз</w:t>
      </w:r>
      <w:r w:rsidRPr="00A4709A">
        <w:rPr>
          <w:sz w:val="28"/>
          <w:szCs w:val="28"/>
        </w:rPr>
        <w:t>у</w:t>
      </w:r>
      <w:r w:rsidRPr="00A4709A">
        <w:rPr>
          <w:sz w:val="28"/>
          <w:szCs w:val="28"/>
        </w:rPr>
        <w:t xml:space="preserve">ясь этими таблицами, можно для каждого значения </w:t>
      </w:r>
      <w:r w:rsidRPr="00A4709A">
        <w:rPr>
          <w:position w:val="-10"/>
          <w:sz w:val="28"/>
          <w:szCs w:val="28"/>
        </w:rPr>
        <w:object w:dxaOrig="420" w:dyaOrig="440">
          <v:shape id="_x0000_i1591" type="#_x0000_t75" style="width:21pt;height:22.2pt" o:ole="">
            <v:imagedata r:id="rId692" o:title=""/>
          </v:shape>
          <o:OLEObject Type="Embed" ProgID="Equation.3" ShapeID="_x0000_i1591" DrawAspect="Content" ObjectID="_1680701282" r:id="rId693"/>
        </w:object>
      </w:r>
      <w:r w:rsidRPr="00A4709A">
        <w:rPr>
          <w:sz w:val="28"/>
          <w:szCs w:val="28"/>
        </w:rPr>
        <w:t xml:space="preserve"> и числа степеней свободы </w:t>
      </w:r>
      <w:r w:rsidRPr="00864A20">
        <w:rPr>
          <w:i/>
          <w:sz w:val="28"/>
          <w:szCs w:val="28"/>
          <w:lang w:val="en-US"/>
        </w:rPr>
        <w:t>r</w:t>
      </w:r>
      <w:r w:rsidRPr="00A4709A">
        <w:rPr>
          <w:sz w:val="28"/>
          <w:szCs w:val="28"/>
        </w:rPr>
        <w:t xml:space="preserve"> найти </w:t>
      </w:r>
      <w:r w:rsidRPr="00864A20">
        <w:rPr>
          <w:position w:val="-12"/>
          <w:sz w:val="28"/>
          <w:szCs w:val="28"/>
        </w:rPr>
        <w:object w:dxaOrig="820" w:dyaOrig="460">
          <v:shape id="_x0000_i1592" type="#_x0000_t75" style="width:40.8pt;height:22.8pt" o:ole="">
            <v:imagedata r:id="rId694" o:title=""/>
          </v:shape>
          <o:OLEObject Type="Embed" ProgID="Equation.3" ShapeID="_x0000_i1592" DrawAspect="Content" ObjectID="_1680701283" r:id="rId695"/>
        </w:object>
      </w:r>
      <w:r w:rsidRPr="00A4709A">
        <w:rPr>
          <w:sz w:val="28"/>
          <w:szCs w:val="28"/>
        </w:rPr>
        <w:t>, т.</w:t>
      </w:r>
      <w:r w:rsidRPr="00864A20">
        <w:rPr>
          <w:sz w:val="28"/>
          <w:szCs w:val="28"/>
        </w:rPr>
        <w:t xml:space="preserve"> </w:t>
      </w:r>
      <w:r w:rsidRPr="00A4709A">
        <w:rPr>
          <w:sz w:val="28"/>
          <w:szCs w:val="28"/>
        </w:rPr>
        <w:t>е. вероятность того, что величина, распределе</w:t>
      </w:r>
      <w:r w:rsidRPr="00A4709A">
        <w:rPr>
          <w:sz w:val="28"/>
          <w:szCs w:val="28"/>
        </w:rPr>
        <w:t>н</w:t>
      </w:r>
      <w:r w:rsidRPr="00A4709A">
        <w:rPr>
          <w:sz w:val="28"/>
          <w:szCs w:val="28"/>
        </w:rPr>
        <w:t xml:space="preserve">ная по закону </w:t>
      </w:r>
      <w:r w:rsidRPr="00A4709A">
        <w:rPr>
          <w:position w:val="-10"/>
          <w:sz w:val="28"/>
          <w:szCs w:val="28"/>
        </w:rPr>
        <w:object w:dxaOrig="420" w:dyaOrig="440">
          <v:shape id="_x0000_i1593" type="#_x0000_t75" style="width:21pt;height:22.2pt" o:ole="">
            <v:imagedata r:id="rId696" o:title=""/>
          </v:shape>
          <o:OLEObject Type="Embed" ProgID="Equation.3" ShapeID="_x0000_i1593" DrawAspect="Content" ObjectID="_1680701284" r:id="rId697"/>
        </w:object>
      </w:r>
      <w:r w:rsidRPr="00A4709A">
        <w:rPr>
          <w:sz w:val="28"/>
          <w:szCs w:val="28"/>
        </w:rPr>
        <w:t>, превзойдет это значение.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Таким образом, схема применения критерия </w:t>
      </w:r>
      <w:r w:rsidRPr="00A4709A">
        <w:rPr>
          <w:position w:val="-10"/>
          <w:sz w:val="28"/>
          <w:szCs w:val="28"/>
        </w:rPr>
        <w:object w:dxaOrig="420" w:dyaOrig="440">
          <v:shape id="_x0000_i1594" type="#_x0000_t75" style="width:21pt;height:22.2pt" o:ole="">
            <v:imagedata r:id="rId698" o:title=""/>
          </v:shape>
          <o:OLEObject Type="Embed" ProgID="Equation.3" ShapeID="_x0000_i1594" DrawAspect="Content" ObjectID="_1680701285" r:id="rId699"/>
        </w:object>
      </w:r>
      <w:r w:rsidRPr="00A4709A">
        <w:rPr>
          <w:sz w:val="28"/>
          <w:szCs w:val="28"/>
        </w:rPr>
        <w:t xml:space="preserve"> к оценке согласования теоретического и статистического распределений сводится к сл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>дующему:</w:t>
      </w:r>
    </w:p>
    <w:p w:rsidR="00841F6E" w:rsidRPr="00A4709A" w:rsidRDefault="00841F6E" w:rsidP="00841F6E">
      <w:pPr>
        <w:numPr>
          <w:ilvl w:val="0"/>
          <w:numId w:val="8"/>
        </w:numPr>
        <w:tabs>
          <w:tab w:val="clear" w:pos="1211"/>
        </w:tabs>
        <w:ind w:left="0"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определяется мера расхождения </w:t>
      </w:r>
      <w:r w:rsidRPr="00A4709A">
        <w:rPr>
          <w:position w:val="-10"/>
          <w:sz w:val="28"/>
          <w:szCs w:val="28"/>
        </w:rPr>
        <w:object w:dxaOrig="420" w:dyaOrig="440">
          <v:shape id="_x0000_i1595" type="#_x0000_t75" style="width:21pt;height:22.2pt" o:ole="">
            <v:imagedata r:id="rId700" o:title=""/>
          </v:shape>
          <o:OLEObject Type="Embed" ProgID="Equation.3" ShapeID="_x0000_i1595" DrawAspect="Content" ObjectID="_1680701286" r:id="rId701"/>
        </w:object>
      </w:r>
      <w:r w:rsidRPr="00A4709A">
        <w:rPr>
          <w:sz w:val="28"/>
          <w:szCs w:val="28"/>
        </w:rPr>
        <w:t xml:space="preserve"> по формуле (</w:t>
      </w:r>
      <w:r>
        <w:rPr>
          <w:sz w:val="28"/>
          <w:szCs w:val="28"/>
        </w:rPr>
        <w:t>3.4</w:t>
      </w:r>
      <w:r w:rsidRPr="00A4709A">
        <w:rPr>
          <w:sz w:val="28"/>
          <w:szCs w:val="28"/>
        </w:rPr>
        <w:t>) или (</w:t>
      </w:r>
      <w:r>
        <w:rPr>
          <w:sz w:val="28"/>
          <w:szCs w:val="28"/>
        </w:rPr>
        <w:t>3.5</w:t>
      </w:r>
      <w:r w:rsidRPr="00A4709A">
        <w:rPr>
          <w:sz w:val="28"/>
          <w:szCs w:val="28"/>
        </w:rPr>
        <w:t>);</w:t>
      </w:r>
    </w:p>
    <w:p w:rsidR="00841F6E" w:rsidRPr="00A4709A" w:rsidRDefault="00841F6E" w:rsidP="00841F6E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определяется число степеней свободы </w:t>
      </w:r>
      <w:r w:rsidRPr="00864A20">
        <w:rPr>
          <w:i/>
          <w:sz w:val="28"/>
          <w:szCs w:val="28"/>
          <w:lang w:val="en-US"/>
        </w:rPr>
        <w:t>r</w:t>
      </w:r>
      <w:r w:rsidRPr="00A4709A">
        <w:rPr>
          <w:sz w:val="28"/>
          <w:szCs w:val="28"/>
        </w:rPr>
        <w:t>;</w:t>
      </w:r>
    </w:p>
    <w:p w:rsidR="00841F6E" w:rsidRPr="00A4709A" w:rsidRDefault="00841F6E" w:rsidP="00841F6E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по </w:t>
      </w:r>
      <w:r w:rsidRPr="00864A20">
        <w:rPr>
          <w:i/>
          <w:sz w:val="28"/>
          <w:szCs w:val="28"/>
          <w:lang w:val="en-US"/>
        </w:rPr>
        <w:t>r</w:t>
      </w:r>
      <w:r w:rsidRPr="00A4709A">
        <w:rPr>
          <w:sz w:val="28"/>
          <w:szCs w:val="28"/>
        </w:rPr>
        <w:t xml:space="preserve"> и </w:t>
      </w:r>
      <w:r w:rsidRPr="00A4709A">
        <w:rPr>
          <w:position w:val="-10"/>
          <w:sz w:val="28"/>
          <w:szCs w:val="28"/>
        </w:rPr>
        <w:object w:dxaOrig="420" w:dyaOrig="440">
          <v:shape id="_x0000_i1596" type="#_x0000_t75" style="width:21pt;height:22.2pt" o:ole="">
            <v:imagedata r:id="rId702" o:title=""/>
          </v:shape>
          <o:OLEObject Type="Embed" ProgID="Equation.3" ShapeID="_x0000_i1596" DrawAspect="Content" ObjectID="_1680701287" r:id="rId703"/>
        </w:object>
      </w:r>
      <w:r w:rsidRPr="00A4709A">
        <w:rPr>
          <w:sz w:val="28"/>
          <w:szCs w:val="28"/>
        </w:rPr>
        <w:t xml:space="preserve"> с помощью табл. 5 Приложения определяется </w:t>
      </w:r>
      <w:r w:rsidRPr="00F25CC0">
        <w:rPr>
          <w:position w:val="-12"/>
          <w:sz w:val="28"/>
          <w:szCs w:val="28"/>
        </w:rPr>
        <w:object w:dxaOrig="820" w:dyaOrig="460">
          <v:shape id="_x0000_i1597" type="#_x0000_t75" style="width:40.8pt;height:22.8pt" o:ole="">
            <v:imagedata r:id="rId704" o:title=""/>
          </v:shape>
          <o:OLEObject Type="Embed" ProgID="Equation.3" ShapeID="_x0000_i1597" DrawAspect="Content" ObjectID="_1680701288" r:id="rId705"/>
        </w:object>
      </w:r>
      <w:r w:rsidRPr="00A4709A">
        <w:rPr>
          <w:sz w:val="28"/>
          <w:szCs w:val="28"/>
        </w:rPr>
        <w:t>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Подсчет значений </w:t>
      </w:r>
      <w:r w:rsidRPr="00F25CC0">
        <w:rPr>
          <w:position w:val="-18"/>
          <w:sz w:val="28"/>
          <w:szCs w:val="28"/>
        </w:rPr>
        <w:object w:dxaOrig="320" w:dyaOrig="420">
          <v:shape id="_x0000_i1598" type="#_x0000_t75" style="width:16.2pt;height:21pt" o:ole="">
            <v:imagedata r:id="rId706" o:title=""/>
          </v:shape>
          <o:OLEObject Type="Embed" ProgID="Equation.3" ShapeID="_x0000_i1598" DrawAspect="Content" ObjectID="_1680701289" r:id="rId707"/>
        </w:object>
      </w:r>
      <w:r w:rsidRPr="00A4709A">
        <w:rPr>
          <w:sz w:val="28"/>
          <w:szCs w:val="28"/>
        </w:rPr>
        <w:t xml:space="preserve"> и </w:t>
      </w:r>
      <w:r w:rsidRPr="00A4709A">
        <w:rPr>
          <w:position w:val="-10"/>
          <w:sz w:val="28"/>
          <w:szCs w:val="28"/>
        </w:rPr>
        <w:object w:dxaOrig="420" w:dyaOrig="440">
          <v:shape id="_x0000_i1599" type="#_x0000_t75" style="width:21pt;height:22.2pt" o:ole="">
            <v:imagedata r:id="rId708" o:title=""/>
          </v:shape>
          <o:OLEObject Type="Embed" ProgID="Equation.3" ShapeID="_x0000_i1599" DrawAspect="Content" ObjectID="_1680701290" r:id="rId709"/>
        </w:object>
      </w:r>
      <w:r w:rsidRPr="00A4709A">
        <w:rPr>
          <w:sz w:val="28"/>
          <w:szCs w:val="28"/>
        </w:rPr>
        <w:t xml:space="preserve"> по приведенным выше формулам удо</w:t>
      </w:r>
      <w:r w:rsidRPr="00A4709A">
        <w:rPr>
          <w:sz w:val="28"/>
          <w:szCs w:val="28"/>
        </w:rPr>
        <w:t>б</w:t>
      </w:r>
      <w:r w:rsidRPr="00A4709A">
        <w:rPr>
          <w:sz w:val="28"/>
          <w:szCs w:val="28"/>
        </w:rPr>
        <w:t>но производить в табличной форме.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lastRenderedPageBreak/>
        <w:t xml:space="preserve">Во всех рассмотренных примерах </w:t>
      </w:r>
      <w:r w:rsidRPr="00F25CC0">
        <w:rPr>
          <w:position w:val="-12"/>
          <w:sz w:val="28"/>
          <w:szCs w:val="28"/>
        </w:rPr>
        <w:object w:dxaOrig="1359" w:dyaOrig="460">
          <v:shape id="_x0000_i1600" type="#_x0000_t75" style="width:67.8pt;height:22.8pt" o:ole="">
            <v:imagedata r:id="rId710" o:title=""/>
          </v:shape>
          <o:OLEObject Type="Embed" ProgID="Equation.3" ShapeID="_x0000_i1600" DrawAspect="Content" ObjectID="_1680701291" r:id="rId711"/>
        </w:object>
      </w:r>
      <w:r w:rsidRPr="00A4709A">
        <w:rPr>
          <w:sz w:val="28"/>
          <w:szCs w:val="28"/>
        </w:rPr>
        <w:t>. Следовательно, г</w:t>
      </w:r>
      <w:r w:rsidRPr="00A4709A">
        <w:rPr>
          <w:sz w:val="28"/>
          <w:szCs w:val="28"/>
        </w:rPr>
        <w:t>и</w:t>
      </w:r>
      <w:r w:rsidRPr="00A4709A">
        <w:rPr>
          <w:sz w:val="28"/>
          <w:szCs w:val="28"/>
        </w:rPr>
        <w:t xml:space="preserve">потезы о принятых законах распределения случайной величины можно признать </w:t>
      </w:r>
      <w:proofErr w:type="spellStart"/>
      <w:r w:rsidRPr="00A4709A">
        <w:rPr>
          <w:sz w:val="28"/>
          <w:szCs w:val="28"/>
        </w:rPr>
        <w:t>непротиворечащими</w:t>
      </w:r>
      <w:proofErr w:type="spellEnd"/>
      <w:r w:rsidRPr="00A4709A">
        <w:rPr>
          <w:sz w:val="28"/>
          <w:szCs w:val="28"/>
        </w:rPr>
        <w:t xml:space="preserve"> статистическим данным.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Следует заметить, что при использовании критерия Пирсона достаточно большим должно быть не только число наблюдений, но и число наблюдений в отдельных разрядах статистического ряда. Для каждого разр</w:t>
      </w:r>
      <w:r w:rsidRPr="00A4709A">
        <w:rPr>
          <w:sz w:val="28"/>
          <w:szCs w:val="28"/>
        </w:rPr>
        <w:t>я</w:t>
      </w:r>
      <w:r w:rsidRPr="00A4709A">
        <w:rPr>
          <w:sz w:val="28"/>
          <w:szCs w:val="28"/>
        </w:rPr>
        <w:t xml:space="preserve">да статистического ряда рекомендуется не менее </w:t>
      </w:r>
      <w:r w:rsidRPr="00A4709A">
        <w:rPr>
          <w:position w:val="-6"/>
          <w:sz w:val="28"/>
          <w:szCs w:val="28"/>
        </w:rPr>
        <w:object w:dxaOrig="580" w:dyaOrig="300">
          <v:shape id="_x0000_i1601" type="#_x0000_t75" style="width:28.8pt;height:15pt" o:ole="">
            <v:imagedata r:id="rId712" o:title=""/>
          </v:shape>
          <o:OLEObject Type="Embed" ProgID="Equation.3" ShapeID="_x0000_i1601" DrawAspect="Content" ObjectID="_1680701292" r:id="rId713"/>
        </w:object>
      </w:r>
      <w:r w:rsidRPr="00A4709A">
        <w:rPr>
          <w:sz w:val="28"/>
          <w:szCs w:val="28"/>
        </w:rPr>
        <w:t xml:space="preserve"> наблюдений. Если число наблюдений в отдельных разрядах мало (один-два), имеет смысл объединить их.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i/>
          <w:sz w:val="28"/>
          <w:szCs w:val="28"/>
        </w:rPr>
        <w:t>Определение средней весовой нормы грузовых поездов</w:t>
      </w:r>
      <w:r w:rsidRPr="00A4709A">
        <w:rPr>
          <w:sz w:val="28"/>
          <w:szCs w:val="28"/>
        </w:rPr>
        <w:t>. На линиях с прогрессивными видами тяги объективно существуют три категории вес</w:t>
      </w:r>
      <w:r w:rsidRPr="00A4709A">
        <w:rPr>
          <w:sz w:val="28"/>
          <w:szCs w:val="28"/>
        </w:rPr>
        <w:t>о</w:t>
      </w:r>
      <w:r w:rsidRPr="00A4709A">
        <w:rPr>
          <w:sz w:val="28"/>
          <w:szCs w:val="28"/>
        </w:rPr>
        <w:t>вых норм грузовых поездов: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- критическая </w:t>
      </w:r>
      <w:r w:rsidRPr="00F25CC0">
        <w:rPr>
          <w:position w:val="-20"/>
          <w:sz w:val="28"/>
          <w:szCs w:val="28"/>
        </w:rPr>
        <w:object w:dxaOrig="540" w:dyaOrig="440">
          <v:shape id="_x0000_i1602" type="#_x0000_t75" style="width:27pt;height:22.2pt" o:ole="">
            <v:imagedata r:id="rId714" o:title=""/>
          </v:shape>
          <o:OLEObject Type="Embed" ProgID="Equation.3" ShapeID="_x0000_i1602" DrawAspect="Content" ObjectID="_1680701293" r:id="rId715"/>
        </w:object>
      </w:r>
      <w:r w:rsidRPr="00A4709A">
        <w:rPr>
          <w:sz w:val="28"/>
          <w:szCs w:val="28"/>
        </w:rPr>
        <w:t>, которая устанавливается по силе тяги локом</w:t>
      </w:r>
      <w:r w:rsidRPr="00A4709A">
        <w:rPr>
          <w:sz w:val="28"/>
          <w:szCs w:val="28"/>
        </w:rPr>
        <w:t>о</w:t>
      </w:r>
      <w:r w:rsidRPr="00A4709A">
        <w:rPr>
          <w:sz w:val="28"/>
          <w:szCs w:val="28"/>
        </w:rPr>
        <w:t>тива и расчетному подъему;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- </w:t>
      </w:r>
      <w:proofErr w:type="spellStart"/>
      <w:r w:rsidRPr="00A4709A">
        <w:rPr>
          <w:sz w:val="28"/>
          <w:szCs w:val="28"/>
        </w:rPr>
        <w:t>графиковая</w:t>
      </w:r>
      <w:proofErr w:type="spellEnd"/>
      <w:r w:rsidRPr="00A4709A">
        <w:rPr>
          <w:sz w:val="28"/>
          <w:szCs w:val="28"/>
        </w:rPr>
        <w:t xml:space="preserve"> (расчетная) </w:t>
      </w:r>
      <w:r w:rsidRPr="00F25CC0">
        <w:rPr>
          <w:position w:val="-20"/>
          <w:sz w:val="28"/>
          <w:szCs w:val="28"/>
        </w:rPr>
        <w:object w:dxaOrig="400" w:dyaOrig="440">
          <v:shape id="_x0000_i1603" type="#_x0000_t75" style="width:19.8pt;height:22.2pt" o:ole="">
            <v:imagedata r:id="rId716" o:title=""/>
          </v:shape>
          <o:OLEObject Type="Embed" ProgID="Equation.3" ShapeID="_x0000_i1603" DrawAspect="Content" ObjectID="_1680701294" r:id="rId717"/>
        </w:object>
      </w:r>
      <w:r w:rsidRPr="00A4709A">
        <w:rPr>
          <w:sz w:val="28"/>
          <w:szCs w:val="28"/>
        </w:rPr>
        <w:t>, которая принимается в основу построения графика и по которой производит определение перегонных вр</w:t>
      </w:r>
      <w:r w:rsidRPr="00A4709A">
        <w:rPr>
          <w:sz w:val="28"/>
          <w:szCs w:val="28"/>
        </w:rPr>
        <w:t>е</w:t>
      </w:r>
      <w:r w:rsidRPr="00A4709A">
        <w:rPr>
          <w:sz w:val="28"/>
          <w:szCs w:val="28"/>
        </w:rPr>
        <w:t>мен хода;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- средняя (фактическая) </w:t>
      </w:r>
      <w:r w:rsidRPr="00F25CC0">
        <w:rPr>
          <w:position w:val="-26"/>
          <w:sz w:val="28"/>
          <w:szCs w:val="28"/>
        </w:rPr>
        <w:object w:dxaOrig="440" w:dyaOrig="499">
          <v:shape id="_x0000_i1604" type="#_x0000_t75" style="width:22.2pt;height:25.2pt" o:ole="">
            <v:imagedata r:id="rId718" o:title=""/>
          </v:shape>
          <o:OLEObject Type="Embed" ProgID="Equation.3" ShapeID="_x0000_i1604" DrawAspect="Content" ObjectID="_1680701295" r:id="rId719"/>
        </w:object>
      </w:r>
      <w:r w:rsidRPr="00A4709A">
        <w:rPr>
          <w:sz w:val="28"/>
          <w:szCs w:val="28"/>
        </w:rPr>
        <w:t>, которая может быть достигнута в ко</w:t>
      </w:r>
      <w:r w:rsidRPr="00A4709A">
        <w:rPr>
          <w:sz w:val="28"/>
          <w:szCs w:val="28"/>
        </w:rPr>
        <w:t>н</w:t>
      </w:r>
      <w:r w:rsidRPr="00A4709A">
        <w:rPr>
          <w:sz w:val="28"/>
          <w:szCs w:val="28"/>
        </w:rPr>
        <w:t xml:space="preserve">кретных условиях работы направления за период действия графика. При этом соблюдается неравенство </w:t>
      </w:r>
      <w:r w:rsidRPr="00F25CC0">
        <w:rPr>
          <w:position w:val="-26"/>
          <w:sz w:val="28"/>
          <w:szCs w:val="28"/>
        </w:rPr>
        <w:object w:dxaOrig="1800" w:dyaOrig="499">
          <v:shape id="_x0000_i1605" type="#_x0000_t75" style="width:90pt;height:25.2pt" o:ole="">
            <v:imagedata r:id="rId720" o:title=""/>
          </v:shape>
          <o:OLEObject Type="Embed" ProgID="Equation.3" ShapeID="_x0000_i1605" DrawAspect="Content" ObjectID="_1680701296" r:id="rId721"/>
        </w:object>
      </w:r>
      <w:r w:rsidRPr="00A4709A">
        <w:rPr>
          <w:sz w:val="28"/>
          <w:szCs w:val="28"/>
        </w:rPr>
        <w:t>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Средняя весовая норма, отличная от </w:t>
      </w:r>
      <w:proofErr w:type="spellStart"/>
      <w:r w:rsidRPr="00A4709A">
        <w:rPr>
          <w:sz w:val="28"/>
          <w:szCs w:val="28"/>
        </w:rPr>
        <w:t>графиковой</w:t>
      </w:r>
      <w:proofErr w:type="spellEnd"/>
      <w:r w:rsidRPr="00A4709A">
        <w:rPr>
          <w:sz w:val="28"/>
          <w:szCs w:val="28"/>
        </w:rPr>
        <w:t>, появляется на л</w:t>
      </w:r>
      <w:r w:rsidRPr="00A4709A">
        <w:rPr>
          <w:sz w:val="28"/>
          <w:szCs w:val="28"/>
        </w:rPr>
        <w:t>и</w:t>
      </w:r>
      <w:r w:rsidRPr="00A4709A">
        <w:rPr>
          <w:sz w:val="28"/>
          <w:szCs w:val="28"/>
        </w:rPr>
        <w:t>ниях с ограниченной длиной приемоотправочных путей на станциях. Она является важнейшим эксплуатационным показателем работы дорог и сети в целом. Эта норма устанавливается как качественный показатель работы диспетчерского аппарата и сортировочных и участковых станций форм</w:t>
      </w:r>
      <w:r w:rsidRPr="00A4709A">
        <w:rPr>
          <w:sz w:val="28"/>
          <w:szCs w:val="28"/>
        </w:rPr>
        <w:t>и</w:t>
      </w:r>
      <w:r w:rsidRPr="00A4709A">
        <w:rPr>
          <w:sz w:val="28"/>
          <w:szCs w:val="28"/>
        </w:rPr>
        <w:t>рования поездов.</w:t>
      </w:r>
    </w:p>
    <w:p w:rsidR="00841F6E" w:rsidRPr="00841F6E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Для направлений, имеющих ограничение веса поездов по длине станционных путей, </w:t>
      </w:r>
      <w:proofErr w:type="spellStart"/>
      <w:r w:rsidRPr="00A4709A">
        <w:rPr>
          <w:sz w:val="28"/>
          <w:szCs w:val="28"/>
        </w:rPr>
        <w:t>графиковая</w:t>
      </w:r>
      <w:proofErr w:type="spellEnd"/>
      <w:r w:rsidRPr="00A4709A">
        <w:rPr>
          <w:sz w:val="28"/>
          <w:szCs w:val="28"/>
        </w:rPr>
        <w:t xml:space="preserve"> весовая норма определяется по формуле</w:t>
      </w:r>
    </w:p>
    <w:p w:rsidR="00841F6E" w:rsidRPr="006D6E70" w:rsidRDefault="00841F6E" w:rsidP="00841F6E">
      <w:pPr>
        <w:ind w:firstLine="3402"/>
        <w:jc w:val="both"/>
        <w:rPr>
          <w:sz w:val="28"/>
          <w:szCs w:val="28"/>
        </w:rPr>
      </w:pPr>
      <w:r w:rsidRPr="00F25CC0">
        <w:rPr>
          <w:position w:val="-20"/>
          <w:sz w:val="28"/>
          <w:szCs w:val="28"/>
        </w:rPr>
        <w:object w:dxaOrig="2000" w:dyaOrig="440">
          <v:shape id="_x0000_i1606" type="#_x0000_t75" style="width:100.2pt;height:22.2pt" o:ole="">
            <v:imagedata r:id="rId722" o:title=""/>
          </v:shape>
          <o:OLEObject Type="Embed" ProgID="Equation.3" ShapeID="_x0000_i1606" DrawAspect="Content" ObjectID="_1680701297" r:id="rId723"/>
        </w:object>
      </w:r>
      <w:r w:rsidRPr="00A4709A">
        <w:rPr>
          <w:sz w:val="28"/>
          <w:szCs w:val="28"/>
        </w:rPr>
        <w:t>,                                         (</w:t>
      </w:r>
      <w:r>
        <w:rPr>
          <w:sz w:val="28"/>
          <w:szCs w:val="28"/>
        </w:rPr>
        <w:t>3.6</w:t>
      </w:r>
      <w:r w:rsidRPr="00A4709A">
        <w:rPr>
          <w:sz w:val="28"/>
          <w:szCs w:val="28"/>
        </w:rPr>
        <w:t>)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где </w:t>
      </w:r>
      <w:r w:rsidRPr="00F25CC0">
        <w:rPr>
          <w:position w:val="-14"/>
          <w:sz w:val="28"/>
          <w:szCs w:val="28"/>
        </w:rPr>
        <w:object w:dxaOrig="400" w:dyaOrig="380">
          <v:shape id="_x0000_i1607" type="#_x0000_t75" style="width:19.8pt;height:19.2pt" o:ole="">
            <v:imagedata r:id="rId724" o:title=""/>
          </v:shape>
          <o:OLEObject Type="Embed" ProgID="Equation.3" ShapeID="_x0000_i1607" DrawAspect="Content" ObjectID="_1680701298" r:id="rId725"/>
        </w:object>
      </w:r>
      <w:r w:rsidRPr="00A4709A">
        <w:rPr>
          <w:sz w:val="28"/>
          <w:szCs w:val="28"/>
        </w:rPr>
        <w:t xml:space="preserve"> – полезная длина приемоотправочных путей, м;</w:t>
      </w:r>
    </w:p>
    <w:p w:rsidR="00841F6E" w:rsidRPr="00A4709A" w:rsidRDefault="00841F6E" w:rsidP="00841F6E">
      <w:pPr>
        <w:ind w:firstLine="1288"/>
        <w:jc w:val="both"/>
        <w:rPr>
          <w:sz w:val="28"/>
          <w:szCs w:val="28"/>
        </w:rPr>
      </w:pPr>
      <w:r w:rsidRPr="00F25CC0">
        <w:rPr>
          <w:position w:val="-14"/>
          <w:sz w:val="28"/>
          <w:szCs w:val="28"/>
        </w:rPr>
        <w:object w:dxaOrig="300" w:dyaOrig="380">
          <v:shape id="_x0000_i1608" type="#_x0000_t75" style="width:15pt;height:19.2pt" o:ole="">
            <v:imagedata r:id="rId726" o:title=""/>
          </v:shape>
          <o:OLEObject Type="Embed" ProgID="Equation.3" ShapeID="_x0000_i1608" DrawAspect="Content" ObjectID="_1680701299" r:id="rId727"/>
        </w:object>
      </w:r>
      <w:r w:rsidRPr="00A4709A">
        <w:rPr>
          <w:sz w:val="28"/>
          <w:szCs w:val="28"/>
        </w:rPr>
        <w:t xml:space="preserve"> – длина локомотива с учетом расстояния на его установку в пределах полезной длины пути, м;</w:t>
      </w:r>
    </w:p>
    <w:p w:rsidR="00841F6E" w:rsidRPr="00A4709A" w:rsidRDefault="00841F6E" w:rsidP="00841F6E">
      <w:pPr>
        <w:ind w:firstLine="1276"/>
        <w:jc w:val="both"/>
        <w:rPr>
          <w:sz w:val="28"/>
          <w:szCs w:val="28"/>
        </w:rPr>
      </w:pPr>
      <w:r w:rsidRPr="00F25CC0">
        <w:rPr>
          <w:position w:val="-20"/>
          <w:sz w:val="28"/>
          <w:szCs w:val="28"/>
        </w:rPr>
        <w:object w:dxaOrig="360" w:dyaOrig="440">
          <v:shape id="_x0000_i1609" type="#_x0000_t75" style="width:18pt;height:22.2pt" o:ole="">
            <v:imagedata r:id="rId728" o:title=""/>
          </v:shape>
          <o:OLEObject Type="Embed" ProgID="Equation.3" ShapeID="_x0000_i1609" DrawAspect="Content" ObjectID="_1680701300" r:id="rId729"/>
        </w:object>
      </w:r>
      <w:r w:rsidRPr="00A4709A">
        <w:rPr>
          <w:sz w:val="28"/>
          <w:szCs w:val="28"/>
        </w:rPr>
        <w:t xml:space="preserve"> – расчетная погонная нагрузка состава брутто, т/</w:t>
      </w:r>
      <w:proofErr w:type="spellStart"/>
      <w:r w:rsidRPr="00A4709A">
        <w:rPr>
          <w:sz w:val="28"/>
          <w:szCs w:val="28"/>
        </w:rPr>
        <w:t>пог.м</w:t>
      </w:r>
      <w:proofErr w:type="spellEnd"/>
      <w:r w:rsidRPr="00A4709A">
        <w:rPr>
          <w:sz w:val="28"/>
          <w:szCs w:val="28"/>
        </w:rPr>
        <w:t xml:space="preserve">. 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Каждому значению </w:t>
      </w:r>
      <w:r w:rsidRPr="00F25CC0">
        <w:rPr>
          <w:position w:val="-20"/>
          <w:sz w:val="28"/>
          <w:szCs w:val="28"/>
        </w:rPr>
        <w:object w:dxaOrig="400" w:dyaOrig="440">
          <v:shape id="_x0000_i1610" type="#_x0000_t75" style="width:19.8pt;height:22.2pt" o:ole="">
            <v:imagedata r:id="rId730" o:title=""/>
          </v:shape>
          <o:OLEObject Type="Embed" ProgID="Equation.3" ShapeID="_x0000_i1610" DrawAspect="Content" ObjectID="_1680701301" r:id="rId731"/>
        </w:object>
      </w:r>
      <w:r w:rsidRPr="00A4709A">
        <w:rPr>
          <w:sz w:val="28"/>
          <w:szCs w:val="28"/>
        </w:rPr>
        <w:t xml:space="preserve">соответствует строго определенная величина среднего веса поезда </w:t>
      </w:r>
      <w:r w:rsidRPr="00F25CC0">
        <w:rPr>
          <w:position w:val="-20"/>
          <w:sz w:val="28"/>
          <w:szCs w:val="28"/>
        </w:rPr>
        <w:object w:dxaOrig="520" w:dyaOrig="440">
          <v:shape id="_x0000_i1611" type="#_x0000_t75" style="width:25.8pt;height:22.2pt" o:ole="">
            <v:imagedata r:id="rId732" o:title=""/>
          </v:shape>
          <o:OLEObject Type="Embed" ProgID="Equation.3" ShapeID="_x0000_i1611" DrawAspect="Content" ObjectID="_1680701302" r:id="rId733"/>
        </w:object>
      </w:r>
      <w:r w:rsidRPr="00A4709A">
        <w:rPr>
          <w:sz w:val="28"/>
          <w:szCs w:val="28"/>
        </w:rPr>
        <w:t>.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Значение средней весовой нормы устанавливается на основе статистической обработки натурных листов поездов в следующей последов</w:t>
      </w:r>
      <w:r w:rsidRPr="00A4709A">
        <w:rPr>
          <w:sz w:val="28"/>
          <w:szCs w:val="28"/>
        </w:rPr>
        <w:t>а</w:t>
      </w:r>
      <w:r w:rsidRPr="00A4709A">
        <w:rPr>
          <w:sz w:val="28"/>
          <w:szCs w:val="28"/>
        </w:rPr>
        <w:t>тельности.</w:t>
      </w:r>
    </w:p>
    <w:p w:rsidR="00841F6E" w:rsidRPr="00A4709A" w:rsidRDefault="00841F6E" w:rsidP="00841F6E">
      <w:pPr>
        <w:pStyle w:val="ListParagraph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A4709A">
        <w:rPr>
          <w:rFonts w:ascii="Times New Roman" w:hAnsi="Times New Roman"/>
          <w:sz w:val="28"/>
          <w:szCs w:val="28"/>
        </w:rPr>
        <w:t>На основе итоговой таблицы натурного листа определяются: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- длина состава</w:t>
      </w:r>
    </w:p>
    <w:p w:rsidR="00841F6E" w:rsidRPr="00F25CC0" w:rsidRDefault="00841F6E" w:rsidP="00841F6E">
      <w:pPr>
        <w:ind w:firstLine="851"/>
        <w:jc w:val="center"/>
        <w:rPr>
          <w:sz w:val="28"/>
          <w:szCs w:val="28"/>
        </w:rPr>
      </w:pPr>
      <w:r w:rsidRPr="00F25CC0">
        <w:rPr>
          <w:position w:val="-22"/>
          <w:sz w:val="28"/>
          <w:szCs w:val="28"/>
        </w:rPr>
        <w:object w:dxaOrig="3940" w:dyaOrig="560">
          <v:shape id="_x0000_i1612" type="#_x0000_t75" style="width:196.8pt;height:28.2pt" o:ole="">
            <v:imagedata r:id="rId734" o:title=""/>
          </v:shape>
          <o:OLEObject Type="Embed" ProgID="Equation.3" ShapeID="_x0000_i1612" DrawAspect="Content" ObjectID="_1680701303" r:id="rId735"/>
        </w:object>
      </w:r>
      <w:r w:rsidRPr="00A4709A">
        <w:rPr>
          <w:sz w:val="28"/>
          <w:szCs w:val="28"/>
        </w:rPr>
        <w:t>,</w:t>
      </w:r>
    </w:p>
    <w:p w:rsidR="00841F6E" w:rsidRPr="00A4709A" w:rsidRDefault="00841F6E" w:rsidP="00841F6E">
      <w:pPr>
        <w:ind w:firstLine="851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где </w:t>
      </w:r>
      <w:r w:rsidRPr="00F25CC0">
        <w:rPr>
          <w:position w:val="-20"/>
          <w:sz w:val="28"/>
          <w:szCs w:val="28"/>
        </w:rPr>
        <w:object w:dxaOrig="400" w:dyaOrig="440">
          <v:shape id="_x0000_i1613" type="#_x0000_t75" style="width:19.8pt;height:22.2pt" o:ole="">
            <v:imagedata r:id="rId736" o:title=""/>
          </v:shape>
          <o:OLEObject Type="Embed" ProgID="Equation.3" ShapeID="_x0000_i1613" DrawAspect="Content" ObjectID="_1680701304" r:id="rId737"/>
        </w:object>
      </w:r>
      <w:r w:rsidRPr="00A4709A">
        <w:rPr>
          <w:sz w:val="28"/>
          <w:szCs w:val="28"/>
        </w:rPr>
        <w:t xml:space="preserve">, </w:t>
      </w:r>
      <w:r w:rsidRPr="00F25CC0">
        <w:rPr>
          <w:position w:val="-20"/>
          <w:sz w:val="28"/>
          <w:szCs w:val="28"/>
        </w:rPr>
        <w:object w:dxaOrig="400" w:dyaOrig="440">
          <v:shape id="_x0000_i1614" type="#_x0000_t75" style="width:19.8pt;height:22.2pt" o:ole="">
            <v:imagedata r:id="rId738" o:title=""/>
          </v:shape>
          <o:OLEObject Type="Embed" ProgID="Equation.3" ShapeID="_x0000_i1614" DrawAspect="Content" ObjectID="_1680701305" r:id="rId739"/>
        </w:object>
      </w:r>
      <w:r w:rsidRPr="00A4709A">
        <w:rPr>
          <w:sz w:val="28"/>
          <w:szCs w:val="28"/>
        </w:rPr>
        <w:t xml:space="preserve">, </w:t>
      </w:r>
      <w:r w:rsidRPr="00F25CC0">
        <w:rPr>
          <w:position w:val="-20"/>
          <w:sz w:val="28"/>
          <w:szCs w:val="28"/>
        </w:rPr>
        <w:object w:dxaOrig="560" w:dyaOrig="520">
          <v:shape id="_x0000_i1615" type="#_x0000_t75" style="width:28.2pt;height:25.8pt" o:ole="">
            <v:imagedata r:id="rId740" o:title=""/>
          </v:shape>
          <o:OLEObject Type="Embed" ProgID="Equation.3" ShapeID="_x0000_i1615" DrawAspect="Content" ObjectID="_1680701306" r:id="rId741"/>
        </w:object>
      </w:r>
      <w:r w:rsidRPr="00A4709A">
        <w:rPr>
          <w:sz w:val="28"/>
          <w:szCs w:val="28"/>
        </w:rPr>
        <w:t xml:space="preserve">, </w:t>
      </w:r>
      <w:r w:rsidRPr="00A4709A">
        <w:rPr>
          <w:position w:val="-6"/>
          <w:sz w:val="28"/>
          <w:szCs w:val="28"/>
        </w:rPr>
        <w:object w:dxaOrig="279" w:dyaOrig="139">
          <v:shape id="_x0000_i1616" type="#_x0000_t75" style="width:13.8pt;height:7.2pt" o:ole="">
            <v:imagedata r:id="rId742" o:title=""/>
          </v:shape>
          <o:OLEObject Type="Embed" ProgID="Equation.3" ShapeID="_x0000_i1616" DrawAspect="Content" ObjectID="_1680701307" r:id="rId743"/>
        </w:object>
      </w:r>
      <w:r w:rsidRPr="00A4709A">
        <w:rPr>
          <w:sz w:val="28"/>
          <w:szCs w:val="28"/>
        </w:rPr>
        <w:t xml:space="preserve"> – количество физических </w:t>
      </w:r>
      <w:proofErr w:type="spellStart"/>
      <w:r w:rsidRPr="00A4709A">
        <w:rPr>
          <w:sz w:val="28"/>
          <w:szCs w:val="28"/>
        </w:rPr>
        <w:t>вось</w:t>
      </w:r>
      <w:r>
        <w:rPr>
          <w:sz w:val="28"/>
          <w:szCs w:val="28"/>
        </w:rPr>
        <w:t>миосных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тиосных</w:t>
      </w:r>
      <w:proofErr w:type="spellEnd"/>
      <w:r>
        <w:rPr>
          <w:sz w:val="28"/>
          <w:szCs w:val="28"/>
        </w:rPr>
        <w:t xml:space="preserve">, крытых </w:t>
      </w:r>
      <w:r w:rsidRPr="00A4709A">
        <w:rPr>
          <w:sz w:val="28"/>
          <w:szCs w:val="28"/>
        </w:rPr>
        <w:t>четырехосных и прочих вагонов в составе;</w:t>
      </w:r>
    </w:p>
    <w:p w:rsidR="00841F6E" w:rsidRPr="006D6E70" w:rsidRDefault="00841F6E" w:rsidP="00841F6E">
      <w:pPr>
        <w:ind w:firstLine="1418"/>
        <w:jc w:val="both"/>
        <w:rPr>
          <w:sz w:val="28"/>
          <w:szCs w:val="28"/>
        </w:rPr>
      </w:pPr>
      <w:r w:rsidRPr="004C5253">
        <w:rPr>
          <w:position w:val="-20"/>
          <w:sz w:val="28"/>
          <w:szCs w:val="28"/>
        </w:rPr>
        <w:object w:dxaOrig="260" w:dyaOrig="440">
          <v:shape id="_x0000_i1617" type="#_x0000_t75" style="width:13.2pt;height:22.2pt" o:ole="">
            <v:imagedata r:id="rId744" o:title=""/>
          </v:shape>
          <o:OLEObject Type="Embed" ProgID="Equation.3" ShapeID="_x0000_i1617" DrawAspect="Content" ObjectID="_1680701308" r:id="rId745"/>
        </w:object>
      </w:r>
      <w:r w:rsidRPr="00A4709A">
        <w:rPr>
          <w:sz w:val="28"/>
          <w:szCs w:val="28"/>
        </w:rPr>
        <w:t xml:space="preserve">, </w:t>
      </w:r>
      <w:r w:rsidRPr="004C5253">
        <w:rPr>
          <w:position w:val="-20"/>
          <w:sz w:val="28"/>
          <w:szCs w:val="28"/>
        </w:rPr>
        <w:object w:dxaOrig="279" w:dyaOrig="440">
          <v:shape id="_x0000_i1618" type="#_x0000_t75" style="width:13.8pt;height:22.2pt" o:ole="">
            <v:imagedata r:id="rId746" o:title=""/>
          </v:shape>
          <o:OLEObject Type="Embed" ProgID="Equation.3" ShapeID="_x0000_i1618" DrawAspect="Content" ObjectID="_1680701309" r:id="rId747"/>
        </w:object>
      </w:r>
      <w:r w:rsidRPr="00A4709A">
        <w:rPr>
          <w:sz w:val="28"/>
          <w:szCs w:val="28"/>
        </w:rPr>
        <w:t xml:space="preserve">, </w:t>
      </w:r>
      <w:r w:rsidRPr="004C5253">
        <w:rPr>
          <w:position w:val="-20"/>
          <w:sz w:val="28"/>
          <w:szCs w:val="28"/>
        </w:rPr>
        <w:object w:dxaOrig="440" w:dyaOrig="520">
          <v:shape id="_x0000_i1619" type="#_x0000_t75" style="width:22.2pt;height:25.8pt" o:ole="">
            <v:imagedata r:id="rId748" o:title=""/>
          </v:shape>
          <o:OLEObject Type="Embed" ProgID="Equation.3" ShapeID="_x0000_i1619" DrawAspect="Content" ObjectID="_1680701310" r:id="rId749"/>
        </w:object>
      </w:r>
      <w:r w:rsidRPr="00A4709A">
        <w:rPr>
          <w:sz w:val="28"/>
          <w:szCs w:val="28"/>
        </w:rPr>
        <w:t xml:space="preserve">, </w:t>
      </w:r>
      <w:r w:rsidRPr="00A4709A">
        <w:rPr>
          <w:position w:val="-6"/>
          <w:sz w:val="28"/>
          <w:szCs w:val="28"/>
        </w:rPr>
        <w:object w:dxaOrig="279" w:dyaOrig="139">
          <v:shape id="_x0000_i1620" type="#_x0000_t75" style="width:13.8pt;height:7.2pt" o:ole="">
            <v:imagedata r:id="rId750" o:title=""/>
          </v:shape>
          <o:OLEObject Type="Embed" ProgID="Equation.3" ShapeID="_x0000_i1620" DrawAspect="Content" ObjectID="_1680701311" r:id="rId751"/>
        </w:object>
      </w:r>
      <w:r w:rsidRPr="00A4709A">
        <w:rPr>
          <w:sz w:val="28"/>
          <w:szCs w:val="28"/>
        </w:rPr>
        <w:t xml:space="preserve"> – длина соотве</w:t>
      </w:r>
      <w:r>
        <w:rPr>
          <w:sz w:val="28"/>
          <w:szCs w:val="28"/>
        </w:rPr>
        <w:t>тствующего вагона, м (табл. 9);</w:t>
      </w:r>
    </w:p>
    <w:p w:rsidR="00841F6E" w:rsidRPr="006D6E70" w:rsidRDefault="00841F6E" w:rsidP="00841F6E">
      <w:pPr>
        <w:ind w:firstLine="1418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- вес вагона брутто</w:t>
      </w:r>
      <w:r>
        <w:rPr>
          <w:sz w:val="28"/>
          <w:szCs w:val="28"/>
        </w:rPr>
        <w:t xml:space="preserve"> </w:t>
      </w:r>
      <w:r w:rsidRPr="004C5253">
        <w:rPr>
          <w:position w:val="-34"/>
          <w:sz w:val="28"/>
          <w:szCs w:val="28"/>
          <w:lang w:val="en-US"/>
        </w:rPr>
        <w:object w:dxaOrig="1460" w:dyaOrig="940">
          <v:shape id="_x0000_i1621" type="#_x0000_t75" style="width:73.2pt;height:46.8pt" o:ole="">
            <v:imagedata r:id="rId752" o:title=""/>
          </v:shape>
          <o:OLEObject Type="Embed" ProgID="Equation.3" ShapeID="_x0000_i1621" DrawAspect="Content" ObjectID="_1680701312" r:id="rId753"/>
        </w:object>
      </w:r>
      <w:r w:rsidRPr="00A4709A">
        <w:rPr>
          <w:sz w:val="28"/>
          <w:szCs w:val="28"/>
        </w:rPr>
        <w:t>,</w:t>
      </w:r>
    </w:p>
    <w:p w:rsidR="00841F6E" w:rsidRPr="006D6E70" w:rsidRDefault="00841F6E" w:rsidP="00841F6E">
      <w:pPr>
        <w:ind w:firstLine="851"/>
        <w:jc w:val="center"/>
        <w:rPr>
          <w:sz w:val="28"/>
          <w:szCs w:val="28"/>
        </w:rPr>
      </w:pPr>
    </w:p>
    <w:p w:rsidR="00841F6E" w:rsidRPr="00A4709A" w:rsidRDefault="00841F6E" w:rsidP="00841F6E">
      <w:pPr>
        <w:ind w:firstLine="1418"/>
        <w:jc w:val="both"/>
        <w:rPr>
          <w:sz w:val="28"/>
          <w:szCs w:val="28"/>
        </w:rPr>
      </w:pPr>
      <w:r w:rsidRPr="00A4709A">
        <w:rPr>
          <w:sz w:val="28"/>
          <w:szCs w:val="28"/>
        </w:rPr>
        <w:t xml:space="preserve">где </w:t>
      </w:r>
      <w:r w:rsidRPr="004C5253">
        <w:rPr>
          <w:position w:val="-26"/>
          <w:sz w:val="28"/>
          <w:szCs w:val="28"/>
        </w:rPr>
        <w:object w:dxaOrig="540" w:dyaOrig="499">
          <v:shape id="_x0000_i1622" type="#_x0000_t75" style="width:27pt;height:25.2pt" o:ole="">
            <v:imagedata r:id="rId754" o:title=""/>
          </v:shape>
          <o:OLEObject Type="Embed" ProgID="Equation.3" ShapeID="_x0000_i1622" DrawAspect="Content" ObjectID="_1680701313" r:id="rId755"/>
        </w:object>
      </w:r>
      <w:r w:rsidRPr="00A4709A">
        <w:rPr>
          <w:sz w:val="28"/>
          <w:szCs w:val="28"/>
        </w:rPr>
        <w:t xml:space="preserve"> – вес состава брутто, т;</w:t>
      </w:r>
    </w:p>
    <w:p w:rsidR="00841F6E" w:rsidRPr="006337E5" w:rsidRDefault="00841F6E" w:rsidP="00841F6E">
      <w:pPr>
        <w:ind w:firstLine="1843"/>
        <w:jc w:val="both"/>
        <w:rPr>
          <w:sz w:val="28"/>
          <w:szCs w:val="28"/>
        </w:rPr>
      </w:pPr>
      <w:r w:rsidRPr="004C5253">
        <w:rPr>
          <w:position w:val="-14"/>
          <w:sz w:val="28"/>
          <w:szCs w:val="28"/>
        </w:rPr>
        <w:object w:dxaOrig="400" w:dyaOrig="380">
          <v:shape id="_x0000_i1623" type="#_x0000_t75" style="width:19.8pt;height:19.2pt" o:ole="">
            <v:imagedata r:id="rId756" o:title=""/>
          </v:shape>
          <o:OLEObject Type="Embed" ProgID="Equation.3" ShapeID="_x0000_i1623" DrawAspect="Content" ObjectID="_1680701314" r:id="rId757"/>
        </w:object>
      </w:r>
      <w:r>
        <w:rPr>
          <w:sz w:val="28"/>
          <w:szCs w:val="28"/>
        </w:rPr>
        <w:t xml:space="preserve"> – число вагонов в составе;</w:t>
      </w:r>
    </w:p>
    <w:p w:rsidR="00841F6E" w:rsidRDefault="00841F6E" w:rsidP="00841F6E">
      <w:pPr>
        <w:ind w:firstLine="1418"/>
        <w:jc w:val="both"/>
        <w:rPr>
          <w:sz w:val="28"/>
          <w:szCs w:val="28"/>
        </w:rPr>
      </w:pPr>
      <w:r w:rsidRPr="00A4709A">
        <w:rPr>
          <w:sz w:val="28"/>
          <w:szCs w:val="28"/>
        </w:rPr>
        <w:t>- длина вагона</w:t>
      </w:r>
      <w:r>
        <w:rPr>
          <w:sz w:val="28"/>
          <w:szCs w:val="28"/>
        </w:rPr>
        <w:t xml:space="preserve"> </w:t>
      </w:r>
      <w:r w:rsidRPr="004C5253">
        <w:rPr>
          <w:position w:val="-34"/>
          <w:sz w:val="28"/>
          <w:szCs w:val="28"/>
        </w:rPr>
        <w:object w:dxaOrig="1040" w:dyaOrig="820">
          <v:shape id="_x0000_i1624" type="#_x0000_t75" style="width:52.2pt;height:40.8pt" o:ole="">
            <v:imagedata r:id="rId758" o:title=""/>
          </v:shape>
          <o:OLEObject Type="Embed" ProgID="Equation.3" ShapeID="_x0000_i1624" DrawAspect="Content" ObjectID="_1680701315" r:id="rId759"/>
        </w:object>
      </w:r>
      <w:r w:rsidRPr="00A4709A">
        <w:rPr>
          <w:sz w:val="28"/>
          <w:szCs w:val="28"/>
        </w:rPr>
        <w:t>;</w:t>
      </w:r>
    </w:p>
    <w:p w:rsidR="00841F6E" w:rsidRPr="004C5253" w:rsidRDefault="00841F6E" w:rsidP="00841F6E">
      <w:pPr>
        <w:ind w:firstLine="1418"/>
        <w:jc w:val="both"/>
        <w:rPr>
          <w:sz w:val="28"/>
          <w:szCs w:val="28"/>
        </w:rPr>
      </w:pPr>
      <w:r w:rsidRPr="004C5253">
        <w:rPr>
          <w:sz w:val="28"/>
          <w:szCs w:val="28"/>
        </w:rPr>
        <w:t>- погонная нагрузка состава</w:t>
      </w:r>
      <w:r>
        <w:rPr>
          <w:sz w:val="28"/>
          <w:szCs w:val="28"/>
        </w:rPr>
        <w:t xml:space="preserve"> </w:t>
      </w:r>
      <w:r w:rsidRPr="004C5253">
        <w:rPr>
          <w:position w:val="-36"/>
          <w:sz w:val="28"/>
          <w:szCs w:val="28"/>
        </w:rPr>
        <w:object w:dxaOrig="1120" w:dyaOrig="960">
          <v:shape id="_x0000_i1625" type="#_x0000_t75" style="width:55.8pt;height:48pt" o:ole="">
            <v:imagedata r:id="rId760" o:title=""/>
          </v:shape>
          <o:OLEObject Type="Embed" ProgID="Equation.3" ShapeID="_x0000_i1625" DrawAspect="Content" ObjectID="_1680701316" r:id="rId761"/>
        </w:object>
      </w:r>
      <w:r w:rsidRPr="004C5253">
        <w:rPr>
          <w:sz w:val="28"/>
          <w:szCs w:val="28"/>
        </w:rPr>
        <w:t>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>Для обеспечения высокой достоверности расчета по каждому направлению движения и рассматриваемой категории поездов объем выбо</w:t>
      </w:r>
      <w:r w:rsidRPr="00EC69B4">
        <w:rPr>
          <w:sz w:val="28"/>
          <w:szCs w:val="28"/>
        </w:rPr>
        <w:t>р</w:t>
      </w:r>
      <w:r w:rsidRPr="00EC69B4">
        <w:rPr>
          <w:sz w:val="28"/>
          <w:szCs w:val="28"/>
        </w:rPr>
        <w:t xml:space="preserve">ки должен быть не менее </w:t>
      </w:r>
      <w:r w:rsidRPr="00EC69B4">
        <w:rPr>
          <w:position w:val="-6"/>
          <w:sz w:val="28"/>
          <w:szCs w:val="28"/>
        </w:rPr>
        <w:object w:dxaOrig="1020" w:dyaOrig="279">
          <v:shape id="_x0000_i1626" type="#_x0000_t75" style="width:51pt;height:13.8pt" o:ole="">
            <v:imagedata r:id="rId762" o:title=""/>
          </v:shape>
          <o:OLEObject Type="Embed" ProgID="Equation.3" ShapeID="_x0000_i1626" DrawAspect="Content" ObjectID="_1680701317" r:id="rId763"/>
        </w:object>
      </w:r>
      <w:r w:rsidRPr="00EC69B4">
        <w:rPr>
          <w:sz w:val="28"/>
          <w:szCs w:val="28"/>
        </w:rPr>
        <w:t xml:space="preserve"> натурных листов.</w:t>
      </w:r>
    </w:p>
    <w:p w:rsidR="00841F6E" w:rsidRPr="00A4709A" w:rsidRDefault="00841F6E" w:rsidP="00841F6E">
      <w:pPr>
        <w:jc w:val="right"/>
        <w:rPr>
          <w:sz w:val="28"/>
          <w:szCs w:val="28"/>
        </w:rPr>
      </w:pPr>
      <w:r w:rsidRPr="00A4709A">
        <w:rPr>
          <w:sz w:val="28"/>
          <w:szCs w:val="28"/>
        </w:rPr>
        <w:t>Таблица 9</w:t>
      </w:r>
    </w:p>
    <w:tbl>
      <w:tblPr>
        <w:tblW w:w="0" w:type="auto"/>
        <w:jc w:val="center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62"/>
        <w:gridCol w:w="1640"/>
      </w:tblGrid>
      <w:tr w:rsidR="00841F6E" w:rsidRPr="004C5253" w:rsidTr="00C31394">
        <w:trPr>
          <w:trHeight w:val="484"/>
          <w:jc w:val="center"/>
        </w:trPr>
        <w:tc>
          <w:tcPr>
            <w:tcW w:w="6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4C5253" w:rsidRDefault="00841F6E" w:rsidP="00C31394">
            <w:pPr>
              <w:jc w:val="center"/>
              <w:rPr>
                <w:lang w:eastAsia="en-US"/>
              </w:rPr>
            </w:pPr>
            <w:r w:rsidRPr="004C5253">
              <w:t>Род подвижного состава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4C5253" w:rsidRDefault="00841F6E" w:rsidP="00C31394">
            <w:pPr>
              <w:jc w:val="center"/>
              <w:rPr>
                <w:lang w:eastAsia="en-US"/>
              </w:rPr>
            </w:pPr>
            <w:r w:rsidRPr="004C5253">
              <w:t>Длина, м</w:t>
            </w:r>
          </w:p>
        </w:tc>
      </w:tr>
      <w:tr w:rsidR="00841F6E" w:rsidRPr="004C5253" w:rsidTr="00C31394">
        <w:trPr>
          <w:trHeight w:val="3735"/>
          <w:jc w:val="center"/>
        </w:trPr>
        <w:tc>
          <w:tcPr>
            <w:tcW w:w="6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F6E" w:rsidRPr="004C5253" w:rsidRDefault="00841F6E" w:rsidP="00C31394">
            <w:pPr>
              <w:jc w:val="center"/>
              <w:rPr>
                <w:lang w:eastAsia="en-US"/>
              </w:rPr>
            </w:pPr>
            <w:r w:rsidRPr="004C5253">
              <w:t>Вагоны пассажирского парка</w:t>
            </w:r>
          </w:p>
          <w:p w:rsidR="00841F6E" w:rsidRPr="004C5253" w:rsidRDefault="00841F6E" w:rsidP="00C31394">
            <w:r w:rsidRPr="004C5253">
              <w:t>Четырехосные цельнометаллические</w:t>
            </w:r>
          </w:p>
          <w:p w:rsidR="00841F6E" w:rsidRPr="004C5253" w:rsidRDefault="00841F6E" w:rsidP="00C31394">
            <w:r w:rsidRPr="004C5253">
              <w:t>Остальные четырехосные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Вагоны грузового парка</w:t>
            </w:r>
          </w:p>
          <w:p w:rsidR="00841F6E" w:rsidRPr="004C5253" w:rsidRDefault="00841F6E" w:rsidP="00C31394">
            <w:proofErr w:type="spellStart"/>
            <w:r w:rsidRPr="004C5253">
              <w:t>Восьмиосные</w:t>
            </w:r>
            <w:proofErr w:type="spellEnd"/>
          </w:p>
          <w:p w:rsidR="00841F6E" w:rsidRPr="004C5253" w:rsidRDefault="00841F6E" w:rsidP="00C31394">
            <w:proofErr w:type="spellStart"/>
            <w:r w:rsidRPr="004C5253">
              <w:t>Шестиосные</w:t>
            </w:r>
            <w:proofErr w:type="spellEnd"/>
          </w:p>
          <w:p w:rsidR="00841F6E" w:rsidRPr="004C5253" w:rsidRDefault="00841F6E" w:rsidP="00C31394">
            <w:r w:rsidRPr="004C5253">
              <w:t>Четырехосные крытые и изотермические</w:t>
            </w:r>
          </w:p>
          <w:p w:rsidR="00841F6E" w:rsidRPr="004C5253" w:rsidRDefault="00841F6E" w:rsidP="00C31394">
            <w:r w:rsidRPr="004C5253">
              <w:t>Четырехосные крытые для перевозки скота (специальные)</w:t>
            </w:r>
          </w:p>
          <w:p w:rsidR="00841F6E" w:rsidRPr="004C5253" w:rsidRDefault="00841F6E" w:rsidP="00C31394">
            <w:r w:rsidRPr="004C5253">
              <w:t>Четырехосные полувагоны и платформы</w:t>
            </w:r>
          </w:p>
          <w:p w:rsidR="00841F6E" w:rsidRPr="004C5253" w:rsidRDefault="00841F6E" w:rsidP="00C31394">
            <w:r w:rsidRPr="004C5253">
              <w:t>Четырехосные цистерны, цементовозы</w:t>
            </w:r>
          </w:p>
          <w:p w:rsidR="00841F6E" w:rsidRPr="004C5253" w:rsidRDefault="00841F6E" w:rsidP="00C31394">
            <w:r w:rsidRPr="004C5253">
              <w:t>Четырехосные 12-вагонной рефрижераторной</w:t>
            </w:r>
          </w:p>
          <w:p w:rsidR="00841F6E" w:rsidRPr="004C5253" w:rsidRDefault="00841F6E" w:rsidP="00C31394">
            <w:r w:rsidRPr="004C5253">
              <w:t>Четырехосные 5-вагонной рефрижераторной секции</w:t>
            </w:r>
          </w:p>
          <w:p w:rsidR="00841F6E" w:rsidRPr="004C5253" w:rsidRDefault="00841F6E" w:rsidP="00C31394">
            <w:pPr>
              <w:rPr>
                <w:lang w:eastAsia="en-US"/>
              </w:rPr>
            </w:pPr>
            <w:r w:rsidRPr="004C5253">
              <w:t>Четырехосные автономные рефрижераторные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F6E" w:rsidRPr="004C5253" w:rsidRDefault="00841F6E" w:rsidP="00C31394">
            <w:pPr>
              <w:jc w:val="center"/>
              <w:rPr>
                <w:lang w:eastAsia="en-US"/>
              </w:rPr>
            </w:pPr>
          </w:p>
          <w:p w:rsidR="00841F6E" w:rsidRPr="004C5253" w:rsidRDefault="00841F6E" w:rsidP="00C31394">
            <w:pPr>
              <w:jc w:val="center"/>
            </w:pPr>
            <w:r w:rsidRPr="004C5253">
              <w:t>25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20</w:t>
            </w:r>
          </w:p>
          <w:p w:rsidR="00841F6E" w:rsidRPr="004C5253" w:rsidRDefault="00841F6E" w:rsidP="00C31394">
            <w:pPr>
              <w:jc w:val="center"/>
            </w:pPr>
          </w:p>
          <w:p w:rsidR="00841F6E" w:rsidRPr="004C5253" w:rsidRDefault="00841F6E" w:rsidP="00C31394">
            <w:pPr>
              <w:jc w:val="center"/>
            </w:pPr>
            <w:r w:rsidRPr="004C5253">
              <w:t>20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17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15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18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14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12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19</w:t>
            </w:r>
          </w:p>
          <w:p w:rsidR="00841F6E" w:rsidRPr="004C5253" w:rsidRDefault="00841F6E" w:rsidP="00C31394">
            <w:pPr>
              <w:jc w:val="center"/>
            </w:pPr>
            <w:r w:rsidRPr="004C5253">
              <w:t>22</w:t>
            </w:r>
          </w:p>
          <w:p w:rsidR="00841F6E" w:rsidRPr="004C5253" w:rsidRDefault="00841F6E" w:rsidP="00C31394">
            <w:pPr>
              <w:jc w:val="center"/>
              <w:rPr>
                <w:lang w:eastAsia="en-US"/>
              </w:rPr>
            </w:pPr>
            <w:r w:rsidRPr="004C5253">
              <w:t>20</w:t>
            </w:r>
          </w:p>
        </w:tc>
      </w:tr>
    </w:tbl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</w:p>
    <w:p w:rsidR="00841F6E" w:rsidRPr="00EC69B4" w:rsidRDefault="00841F6E" w:rsidP="00841F6E">
      <w:pPr>
        <w:pStyle w:val="ListParagraph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C69B4">
        <w:rPr>
          <w:rFonts w:ascii="Times New Roman" w:hAnsi="Times New Roman"/>
          <w:sz w:val="28"/>
          <w:szCs w:val="28"/>
        </w:rPr>
        <w:t xml:space="preserve">Полученные значения </w:t>
      </w:r>
      <w:r w:rsidRPr="00EC69B4">
        <w:rPr>
          <w:rFonts w:ascii="Times New Roman" w:hAnsi="Times New Roman"/>
          <w:position w:val="-26"/>
          <w:sz w:val="28"/>
          <w:szCs w:val="28"/>
        </w:rPr>
        <w:object w:dxaOrig="499" w:dyaOrig="499">
          <v:shape id="_x0000_i1627" type="#_x0000_t75" style="width:25.2pt;height:25.2pt" o:ole="">
            <v:imagedata r:id="rId764" o:title=""/>
          </v:shape>
          <o:OLEObject Type="Embed" ProgID="Equation.3" ShapeID="_x0000_i1627" DrawAspect="Content" ObjectID="_1680701318" r:id="rId765"/>
        </w:object>
      </w:r>
      <w:r w:rsidRPr="00EC69B4">
        <w:rPr>
          <w:rFonts w:ascii="Times New Roman" w:hAnsi="Times New Roman"/>
          <w:sz w:val="28"/>
          <w:szCs w:val="28"/>
        </w:rPr>
        <w:t xml:space="preserve">, </w:t>
      </w:r>
      <w:r w:rsidRPr="00EC69B4">
        <w:rPr>
          <w:rFonts w:ascii="Times New Roman" w:hAnsi="Times New Roman"/>
          <w:position w:val="-12"/>
          <w:sz w:val="28"/>
          <w:szCs w:val="28"/>
        </w:rPr>
        <w:object w:dxaOrig="279" w:dyaOrig="360">
          <v:shape id="_x0000_i1628" type="#_x0000_t75" style="width:13.8pt;height:18pt" o:ole="">
            <v:imagedata r:id="rId766" o:title=""/>
          </v:shape>
          <o:OLEObject Type="Embed" ProgID="Equation.3" ShapeID="_x0000_i1628" DrawAspect="Content" ObjectID="_1680701319" r:id="rId767"/>
        </w:object>
      </w:r>
      <w:r w:rsidRPr="00EC69B4">
        <w:rPr>
          <w:rFonts w:ascii="Times New Roman" w:hAnsi="Times New Roman"/>
          <w:sz w:val="28"/>
          <w:szCs w:val="28"/>
        </w:rPr>
        <w:t xml:space="preserve">, </w:t>
      </w:r>
      <w:r w:rsidRPr="00EC69B4">
        <w:rPr>
          <w:rFonts w:ascii="Times New Roman" w:hAnsi="Times New Roman"/>
          <w:position w:val="-12"/>
          <w:sz w:val="28"/>
          <w:szCs w:val="28"/>
        </w:rPr>
        <w:object w:dxaOrig="220" w:dyaOrig="300">
          <v:shape id="_x0000_i1629" type="#_x0000_t75" style="width:10.8pt;height:15pt" o:ole="">
            <v:imagedata r:id="rId768" o:title=""/>
          </v:shape>
          <o:OLEObject Type="Embed" ProgID="Equation.3" ShapeID="_x0000_i1629" DrawAspect="Content" ObjectID="_1680701320" r:id="rId769"/>
        </w:object>
      </w:r>
      <w:r w:rsidRPr="00EC69B4">
        <w:rPr>
          <w:rFonts w:ascii="Times New Roman" w:hAnsi="Times New Roman"/>
          <w:sz w:val="28"/>
          <w:szCs w:val="28"/>
        </w:rPr>
        <w:t xml:space="preserve"> сводятся в статистические ряды распределения. Форма статистического ряда распределения для величины </w:t>
      </w:r>
      <w:r w:rsidRPr="00EC69B4">
        <w:rPr>
          <w:rFonts w:ascii="Times New Roman" w:hAnsi="Times New Roman"/>
          <w:position w:val="-12"/>
          <w:sz w:val="28"/>
          <w:szCs w:val="28"/>
        </w:rPr>
        <w:object w:dxaOrig="220" w:dyaOrig="300">
          <v:shape id="_x0000_i1630" type="#_x0000_t75" style="width:10.8pt;height:15pt" o:ole="">
            <v:imagedata r:id="rId770" o:title=""/>
          </v:shape>
          <o:OLEObject Type="Embed" ProgID="Equation.3" ShapeID="_x0000_i1630" DrawAspect="Content" ObjectID="_1680701321" r:id="rId771"/>
        </w:object>
      </w:r>
      <w:r w:rsidRPr="00EC69B4">
        <w:rPr>
          <w:rFonts w:ascii="Times New Roman" w:hAnsi="Times New Roman"/>
          <w:sz w:val="28"/>
          <w:szCs w:val="28"/>
        </w:rPr>
        <w:t xml:space="preserve"> приведена в табл. 10. На основе статистических данных </w:t>
      </w:r>
      <w:r>
        <w:rPr>
          <w:rFonts w:ascii="Times New Roman" w:hAnsi="Times New Roman"/>
          <w:sz w:val="28"/>
          <w:szCs w:val="28"/>
        </w:rPr>
        <w:t>подсч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тываются средние значения</w:t>
      </w:r>
      <w:r w:rsidRPr="00EC69B4">
        <w:rPr>
          <w:rFonts w:ascii="Times New Roman" w:hAnsi="Times New Roman"/>
          <w:sz w:val="28"/>
          <w:szCs w:val="28"/>
        </w:rPr>
        <w:t xml:space="preserve"> </w:t>
      </w:r>
      <w:r w:rsidRPr="00EC69B4">
        <w:rPr>
          <w:rFonts w:ascii="Times New Roman" w:hAnsi="Times New Roman"/>
          <w:position w:val="-26"/>
          <w:sz w:val="28"/>
          <w:szCs w:val="28"/>
        </w:rPr>
        <w:object w:dxaOrig="499" w:dyaOrig="620">
          <v:shape id="_x0000_i1631" type="#_x0000_t75" style="width:25.2pt;height:31.2pt" o:ole="">
            <v:imagedata r:id="rId772" o:title=""/>
          </v:shape>
          <o:OLEObject Type="Embed" ProgID="Equation.3" ShapeID="_x0000_i1631" DrawAspect="Content" ObjectID="_1680701322" r:id="rId773"/>
        </w:object>
      </w:r>
      <w:r w:rsidRPr="00EC69B4">
        <w:rPr>
          <w:rFonts w:ascii="Times New Roman" w:hAnsi="Times New Roman"/>
          <w:sz w:val="28"/>
          <w:szCs w:val="28"/>
        </w:rPr>
        <w:t xml:space="preserve"> и </w:t>
      </w:r>
      <w:r w:rsidRPr="00EC69B4">
        <w:rPr>
          <w:rFonts w:ascii="Times New Roman" w:hAnsi="Times New Roman"/>
          <w:position w:val="-12"/>
          <w:sz w:val="28"/>
          <w:szCs w:val="28"/>
        </w:rPr>
        <w:object w:dxaOrig="279" w:dyaOrig="480">
          <v:shape id="_x0000_i1632" type="#_x0000_t75" style="width:13.8pt;height:24pt" o:ole="">
            <v:imagedata r:id="rId774" o:title=""/>
          </v:shape>
          <o:OLEObject Type="Embed" ProgID="Equation.3" ShapeID="_x0000_i1632" DrawAspect="Content" ObjectID="_1680701323" r:id="rId775"/>
        </w:object>
      </w:r>
      <w:r w:rsidRPr="00EC69B4">
        <w:rPr>
          <w:rFonts w:ascii="Times New Roman" w:hAnsi="Times New Roman"/>
          <w:sz w:val="28"/>
          <w:szCs w:val="28"/>
        </w:rPr>
        <w:t>.</w:t>
      </w:r>
    </w:p>
    <w:p w:rsidR="00841F6E" w:rsidRPr="00EC69B4" w:rsidRDefault="00841F6E" w:rsidP="00841F6E">
      <w:pPr>
        <w:pStyle w:val="ListParagraph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C69B4">
        <w:rPr>
          <w:rFonts w:ascii="Times New Roman" w:hAnsi="Times New Roman"/>
          <w:sz w:val="28"/>
          <w:szCs w:val="28"/>
        </w:rPr>
        <w:lastRenderedPageBreak/>
        <w:t xml:space="preserve">Для расчетной погонной нагрузки </w:t>
      </w:r>
      <w:r w:rsidRPr="00EC69B4">
        <w:rPr>
          <w:rFonts w:ascii="Times New Roman" w:hAnsi="Times New Roman"/>
          <w:position w:val="-20"/>
          <w:sz w:val="28"/>
          <w:szCs w:val="28"/>
        </w:rPr>
        <w:object w:dxaOrig="360" w:dyaOrig="440">
          <v:shape id="_x0000_i1633" type="#_x0000_t75" style="width:18pt;height:22.2pt" o:ole="">
            <v:imagedata r:id="rId776" o:title=""/>
          </v:shape>
          <o:OLEObject Type="Embed" ProgID="Equation.3" ShapeID="_x0000_i1633" DrawAspect="Content" ObjectID="_1680701324" r:id="rId777"/>
        </w:object>
      </w:r>
      <w:r w:rsidRPr="00EC69B4">
        <w:rPr>
          <w:rFonts w:ascii="Times New Roman" w:hAnsi="Times New Roman"/>
          <w:sz w:val="28"/>
          <w:szCs w:val="28"/>
        </w:rPr>
        <w:t>, по которой на основе формулы (</w:t>
      </w:r>
      <w:r>
        <w:rPr>
          <w:rFonts w:ascii="Times New Roman" w:hAnsi="Times New Roman"/>
          <w:sz w:val="28"/>
          <w:szCs w:val="28"/>
        </w:rPr>
        <w:t>3.6</w:t>
      </w:r>
      <w:r w:rsidRPr="00EC69B4">
        <w:rPr>
          <w:rFonts w:ascii="Times New Roman" w:hAnsi="Times New Roman"/>
          <w:sz w:val="28"/>
          <w:szCs w:val="28"/>
        </w:rPr>
        <w:t xml:space="preserve">) установлена </w:t>
      </w:r>
      <w:proofErr w:type="spellStart"/>
      <w:r w:rsidRPr="00EC69B4">
        <w:rPr>
          <w:rFonts w:ascii="Times New Roman" w:hAnsi="Times New Roman"/>
          <w:sz w:val="28"/>
          <w:szCs w:val="28"/>
        </w:rPr>
        <w:t>графиковая</w:t>
      </w:r>
      <w:proofErr w:type="spellEnd"/>
      <w:r w:rsidRPr="00EC69B4">
        <w:rPr>
          <w:rFonts w:ascii="Times New Roman" w:hAnsi="Times New Roman"/>
          <w:sz w:val="28"/>
          <w:szCs w:val="28"/>
        </w:rPr>
        <w:t xml:space="preserve"> весовая норма, средний вес поезда составит</w:t>
      </w:r>
    </w:p>
    <w:p w:rsidR="00841F6E" w:rsidRDefault="00841F6E" w:rsidP="00841F6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C69B4">
        <w:rPr>
          <w:rFonts w:ascii="Times New Roman" w:hAnsi="Times New Roman"/>
          <w:position w:val="-20"/>
          <w:sz w:val="28"/>
          <w:szCs w:val="28"/>
        </w:rPr>
        <w:object w:dxaOrig="2079" w:dyaOrig="440">
          <v:shape id="_x0000_i1634" type="#_x0000_t75" style="width:103.8pt;height:22.2pt" o:ole="">
            <v:imagedata r:id="rId778" o:title=""/>
          </v:shape>
          <o:OLEObject Type="Embed" ProgID="Equation.3" ShapeID="_x0000_i1634" DrawAspect="Content" ObjectID="_1680701325" r:id="rId779"/>
        </w:object>
      </w:r>
      <w:r w:rsidRPr="00EC69B4">
        <w:rPr>
          <w:rFonts w:ascii="Times New Roman" w:hAnsi="Times New Roman"/>
          <w:sz w:val="28"/>
          <w:szCs w:val="28"/>
        </w:rPr>
        <w:t>,</w:t>
      </w:r>
    </w:p>
    <w:p w:rsidR="00841F6E" w:rsidRPr="00EC69B4" w:rsidRDefault="00841F6E" w:rsidP="00841F6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где </w:t>
      </w:r>
      <w:r w:rsidRPr="00EC69B4">
        <w:rPr>
          <w:position w:val="-12"/>
          <w:sz w:val="28"/>
          <w:szCs w:val="28"/>
        </w:rPr>
        <w:object w:dxaOrig="360" w:dyaOrig="360">
          <v:shape id="_x0000_i1635" type="#_x0000_t75" style="width:18pt;height:18pt" o:ole="">
            <v:imagedata r:id="rId780" o:title=""/>
          </v:shape>
          <o:OLEObject Type="Embed" ProgID="Equation.3" ShapeID="_x0000_i1635" DrawAspect="Content" ObjectID="_1680701326" r:id="rId781"/>
        </w:object>
      </w:r>
      <w:r w:rsidRPr="00EC69B4">
        <w:rPr>
          <w:sz w:val="28"/>
          <w:szCs w:val="28"/>
        </w:rPr>
        <w:t xml:space="preserve"> – математическое ожидание погонной нагрузки состава для средней весовой нормы, т/</w:t>
      </w:r>
      <w:proofErr w:type="spellStart"/>
      <w:r w:rsidRPr="00EC69B4">
        <w:rPr>
          <w:sz w:val="28"/>
          <w:szCs w:val="28"/>
        </w:rPr>
        <w:t>пог.м</w:t>
      </w:r>
      <w:proofErr w:type="spellEnd"/>
      <w:r w:rsidRPr="00EC69B4">
        <w:rPr>
          <w:sz w:val="28"/>
          <w:szCs w:val="28"/>
        </w:rPr>
        <w:t>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Величина </w:t>
      </w:r>
      <w:r w:rsidRPr="00EC69B4">
        <w:rPr>
          <w:position w:val="-12"/>
          <w:sz w:val="28"/>
          <w:szCs w:val="28"/>
        </w:rPr>
        <w:object w:dxaOrig="360" w:dyaOrig="360">
          <v:shape id="_x0000_i1636" type="#_x0000_t75" style="width:18pt;height:18pt" o:ole="">
            <v:imagedata r:id="rId782" o:title=""/>
          </v:shape>
          <o:OLEObject Type="Embed" ProgID="Equation.3" ShapeID="_x0000_i1636" DrawAspect="Content" ObjectID="_1680701327" r:id="rId783"/>
        </w:object>
      </w:r>
      <w:r w:rsidRPr="00EC69B4">
        <w:rPr>
          <w:sz w:val="28"/>
          <w:szCs w:val="28"/>
        </w:rPr>
        <w:t xml:space="preserve"> выражает среднюю (условную) погонную нагрузку, приходящуюся на </w:t>
      </w:r>
      <w:smartTag w:uri="urn:schemas-microsoft-com:office:smarttags" w:element="metricconverter">
        <w:smartTagPr>
          <w:attr w:name="ProductID" w:val="1 м"/>
        </w:smartTagPr>
        <w:r w:rsidRPr="00EC69B4"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расчетной длины состава</w:t>
      </w:r>
      <w:r w:rsidRPr="00EC69B4">
        <w:rPr>
          <w:sz w:val="28"/>
          <w:szCs w:val="28"/>
        </w:rPr>
        <w:t xml:space="preserve"> </w:t>
      </w:r>
      <w:r w:rsidRPr="00EC69B4">
        <w:rPr>
          <w:position w:val="-14"/>
          <w:sz w:val="28"/>
          <w:szCs w:val="28"/>
        </w:rPr>
        <w:object w:dxaOrig="1359" w:dyaOrig="380">
          <v:shape id="_x0000_i1637" type="#_x0000_t75" style="width:67.8pt;height:19.2pt" o:ole="">
            <v:imagedata r:id="rId784" o:title=""/>
          </v:shape>
          <o:OLEObject Type="Embed" ProgID="Equation.3" ShapeID="_x0000_i1637" DrawAspect="Content" ObjectID="_1680701328" r:id="rId785"/>
        </w:object>
      </w:r>
      <w:r w:rsidRPr="00EC69B4">
        <w:rPr>
          <w:sz w:val="28"/>
          <w:szCs w:val="28"/>
        </w:rPr>
        <w:t>, и может быть определена по выражению</w:t>
      </w:r>
    </w:p>
    <w:p w:rsidR="00841F6E" w:rsidRPr="00EC69B4" w:rsidRDefault="00841F6E" w:rsidP="00841F6E">
      <w:pPr>
        <w:ind w:firstLine="2835"/>
        <w:jc w:val="both"/>
        <w:rPr>
          <w:sz w:val="28"/>
          <w:szCs w:val="28"/>
        </w:rPr>
      </w:pPr>
      <w:r w:rsidRPr="00EC69B4">
        <w:rPr>
          <w:position w:val="-46"/>
          <w:sz w:val="28"/>
          <w:szCs w:val="28"/>
        </w:rPr>
        <w:object w:dxaOrig="4280" w:dyaOrig="1040">
          <v:shape id="_x0000_i1638" type="#_x0000_t75" style="width:214.2pt;height:52.2pt" o:ole="">
            <v:imagedata r:id="rId786" o:title=""/>
          </v:shape>
          <o:OLEObject Type="Embed" ProgID="Equation.3" ShapeID="_x0000_i1638" DrawAspect="Content" ObjectID="_1680701329" r:id="rId787"/>
        </w:object>
      </w:r>
      <w:r w:rsidRPr="00EC69B4">
        <w:rPr>
          <w:sz w:val="28"/>
          <w:szCs w:val="28"/>
        </w:rPr>
        <w:t>,                 (</w:t>
      </w:r>
      <w:r>
        <w:rPr>
          <w:sz w:val="28"/>
          <w:szCs w:val="28"/>
        </w:rPr>
        <w:t>3.7</w:t>
      </w:r>
      <w:r w:rsidRPr="00EC69B4">
        <w:rPr>
          <w:sz w:val="28"/>
          <w:szCs w:val="28"/>
        </w:rPr>
        <w:t>)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где </w:t>
      </w:r>
      <w:r w:rsidRPr="00EC69B4">
        <w:rPr>
          <w:position w:val="-18"/>
          <w:sz w:val="28"/>
          <w:szCs w:val="28"/>
        </w:rPr>
        <w:object w:dxaOrig="300" w:dyaOrig="420">
          <v:shape id="_x0000_i1639" type="#_x0000_t75" style="width:15pt;height:21pt" o:ole="">
            <v:imagedata r:id="rId788" o:title=""/>
          </v:shape>
          <o:OLEObject Type="Embed" ProgID="Equation.3" ShapeID="_x0000_i1639" DrawAspect="Content" ObjectID="_1680701330" r:id="rId789"/>
        </w:object>
      </w:r>
      <w:r w:rsidRPr="00EC69B4">
        <w:rPr>
          <w:sz w:val="28"/>
          <w:szCs w:val="28"/>
        </w:rPr>
        <w:t xml:space="preserve"> – значение погонной нагрузки из ряда распределения, имеющее вероятность </w:t>
      </w:r>
      <w:r w:rsidRPr="00EC69B4">
        <w:rPr>
          <w:position w:val="-18"/>
          <w:sz w:val="28"/>
          <w:szCs w:val="28"/>
        </w:rPr>
        <w:object w:dxaOrig="380" w:dyaOrig="540">
          <v:shape id="_x0000_i1640" type="#_x0000_t75" style="width:19.2pt;height:27pt" o:ole="">
            <v:imagedata r:id="rId790" o:title=""/>
          </v:shape>
          <o:OLEObject Type="Embed" ProgID="Equation.3" ShapeID="_x0000_i1640" DrawAspect="Content" ObjectID="_1680701331" r:id="rId791"/>
        </w:object>
      </w:r>
      <w:r w:rsidRPr="00EC69B4">
        <w:rPr>
          <w:sz w:val="28"/>
          <w:szCs w:val="28"/>
        </w:rPr>
        <w:t>, т/</w:t>
      </w:r>
      <w:proofErr w:type="spellStart"/>
      <w:r w:rsidRPr="00EC69B4">
        <w:rPr>
          <w:sz w:val="28"/>
          <w:szCs w:val="28"/>
        </w:rPr>
        <w:t>пог.м</w:t>
      </w:r>
      <w:proofErr w:type="spellEnd"/>
      <w:r w:rsidRPr="00EC69B4">
        <w:rPr>
          <w:sz w:val="28"/>
          <w:szCs w:val="28"/>
        </w:rPr>
        <w:t>.</w:t>
      </w:r>
    </w:p>
    <w:p w:rsidR="00841F6E" w:rsidRPr="00EC69B4" w:rsidRDefault="00841F6E" w:rsidP="00841F6E">
      <w:pPr>
        <w:ind w:firstLine="851"/>
        <w:jc w:val="right"/>
        <w:rPr>
          <w:sz w:val="28"/>
          <w:szCs w:val="28"/>
        </w:rPr>
      </w:pPr>
      <w:r w:rsidRPr="00EC69B4">
        <w:rPr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05"/>
        <w:gridCol w:w="1909"/>
        <w:gridCol w:w="1904"/>
        <w:gridCol w:w="1913"/>
        <w:gridCol w:w="1940"/>
      </w:tblGrid>
      <w:tr w:rsidR="00841F6E" w:rsidRPr="00EC69B4" w:rsidTr="00C31394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Номера</w:t>
            </w:r>
          </w:p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интервалов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Границы</w:t>
            </w:r>
          </w:p>
          <w:p w:rsidR="00841F6E" w:rsidRPr="00EC69B4" w:rsidRDefault="00841F6E" w:rsidP="00C31394">
            <w:pPr>
              <w:jc w:val="center"/>
            </w:pPr>
            <w:r w:rsidRPr="00EC69B4">
              <w:t>интервалов,</w:t>
            </w:r>
          </w:p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т/</w:t>
            </w:r>
            <w:proofErr w:type="spellStart"/>
            <w:r w:rsidRPr="00EC69B4">
              <w:t>пог.м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Середина и</w:t>
            </w:r>
            <w:r w:rsidRPr="00EC69B4">
              <w:t>н</w:t>
            </w:r>
            <w:r w:rsidRPr="00EC69B4">
              <w:t xml:space="preserve">тервалов </w:t>
            </w:r>
            <w:r w:rsidRPr="00EC69B4">
              <w:fldChar w:fldCharType="begin"/>
            </w:r>
            <w:r w:rsidRPr="00EC69B4"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44780" cy="144780"/>
                  <wp:effectExtent l="19050" t="0" r="762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9B4">
              <w:instrText xml:space="preserve"> </w:instrText>
            </w:r>
            <w:r w:rsidRPr="00EC69B4"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44780" cy="144780"/>
                  <wp:effectExtent l="19050" t="0" r="7620" b="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9B4">
              <w:fldChar w:fldCharType="end"/>
            </w:r>
            <w:r w:rsidRPr="00EC69B4">
              <w:t>, т/</w:t>
            </w:r>
            <w:proofErr w:type="spellStart"/>
            <w:r w:rsidRPr="00EC69B4">
              <w:t>пог.м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Число</w:t>
            </w:r>
          </w:p>
          <w:p w:rsidR="00841F6E" w:rsidRPr="00EC69B4" w:rsidRDefault="00841F6E" w:rsidP="00C31394">
            <w:pPr>
              <w:jc w:val="center"/>
            </w:pPr>
            <w:r w:rsidRPr="00EC69B4">
              <w:t>наблюдений</w:t>
            </w:r>
          </w:p>
          <w:p w:rsidR="00841F6E" w:rsidRPr="00EC69B4" w:rsidRDefault="00841F6E" w:rsidP="00C31394">
            <w:pPr>
              <w:jc w:val="center"/>
              <w:rPr>
                <w:i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7160" cy="144780"/>
                  <wp:effectExtent l="1905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Статистическая</w:t>
            </w:r>
          </w:p>
          <w:p w:rsidR="00841F6E" w:rsidRPr="00EC69B4" w:rsidRDefault="00841F6E" w:rsidP="00C31394">
            <w:pPr>
              <w:jc w:val="center"/>
            </w:pPr>
            <w:r w:rsidRPr="00EC69B4">
              <w:t>вероятность</w:t>
            </w:r>
          </w:p>
          <w:p w:rsidR="00841F6E" w:rsidRPr="00EC69B4" w:rsidRDefault="00841F6E" w:rsidP="00C31394">
            <w:pPr>
              <w:jc w:val="center"/>
            </w:pPr>
            <w:r w:rsidRPr="00EC69B4">
              <w:t>(частота) соб</w:t>
            </w:r>
            <w:r w:rsidRPr="00EC69B4">
              <w:t>ы</w:t>
            </w:r>
            <w:r w:rsidRPr="00EC69B4">
              <w:t>тия</w:t>
            </w:r>
          </w:p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7640" cy="152400"/>
                  <wp:effectExtent l="19050" t="0" r="381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3,11 – 3,3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rPr>
                <w:lang w:val="en-US"/>
              </w:rPr>
              <w:t>0</w:t>
            </w:r>
            <w:r w:rsidRPr="00EC69B4">
              <w:t>,010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З,31 – 3,5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0,018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3,51 – 3,7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0,038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3,71 – 3,9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0,085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3,91 – 4,1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0,113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4,11 – 4,3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62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0,155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4,31 – 4,5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82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0.205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4,51 – 4,7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65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0,162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4,71 – 4,9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37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0,092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4,91 – 5,1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26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0,065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5,11 – 5,3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0,038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5,31 – 5,5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0,015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5,51 – 5,7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5,6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0,005</w:t>
            </w:r>
          </w:p>
        </w:tc>
      </w:tr>
      <w:tr w:rsidR="00841F6E" w:rsidRPr="00EC69B4" w:rsidTr="00C31394">
        <w:trPr>
          <w:trHeight w:val="454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Сумма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-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-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400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6E" w:rsidRPr="00EC69B4" w:rsidRDefault="00841F6E" w:rsidP="00C31394">
            <w:pPr>
              <w:jc w:val="center"/>
              <w:rPr>
                <w:lang w:eastAsia="en-US"/>
              </w:rPr>
            </w:pPr>
            <w:r w:rsidRPr="00EC69B4">
              <w:t>1,000</w:t>
            </w:r>
          </w:p>
        </w:tc>
      </w:tr>
    </w:tbl>
    <w:p w:rsidR="00841F6E" w:rsidRPr="00EC69B4" w:rsidRDefault="00841F6E" w:rsidP="00841F6E">
      <w:pPr>
        <w:ind w:firstLine="851"/>
        <w:jc w:val="both"/>
        <w:rPr>
          <w:sz w:val="28"/>
          <w:szCs w:val="28"/>
          <w:lang w:eastAsia="en-US"/>
        </w:rPr>
      </w:pPr>
    </w:p>
    <w:p w:rsidR="00841F6E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lastRenderedPageBreak/>
        <w:t>Средняя (фактическая) длина состава определяется по формуле</w:t>
      </w:r>
    </w:p>
    <w:p w:rsidR="00841F6E" w:rsidRPr="004B3EB0" w:rsidRDefault="00841F6E" w:rsidP="00841F6E">
      <w:pPr>
        <w:ind w:firstLine="2835"/>
        <w:jc w:val="both"/>
        <w:rPr>
          <w:sz w:val="28"/>
          <w:szCs w:val="28"/>
        </w:rPr>
      </w:pPr>
      <w:r w:rsidRPr="004B3EB0">
        <w:rPr>
          <w:position w:val="-48"/>
          <w:sz w:val="28"/>
          <w:szCs w:val="28"/>
        </w:rPr>
        <w:object w:dxaOrig="4819" w:dyaOrig="1080">
          <v:shape id="_x0000_i1645" type="#_x0000_t75" style="width:241.2pt;height:54pt" o:ole="">
            <v:imagedata r:id="rId795" o:title=""/>
          </v:shape>
          <o:OLEObject Type="Embed" ProgID="Equation.3" ShapeID="_x0000_i1645" DrawAspect="Content" ObjectID="_1680701332" r:id="rId796"/>
        </w:object>
      </w:r>
      <w:r>
        <w:rPr>
          <w:sz w:val="28"/>
          <w:szCs w:val="28"/>
        </w:rPr>
        <w:t xml:space="preserve">, </w:t>
      </w:r>
      <w:r w:rsidRPr="00EC69B4">
        <w:rPr>
          <w:sz w:val="28"/>
          <w:szCs w:val="28"/>
        </w:rPr>
        <w:t xml:space="preserve">          (</w:t>
      </w:r>
      <w:r>
        <w:rPr>
          <w:sz w:val="28"/>
          <w:szCs w:val="28"/>
        </w:rPr>
        <w:t>3.8</w:t>
      </w:r>
      <w:r w:rsidRPr="00EC69B4">
        <w:rPr>
          <w:sz w:val="28"/>
          <w:szCs w:val="28"/>
        </w:rPr>
        <w:t>)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C69B4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proofErr w:type="spellStart"/>
      <w:r w:rsidRPr="00B447A1">
        <w:rPr>
          <w:i/>
          <w:sz w:val="28"/>
          <w:szCs w:val="28"/>
          <w:lang w:val="en-US"/>
        </w:rPr>
        <w:t>q</w:t>
      </w:r>
      <w:r w:rsidRPr="00B447A1">
        <w:rPr>
          <w:sz w:val="28"/>
          <w:szCs w:val="28"/>
          <w:vertAlign w:val="subscript"/>
          <w:lang w:val="en-US"/>
        </w:rPr>
        <w:t>min</w:t>
      </w:r>
      <w:proofErr w:type="spellEnd"/>
      <w:r w:rsidRPr="00EC69B4">
        <w:rPr>
          <w:sz w:val="28"/>
          <w:szCs w:val="28"/>
        </w:rPr>
        <w:t>,</w:t>
      </w:r>
      <w:r w:rsidRPr="00B447A1">
        <w:rPr>
          <w:sz w:val="28"/>
          <w:szCs w:val="28"/>
        </w:rPr>
        <w:t xml:space="preserve"> </w:t>
      </w:r>
      <w:proofErr w:type="spellStart"/>
      <w:r w:rsidRPr="00B447A1">
        <w:rPr>
          <w:i/>
          <w:sz w:val="28"/>
          <w:szCs w:val="28"/>
          <w:lang w:val="en-US"/>
        </w:rPr>
        <w:t>q</w:t>
      </w:r>
      <w:r w:rsidRPr="00B447A1">
        <w:rPr>
          <w:sz w:val="28"/>
          <w:szCs w:val="28"/>
          <w:vertAlign w:val="subscript"/>
          <w:lang w:val="en-US"/>
        </w:rPr>
        <w:t>max</w:t>
      </w:r>
      <w:proofErr w:type="spellEnd"/>
      <w:r w:rsidRPr="00B447A1">
        <w:rPr>
          <w:sz w:val="28"/>
          <w:szCs w:val="28"/>
        </w:rPr>
        <w:t xml:space="preserve"> </w:t>
      </w:r>
      <w:r w:rsidRPr="00EC69B4">
        <w:rPr>
          <w:sz w:val="28"/>
          <w:szCs w:val="28"/>
        </w:rPr>
        <w:t>– минимальное и максимальное значения погонной н</w:t>
      </w:r>
      <w:r w:rsidRPr="00EC69B4">
        <w:rPr>
          <w:sz w:val="28"/>
          <w:szCs w:val="28"/>
        </w:rPr>
        <w:t>а</w:t>
      </w:r>
      <w:r w:rsidRPr="00EC69B4">
        <w:rPr>
          <w:sz w:val="28"/>
          <w:szCs w:val="28"/>
        </w:rPr>
        <w:t>грузки из статистического ряда распределения.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>Средний состав поезда можно подсчитать по выражениям:</w:t>
      </w:r>
    </w:p>
    <w:p w:rsidR="00841F6E" w:rsidRPr="006D6E70" w:rsidRDefault="00841F6E" w:rsidP="00841F6E">
      <w:pPr>
        <w:jc w:val="center"/>
        <w:rPr>
          <w:sz w:val="28"/>
          <w:szCs w:val="28"/>
        </w:rPr>
      </w:pPr>
      <w:r w:rsidRPr="00B447A1">
        <w:rPr>
          <w:position w:val="-60"/>
          <w:sz w:val="28"/>
          <w:szCs w:val="28"/>
        </w:rPr>
        <w:object w:dxaOrig="1480" w:dyaOrig="1140">
          <v:shape id="_x0000_i1646" type="#_x0000_t75" style="width:73.8pt;height:57pt" o:ole="">
            <v:imagedata r:id="rId797" o:title=""/>
          </v:shape>
          <o:OLEObject Type="Embed" ProgID="Equation.3" ShapeID="_x0000_i1646" DrawAspect="Content" ObjectID="_1680701333" r:id="rId798"/>
        </w:object>
      </w:r>
      <w:r w:rsidRPr="00EC69B4">
        <w:rPr>
          <w:sz w:val="28"/>
          <w:szCs w:val="28"/>
        </w:rPr>
        <w:t>;</w:t>
      </w:r>
    </w:p>
    <w:p w:rsidR="00841F6E" w:rsidRPr="00EC69B4" w:rsidRDefault="00841F6E" w:rsidP="00841F6E">
      <w:pPr>
        <w:jc w:val="center"/>
        <w:rPr>
          <w:sz w:val="28"/>
          <w:szCs w:val="28"/>
        </w:rPr>
      </w:pPr>
      <w:r w:rsidRPr="00B447A1">
        <w:rPr>
          <w:position w:val="-46"/>
          <w:sz w:val="28"/>
          <w:szCs w:val="28"/>
        </w:rPr>
        <w:object w:dxaOrig="1200" w:dyaOrig="920">
          <v:shape id="_x0000_i1647" type="#_x0000_t75" style="width:60pt;height:46.2pt" o:ole="">
            <v:imagedata r:id="rId799" o:title=""/>
          </v:shape>
          <o:OLEObject Type="Embed" ProgID="Equation.3" ShapeID="_x0000_i1647" DrawAspect="Content" ObjectID="_1680701334" r:id="rId800"/>
        </w:object>
      </w:r>
      <w:r w:rsidRPr="00EC69B4">
        <w:rPr>
          <w:sz w:val="28"/>
          <w:szCs w:val="28"/>
        </w:rPr>
        <w:t>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>Из формул (</w:t>
      </w:r>
      <w:r>
        <w:rPr>
          <w:sz w:val="28"/>
          <w:szCs w:val="28"/>
        </w:rPr>
        <w:t>3.7</w:t>
      </w:r>
      <w:r w:rsidRPr="00EC69B4">
        <w:rPr>
          <w:sz w:val="28"/>
          <w:szCs w:val="28"/>
        </w:rPr>
        <w:t>) и (</w:t>
      </w:r>
      <w:r>
        <w:rPr>
          <w:sz w:val="28"/>
          <w:szCs w:val="28"/>
        </w:rPr>
        <w:t>3.8</w:t>
      </w:r>
      <w:r w:rsidRPr="00EC69B4">
        <w:rPr>
          <w:sz w:val="28"/>
          <w:szCs w:val="28"/>
        </w:rPr>
        <w:t xml:space="preserve">) следует, что на уменьшение средней весовой нормы по отношению к </w:t>
      </w:r>
      <w:proofErr w:type="spellStart"/>
      <w:r w:rsidRPr="00EC69B4">
        <w:rPr>
          <w:sz w:val="28"/>
          <w:szCs w:val="28"/>
        </w:rPr>
        <w:t>графиковой</w:t>
      </w:r>
      <w:proofErr w:type="spellEnd"/>
      <w:r w:rsidRPr="00EC69B4">
        <w:rPr>
          <w:sz w:val="28"/>
          <w:szCs w:val="28"/>
        </w:rPr>
        <w:t>, в условиях ограничения их по длине станционных путей, оказывают влияние те составы, для которых фактич</w:t>
      </w:r>
      <w:r w:rsidRPr="00EC69B4">
        <w:rPr>
          <w:sz w:val="28"/>
          <w:szCs w:val="28"/>
        </w:rPr>
        <w:t>е</w:t>
      </w:r>
      <w:r w:rsidRPr="00EC69B4">
        <w:rPr>
          <w:sz w:val="28"/>
          <w:szCs w:val="28"/>
        </w:rPr>
        <w:t xml:space="preserve">ская нагрузка меньше расчетной </w:t>
      </w:r>
      <w:r w:rsidRPr="00B447A1">
        <w:rPr>
          <w:position w:val="-20"/>
          <w:sz w:val="28"/>
          <w:szCs w:val="28"/>
        </w:rPr>
        <w:object w:dxaOrig="780" w:dyaOrig="440">
          <v:shape id="_x0000_i1648" type="#_x0000_t75" style="width:39pt;height:22.2pt" o:ole="">
            <v:imagedata r:id="rId801" o:title=""/>
          </v:shape>
          <o:OLEObject Type="Embed" ProgID="Equation.3" ShapeID="_x0000_i1648" DrawAspect="Content" ObjectID="_1680701335" r:id="rId802"/>
        </w:object>
      </w:r>
      <w:r w:rsidRPr="00EC69B4">
        <w:rPr>
          <w:sz w:val="28"/>
          <w:szCs w:val="28"/>
        </w:rPr>
        <w:t xml:space="preserve">. И наоборот, средняя длина будет меньше расчетной у тех составов, для которых </w:t>
      </w:r>
      <w:r w:rsidRPr="00B447A1">
        <w:rPr>
          <w:position w:val="-20"/>
          <w:sz w:val="28"/>
          <w:szCs w:val="28"/>
        </w:rPr>
        <w:object w:dxaOrig="780" w:dyaOrig="440">
          <v:shape id="_x0000_i1649" type="#_x0000_t75" style="width:39pt;height:22.2pt" o:ole="">
            <v:imagedata r:id="rId803" o:title=""/>
          </v:shape>
          <o:OLEObject Type="Embed" ProgID="Equation.3" ShapeID="_x0000_i1649" DrawAspect="Content" ObjectID="_1680701336" r:id="rId804"/>
        </w:object>
      </w:r>
      <w:r w:rsidRPr="00EC69B4">
        <w:rPr>
          <w:sz w:val="28"/>
          <w:szCs w:val="28"/>
        </w:rPr>
        <w:t>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В качестве примера приведен статистический ряд распределения для рассматриваемой категории поездов при </w:t>
      </w:r>
      <w:r w:rsidRPr="00B447A1">
        <w:rPr>
          <w:position w:val="-14"/>
          <w:sz w:val="28"/>
          <w:szCs w:val="28"/>
        </w:rPr>
        <w:object w:dxaOrig="1300" w:dyaOrig="380">
          <v:shape id="_x0000_i1650" type="#_x0000_t75" style="width:64.8pt;height:19.2pt" o:ole="">
            <v:imagedata r:id="rId805" o:title=""/>
          </v:shape>
          <o:OLEObject Type="Embed" ProgID="Equation.3" ShapeID="_x0000_i1650" DrawAspect="Content" ObjectID="_1680701337" r:id="rId806"/>
        </w:object>
      </w:r>
      <w:r>
        <w:rPr>
          <w:sz w:val="28"/>
          <w:szCs w:val="28"/>
        </w:rPr>
        <w:t>,</w:t>
      </w:r>
      <w:r w:rsidRPr="00EC69B4">
        <w:rPr>
          <w:sz w:val="28"/>
          <w:szCs w:val="28"/>
        </w:rPr>
        <w:t xml:space="preserve"> </w:t>
      </w:r>
      <w:r w:rsidRPr="00B447A1">
        <w:rPr>
          <w:position w:val="-14"/>
          <w:sz w:val="28"/>
          <w:szCs w:val="28"/>
        </w:rPr>
        <w:object w:dxaOrig="1060" w:dyaOrig="380">
          <v:shape id="_x0000_i1651" type="#_x0000_t75" style="width:52.8pt;height:19.2pt" o:ole="">
            <v:imagedata r:id="rId807" o:title=""/>
          </v:shape>
          <o:OLEObject Type="Embed" ProgID="Equation.3" ShapeID="_x0000_i1651" DrawAspect="Content" ObjectID="_1680701338" r:id="rId808"/>
        </w:object>
      </w:r>
      <w:r w:rsidRPr="00EC69B4">
        <w:rPr>
          <w:sz w:val="28"/>
          <w:szCs w:val="28"/>
        </w:rPr>
        <w:t xml:space="preserve"> (табл. 10).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На основе статистической обработки натурных листов определено: </w:t>
      </w:r>
      <w:r w:rsidRPr="00B447A1">
        <w:rPr>
          <w:position w:val="-26"/>
          <w:sz w:val="28"/>
          <w:szCs w:val="28"/>
        </w:rPr>
        <w:object w:dxaOrig="1260" w:dyaOrig="620">
          <v:shape id="_x0000_i1652" type="#_x0000_t75" style="width:63pt;height:31.2pt" o:ole="">
            <v:imagedata r:id="rId809" o:title=""/>
          </v:shape>
          <o:OLEObject Type="Embed" ProgID="Equation.3" ShapeID="_x0000_i1652" DrawAspect="Content" ObjectID="_1680701339" r:id="rId810"/>
        </w:object>
      </w:r>
      <w:r w:rsidRPr="00EC69B4">
        <w:rPr>
          <w:sz w:val="28"/>
          <w:szCs w:val="28"/>
        </w:rPr>
        <w:t xml:space="preserve"> т/ваг.; </w:t>
      </w:r>
      <w:r w:rsidRPr="00B447A1">
        <w:rPr>
          <w:position w:val="-12"/>
          <w:sz w:val="28"/>
          <w:szCs w:val="28"/>
        </w:rPr>
        <w:object w:dxaOrig="999" w:dyaOrig="480">
          <v:shape id="_x0000_i1653" type="#_x0000_t75" style="width:49.8pt;height:24pt" o:ole="">
            <v:imagedata r:id="rId811" o:title=""/>
          </v:shape>
          <o:OLEObject Type="Embed" ProgID="Equation.3" ShapeID="_x0000_i1653" DrawAspect="Content" ObjectID="_1680701340" r:id="rId812"/>
        </w:object>
      </w:r>
      <w:r w:rsidRPr="00EC69B4">
        <w:rPr>
          <w:sz w:val="28"/>
          <w:szCs w:val="28"/>
        </w:rPr>
        <w:t xml:space="preserve">м. </w:t>
      </w:r>
      <w:proofErr w:type="spellStart"/>
      <w:r w:rsidRPr="00EC69B4">
        <w:rPr>
          <w:sz w:val="28"/>
          <w:szCs w:val="28"/>
        </w:rPr>
        <w:t>Графиковая</w:t>
      </w:r>
      <w:proofErr w:type="spellEnd"/>
      <w:r w:rsidRPr="00EC69B4">
        <w:rPr>
          <w:sz w:val="28"/>
          <w:szCs w:val="28"/>
        </w:rPr>
        <w:t xml:space="preserve"> весовая норма установлена по расчетной погонной нагрузке </w:t>
      </w:r>
      <w:r w:rsidRPr="00B447A1">
        <w:rPr>
          <w:position w:val="-20"/>
          <w:sz w:val="28"/>
          <w:szCs w:val="28"/>
        </w:rPr>
        <w:object w:dxaOrig="780" w:dyaOrig="440">
          <v:shape id="_x0000_i1654" type="#_x0000_t75" style="width:39pt;height:22.2pt" o:ole="">
            <v:imagedata r:id="rId813" o:title=""/>
          </v:shape>
          <o:OLEObject Type="Embed" ProgID="Equation.3" ShapeID="_x0000_i1654" DrawAspect="Content" ObjectID="_1680701341" r:id="rId814"/>
        </w:object>
      </w:r>
      <w:r w:rsidRPr="00B447A1">
        <w:rPr>
          <w:sz w:val="28"/>
          <w:szCs w:val="28"/>
        </w:rPr>
        <w:t xml:space="preserve"> </w:t>
      </w:r>
      <w:r w:rsidRPr="00EC69B4">
        <w:rPr>
          <w:sz w:val="28"/>
          <w:szCs w:val="28"/>
        </w:rPr>
        <w:t>т/</w:t>
      </w:r>
      <w:proofErr w:type="spellStart"/>
      <w:r w:rsidRPr="00EC69B4">
        <w:rPr>
          <w:sz w:val="28"/>
          <w:szCs w:val="28"/>
        </w:rPr>
        <w:t>пог.м</w:t>
      </w:r>
      <w:proofErr w:type="spellEnd"/>
      <w:r w:rsidRPr="00EC69B4">
        <w:rPr>
          <w:sz w:val="28"/>
          <w:szCs w:val="28"/>
        </w:rPr>
        <w:t xml:space="preserve"> и по формуле (</w:t>
      </w:r>
      <w:r>
        <w:rPr>
          <w:sz w:val="28"/>
          <w:szCs w:val="28"/>
        </w:rPr>
        <w:t>3.6</w:t>
      </w:r>
      <w:r w:rsidRPr="00EC69B4">
        <w:rPr>
          <w:sz w:val="28"/>
          <w:szCs w:val="28"/>
        </w:rPr>
        <w:t xml:space="preserve">) составляет </w:t>
      </w:r>
      <w:r w:rsidRPr="00B447A1">
        <w:rPr>
          <w:position w:val="-20"/>
          <w:sz w:val="28"/>
          <w:szCs w:val="28"/>
        </w:rPr>
        <w:object w:dxaOrig="2960" w:dyaOrig="440">
          <v:shape id="_x0000_i1655" type="#_x0000_t75" style="width:148.2pt;height:22.2pt" o:ole="">
            <v:imagedata r:id="rId815" o:title=""/>
          </v:shape>
          <o:OLEObject Type="Embed" ProgID="Equation.3" ShapeID="_x0000_i1655" DrawAspect="Content" ObjectID="_1680701342" r:id="rId816"/>
        </w:object>
      </w:r>
      <w:r w:rsidRPr="00EC69B4">
        <w:rPr>
          <w:sz w:val="28"/>
          <w:szCs w:val="28"/>
        </w:rPr>
        <w:t>т.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В соответствии с формулой (1.19) величина </w:t>
      </w:r>
      <w:r w:rsidRPr="00B447A1">
        <w:rPr>
          <w:position w:val="-12"/>
          <w:sz w:val="28"/>
          <w:szCs w:val="28"/>
        </w:rPr>
        <w:object w:dxaOrig="360" w:dyaOrig="360">
          <v:shape id="_x0000_i1656" type="#_x0000_t75" style="width:18pt;height:18pt" o:ole="">
            <v:imagedata r:id="rId817" o:title=""/>
          </v:shape>
          <o:OLEObject Type="Embed" ProgID="Equation.3" ShapeID="_x0000_i1656" DrawAspect="Content" ObjectID="_1680701343" r:id="rId818"/>
        </w:object>
      </w:r>
      <w:r w:rsidRPr="00B447A1">
        <w:rPr>
          <w:sz w:val="28"/>
          <w:szCs w:val="28"/>
        </w:rPr>
        <w:t xml:space="preserve"> </w:t>
      </w:r>
      <w:r w:rsidRPr="00EC69B4">
        <w:rPr>
          <w:sz w:val="28"/>
          <w:szCs w:val="28"/>
        </w:rPr>
        <w:t>будет</w:t>
      </w:r>
    </w:p>
    <w:p w:rsidR="00841F6E" w:rsidRPr="00EC69B4" w:rsidRDefault="00841F6E" w:rsidP="00841F6E">
      <w:pPr>
        <w:jc w:val="center"/>
        <w:rPr>
          <w:sz w:val="28"/>
          <w:szCs w:val="28"/>
        </w:rPr>
      </w:pPr>
      <w:r w:rsidRPr="00B447A1">
        <w:rPr>
          <w:position w:val="-32"/>
          <w:sz w:val="28"/>
          <w:szCs w:val="28"/>
        </w:rPr>
        <w:object w:dxaOrig="5140" w:dyaOrig="760">
          <v:shape id="_x0000_i1657" type="#_x0000_t75" style="width:256.8pt;height:37.8pt" o:ole="">
            <v:imagedata r:id="rId819" o:title=""/>
          </v:shape>
          <o:OLEObject Type="Embed" ProgID="Equation.3" ShapeID="_x0000_i1657" DrawAspect="Content" ObjectID="_1680701344" r:id="rId820"/>
        </w:object>
      </w:r>
      <w:r>
        <w:rPr>
          <w:sz w:val="28"/>
          <w:szCs w:val="28"/>
        </w:rPr>
        <w:t xml:space="preserve">  </w:t>
      </w:r>
      <w:r w:rsidRPr="00EC69B4">
        <w:rPr>
          <w:sz w:val="28"/>
          <w:szCs w:val="28"/>
        </w:rPr>
        <w:t>т/</w:t>
      </w:r>
      <w:proofErr w:type="spellStart"/>
      <w:r w:rsidRPr="00EC69B4">
        <w:rPr>
          <w:sz w:val="28"/>
          <w:szCs w:val="28"/>
        </w:rPr>
        <w:t>пог.м</w:t>
      </w:r>
      <w:proofErr w:type="spellEnd"/>
      <w:r w:rsidRPr="00EC69B4">
        <w:rPr>
          <w:sz w:val="28"/>
          <w:szCs w:val="28"/>
        </w:rPr>
        <w:t>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 xml:space="preserve">Следовательно, </w:t>
      </w:r>
      <w:r w:rsidRPr="00B447A1">
        <w:rPr>
          <w:position w:val="-20"/>
          <w:sz w:val="28"/>
          <w:szCs w:val="28"/>
        </w:rPr>
        <w:object w:dxaOrig="3360" w:dyaOrig="440">
          <v:shape id="_x0000_i1658" type="#_x0000_t75" style="width:168pt;height:22.2pt" o:ole="">
            <v:imagedata r:id="rId821" o:title=""/>
          </v:shape>
          <o:OLEObject Type="Embed" ProgID="Equation.3" ShapeID="_x0000_i1658" DrawAspect="Content" ObjectID="_1680701345" r:id="rId822"/>
        </w:object>
      </w:r>
      <w:r>
        <w:rPr>
          <w:sz w:val="28"/>
          <w:szCs w:val="28"/>
        </w:rPr>
        <w:t xml:space="preserve"> </w:t>
      </w:r>
      <w:r w:rsidRPr="00EC69B4">
        <w:rPr>
          <w:sz w:val="28"/>
          <w:szCs w:val="28"/>
        </w:rPr>
        <w:t>т, что составляет 87% к расчетному весу.</w:t>
      </w:r>
    </w:p>
    <w:p w:rsidR="00841F6E" w:rsidRDefault="00841F6E" w:rsidP="00841F6E">
      <w:pPr>
        <w:ind w:firstLine="851"/>
        <w:jc w:val="both"/>
        <w:rPr>
          <w:sz w:val="28"/>
          <w:szCs w:val="28"/>
        </w:rPr>
      </w:pPr>
    </w:p>
    <w:p w:rsidR="00841F6E" w:rsidRDefault="00841F6E" w:rsidP="00841F6E">
      <w:pPr>
        <w:ind w:firstLine="851"/>
        <w:jc w:val="both"/>
        <w:rPr>
          <w:sz w:val="28"/>
          <w:szCs w:val="28"/>
        </w:rPr>
      </w:pP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>Средняя длина состава</w:t>
      </w:r>
    </w:p>
    <w:p w:rsidR="00841F6E" w:rsidRPr="00EC69B4" w:rsidRDefault="00841F6E" w:rsidP="00841F6E">
      <w:pPr>
        <w:jc w:val="both"/>
        <w:rPr>
          <w:sz w:val="28"/>
          <w:szCs w:val="28"/>
        </w:rPr>
      </w:pPr>
      <w:r w:rsidRPr="00EC69B4">
        <w:rPr>
          <w:position w:val="-28"/>
          <w:sz w:val="28"/>
          <w:szCs w:val="28"/>
        </w:rPr>
        <w:object w:dxaOrig="9660" w:dyaOrig="680">
          <v:shape id="_x0000_i1659" type="#_x0000_t75" style="width:483pt;height:34.2pt" o:ole="">
            <v:imagedata r:id="rId823" o:title=""/>
          </v:shape>
          <o:OLEObject Type="Embed" ProgID="Equation.3" ShapeID="_x0000_i1659" DrawAspect="Content" ObjectID="_1680701346" r:id="rId824"/>
        </w:object>
      </w:r>
      <w:r w:rsidRPr="00EC69B4">
        <w:rPr>
          <w:sz w:val="28"/>
          <w:szCs w:val="28"/>
        </w:rPr>
        <w:t>м.</w:t>
      </w:r>
    </w:p>
    <w:p w:rsidR="00841F6E" w:rsidRPr="00EC69B4" w:rsidRDefault="00841F6E" w:rsidP="00841F6E">
      <w:pPr>
        <w:ind w:firstLine="851"/>
        <w:jc w:val="both"/>
        <w:rPr>
          <w:sz w:val="28"/>
          <w:szCs w:val="28"/>
        </w:rPr>
      </w:pPr>
      <w:r w:rsidRPr="00EC69B4">
        <w:rPr>
          <w:sz w:val="28"/>
          <w:szCs w:val="28"/>
        </w:rPr>
        <w:t>Средний состав поезда:</w:t>
      </w:r>
    </w:p>
    <w:p w:rsidR="00841F6E" w:rsidRDefault="00841F6E" w:rsidP="00841F6E">
      <w:pPr>
        <w:ind w:firstLine="851"/>
        <w:jc w:val="center"/>
        <w:rPr>
          <w:sz w:val="28"/>
          <w:szCs w:val="28"/>
        </w:rPr>
      </w:pPr>
      <w:r w:rsidRPr="00B447A1">
        <w:rPr>
          <w:position w:val="-54"/>
          <w:sz w:val="28"/>
          <w:szCs w:val="28"/>
        </w:rPr>
        <w:object w:dxaOrig="2740" w:dyaOrig="1020">
          <v:shape id="_x0000_i1660" type="#_x0000_t75" style="width:136.8pt;height:51pt" o:ole="">
            <v:imagedata r:id="rId825" o:title=""/>
          </v:shape>
          <o:OLEObject Type="Embed" ProgID="Equation.3" ShapeID="_x0000_i1660" DrawAspect="Content" ObjectID="_1680701347" r:id="rId826"/>
        </w:object>
      </w:r>
      <w:r w:rsidRPr="00EC69B4">
        <w:rPr>
          <w:sz w:val="28"/>
          <w:szCs w:val="28"/>
        </w:rPr>
        <w:t>ваг.;</w:t>
      </w:r>
    </w:p>
    <w:p w:rsidR="00841F6E" w:rsidRPr="00EC69B4" w:rsidRDefault="00841F6E" w:rsidP="00841F6E">
      <w:pPr>
        <w:ind w:firstLine="851"/>
        <w:jc w:val="center"/>
        <w:rPr>
          <w:sz w:val="28"/>
          <w:szCs w:val="28"/>
        </w:rPr>
      </w:pPr>
      <w:r w:rsidRPr="00B447A1">
        <w:rPr>
          <w:position w:val="-40"/>
          <w:sz w:val="28"/>
          <w:szCs w:val="28"/>
        </w:rPr>
        <w:object w:dxaOrig="2540" w:dyaOrig="880">
          <v:shape id="_x0000_i1661" type="#_x0000_t75" style="width:127.2pt;height:43.8pt" o:ole="">
            <v:imagedata r:id="rId827" o:title=""/>
          </v:shape>
          <o:OLEObject Type="Embed" ProgID="Equation.3" ShapeID="_x0000_i1661" DrawAspect="Content" ObjectID="_1680701348" r:id="rId828"/>
        </w:object>
      </w:r>
      <w:r w:rsidRPr="00EC69B4">
        <w:rPr>
          <w:sz w:val="28"/>
          <w:szCs w:val="28"/>
        </w:rPr>
        <w:t>ваг.</w:t>
      </w:r>
    </w:p>
    <w:p w:rsidR="00841F6E" w:rsidRDefault="00841F6E" w:rsidP="0026569B">
      <w:pPr>
        <w:rPr>
          <w:sz w:val="28"/>
          <w:szCs w:val="28"/>
        </w:rPr>
      </w:pPr>
    </w:p>
    <w:p w:rsidR="00841F6E" w:rsidRDefault="00841F6E" w:rsidP="0026569B"/>
    <w:sectPr w:rsidR="00841F6E" w:rsidSect="00BB4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21" w:rsidRDefault="00841F6E" w:rsidP="002A5C93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A0B21" w:rsidRDefault="00841F6E" w:rsidP="006F646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21" w:rsidRPr="004F7505" w:rsidRDefault="00841F6E" w:rsidP="002A5C93">
    <w:pPr>
      <w:pStyle w:val="a5"/>
      <w:framePr w:wrap="around" w:vAnchor="text" w:hAnchor="margin" w:xAlign="right" w:y="1"/>
      <w:rPr>
        <w:rStyle w:val="a8"/>
        <w:sz w:val="28"/>
        <w:szCs w:val="28"/>
      </w:rPr>
    </w:pPr>
    <w:r w:rsidRPr="004F7505">
      <w:rPr>
        <w:rStyle w:val="a8"/>
        <w:sz w:val="28"/>
        <w:szCs w:val="28"/>
      </w:rPr>
      <w:fldChar w:fldCharType="begin"/>
    </w:r>
    <w:r w:rsidRPr="004F7505">
      <w:rPr>
        <w:rStyle w:val="a8"/>
        <w:sz w:val="28"/>
        <w:szCs w:val="28"/>
      </w:rPr>
      <w:instrText xml:space="preserve">PAGE  </w:instrText>
    </w:r>
    <w:r w:rsidRPr="004F7505">
      <w:rPr>
        <w:rStyle w:val="a8"/>
        <w:sz w:val="28"/>
        <w:szCs w:val="28"/>
      </w:rPr>
      <w:fldChar w:fldCharType="separate"/>
    </w:r>
    <w:r>
      <w:rPr>
        <w:rStyle w:val="a8"/>
        <w:noProof/>
        <w:sz w:val="28"/>
        <w:szCs w:val="28"/>
      </w:rPr>
      <w:t>20</w:t>
    </w:r>
    <w:r w:rsidRPr="004F7505">
      <w:rPr>
        <w:rStyle w:val="a8"/>
        <w:sz w:val="28"/>
        <w:szCs w:val="28"/>
      </w:rPr>
      <w:fldChar w:fldCharType="end"/>
    </w:r>
  </w:p>
  <w:p w:rsidR="003A0B21" w:rsidRDefault="00841F6E" w:rsidP="006F646A">
    <w:pPr>
      <w:pStyle w:val="a5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107A"/>
    <w:multiLevelType w:val="hybridMultilevel"/>
    <w:tmpl w:val="0FA8F61C"/>
    <w:lvl w:ilvl="0" w:tplc="33B4066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6156F"/>
    <w:multiLevelType w:val="hybridMultilevel"/>
    <w:tmpl w:val="102A7474"/>
    <w:lvl w:ilvl="0" w:tplc="82EADA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92A4978"/>
    <w:multiLevelType w:val="hybridMultilevel"/>
    <w:tmpl w:val="8EA012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95820FE"/>
    <w:multiLevelType w:val="hybridMultilevel"/>
    <w:tmpl w:val="6E8429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174E67"/>
    <w:multiLevelType w:val="hybridMultilevel"/>
    <w:tmpl w:val="24C62D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14B1026"/>
    <w:multiLevelType w:val="hybridMultilevel"/>
    <w:tmpl w:val="3CDAF348"/>
    <w:lvl w:ilvl="0" w:tplc="B8F2994C">
      <w:start w:val="4"/>
      <w:numFmt w:val="decimal"/>
      <w:lvlText w:val="%1."/>
      <w:lvlJc w:val="left"/>
      <w:pPr>
        <w:tabs>
          <w:tab w:val="num" w:pos="1080"/>
        </w:tabs>
        <w:ind w:left="1080" w:hanging="372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5633A5C"/>
    <w:multiLevelType w:val="multilevel"/>
    <w:tmpl w:val="B4E2AE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1D0C7B8D"/>
    <w:multiLevelType w:val="hybridMultilevel"/>
    <w:tmpl w:val="A748FE60"/>
    <w:lvl w:ilvl="0" w:tplc="4906ED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4C8AA">
      <w:numFmt w:val="none"/>
      <w:lvlText w:val=""/>
      <w:lvlJc w:val="left"/>
      <w:pPr>
        <w:tabs>
          <w:tab w:val="num" w:pos="360"/>
        </w:tabs>
      </w:pPr>
    </w:lvl>
    <w:lvl w:ilvl="2" w:tplc="DB70D318">
      <w:numFmt w:val="none"/>
      <w:lvlText w:val=""/>
      <w:lvlJc w:val="left"/>
      <w:pPr>
        <w:tabs>
          <w:tab w:val="num" w:pos="360"/>
        </w:tabs>
      </w:pPr>
    </w:lvl>
    <w:lvl w:ilvl="3" w:tplc="E640D0AE">
      <w:numFmt w:val="none"/>
      <w:lvlText w:val=""/>
      <w:lvlJc w:val="left"/>
      <w:pPr>
        <w:tabs>
          <w:tab w:val="num" w:pos="360"/>
        </w:tabs>
      </w:pPr>
    </w:lvl>
    <w:lvl w:ilvl="4" w:tplc="469EA09C">
      <w:numFmt w:val="none"/>
      <w:lvlText w:val=""/>
      <w:lvlJc w:val="left"/>
      <w:pPr>
        <w:tabs>
          <w:tab w:val="num" w:pos="360"/>
        </w:tabs>
      </w:pPr>
    </w:lvl>
    <w:lvl w:ilvl="5" w:tplc="24B0C3DC">
      <w:numFmt w:val="none"/>
      <w:lvlText w:val=""/>
      <w:lvlJc w:val="left"/>
      <w:pPr>
        <w:tabs>
          <w:tab w:val="num" w:pos="360"/>
        </w:tabs>
      </w:pPr>
    </w:lvl>
    <w:lvl w:ilvl="6" w:tplc="8B92C012">
      <w:numFmt w:val="none"/>
      <w:lvlText w:val=""/>
      <w:lvlJc w:val="left"/>
      <w:pPr>
        <w:tabs>
          <w:tab w:val="num" w:pos="360"/>
        </w:tabs>
      </w:pPr>
    </w:lvl>
    <w:lvl w:ilvl="7" w:tplc="FB5A51D2">
      <w:numFmt w:val="none"/>
      <w:lvlText w:val=""/>
      <w:lvlJc w:val="left"/>
      <w:pPr>
        <w:tabs>
          <w:tab w:val="num" w:pos="360"/>
        </w:tabs>
      </w:pPr>
    </w:lvl>
    <w:lvl w:ilvl="8" w:tplc="79C63C2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E1D76B2"/>
    <w:multiLevelType w:val="hybridMultilevel"/>
    <w:tmpl w:val="E2544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55775C"/>
    <w:multiLevelType w:val="hybridMultilevel"/>
    <w:tmpl w:val="304ADAAC"/>
    <w:lvl w:ilvl="0" w:tplc="63506026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29E31728"/>
    <w:multiLevelType w:val="hybridMultilevel"/>
    <w:tmpl w:val="998ABEE6"/>
    <w:lvl w:ilvl="0" w:tplc="BEDCAD2A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11">
    <w:nsid w:val="2A7C1852"/>
    <w:multiLevelType w:val="hybridMultilevel"/>
    <w:tmpl w:val="7FDECCD6"/>
    <w:lvl w:ilvl="0" w:tplc="CB40D4F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B14616"/>
    <w:multiLevelType w:val="hybridMultilevel"/>
    <w:tmpl w:val="65E6C76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890FD3"/>
    <w:multiLevelType w:val="hybridMultilevel"/>
    <w:tmpl w:val="C714E36C"/>
    <w:lvl w:ilvl="0" w:tplc="208858D0">
      <w:start w:val="1"/>
      <w:numFmt w:val="decimal"/>
      <w:lvlText w:val="%1)"/>
      <w:lvlJc w:val="left"/>
      <w:pPr>
        <w:tabs>
          <w:tab w:val="num" w:pos="1128"/>
        </w:tabs>
        <w:ind w:left="1128" w:hanging="4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7EE6326"/>
    <w:multiLevelType w:val="hybridMultilevel"/>
    <w:tmpl w:val="CBE24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E0AE8"/>
    <w:multiLevelType w:val="hybridMultilevel"/>
    <w:tmpl w:val="4DE27096"/>
    <w:lvl w:ilvl="0" w:tplc="056A0B5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3A022C72"/>
    <w:multiLevelType w:val="hybridMultilevel"/>
    <w:tmpl w:val="959629BA"/>
    <w:lvl w:ilvl="0" w:tplc="B56EDB66">
      <w:start w:val="1"/>
      <w:numFmt w:val="decimal"/>
      <w:lvlText w:val="%1."/>
      <w:lvlJc w:val="left"/>
      <w:pPr>
        <w:ind w:left="2027" w:hanging="11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E341202"/>
    <w:multiLevelType w:val="hybridMultilevel"/>
    <w:tmpl w:val="0C849C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F9028EA"/>
    <w:multiLevelType w:val="multilevel"/>
    <w:tmpl w:val="82E04B8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C396FFF"/>
    <w:multiLevelType w:val="hybridMultilevel"/>
    <w:tmpl w:val="C76C26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13E71CC"/>
    <w:multiLevelType w:val="hybridMultilevel"/>
    <w:tmpl w:val="DBF4A4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53232B33"/>
    <w:multiLevelType w:val="hybridMultilevel"/>
    <w:tmpl w:val="AE2EA1F0"/>
    <w:lvl w:ilvl="0" w:tplc="FF4CCAE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3965ECC"/>
    <w:multiLevelType w:val="hybridMultilevel"/>
    <w:tmpl w:val="E84072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3A34ED6"/>
    <w:multiLevelType w:val="hybridMultilevel"/>
    <w:tmpl w:val="B874C5AA"/>
    <w:lvl w:ilvl="0" w:tplc="C7BE776A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4">
    <w:nsid w:val="541F7EFD"/>
    <w:multiLevelType w:val="hybridMultilevel"/>
    <w:tmpl w:val="09C2B072"/>
    <w:lvl w:ilvl="0" w:tplc="A93E575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>
    <w:nsid w:val="560003A0"/>
    <w:multiLevelType w:val="hybridMultilevel"/>
    <w:tmpl w:val="A9B2925C"/>
    <w:lvl w:ilvl="0" w:tplc="3EBAFA9E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6F2351"/>
    <w:multiLevelType w:val="hybridMultilevel"/>
    <w:tmpl w:val="FAECF31E"/>
    <w:lvl w:ilvl="0" w:tplc="5FDCF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00AD32">
      <w:numFmt w:val="none"/>
      <w:lvlText w:val=""/>
      <w:lvlJc w:val="left"/>
      <w:pPr>
        <w:tabs>
          <w:tab w:val="num" w:pos="360"/>
        </w:tabs>
      </w:pPr>
    </w:lvl>
    <w:lvl w:ilvl="2" w:tplc="C1A8C182">
      <w:numFmt w:val="none"/>
      <w:lvlText w:val=""/>
      <w:lvlJc w:val="left"/>
      <w:pPr>
        <w:tabs>
          <w:tab w:val="num" w:pos="360"/>
        </w:tabs>
      </w:pPr>
    </w:lvl>
    <w:lvl w:ilvl="3" w:tplc="54023E96">
      <w:numFmt w:val="none"/>
      <w:lvlText w:val=""/>
      <w:lvlJc w:val="left"/>
      <w:pPr>
        <w:tabs>
          <w:tab w:val="num" w:pos="360"/>
        </w:tabs>
      </w:pPr>
    </w:lvl>
    <w:lvl w:ilvl="4" w:tplc="6E6A55D8">
      <w:numFmt w:val="none"/>
      <w:lvlText w:val=""/>
      <w:lvlJc w:val="left"/>
      <w:pPr>
        <w:tabs>
          <w:tab w:val="num" w:pos="360"/>
        </w:tabs>
      </w:pPr>
    </w:lvl>
    <w:lvl w:ilvl="5" w:tplc="942A95DA">
      <w:numFmt w:val="none"/>
      <w:lvlText w:val=""/>
      <w:lvlJc w:val="left"/>
      <w:pPr>
        <w:tabs>
          <w:tab w:val="num" w:pos="360"/>
        </w:tabs>
      </w:pPr>
    </w:lvl>
    <w:lvl w:ilvl="6" w:tplc="5CC6A614">
      <w:numFmt w:val="none"/>
      <w:lvlText w:val=""/>
      <w:lvlJc w:val="left"/>
      <w:pPr>
        <w:tabs>
          <w:tab w:val="num" w:pos="360"/>
        </w:tabs>
      </w:pPr>
    </w:lvl>
    <w:lvl w:ilvl="7" w:tplc="D07E00EA">
      <w:numFmt w:val="none"/>
      <w:lvlText w:val=""/>
      <w:lvlJc w:val="left"/>
      <w:pPr>
        <w:tabs>
          <w:tab w:val="num" w:pos="360"/>
        </w:tabs>
      </w:pPr>
    </w:lvl>
    <w:lvl w:ilvl="8" w:tplc="6A5480A0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B483081"/>
    <w:multiLevelType w:val="hybridMultilevel"/>
    <w:tmpl w:val="1BAABE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E5B1DBB"/>
    <w:multiLevelType w:val="hybridMultilevel"/>
    <w:tmpl w:val="AA26ECFE"/>
    <w:lvl w:ilvl="0" w:tplc="21A6595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9">
    <w:nsid w:val="638369FC"/>
    <w:multiLevelType w:val="hybridMultilevel"/>
    <w:tmpl w:val="6974F5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F904756"/>
    <w:multiLevelType w:val="hybridMultilevel"/>
    <w:tmpl w:val="923227CC"/>
    <w:lvl w:ilvl="0" w:tplc="BE58A96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58128F5"/>
    <w:multiLevelType w:val="hybridMultilevel"/>
    <w:tmpl w:val="66C2B690"/>
    <w:lvl w:ilvl="0" w:tplc="51B2A76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FF0CFD"/>
    <w:multiLevelType w:val="hybridMultilevel"/>
    <w:tmpl w:val="C0609DB8"/>
    <w:lvl w:ilvl="0" w:tplc="318895A8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7765A1"/>
    <w:multiLevelType w:val="hybridMultilevel"/>
    <w:tmpl w:val="7214C22A"/>
    <w:lvl w:ilvl="0" w:tplc="56322A2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26"/>
  </w:num>
  <w:num w:numId="2">
    <w:abstractNumId w:val="3"/>
  </w:num>
  <w:num w:numId="3">
    <w:abstractNumId w:val="21"/>
  </w:num>
  <w:num w:numId="4">
    <w:abstractNumId w:val="14"/>
  </w:num>
  <w:num w:numId="5">
    <w:abstractNumId w:val="12"/>
  </w:num>
  <w:num w:numId="6">
    <w:abstractNumId w:val="30"/>
  </w:num>
  <w:num w:numId="7">
    <w:abstractNumId w:val="13"/>
  </w:num>
  <w:num w:numId="8">
    <w:abstractNumId w:val="9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4"/>
  </w:num>
  <w:num w:numId="18">
    <w:abstractNumId w:val="32"/>
  </w:num>
  <w:num w:numId="19">
    <w:abstractNumId w:val="28"/>
  </w:num>
  <w:num w:numId="20">
    <w:abstractNumId w:val="33"/>
  </w:num>
  <w:num w:numId="21">
    <w:abstractNumId w:val="15"/>
  </w:num>
  <w:num w:numId="22">
    <w:abstractNumId w:val="1"/>
  </w:num>
  <w:num w:numId="23">
    <w:abstractNumId w:val="10"/>
  </w:num>
  <w:num w:numId="24">
    <w:abstractNumId w:val="6"/>
  </w:num>
  <w:num w:numId="25">
    <w:abstractNumId w:val="5"/>
  </w:num>
  <w:num w:numId="26">
    <w:abstractNumId w:val="18"/>
  </w:num>
  <w:num w:numId="27">
    <w:abstractNumId w:val="17"/>
  </w:num>
  <w:num w:numId="28">
    <w:abstractNumId w:val="20"/>
  </w:num>
  <w:num w:numId="29">
    <w:abstractNumId w:val="27"/>
  </w:num>
  <w:num w:numId="30">
    <w:abstractNumId w:val="2"/>
  </w:num>
  <w:num w:numId="31">
    <w:abstractNumId w:val="22"/>
  </w:num>
  <w:num w:numId="32">
    <w:abstractNumId w:val="4"/>
  </w:num>
  <w:num w:numId="33">
    <w:abstractNumId w:val="29"/>
  </w:num>
  <w:num w:numId="34">
    <w:abstractNumId w:val="19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6569B"/>
    <w:rsid w:val="0026569B"/>
    <w:rsid w:val="00841F6E"/>
    <w:rsid w:val="00BB4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rsid w:val="002656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656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656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6569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265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26569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8">
    <w:name w:val="page number"/>
    <w:basedOn w:val="a0"/>
    <w:rsid w:val="0026569B"/>
  </w:style>
  <w:style w:type="character" w:customStyle="1" w:styleId="PlaceholderText">
    <w:name w:val="Placeholder Text"/>
    <w:basedOn w:val="a0"/>
    <w:semiHidden/>
    <w:rsid w:val="0026569B"/>
    <w:rPr>
      <w:rFonts w:cs="Times New Roman"/>
      <w:color w:val="808080"/>
    </w:rPr>
  </w:style>
  <w:style w:type="paragraph" w:styleId="a9">
    <w:name w:val="Balloon Text"/>
    <w:basedOn w:val="a"/>
    <w:link w:val="aa"/>
    <w:rsid w:val="0026569B"/>
    <w:rPr>
      <w:rFonts w:ascii="Tahoma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rsid w:val="002656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5.bin"/><Relationship Id="rId769" Type="http://schemas.openxmlformats.org/officeDocument/2006/relationships/oleObject" Target="embeddings/oleObject384.bin"/><Relationship Id="rId21" Type="http://schemas.openxmlformats.org/officeDocument/2006/relationships/image" Target="media/image9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5.bin"/><Relationship Id="rId629" Type="http://schemas.openxmlformats.org/officeDocument/2006/relationships/oleObject" Target="embeddings/oleObject314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9.bin"/><Relationship Id="rId682" Type="http://schemas.openxmlformats.org/officeDocument/2006/relationships/image" Target="media/image336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6.bin"/><Relationship Id="rId542" Type="http://schemas.openxmlformats.org/officeDocument/2006/relationships/image" Target="media/image266.wmf"/><Relationship Id="rId181" Type="http://schemas.openxmlformats.org/officeDocument/2006/relationships/image" Target="media/image89.wmf"/><Relationship Id="rId402" Type="http://schemas.openxmlformats.org/officeDocument/2006/relationships/oleObject" Target="embeddings/oleObject203.bin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44.bin"/><Relationship Id="rId693" Type="http://schemas.openxmlformats.org/officeDocument/2006/relationships/oleObject" Target="embeddings/oleObject346.bin"/><Relationship Id="rId707" Type="http://schemas.openxmlformats.org/officeDocument/2006/relationships/oleObject" Target="embeddings/oleObject353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6.bin"/><Relationship Id="rId760" Type="http://schemas.openxmlformats.org/officeDocument/2006/relationships/image" Target="media/image375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1.wmf"/><Relationship Id="rId497" Type="http://schemas.openxmlformats.org/officeDocument/2006/relationships/image" Target="media/image244.wmf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357" Type="http://schemas.openxmlformats.org/officeDocument/2006/relationships/oleObject" Target="embeddings/oleObject177.bin"/><Relationship Id="rId54" Type="http://schemas.openxmlformats.org/officeDocument/2006/relationships/oleObject" Target="embeddings/oleObject26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9.wmf"/><Relationship Id="rId217" Type="http://schemas.openxmlformats.org/officeDocument/2006/relationships/image" Target="media/image107.wmf"/><Relationship Id="rId399" Type="http://schemas.openxmlformats.org/officeDocument/2006/relationships/oleObject" Target="embeddings/oleObject200.bin"/><Relationship Id="rId564" Type="http://schemas.openxmlformats.org/officeDocument/2006/relationships/image" Target="media/image277.wmf"/><Relationship Id="rId771" Type="http://schemas.openxmlformats.org/officeDocument/2006/relationships/oleObject" Target="embeddings/oleObject385.bin"/><Relationship Id="rId827" Type="http://schemas.openxmlformats.org/officeDocument/2006/relationships/image" Target="media/image410.wmf"/><Relationship Id="rId259" Type="http://schemas.openxmlformats.org/officeDocument/2006/relationships/image" Target="media/image129.wmf"/><Relationship Id="rId424" Type="http://schemas.openxmlformats.org/officeDocument/2006/relationships/oleObject" Target="embeddings/oleObject214.bin"/><Relationship Id="rId466" Type="http://schemas.openxmlformats.org/officeDocument/2006/relationships/image" Target="media/image228.wmf"/><Relationship Id="rId631" Type="http://schemas.openxmlformats.org/officeDocument/2006/relationships/oleObject" Target="embeddings/oleObject315.bin"/><Relationship Id="rId673" Type="http://schemas.openxmlformats.org/officeDocument/2006/relationships/oleObject" Target="embeddings/oleObject336.bin"/><Relationship Id="rId729" Type="http://schemas.openxmlformats.org/officeDocument/2006/relationships/oleObject" Target="embeddings/oleObject364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1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6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7.bin"/><Relationship Id="rId740" Type="http://schemas.openxmlformats.org/officeDocument/2006/relationships/image" Target="media/image365.wmf"/><Relationship Id="rId782" Type="http://schemas.openxmlformats.org/officeDocument/2006/relationships/image" Target="media/image386.wmf"/><Relationship Id="rId172" Type="http://schemas.openxmlformats.org/officeDocument/2006/relationships/oleObject" Target="embeddings/oleObject84.bin"/><Relationship Id="rId228" Type="http://schemas.openxmlformats.org/officeDocument/2006/relationships/image" Target="media/image113.wmf"/><Relationship Id="rId435" Type="http://schemas.openxmlformats.org/officeDocument/2006/relationships/image" Target="media/image212.wmf"/><Relationship Id="rId477" Type="http://schemas.openxmlformats.org/officeDocument/2006/relationships/oleObject" Target="embeddings/oleObject240.bin"/><Relationship Id="rId600" Type="http://schemas.openxmlformats.org/officeDocument/2006/relationships/image" Target="media/image295.wmf"/><Relationship Id="rId642" Type="http://schemas.openxmlformats.org/officeDocument/2006/relationships/image" Target="media/image316.wmf"/><Relationship Id="rId684" Type="http://schemas.openxmlformats.org/officeDocument/2006/relationships/image" Target="media/image337.wmf"/><Relationship Id="rId281" Type="http://schemas.openxmlformats.org/officeDocument/2006/relationships/oleObject" Target="embeddings/oleObject139.bin"/><Relationship Id="rId337" Type="http://schemas.openxmlformats.org/officeDocument/2006/relationships/oleObject" Target="embeddings/oleObject167.bin"/><Relationship Id="rId502" Type="http://schemas.openxmlformats.org/officeDocument/2006/relationships/image" Target="media/image247.wmf"/><Relationship Id="rId34" Type="http://schemas.openxmlformats.org/officeDocument/2006/relationships/oleObject" Target="embeddings/oleObject16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8.bin"/><Relationship Id="rId544" Type="http://schemas.openxmlformats.org/officeDocument/2006/relationships/image" Target="media/image267.wmf"/><Relationship Id="rId586" Type="http://schemas.openxmlformats.org/officeDocument/2006/relationships/image" Target="media/image288.wmf"/><Relationship Id="rId751" Type="http://schemas.openxmlformats.org/officeDocument/2006/relationships/oleObject" Target="embeddings/oleObject375.bin"/><Relationship Id="rId793" Type="http://schemas.openxmlformats.org/officeDocument/2006/relationships/image" Target="media/image392.png"/><Relationship Id="rId807" Type="http://schemas.openxmlformats.org/officeDocument/2006/relationships/image" Target="media/image400.wmf"/><Relationship Id="rId7" Type="http://schemas.openxmlformats.org/officeDocument/2006/relationships/image" Target="media/image2.wmf"/><Relationship Id="rId183" Type="http://schemas.openxmlformats.org/officeDocument/2006/relationships/image" Target="media/image90.wmf"/><Relationship Id="rId239" Type="http://schemas.openxmlformats.org/officeDocument/2006/relationships/oleObject" Target="embeddings/oleObject117.bin"/><Relationship Id="rId390" Type="http://schemas.openxmlformats.org/officeDocument/2006/relationships/image" Target="media/image193.wmf"/><Relationship Id="rId404" Type="http://schemas.openxmlformats.org/officeDocument/2006/relationships/oleObject" Target="embeddings/oleObject204.bin"/><Relationship Id="rId446" Type="http://schemas.openxmlformats.org/officeDocument/2006/relationships/image" Target="media/image218.wmf"/><Relationship Id="rId611" Type="http://schemas.openxmlformats.org/officeDocument/2006/relationships/oleObject" Target="embeddings/oleObject305.bin"/><Relationship Id="rId653" Type="http://schemas.openxmlformats.org/officeDocument/2006/relationships/oleObject" Target="embeddings/oleObject326.bin"/><Relationship Id="rId250" Type="http://schemas.openxmlformats.org/officeDocument/2006/relationships/oleObject" Target="embeddings/oleObject122.bin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488" Type="http://schemas.openxmlformats.org/officeDocument/2006/relationships/oleObject" Target="embeddings/oleObject245.bin"/><Relationship Id="rId695" Type="http://schemas.openxmlformats.org/officeDocument/2006/relationships/oleObject" Target="embeddings/oleObject347.bin"/><Relationship Id="rId709" Type="http://schemas.openxmlformats.org/officeDocument/2006/relationships/oleObject" Target="embeddings/oleObject354.bin"/><Relationship Id="rId45" Type="http://schemas.openxmlformats.org/officeDocument/2006/relationships/image" Target="media/image20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72.png"/><Relationship Id="rId513" Type="http://schemas.openxmlformats.org/officeDocument/2006/relationships/oleObject" Target="embeddings/oleObject256.bin"/><Relationship Id="rId555" Type="http://schemas.openxmlformats.org/officeDocument/2006/relationships/oleObject" Target="embeddings/oleObject277.bin"/><Relationship Id="rId597" Type="http://schemas.openxmlformats.org/officeDocument/2006/relationships/oleObject" Target="embeddings/oleObject298.bin"/><Relationship Id="rId720" Type="http://schemas.openxmlformats.org/officeDocument/2006/relationships/image" Target="media/image355.wmf"/><Relationship Id="rId762" Type="http://schemas.openxmlformats.org/officeDocument/2006/relationships/image" Target="media/image376.wmf"/><Relationship Id="rId818" Type="http://schemas.openxmlformats.org/officeDocument/2006/relationships/oleObject" Target="embeddings/oleObject407.bin"/><Relationship Id="rId152" Type="http://schemas.openxmlformats.org/officeDocument/2006/relationships/oleObject" Target="embeddings/oleObject74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2.wmf"/><Relationship Id="rId457" Type="http://schemas.openxmlformats.org/officeDocument/2006/relationships/oleObject" Target="embeddings/oleObject230.bin"/><Relationship Id="rId622" Type="http://schemas.openxmlformats.org/officeDocument/2006/relationships/image" Target="media/image306.wmf"/><Relationship Id="rId261" Type="http://schemas.openxmlformats.org/officeDocument/2006/relationships/image" Target="media/image130.png"/><Relationship Id="rId499" Type="http://schemas.openxmlformats.org/officeDocument/2006/relationships/image" Target="media/image245.png"/><Relationship Id="rId664" Type="http://schemas.openxmlformats.org/officeDocument/2006/relationships/image" Target="media/image327.wmf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27.bin"/><Relationship Id="rId317" Type="http://schemas.openxmlformats.org/officeDocument/2006/relationships/oleObject" Target="embeddings/oleObject157.bin"/><Relationship Id="rId359" Type="http://schemas.openxmlformats.org/officeDocument/2006/relationships/oleObject" Target="embeddings/oleObject178.bin"/><Relationship Id="rId524" Type="http://schemas.openxmlformats.org/officeDocument/2006/relationships/image" Target="media/image257.wmf"/><Relationship Id="rId566" Type="http://schemas.openxmlformats.org/officeDocument/2006/relationships/image" Target="media/image278.wmf"/><Relationship Id="rId731" Type="http://schemas.openxmlformats.org/officeDocument/2006/relationships/oleObject" Target="embeddings/oleObject365.bin"/><Relationship Id="rId773" Type="http://schemas.openxmlformats.org/officeDocument/2006/relationships/oleObject" Target="embeddings/oleObject386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8.bin"/><Relationship Id="rId163" Type="http://schemas.openxmlformats.org/officeDocument/2006/relationships/image" Target="media/image80.wmf"/><Relationship Id="rId219" Type="http://schemas.openxmlformats.org/officeDocument/2006/relationships/image" Target="media/image108.wmf"/><Relationship Id="rId370" Type="http://schemas.openxmlformats.org/officeDocument/2006/relationships/image" Target="media/image183.wmf"/><Relationship Id="rId426" Type="http://schemas.openxmlformats.org/officeDocument/2006/relationships/oleObject" Target="embeddings/oleObject215.bin"/><Relationship Id="rId633" Type="http://schemas.openxmlformats.org/officeDocument/2006/relationships/oleObject" Target="embeddings/oleObject316.bin"/><Relationship Id="rId829" Type="http://schemas.openxmlformats.org/officeDocument/2006/relationships/fontTable" Target="fontTable.xml"/><Relationship Id="rId230" Type="http://schemas.openxmlformats.org/officeDocument/2006/relationships/image" Target="media/image114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37.bin"/><Relationship Id="rId25" Type="http://schemas.openxmlformats.org/officeDocument/2006/relationships/image" Target="media/image11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2.bin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7.bin"/><Relationship Id="rId577" Type="http://schemas.openxmlformats.org/officeDocument/2006/relationships/oleObject" Target="embeddings/oleObject288.bin"/><Relationship Id="rId700" Type="http://schemas.openxmlformats.org/officeDocument/2006/relationships/image" Target="media/image345.wmf"/><Relationship Id="rId742" Type="http://schemas.openxmlformats.org/officeDocument/2006/relationships/image" Target="media/image366.wmf"/><Relationship Id="rId132" Type="http://schemas.openxmlformats.org/officeDocument/2006/relationships/image" Target="media/image65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89.bin"/><Relationship Id="rId602" Type="http://schemas.openxmlformats.org/officeDocument/2006/relationships/image" Target="media/image296.wmf"/><Relationship Id="rId784" Type="http://schemas.openxmlformats.org/officeDocument/2006/relationships/image" Target="media/image387.wmf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3.png"/><Relationship Id="rId479" Type="http://schemas.openxmlformats.org/officeDocument/2006/relationships/oleObject" Target="embeddings/oleObject241.bin"/><Relationship Id="rId644" Type="http://schemas.openxmlformats.org/officeDocument/2006/relationships/image" Target="media/image317.wmf"/><Relationship Id="rId686" Type="http://schemas.openxmlformats.org/officeDocument/2006/relationships/image" Target="media/image338.wmf"/><Relationship Id="rId36" Type="http://schemas.openxmlformats.org/officeDocument/2006/relationships/oleObject" Target="embeddings/oleObject17.bin"/><Relationship Id="rId283" Type="http://schemas.openxmlformats.org/officeDocument/2006/relationships/oleObject" Target="embeddings/oleObject140.bin"/><Relationship Id="rId339" Type="http://schemas.openxmlformats.org/officeDocument/2006/relationships/oleObject" Target="embeddings/oleObject168.bin"/><Relationship Id="rId490" Type="http://schemas.openxmlformats.org/officeDocument/2006/relationships/oleObject" Target="embeddings/oleObject246.bin"/><Relationship Id="rId504" Type="http://schemas.openxmlformats.org/officeDocument/2006/relationships/image" Target="media/image248.wmf"/><Relationship Id="rId546" Type="http://schemas.openxmlformats.org/officeDocument/2006/relationships/image" Target="media/image268.wmf"/><Relationship Id="rId711" Type="http://schemas.openxmlformats.org/officeDocument/2006/relationships/oleObject" Target="embeddings/oleObject355.bin"/><Relationship Id="rId753" Type="http://schemas.openxmlformats.org/officeDocument/2006/relationships/oleObject" Target="embeddings/oleObject376.bin"/><Relationship Id="rId78" Type="http://schemas.openxmlformats.org/officeDocument/2006/relationships/image" Target="media/image37.wmf"/><Relationship Id="rId101" Type="http://schemas.openxmlformats.org/officeDocument/2006/relationships/image" Target="media/image49.wmf"/><Relationship Id="rId143" Type="http://schemas.openxmlformats.org/officeDocument/2006/relationships/oleObject" Target="embeddings/oleObject69.bin"/><Relationship Id="rId185" Type="http://schemas.openxmlformats.org/officeDocument/2006/relationships/image" Target="media/image91.wmf"/><Relationship Id="rId350" Type="http://schemas.openxmlformats.org/officeDocument/2006/relationships/image" Target="media/image173.wmf"/><Relationship Id="rId406" Type="http://schemas.openxmlformats.org/officeDocument/2006/relationships/oleObject" Target="embeddings/oleObject205.bin"/><Relationship Id="rId588" Type="http://schemas.openxmlformats.org/officeDocument/2006/relationships/image" Target="media/image289.wmf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195.bin"/><Relationship Id="rId448" Type="http://schemas.openxmlformats.org/officeDocument/2006/relationships/image" Target="media/image219.wmf"/><Relationship Id="rId613" Type="http://schemas.openxmlformats.org/officeDocument/2006/relationships/oleObject" Target="embeddings/oleObject306.bin"/><Relationship Id="rId655" Type="http://schemas.openxmlformats.org/officeDocument/2006/relationships/oleObject" Target="embeddings/oleObject327.bin"/><Relationship Id="rId697" Type="http://schemas.openxmlformats.org/officeDocument/2006/relationships/oleObject" Target="embeddings/oleObject348.bin"/><Relationship Id="rId820" Type="http://schemas.openxmlformats.org/officeDocument/2006/relationships/oleObject" Target="embeddings/oleObject408.bin"/><Relationship Id="rId252" Type="http://schemas.openxmlformats.org/officeDocument/2006/relationships/oleObject" Target="embeddings/oleObject123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7.bin"/><Relationship Id="rId722" Type="http://schemas.openxmlformats.org/officeDocument/2006/relationships/image" Target="media/image356.wmf"/><Relationship Id="rId47" Type="http://schemas.openxmlformats.org/officeDocument/2006/relationships/image" Target="media/image21.wmf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79.bin"/><Relationship Id="rId557" Type="http://schemas.openxmlformats.org/officeDocument/2006/relationships/oleObject" Target="embeddings/oleObject278.bin"/><Relationship Id="rId599" Type="http://schemas.openxmlformats.org/officeDocument/2006/relationships/oleObject" Target="embeddings/oleObject299.bin"/><Relationship Id="rId764" Type="http://schemas.openxmlformats.org/officeDocument/2006/relationships/image" Target="media/image377.wmf"/><Relationship Id="rId196" Type="http://schemas.openxmlformats.org/officeDocument/2006/relationships/oleObject" Target="embeddings/oleObject96.bin"/><Relationship Id="rId417" Type="http://schemas.openxmlformats.org/officeDocument/2006/relationships/image" Target="media/image203.wmf"/><Relationship Id="rId459" Type="http://schemas.openxmlformats.org/officeDocument/2006/relationships/oleObject" Target="embeddings/oleObject231.bin"/><Relationship Id="rId624" Type="http://schemas.openxmlformats.org/officeDocument/2006/relationships/image" Target="media/image307.wmf"/><Relationship Id="rId666" Type="http://schemas.openxmlformats.org/officeDocument/2006/relationships/image" Target="media/image328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9.wmf"/><Relationship Id="rId263" Type="http://schemas.openxmlformats.org/officeDocument/2006/relationships/image" Target="media/image132.wmf"/><Relationship Id="rId319" Type="http://schemas.openxmlformats.org/officeDocument/2006/relationships/oleObject" Target="embeddings/oleObject158.bin"/><Relationship Id="rId470" Type="http://schemas.openxmlformats.org/officeDocument/2006/relationships/image" Target="media/image230.wmf"/><Relationship Id="rId526" Type="http://schemas.openxmlformats.org/officeDocument/2006/relationships/image" Target="media/image258.wmf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image" Target="media/image279.wmf"/><Relationship Id="rId733" Type="http://schemas.openxmlformats.org/officeDocument/2006/relationships/oleObject" Target="embeddings/oleObject366.bin"/><Relationship Id="rId775" Type="http://schemas.openxmlformats.org/officeDocument/2006/relationships/oleObject" Target="embeddings/oleObject387.bin"/><Relationship Id="rId165" Type="http://schemas.openxmlformats.org/officeDocument/2006/relationships/image" Target="media/image81.wmf"/><Relationship Id="rId372" Type="http://schemas.openxmlformats.org/officeDocument/2006/relationships/image" Target="media/image184.wmf"/><Relationship Id="rId428" Type="http://schemas.openxmlformats.org/officeDocument/2006/relationships/oleObject" Target="embeddings/oleObject216.bin"/><Relationship Id="rId635" Type="http://schemas.openxmlformats.org/officeDocument/2006/relationships/oleObject" Target="embeddings/oleObject317.bin"/><Relationship Id="rId677" Type="http://schemas.openxmlformats.org/officeDocument/2006/relationships/oleObject" Target="embeddings/oleObject338.bin"/><Relationship Id="rId800" Type="http://schemas.openxmlformats.org/officeDocument/2006/relationships/oleObject" Target="embeddings/oleObject398.bin"/><Relationship Id="rId232" Type="http://schemas.openxmlformats.org/officeDocument/2006/relationships/image" Target="media/image115.w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42.bin"/><Relationship Id="rId702" Type="http://schemas.openxmlformats.org/officeDocument/2006/relationships/image" Target="media/image346.wmf"/><Relationship Id="rId27" Type="http://schemas.openxmlformats.org/officeDocument/2006/relationships/image" Target="media/image12.wmf"/><Relationship Id="rId69" Type="http://schemas.openxmlformats.org/officeDocument/2006/relationships/oleObject" Target="embeddings/oleObject33.bin"/><Relationship Id="rId134" Type="http://schemas.openxmlformats.org/officeDocument/2006/relationships/image" Target="media/image66.png"/><Relationship Id="rId537" Type="http://schemas.openxmlformats.org/officeDocument/2006/relationships/oleObject" Target="embeddings/oleObject268.bin"/><Relationship Id="rId579" Type="http://schemas.openxmlformats.org/officeDocument/2006/relationships/oleObject" Target="embeddings/oleObject289.bin"/><Relationship Id="rId744" Type="http://schemas.openxmlformats.org/officeDocument/2006/relationships/image" Target="media/image367.wmf"/><Relationship Id="rId786" Type="http://schemas.openxmlformats.org/officeDocument/2006/relationships/image" Target="media/image388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6.bin"/><Relationship Id="rId341" Type="http://schemas.openxmlformats.org/officeDocument/2006/relationships/oleObject" Target="embeddings/oleObject169.bin"/><Relationship Id="rId383" Type="http://schemas.openxmlformats.org/officeDocument/2006/relationships/oleObject" Target="embeddings/oleObject190.bin"/><Relationship Id="rId439" Type="http://schemas.openxmlformats.org/officeDocument/2006/relationships/oleObject" Target="embeddings/oleObject221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646" Type="http://schemas.openxmlformats.org/officeDocument/2006/relationships/image" Target="media/image318.wmf"/><Relationship Id="rId811" Type="http://schemas.openxmlformats.org/officeDocument/2006/relationships/image" Target="media/image402.wmf"/><Relationship Id="rId201" Type="http://schemas.openxmlformats.org/officeDocument/2006/relationships/image" Target="media/image99.wmf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1.bin"/><Relationship Id="rId450" Type="http://schemas.openxmlformats.org/officeDocument/2006/relationships/image" Target="media/image220.wmf"/><Relationship Id="rId506" Type="http://schemas.openxmlformats.org/officeDocument/2006/relationships/image" Target="media/image249.wmf"/><Relationship Id="rId688" Type="http://schemas.openxmlformats.org/officeDocument/2006/relationships/image" Target="media/image339.wmf"/><Relationship Id="rId38" Type="http://schemas.openxmlformats.org/officeDocument/2006/relationships/oleObject" Target="embeddings/oleObject18.bin"/><Relationship Id="rId103" Type="http://schemas.openxmlformats.org/officeDocument/2006/relationships/image" Target="media/image50.wmf"/><Relationship Id="rId310" Type="http://schemas.openxmlformats.org/officeDocument/2006/relationships/image" Target="media/image153.wmf"/><Relationship Id="rId492" Type="http://schemas.openxmlformats.org/officeDocument/2006/relationships/oleObject" Target="embeddings/oleObject247.bin"/><Relationship Id="rId548" Type="http://schemas.openxmlformats.org/officeDocument/2006/relationships/image" Target="media/image269.wmf"/><Relationship Id="rId713" Type="http://schemas.openxmlformats.org/officeDocument/2006/relationships/oleObject" Target="embeddings/oleObject356.bin"/><Relationship Id="rId755" Type="http://schemas.openxmlformats.org/officeDocument/2006/relationships/oleObject" Target="embeddings/oleObject377.bin"/><Relationship Id="rId797" Type="http://schemas.openxmlformats.org/officeDocument/2006/relationships/image" Target="media/image395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70.bin"/><Relationship Id="rId187" Type="http://schemas.openxmlformats.org/officeDocument/2006/relationships/image" Target="media/image92.wmf"/><Relationship Id="rId352" Type="http://schemas.openxmlformats.org/officeDocument/2006/relationships/image" Target="media/image174.wmf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6.bin"/><Relationship Id="rId615" Type="http://schemas.openxmlformats.org/officeDocument/2006/relationships/oleObject" Target="embeddings/oleObject307.bin"/><Relationship Id="rId822" Type="http://schemas.openxmlformats.org/officeDocument/2006/relationships/oleObject" Target="embeddings/oleObject409.bin"/><Relationship Id="rId212" Type="http://schemas.openxmlformats.org/officeDocument/2006/relationships/oleObject" Target="embeddings/oleObject104.bin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28.bin"/><Relationship Id="rId699" Type="http://schemas.openxmlformats.org/officeDocument/2006/relationships/oleObject" Target="embeddings/oleObject349.bin"/><Relationship Id="rId49" Type="http://schemas.openxmlformats.org/officeDocument/2006/relationships/image" Target="media/image22.wmf"/><Relationship Id="rId114" Type="http://schemas.openxmlformats.org/officeDocument/2006/relationships/image" Target="media/image56.wmf"/><Relationship Id="rId296" Type="http://schemas.openxmlformats.org/officeDocument/2006/relationships/image" Target="media/image146.wmf"/><Relationship Id="rId461" Type="http://schemas.openxmlformats.org/officeDocument/2006/relationships/oleObject" Target="embeddings/oleObject232.bin"/><Relationship Id="rId517" Type="http://schemas.openxmlformats.org/officeDocument/2006/relationships/oleObject" Target="embeddings/oleObject258.bin"/><Relationship Id="rId559" Type="http://schemas.openxmlformats.org/officeDocument/2006/relationships/oleObject" Target="embeddings/oleObject279.bin"/><Relationship Id="rId724" Type="http://schemas.openxmlformats.org/officeDocument/2006/relationships/image" Target="media/image357.wmf"/><Relationship Id="rId766" Type="http://schemas.openxmlformats.org/officeDocument/2006/relationships/image" Target="media/image378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59.bin"/><Relationship Id="rId363" Type="http://schemas.openxmlformats.org/officeDocument/2006/relationships/oleObject" Target="embeddings/oleObject180.bin"/><Relationship Id="rId419" Type="http://schemas.openxmlformats.org/officeDocument/2006/relationships/image" Target="media/image204.wmf"/><Relationship Id="rId570" Type="http://schemas.openxmlformats.org/officeDocument/2006/relationships/image" Target="media/image280.wmf"/><Relationship Id="rId626" Type="http://schemas.openxmlformats.org/officeDocument/2006/relationships/image" Target="media/image308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217.bin"/><Relationship Id="rId668" Type="http://schemas.openxmlformats.org/officeDocument/2006/relationships/image" Target="media/image329.wmf"/><Relationship Id="rId18" Type="http://schemas.openxmlformats.org/officeDocument/2006/relationships/oleObject" Target="embeddings/oleObject7.bin"/><Relationship Id="rId265" Type="http://schemas.openxmlformats.org/officeDocument/2006/relationships/image" Target="media/image133.wmf"/><Relationship Id="rId472" Type="http://schemas.openxmlformats.org/officeDocument/2006/relationships/image" Target="media/image231.wmf"/><Relationship Id="rId528" Type="http://schemas.openxmlformats.org/officeDocument/2006/relationships/image" Target="media/image259.wmf"/><Relationship Id="rId735" Type="http://schemas.openxmlformats.org/officeDocument/2006/relationships/oleObject" Target="embeddings/oleObject367.bin"/><Relationship Id="rId125" Type="http://schemas.openxmlformats.org/officeDocument/2006/relationships/oleObject" Target="embeddings/oleObject60.bin"/><Relationship Id="rId167" Type="http://schemas.openxmlformats.org/officeDocument/2006/relationships/image" Target="media/image82.wmf"/><Relationship Id="rId332" Type="http://schemas.openxmlformats.org/officeDocument/2006/relationships/image" Target="media/image164.wmf"/><Relationship Id="rId374" Type="http://schemas.openxmlformats.org/officeDocument/2006/relationships/image" Target="media/image185.wmf"/><Relationship Id="rId581" Type="http://schemas.openxmlformats.org/officeDocument/2006/relationships/oleObject" Target="embeddings/oleObject290.bin"/><Relationship Id="rId777" Type="http://schemas.openxmlformats.org/officeDocument/2006/relationships/oleObject" Target="embeddings/oleObject388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16.wmf"/><Relationship Id="rId637" Type="http://schemas.openxmlformats.org/officeDocument/2006/relationships/oleObject" Target="embeddings/oleObject318.bin"/><Relationship Id="rId679" Type="http://schemas.openxmlformats.org/officeDocument/2006/relationships/oleObject" Target="embeddings/oleObject339.bin"/><Relationship Id="rId802" Type="http://schemas.openxmlformats.org/officeDocument/2006/relationships/oleObject" Target="embeddings/oleObject399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35.bin"/><Relationship Id="rId441" Type="http://schemas.openxmlformats.org/officeDocument/2006/relationships/oleObject" Target="embeddings/oleObject222.bin"/><Relationship Id="rId483" Type="http://schemas.openxmlformats.org/officeDocument/2006/relationships/oleObject" Target="embeddings/oleObject243.bin"/><Relationship Id="rId539" Type="http://schemas.openxmlformats.org/officeDocument/2006/relationships/oleObject" Target="embeddings/oleObject269.bin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746" Type="http://schemas.openxmlformats.org/officeDocument/2006/relationships/image" Target="media/image368.wmf"/><Relationship Id="rId40" Type="http://schemas.openxmlformats.org/officeDocument/2006/relationships/oleObject" Target="embeddings/oleObject19.bin"/><Relationship Id="rId136" Type="http://schemas.openxmlformats.org/officeDocument/2006/relationships/image" Target="media/image67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49.bin"/><Relationship Id="rId343" Type="http://schemas.openxmlformats.org/officeDocument/2006/relationships/oleObject" Target="embeddings/oleObject170.bin"/><Relationship Id="rId550" Type="http://schemas.openxmlformats.org/officeDocument/2006/relationships/image" Target="media/image270.wmf"/><Relationship Id="rId788" Type="http://schemas.openxmlformats.org/officeDocument/2006/relationships/image" Target="media/image389.wmf"/><Relationship Id="rId82" Type="http://schemas.openxmlformats.org/officeDocument/2006/relationships/image" Target="media/image39.png"/><Relationship Id="rId203" Type="http://schemas.openxmlformats.org/officeDocument/2006/relationships/image" Target="media/image100.wmf"/><Relationship Id="rId385" Type="http://schemas.openxmlformats.org/officeDocument/2006/relationships/oleObject" Target="embeddings/oleObject191.bin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648" Type="http://schemas.openxmlformats.org/officeDocument/2006/relationships/image" Target="media/image319.wmf"/><Relationship Id="rId813" Type="http://schemas.openxmlformats.org/officeDocument/2006/relationships/image" Target="media/image403.wmf"/><Relationship Id="rId245" Type="http://schemas.openxmlformats.org/officeDocument/2006/relationships/image" Target="media/image122.wmf"/><Relationship Id="rId287" Type="http://schemas.openxmlformats.org/officeDocument/2006/relationships/oleObject" Target="embeddings/oleObject142.bin"/><Relationship Id="rId410" Type="http://schemas.openxmlformats.org/officeDocument/2006/relationships/oleObject" Target="embeddings/oleObject207.bin"/><Relationship Id="rId452" Type="http://schemas.openxmlformats.org/officeDocument/2006/relationships/image" Target="media/image221.wmf"/><Relationship Id="rId494" Type="http://schemas.openxmlformats.org/officeDocument/2006/relationships/oleObject" Target="embeddings/oleObject248.bin"/><Relationship Id="rId508" Type="http://schemas.openxmlformats.org/officeDocument/2006/relationships/image" Target="media/image250.wmf"/><Relationship Id="rId715" Type="http://schemas.openxmlformats.org/officeDocument/2006/relationships/oleObject" Target="embeddings/oleObject357.bin"/><Relationship Id="rId105" Type="http://schemas.openxmlformats.org/officeDocument/2006/relationships/image" Target="media/image51.wmf"/><Relationship Id="rId147" Type="http://schemas.openxmlformats.org/officeDocument/2006/relationships/image" Target="media/image72.wmf"/><Relationship Id="rId312" Type="http://schemas.openxmlformats.org/officeDocument/2006/relationships/image" Target="media/image154.wmf"/><Relationship Id="rId354" Type="http://schemas.openxmlformats.org/officeDocument/2006/relationships/image" Target="media/image175.wmf"/><Relationship Id="rId757" Type="http://schemas.openxmlformats.org/officeDocument/2006/relationships/oleObject" Target="embeddings/oleObject378.bin"/><Relationship Id="rId799" Type="http://schemas.openxmlformats.org/officeDocument/2006/relationships/image" Target="media/image396.wmf"/><Relationship Id="rId51" Type="http://schemas.openxmlformats.org/officeDocument/2006/relationships/image" Target="media/image23.wmf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280.bin"/><Relationship Id="rId617" Type="http://schemas.openxmlformats.org/officeDocument/2006/relationships/oleObject" Target="embeddings/oleObject308.bin"/><Relationship Id="rId659" Type="http://schemas.openxmlformats.org/officeDocument/2006/relationships/oleObject" Target="embeddings/oleObject329.bin"/><Relationship Id="rId824" Type="http://schemas.openxmlformats.org/officeDocument/2006/relationships/oleObject" Target="embeddings/oleObject410.bin"/><Relationship Id="rId214" Type="http://schemas.openxmlformats.org/officeDocument/2006/relationships/oleObject" Target="embeddings/oleObject105.bin"/><Relationship Id="rId256" Type="http://schemas.openxmlformats.org/officeDocument/2006/relationships/oleObject" Target="embeddings/oleObject125.bin"/><Relationship Id="rId298" Type="http://schemas.openxmlformats.org/officeDocument/2006/relationships/image" Target="media/image147.wmf"/><Relationship Id="rId421" Type="http://schemas.openxmlformats.org/officeDocument/2006/relationships/image" Target="media/image205.wmf"/><Relationship Id="rId463" Type="http://schemas.openxmlformats.org/officeDocument/2006/relationships/oleObject" Target="embeddings/oleObject233.bin"/><Relationship Id="rId519" Type="http://schemas.openxmlformats.org/officeDocument/2006/relationships/oleObject" Target="embeddings/oleObject259.bin"/><Relationship Id="rId670" Type="http://schemas.openxmlformats.org/officeDocument/2006/relationships/image" Target="media/image330.wmf"/><Relationship Id="rId116" Type="http://schemas.openxmlformats.org/officeDocument/2006/relationships/image" Target="media/image57.wmf"/><Relationship Id="rId158" Type="http://schemas.openxmlformats.org/officeDocument/2006/relationships/oleObject" Target="embeddings/oleObject77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60.wmf"/><Relationship Id="rId726" Type="http://schemas.openxmlformats.org/officeDocument/2006/relationships/image" Target="media/image358.wmf"/><Relationship Id="rId768" Type="http://schemas.openxmlformats.org/officeDocument/2006/relationships/image" Target="media/image379.wmf"/><Relationship Id="rId20" Type="http://schemas.openxmlformats.org/officeDocument/2006/relationships/oleObject" Target="embeddings/oleObject8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81.bin"/><Relationship Id="rId572" Type="http://schemas.openxmlformats.org/officeDocument/2006/relationships/image" Target="media/image281.wmf"/><Relationship Id="rId628" Type="http://schemas.openxmlformats.org/officeDocument/2006/relationships/image" Target="media/image309.wmf"/><Relationship Id="rId225" Type="http://schemas.openxmlformats.org/officeDocument/2006/relationships/image" Target="media/image111.wmf"/><Relationship Id="rId267" Type="http://schemas.openxmlformats.org/officeDocument/2006/relationships/image" Target="media/image134.wmf"/><Relationship Id="rId432" Type="http://schemas.openxmlformats.org/officeDocument/2006/relationships/oleObject" Target="embeddings/oleObject218.bin"/><Relationship Id="rId474" Type="http://schemas.openxmlformats.org/officeDocument/2006/relationships/image" Target="media/image232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40.bin"/><Relationship Id="rId737" Type="http://schemas.openxmlformats.org/officeDocument/2006/relationships/oleObject" Target="embeddings/oleObject368.bin"/><Relationship Id="rId779" Type="http://schemas.openxmlformats.org/officeDocument/2006/relationships/oleObject" Target="embeddings/oleObject389.bin"/><Relationship Id="rId31" Type="http://schemas.openxmlformats.org/officeDocument/2006/relationships/image" Target="media/image14.wmf"/><Relationship Id="rId73" Type="http://schemas.openxmlformats.org/officeDocument/2006/relationships/oleObject" Target="embeddings/oleObject35.bin"/><Relationship Id="rId169" Type="http://schemas.openxmlformats.org/officeDocument/2006/relationships/image" Target="media/image83.wmf"/><Relationship Id="rId334" Type="http://schemas.openxmlformats.org/officeDocument/2006/relationships/image" Target="media/image165.wmf"/><Relationship Id="rId376" Type="http://schemas.openxmlformats.org/officeDocument/2006/relationships/image" Target="media/image186.wmf"/><Relationship Id="rId541" Type="http://schemas.openxmlformats.org/officeDocument/2006/relationships/oleObject" Target="embeddings/oleObject270.bin"/><Relationship Id="rId583" Type="http://schemas.openxmlformats.org/officeDocument/2006/relationships/oleObject" Target="embeddings/oleObject291.bin"/><Relationship Id="rId639" Type="http://schemas.openxmlformats.org/officeDocument/2006/relationships/oleObject" Target="embeddings/oleObject319.bin"/><Relationship Id="rId790" Type="http://schemas.openxmlformats.org/officeDocument/2006/relationships/image" Target="media/image390.wmf"/><Relationship Id="rId804" Type="http://schemas.openxmlformats.org/officeDocument/2006/relationships/oleObject" Target="embeddings/oleObject400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8.bin"/><Relationship Id="rId236" Type="http://schemas.openxmlformats.org/officeDocument/2006/relationships/image" Target="media/image117.wmf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202.bin"/><Relationship Id="rId443" Type="http://schemas.openxmlformats.org/officeDocument/2006/relationships/oleObject" Target="embeddings/oleObject223.bin"/><Relationship Id="rId650" Type="http://schemas.openxmlformats.org/officeDocument/2006/relationships/image" Target="media/image320.wmf"/><Relationship Id="rId303" Type="http://schemas.openxmlformats.org/officeDocument/2006/relationships/oleObject" Target="embeddings/oleObject150.bin"/><Relationship Id="rId485" Type="http://schemas.openxmlformats.org/officeDocument/2006/relationships/image" Target="media/image238.wmf"/><Relationship Id="rId692" Type="http://schemas.openxmlformats.org/officeDocument/2006/relationships/image" Target="media/image341.wmf"/><Relationship Id="rId706" Type="http://schemas.openxmlformats.org/officeDocument/2006/relationships/image" Target="media/image348.wmf"/><Relationship Id="rId748" Type="http://schemas.openxmlformats.org/officeDocument/2006/relationships/image" Target="media/image369.wmf"/><Relationship Id="rId42" Type="http://schemas.openxmlformats.org/officeDocument/2006/relationships/oleObject" Target="embeddings/oleObject20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2.bin"/><Relationship Id="rId510" Type="http://schemas.openxmlformats.org/officeDocument/2006/relationships/footer" Target="footer1.xml"/><Relationship Id="rId552" Type="http://schemas.openxmlformats.org/officeDocument/2006/relationships/image" Target="media/image271.wmf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404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08.bin"/><Relationship Id="rId107" Type="http://schemas.openxmlformats.org/officeDocument/2006/relationships/image" Target="media/image52.wmf"/><Relationship Id="rId289" Type="http://schemas.openxmlformats.org/officeDocument/2006/relationships/oleObject" Target="embeddings/oleObject143.bin"/><Relationship Id="rId454" Type="http://schemas.openxmlformats.org/officeDocument/2006/relationships/image" Target="media/image222.wmf"/><Relationship Id="rId496" Type="http://schemas.openxmlformats.org/officeDocument/2006/relationships/oleObject" Target="embeddings/oleObject249.bin"/><Relationship Id="rId661" Type="http://schemas.openxmlformats.org/officeDocument/2006/relationships/oleObject" Target="embeddings/oleObject330.bin"/><Relationship Id="rId717" Type="http://schemas.openxmlformats.org/officeDocument/2006/relationships/oleObject" Target="embeddings/oleObject358.bin"/><Relationship Id="rId759" Type="http://schemas.openxmlformats.org/officeDocument/2006/relationships/oleObject" Target="embeddings/oleObject379.bin"/><Relationship Id="rId11" Type="http://schemas.openxmlformats.org/officeDocument/2006/relationships/image" Target="media/image4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55.wmf"/><Relationship Id="rId356" Type="http://schemas.openxmlformats.org/officeDocument/2006/relationships/image" Target="media/image176.wmf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0.bin"/><Relationship Id="rId563" Type="http://schemas.openxmlformats.org/officeDocument/2006/relationships/oleObject" Target="embeddings/oleObject281.bin"/><Relationship Id="rId619" Type="http://schemas.openxmlformats.org/officeDocument/2006/relationships/oleObject" Target="embeddings/oleObject309.bin"/><Relationship Id="rId770" Type="http://schemas.openxmlformats.org/officeDocument/2006/relationships/image" Target="media/image380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6.wmf"/><Relationship Id="rId826" Type="http://schemas.openxmlformats.org/officeDocument/2006/relationships/oleObject" Target="embeddings/oleObject411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4.bin"/><Relationship Id="rId630" Type="http://schemas.openxmlformats.org/officeDocument/2006/relationships/image" Target="media/image310.wmf"/><Relationship Id="rId672" Type="http://schemas.openxmlformats.org/officeDocument/2006/relationships/image" Target="media/image331.wmf"/><Relationship Id="rId728" Type="http://schemas.openxmlformats.org/officeDocument/2006/relationships/image" Target="media/image359.wmf"/><Relationship Id="rId22" Type="http://schemas.openxmlformats.org/officeDocument/2006/relationships/oleObject" Target="embeddings/oleObject9.bin"/><Relationship Id="rId64" Type="http://schemas.openxmlformats.org/officeDocument/2006/relationships/image" Target="media/image30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61.bin"/><Relationship Id="rId367" Type="http://schemas.openxmlformats.org/officeDocument/2006/relationships/oleObject" Target="embeddings/oleObject182.bin"/><Relationship Id="rId532" Type="http://schemas.openxmlformats.org/officeDocument/2006/relationships/image" Target="media/image261.wmf"/><Relationship Id="rId574" Type="http://schemas.openxmlformats.org/officeDocument/2006/relationships/image" Target="media/image282.wmf"/><Relationship Id="rId171" Type="http://schemas.openxmlformats.org/officeDocument/2006/relationships/image" Target="media/image84.wmf"/><Relationship Id="rId227" Type="http://schemas.openxmlformats.org/officeDocument/2006/relationships/image" Target="media/image112.png"/><Relationship Id="rId781" Type="http://schemas.openxmlformats.org/officeDocument/2006/relationships/oleObject" Target="embeddings/oleObject390.bin"/><Relationship Id="rId269" Type="http://schemas.openxmlformats.org/officeDocument/2006/relationships/image" Target="media/image135.wmf"/><Relationship Id="rId434" Type="http://schemas.openxmlformats.org/officeDocument/2006/relationships/oleObject" Target="embeddings/oleObject219.bin"/><Relationship Id="rId476" Type="http://schemas.openxmlformats.org/officeDocument/2006/relationships/image" Target="media/image233.wmf"/><Relationship Id="rId641" Type="http://schemas.openxmlformats.org/officeDocument/2006/relationships/oleObject" Target="embeddings/oleObject320.bin"/><Relationship Id="rId683" Type="http://schemas.openxmlformats.org/officeDocument/2006/relationships/oleObject" Target="embeddings/oleObject341.bin"/><Relationship Id="rId739" Type="http://schemas.openxmlformats.org/officeDocument/2006/relationships/oleObject" Target="embeddings/oleObject369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38.wmf"/><Relationship Id="rId336" Type="http://schemas.openxmlformats.org/officeDocument/2006/relationships/image" Target="media/image166.wmf"/><Relationship Id="rId501" Type="http://schemas.openxmlformats.org/officeDocument/2006/relationships/oleObject" Target="embeddings/oleObject251.bin"/><Relationship Id="rId543" Type="http://schemas.openxmlformats.org/officeDocument/2006/relationships/oleObject" Target="embeddings/oleObject271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89.bin"/><Relationship Id="rId378" Type="http://schemas.openxmlformats.org/officeDocument/2006/relationships/image" Target="media/image187.wmf"/><Relationship Id="rId403" Type="http://schemas.openxmlformats.org/officeDocument/2006/relationships/image" Target="media/image196.wmf"/><Relationship Id="rId585" Type="http://schemas.openxmlformats.org/officeDocument/2006/relationships/oleObject" Target="embeddings/oleObject292.bin"/><Relationship Id="rId750" Type="http://schemas.openxmlformats.org/officeDocument/2006/relationships/image" Target="media/image370.wmf"/><Relationship Id="rId792" Type="http://schemas.openxmlformats.org/officeDocument/2006/relationships/image" Target="media/image391.png"/><Relationship Id="rId806" Type="http://schemas.openxmlformats.org/officeDocument/2006/relationships/oleObject" Target="embeddings/oleObject401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8.wmf"/><Relationship Id="rId445" Type="http://schemas.openxmlformats.org/officeDocument/2006/relationships/oleObject" Target="embeddings/oleObject224.bin"/><Relationship Id="rId487" Type="http://schemas.openxmlformats.org/officeDocument/2006/relationships/image" Target="media/image239.wmf"/><Relationship Id="rId610" Type="http://schemas.openxmlformats.org/officeDocument/2006/relationships/image" Target="media/image300.wmf"/><Relationship Id="rId652" Type="http://schemas.openxmlformats.org/officeDocument/2006/relationships/image" Target="media/image321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347" Type="http://schemas.openxmlformats.org/officeDocument/2006/relationships/oleObject" Target="embeddings/oleObject172.bin"/><Relationship Id="rId512" Type="http://schemas.openxmlformats.org/officeDocument/2006/relationships/image" Target="media/image251.wmf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93.bin"/><Relationship Id="rId554" Type="http://schemas.openxmlformats.org/officeDocument/2006/relationships/image" Target="media/image272.wmf"/><Relationship Id="rId596" Type="http://schemas.openxmlformats.org/officeDocument/2006/relationships/image" Target="media/image293.wmf"/><Relationship Id="rId761" Type="http://schemas.openxmlformats.org/officeDocument/2006/relationships/oleObject" Target="embeddings/oleObject380.bin"/><Relationship Id="rId817" Type="http://schemas.openxmlformats.org/officeDocument/2006/relationships/image" Target="media/image405.wmf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209.bin"/><Relationship Id="rId456" Type="http://schemas.openxmlformats.org/officeDocument/2006/relationships/image" Target="media/image223.wmf"/><Relationship Id="rId498" Type="http://schemas.openxmlformats.org/officeDocument/2006/relationships/oleObject" Target="embeddings/oleObject250.bin"/><Relationship Id="rId621" Type="http://schemas.openxmlformats.org/officeDocument/2006/relationships/oleObject" Target="embeddings/oleObject310.bin"/><Relationship Id="rId663" Type="http://schemas.openxmlformats.org/officeDocument/2006/relationships/oleObject" Target="embeddings/oleObject331.bin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61.bin"/><Relationship Id="rId719" Type="http://schemas.openxmlformats.org/officeDocument/2006/relationships/oleObject" Target="embeddings/oleObject359.bin"/><Relationship Id="rId55" Type="http://schemas.openxmlformats.org/officeDocument/2006/relationships/image" Target="media/image25.wmf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2.bin"/><Relationship Id="rId730" Type="http://schemas.openxmlformats.org/officeDocument/2006/relationships/image" Target="media/image360.wmf"/><Relationship Id="rId772" Type="http://schemas.openxmlformats.org/officeDocument/2006/relationships/image" Target="media/image381.wmf"/><Relationship Id="rId828" Type="http://schemas.openxmlformats.org/officeDocument/2006/relationships/oleObject" Target="embeddings/oleObject412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7.wmf"/><Relationship Id="rId467" Type="http://schemas.openxmlformats.org/officeDocument/2006/relationships/oleObject" Target="embeddings/oleObject235.bin"/><Relationship Id="rId632" Type="http://schemas.openxmlformats.org/officeDocument/2006/relationships/image" Target="media/image311.wmf"/><Relationship Id="rId271" Type="http://schemas.openxmlformats.org/officeDocument/2006/relationships/image" Target="media/image136.wmf"/><Relationship Id="rId674" Type="http://schemas.openxmlformats.org/officeDocument/2006/relationships/image" Target="media/image332.wmf"/><Relationship Id="rId24" Type="http://schemas.openxmlformats.org/officeDocument/2006/relationships/oleObject" Target="embeddings/oleObject1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2.bin"/><Relationship Id="rId369" Type="http://schemas.openxmlformats.org/officeDocument/2006/relationships/oleObject" Target="embeddings/oleObject183.bin"/><Relationship Id="rId534" Type="http://schemas.openxmlformats.org/officeDocument/2006/relationships/image" Target="media/image262.wmf"/><Relationship Id="rId576" Type="http://schemas.openxmlformats.org/officeDocument/2006/relationships/image" Target="media/image283.wmf"/><Relationship Id="rId741" Type="http://schemas.openxmlformats.org/officeDocument/2006/relationships/oleObject" Target="embeddings/oleObject370.bin"/><Relationship Id="rId783" Type="http://schemas.openxmlformats.org/officeDocument/2006/relationships/oleObject" Target="embeddings/oleObject391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8.wmf"/><Relationship Id="rId436" Type="http://schemas.openxmlformats.org/officeDocument/2006/relationships/oleObject" Target="embeddings/oleObject220.bin"/><Relationship Id="rId601" Type="http://schemas.openxmlformats.org/officeDocument/2006/relationships/oleObject" Target="embeddings/oleObject300.bin"/><Relationship Id="rId643" Type="http://schemas.openxmlformats.org/officeDocument/2006/relationships/oleObject" Target="embeddings/oleObject321.bin"/><Relationship Id="rId240" Type="http://schemas.openxmlformats.org/officeDocument/2006/relationships/image" Target="media/image119.wmf"/><Relationship Id="rId478" Type="http://schemas.openxmlformats.org/officeDocument/2006/relationships/image" Target="media/image234.wmf"/><Relationship Id="rId685" Type="http://schemas.openxmlformats.org/officeDocument/2006/relationships/oleObject" Target="embeddings/oleObject342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139.wmf"/><Relationship Id="rId338" Type="http://schemas.openxmlformats.org/officeDocument/2006/relationships/image" Target="media/image167.wmf"/><Relationship Id="rId503" Type="http://schemas.openxmlformats.org/officeDocument/2006/relationships/oleObject" Target="embeddings/oleObject252.bin"/><Relationship Id="rId545" Type="http://schemas.openxmlformats.org/officeDocument/2006/relationships/oleObject" Target="embeddings/oleObject272.bin"/><Relationship Id="rId587" Type="http://schemas.openxmlformats.org/officeDocument/2006/relationships/oleObject" Target="embeddings/oleObject293.bin"/><Relationship Id="rId710" Type="http://schemas.openxmlformats.org/officeDocument/2006/relationships/image" Target="media/image350.wmf"/><Relationship Id="rId752" Type="http://schemas.openxmlformats.org/officeDocument/2006/relationships/image" Target="media/image371.wmf"/><Relationship Id="rId808" Type="http://schemas.openxmlformats.org/officeDocument/2006/relationships/oleObject" Target="embeddings/oleObject402.bin"/><Relationship Id="rId8" Type="http://schemas.openxmlformats.org/officeDocument/2006/relationships/oleObject" Target="embeddings/oleObject2.bin"/><Relationship Id="rId142" Type="http://schemas.openxmlformats.org/officeDocument/2006/relationships/image" Target="media/image70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7.wmf"/><Relationship Id="rId447" Type="http://schemas.openxmlformats.org/officeDocument/2006/relationships/oleObject" Target="embeddings/oleObject225.bin"/><Relationship Id="rId612" Type="http://schemas.openxmlformats.org/officeDocument/2006/relationships/image" Target="media/image301.wmf"/><Relationship Id="rId794" Type="http://schemas.openxmlformats.org/officeDocument/2006/relationships/image" Target="media/image393.png"/><Relationship Id="rId251" Type="http://schemas.openxmlformats.org/officeDocument/2006/relationships/image" Target="media/image125.wmf"/><Relationship Id="rId489" Type="http://schemas.openxmlformats.org/officeDocument/2006/relationships/image" Target="media/image240.wmf"/><Relationship Id="rId654" Type="http://schemas.openxmlformats.org/officeDocument/2006/relationships/image" Target="media/image322.wmf"/><Relationship Id="rId696" Type="http://schemas.openxmlformats.org/officeDocument/2006/relationships/image" Target="media/image343.wmf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349" Type="http://schemas.openxmlformats.org/officeDocument/2006/relationships/oleObject" Target="embeddings/oleObject173.bin"/><Relationship Id="rId514" Type="http://schemas.openxmlformats.org/officeDocument/2006/relationships/image" Target="media/image252.wmf"/><Relationship Id="rId556" Type="http://schemas.openxmlformats.org/officeDocument/2006/relationships/image" Target="media/image273.wmf"/><Relationship Id="rId721" Type="http://schemas.openxmlformats.org/officeDocument/2006/relationships/oleObject" Target="embeddings/oleObject360.bin"/><Relationship Id="rId763" Type="http://schemas.openxmlformats.org/officeDocument/2006/relationships/oleObject" Target="embeddings/oleObject381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4.png"/><Relationship Id="rId153" Type="http://schemas.openxmlformats.org/officeDocument/2006/relationships/image" Target="media/image75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78.wmf"/><Relationship Id="rId416" Type="http://schemas.openxmlformats.org/officeDocument/2006/relationships/oleObject" Target="embeddings/oleObject210.bin"/><Relationship Id="rId598" Type="http://schemas.openxmlformats.org/officeDocument/2006/relationships/image" Target="media/image294.wmf"/><Relationship Id="rId819" Type="http://schemas.openxmlformats.org/officeDocument/2006/relationships/image" Target="media/image406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4.wmf"/><Relationship Id="rId623" Type="http://schemas.openxmlformats.org/officeDocument/2006/relationships/oleObject" Target="embeddings/oleObject311.bin"/><Relationship Id="rId665" Type="http://schemas.openxmlformats.org/officeDocument/2006/relationships/oleObject" Target="embeddings/oleObject332.bin"/><Relationship Id="rId830" Type="http://schemas.openxmlformats.org/officeDocument/2006/relationships/theme" Target="theme/theme1.xml"/><Relationship Id="rId15" Type="http://schemas.openxmlformats.org/officeDocument/2006/relationships/image" Target="media/image6.wmf"/><Relationship Id="rId57" Type="http://schemas.openxmlformats.org/officeDocument/2006/relationships/image" Target="media/image26.wmf"/><Relationship Id="rId262" Type="http://schemas.openxmlformats.org/officeDocument/2006/relationships/image" Target="media/image131.png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2.bin"/><Relationship Id="rId567" Type="http://schemas.openxmlformats.org/officeDocument/2006/relationships/oleObject" Target="embeddings/oleObject283.bin"/><Relationship Id="rId732" Type="http://schemas.openxmlformats.org/officeDocument/2006/relationships/image" Target="media/image361.wmf"/><Relationship Id="rId99" Type="http://schemas.openxmlformats.org/officeDocument/2006/relationships/image" Target="media/image48.wmf"/><Relationship Id="rId122" Type="http://schemas.openxmlformats.org/officeDocument/2006/relationships/image" Target="media/image60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4.bin"/><Relationship Id="rId774" Type="http://schemas.openxmlformats.org/officeDocument/2006/relationships/image" Target="media/image382.wmf"/><Relationship Id="rId427" Type="http://schemas.openxmlformats.org/officeDocument/2006/relationships/image" Target="media/image208.wmf"/><Relationship Id="rId469" Type="http://schemas.openxmlformats.org/officeDocument/2006/relationships/oleObject" Target="embeddings/oleObject236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3.bin"/><Relationship Id="rId273" Type="http://schemas.openxmlformats.org/officeDocument/2006/relationships/image" Target="media/image137.wmf"/><Relationship Id="rId329" Type="http://schemas.openxmlformats.org/officeDocument/2006/relationships/oleObject" Target="embeddings/oleObject163.bin"/><Relationship Id="rId480" Type="http://schemas.openxmlformats.org/officeDocument/2006/relationships/image" Target="media/image235.wmf"/><Relationship Id="rId536" Type="http://schemas.openxmlformats.org/officeDocument/2006/relationships/image" Target="media/image263.wmf"/><Relationship Id="rId701" Type="http://schemas.openxmlformats.org/officeDocument/2006/relationships/oleObject" Target="embeddings/oleObject350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175" Type="http://schemas.openxmlformats.org/officeDocument/2006/relationships/image" Target="media/image86.wmf"/><Relationship Id="rId340" Type="http://schemas.openxmlformats.org/officeDocument/2006/relationships/image" Target="media/image168.wmf"/><Relationship Id="rId578" Type="http://schemas.openxmlformats.org/officeDocument/2006/relationships/image" Target="media/image284.wmf"/><Relationship Id="rId743" Type="http://schemas.openxmlformats.org/officeDocument/2006/relationships/oleObject" Target="embeddings/oleObject371.bin"/><Relationship Id="rId785" Type="http://schemas.openxmlformats.org/officeDocument/2006/relationships/oleObject" Target="embeddings/oleObject392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89.wmf"/><Relationship Id="rId438" Type="http://schemas.openxmlformats.org/officeDocument/2006/relationships/image" Target="media/image214.wmf"/><Relationship Id="rId603" Type="http://schemas.openxmlformats.org/officeDocument/2006/relationships/oleObject" Target="embeddings/oleObject301.bin"/><Relationship Id="rId645" Type="http://schemas.openxmlformats.org/officeDocument/2006/relationships/oleObject" Target="embeddings/oleObject322.bin"/><Relationship Id="rId687" Type="http://schemas.openxmlformats.org/officeDocument/2006/relationships/oleObject" Target="embeddings/oleObject343.bin"/><Relationship Id="rId810" Type="http://schemas.openxmlformats.org/officeDocument/2006/relationships/oleObject" Target="embeddings/oleObject403.bin"/><Relationship Id="rId242" Type="http://schemas.openxmlformats.org/officeDocument/2006/relationships/image" Target="media/image120.wmf"/><Relationship Id="rId284" Type="http://schemas.openxmlformats.org/officeDocument/2006/relationships/image" Target="media/image140.wmf"/><Relationship Id="rId491" Type="http://schemas.openxmlformats.org/officeDocument/2006/relationships/image" Target="media/image241.wmf"/><Relationship Id="rId505" Type="http://schemas.openxmlformats.org/officeDocument/2006/relationships/oleObject" Target="embeddings/oleObject253.bin"/><Relationship Id="rId712" Type="http://schemas.openxmlformats.org/officeDocument/2006/relationships/image" Target="media/image351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73.bin"/><Relationship Id="rId589" Type="http://schemas.openxmlformats.org/officeDocument/2006/relationships/oleObject" Target="embeddings/oleObject294.bin"/><Relationship Id="rId754" Type="http://schemas.openxmlformats.org/officeDocument/2006/relationships/image" Target="media/image372.wmf"/><Relationship Id="rId796" Type="http://schemas.openxmlformats.org/officeDocument/2006/relationships/oleObject" Target="embeddings/oleObject396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174.bin"/><Relationship Id="rId393" Type="http://schemas.openxmlformats.org/officeDocument/2006/relationships/image" Target="media/image194.wmf"/><Relationship Id="rId407" Type="http://schemas.openxmlformats.org/officeDocument/2006/relationships/image" Target="media/image198.wmf"/><Relationship Id="rId449" Type="http://schemas.openxmlformats.org/officeDocument/2006/relationships/oleObject" Target="embeddings/oleObject226.bin"/><Relationship Id="rId614" Type="http://schemas.openxmlformats.org/officeDocument/2006/relationships/image" Target="media/image302.wmf"/><Relationship Id="rId656" Type="http://schemas.openxmlformats.org/officeDocument/2006/relationships/image" Target="media/image323.wmf"/><Relationship Id="rId821" Type="http://schemas.openxmlformats.org/officeDocument/2006/relationships/image" Target="media/image407.wmf"/><Relationship Id="rId211" Type="http://schemas.openxmlformats.org/officeDocument/2006/relationships/image" Target="media/image104.wmf"/><Relationship Id="rId253" Type="http://schemas.openxmlformats.org/officeDocument/2006/relationships/image" Target="media/image126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460" Type="http://schemas.openxmlformats.org/officeDocument/2006/relationships/image" Target="media/image225.wmf"/><Relationship Id="rId516" Type="http://schemas.openxmlformats.org/officeDocument/2006/relationships/image" Target="media/image253.wmf"/><Relationship Id="rId698" Type="http://schemas.openxmlformats.org/officeDocument/2006/relationships/image" Target="media/image344.wmf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image" Target="media/image274.wmf"/><Relationship Id="rId723" Type="http://schemas.openxmlformats.org/officeDocument/2006/relationships/oleObject" Target="embeddings/oleObject361.bin"/><Relationship Id="rId765" Type="http://schemas.openxmlformats.org/officeDocument/2006/relationships/oleObject" Target="embeddings/oleObject382.bin"/><Relationship Id="rId155" Type="http://schemas.openxmlformats.org/officeDocument/2006/relationships/image" Target="media/image76.wmf"/><Relationship Id="rId197" Type="http://schemas.openxmlformats.org/officeDocument/2006/relationships/image" Target="media/image97.wmf"/><Relationship Id="rId362" Type="http://schemas.openxmlformats.org/officeDocument/2006/relationships/image" Target="media/image179.wmf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12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7.bin"/><Relationship Id="rId667" Type="http://schemas.openxmlformats.org/officeDocument/2006/relationships/oleObject" Target="embeddings/oleObject333.bin"/><Relationship Id="rId17" Type="http://schemas.openxmlformats.org/officeDocument/2006/relationships/image" Target="media/image7.wmf"/><Relationship Id="rId59" Type="http://schemas.openxmlformats.org/officeDocument/2006/relationships/image" Target="media/image27.wmf"/><Relationship Id="rId124" Type="http://schemas.openxmlformats.org/officeDocument/2006/relationships/image" Target="media/image61.wmf"/><Relationship Id="rId527" Type="http://schemas.openxmlformats.org/officeDocument/2006/relationships/oleObject" Target="embeddings/oleObject263.bin"/><Relationship Id="rId569" Type="http://schemas.openxmlformats.org/officeDocument/2006/relationships/oleObject" Target="embeddings/oleObject284.bin"/><Relationship Id="rId734" Type="http://schemas.openxmlformats.org/officeDocument/2006/relationships/image" Target="media/image362.wmf"/><Relationship Id="rId776" Type="http://schemas.openxmlformats.org/officeDocument/2006/relationships/image" Target="media/image383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1.bin"/><Relationship Id="rId331" Type="http://schemas.openxmlformats.org/officeDocument/2006/relationships/oleObject" Target="embeddings/oleObject164.bin"/><Relationship Id="rId373" Type="http://schemas.openxmlformats.org/officeDocument/2006/relationships/oleObject" Target="embeddings/oleObject185.bin"/><Relationship Id="rId429" Type="http://schemas.openxmlformats.org/officeDocument/2006/relationships/image" Target="media/image209.wmf"/><Relationship Id="rId580" Type="http://schemas.openxmlformats.org/officeDocument/2006/relationships/image" Target="media/image285.wmf"/><Relationship Id="rId636" Type="http://schemas.openxmlformats.org/officeDocument/2006/relationships/image" Target="media/image313.wmf"/><Relationship Id="rId801" Type="http://schemas.openxmlformats.org/officeDocument/2006/relationships/image" Target="media/image39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5.wmf"/><Relationship Id="rId678" Type="http://schemas.openxmlformats.org/officeDocument/2006/relationships/image" Target="media/image334.wmf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8.wmf"/><Relationship Id="rId482" Type="http://schemas.openxmlformats.org/officeDocument/2006/relationships/image" Target="media/image236.wmf"/><Relationship Id="rId538" Type="http://schemas.openxmlformats.org/officeDocument/2006/relationships/image" Target="media/image264.wmf"/><Relationship Id="rId703" Type="http://schemas.openxmlformats.org/officeDocument/2006/relationships/oleObject" Target="embeddings/oleObject351.bin"/><Relationship Id="rId745" Type="http://schemas.openxmlformats.org/officeDocument/2006/relationships/oleObject" Target="embeddings/oleObject372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5.bin"/><Relationship Id="rId177" Type="http://schemas.openxmlformats.org/officeDocument/2006/relationships/image" Target="media/image87.wmf"/><Relationship Id="rId342" Type="http://schemas.openxmlformats.org/officeDocument/2006/relationships/image" Target="media/image169.wmf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5.bin"/><Relationship Id="rId605" Type="http://schemas.openxmlformats.org/officeDocument/2006/relationships/oleObject" Target="embeddings/oleObject302.bin"/><Relationship Id="rId787" Type="http://schemas.openxmlformats.org/officeDocument/2006/relationships/oleObject" Target="embeddings/oleObject393.bin"/><Relationship Id="rId812" Type="http://schemas.openxmlformats.org/officeDocument/2006/relationships/oleObject" Target="embeddings/oleObject404.bin"/><Relationship Id="rId202" Type="http://schemas.openxmlformats.org/officeDocument/2006/relationships/oleObject" Target="embeddings/oleObject99.bin"/><Relationship Id="rId244" Type="http://schemas.openxmlformats.org/officeDocument/2006/relationships/image" Target="media/image121.png"/><Relationship Id="rId647" Type="http://schemas.openxmlformats.org/officeDocument/2006/relationships/oleObject" Target="embeddings/oleObject323.bin"/><Relationship Id="rId689" Type="http://schemas.openxmlformats.org/officeDocument/2006/relationships/oleObject" Target="embeddings/oleObject344.bin"/><Relationship Id="rId39" Type="http://schemas.openxmlformats.org/officeDocument/2006/relationships/image" Target="media/image17.wmf"/><Relationship Id="rId286" Type="http://schemas.openxmlformats.org/officeDocument/2006/relationships/image" Target="media/image141.wmf"/><Relationship Id="rId451" Type="http://schemas.openxmlformats.org/officeDocument/2006/relationships/oleObject" Target="embeddings/oleObject227.bin"/><Relationship Id="rId493" Type="http://schemas.openxmlformats.org/officeDocument/2006/relationships/image" Target="media/image242.wmf"/><Relationship Id="rId507" Type="http://schemas.openxmlformats.org/officeDocument/2006/relationships/oleObject" Target="embeddings/oleObject254.bin"/><Relationship Id="rId549" Type="http://schemas.openxmlformats.org/officeDocument/2006/relationships/oleObject" Target="embeddings/oleObject274.bin"/><Relationship Id="rId714" Type="http://schemas.openxmlformats.org/officeDocument/2006/relationships/image" Target="media/image352.wmf"/><Relationship Id="rId756" Type="http://schemas.openxmlformats.org/officeDocument/2006/relationships/image" Target="media/image373.wmf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4.bin"/><Relationship Id="rId353" Type="http://schemas.openxmlformats.org/officeDocument/2006/relationships/oleObject" Target="embeddings/oleObject175.bin"/><Relationship Id="rId395" Type="http://schemas.openxmlformats.org/officeDocument/2006/relationships/image" Target="media/image195.wmf"/><Relationship Id="rId409" Type="http://schemas.openxmlformats.org/officeDocument/2006/relationships/image" Target="media/image199.wmf"/><Relationship Id="rId560" Type="http://schemas.openxmlformats.org/officeDocument/2006/relationships/image" Target="media/image275.wmf"/><Relationship Id="rId798" Type="http://schemas.openxmlformats.org/officeDocument/2006/relationships/oleObject" Target="embeddings/oleObject397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12.bin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image" Target="media/image408.wmf"/><Relationship Id="rId255" Type="http://schemas.openxmlformats.org/officeDocument/2006/relationships/image" Target="media/image127.wmf"/><Relationship Id="rId297" Type="http://schemas.openxmlformats.org/officeDocument/2006/relationships/oleObject" Target="embeddings/oleObject147.bin"/><Relationship Id="rId462" Type="http://schemas.openxmlformats.org/officeDocument/2006/relationships/image" Target="media/image226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62.bin"/><Relationship Id="rId115" Type="http://schemas.openxmlformats.org/officeDocument/2006/relationships/oleObject" Target="embeddings/oleObject55.bin"/><Relationship Id="rId157" Type="http://schemas.openxmlformats.org/officeDocument/2006/relationships/image" Target="media/image77.wmf"/><Relationship Id="rId322" Type="http://schemas.openxmlformats.org/officeDocument/2006/relationships/image" Target="media/image159.wmf"/><Relationship Id="rId364" Type="http://schemas.openxmlformats.org/officeDocument/2006/relationships/image" Target="media/image180.wmf"/><Relationship Id="rId767" Type="http://schemas.openxmlformats.org/officeDocument/2006/relationships/oleObject" Target="embeddings/oleObject383.bin"/><Relationship Id="rId61" Type="http://schemas.openxmlformats.org/officeDocument/2006/relationships/oleObject" Target="embeddings/oleObject29.bin"/><Relationship Id="rId199" Type="http://schemas.openxmlformats.org/officeDocument/2006/relationships/image" Target="media/image98.wmf"/><Relationship Id="rId571" Type="http://schemas.openxmlformats.org/officeDocument/2006/relationships/oleObject" Target="embeddings/oleObject285.bin"/><Relationship Id="rId627" Type="http://schemas.openxmlformats.org/officeDocument/2006/relationships/oleObject" Target="embeddings/oleObject313.bin"/><Relationship Id="rId669" Type="http://schemas.openxmlformats.org/officeDocument/2006/relationships/oleObject" Target="embeddings/oleObject334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29.bin"/><Relationship Id="rId431" Type="http://schemas.openxmlformats.org/officeDocument/2006/relationships/image" Target="media/image210.wmf"/><Relationship Id="rId473" Type="http://schemas.openxmlformats.org/officeDocument/2006/relationships/oleObject" Target="embeddings/oleObject238.bin"/><Relationship Id="rId529" Type="http://schemas.openxmlformats.org/officeDocument/2006/relationships/oleObject" Target="embeddings/oleObject264.bin"/><Relationship Id="rId680" Type="http://schemas.openxmlformats.org/officeDocument/2006/relationships/image" Target="media/image335.wmf"/><Relationship Id="rId736" Type="http://schemas.openxmlformats.org/officeDocument/2006/relationships/image" Target="media/image363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62.wmf"/><Relationship Id="rId168" Type="http://schemas.openxmlformats.org/officeDocument/2006/relationships/oleObject" Target="embeddings/oleObject82.bin"/><Relationship Id="rId333" Type="http://schemas.openxmlformats.org/officeDocument/2006/relationships/oleObject" Target="embeddings/oleObject165.bin"/><Relationship Id="rId540" Type="http://schemas.openxmlformats.org/officeDocument/2006/relationships/image" Target="media/image265.wmf"/><Relationship Id="rId778" Type="http://schemas.openxmlformats.org/officeDocument/2006/relationships/image" Target="media/image384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6.bin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803" Type="http://schemas.openxmlformats.org/officeDocument/2006/relationships/image" Target="media/image39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201.bin"/><Relationship Id="rId442" Type="http://schemas.openxmlformats.org/officeDocument/2006/relationships/image" Target="media/image216.wmf"/><Relationship Id="rId484" Type="http://schemas.openxmlformats.org/officeDocument/2006/relationships/image" Target="media/image237.wmf"/><Relationship Id="rId705" Type="http://schemas.openxmlformats.org/officeDocument/2006/relationships/oleObject" Target="embeddings/oleObject352.bin"/><Relationship Id="rId137" Type="http://schemas.openxmlformats.org/officeDocument/2006/relationships/oleObject" Target="embeddings/oleObject66.bin"/><Relationship Id="rId302" Type="http://schemas.openxmlformats.org/officeDocument/2006/relationships/image" Target="media/image149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5.bin"/><Relationship Id="rId747" Type="http://schemas.openxmlformats.org/officeDocument/2006/relationships/oleObject" Target="embeddings/oleObject373.bin"/><Relationship Id="rId789" Type="http://schemas.openxmlformats.org/officeDocument/2006/relationships/oleObject" Target="embeddings/oleObject394.bin"/><Relationship Id="rId41" Type="http://schemas.openxmlformats.org/officeDocument/2006/relationships/image" Target="media/image18.wmf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image" Target="media/image191.wmf"/><Relationship Id="rId551" Type="http://schemas.openxmlformats.org/officeDocument/2006/relationships/oleObject" Target="embeddings/oleObject275.bin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649" Type="http://schemas.openxmlformats.org/officeDocument/2006/relationships/oleObject" Target="embeddings/oleObject324.bin"/><Relationship Id="rId814" Type="http://schemas.openxmlformats.org/officeDocument/2006/relationships/oleObject" Target="embeddings/oleObject405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0.bin"/><Relationship Id="rId288" Type="http://schemas.openxmlformats.org/officeDocument/2006/relationships/image" Target="media/image142.wmf"/><Relationship Id="rId411" Type="http://schemas.openxmlformats.org/officeDocument/2006/relationships/image" Target="media/image200.wmf"/><Relationship Id="rId453" Type="http://schemas.openxmlformats.org/officeDocument/2006/relationships/oleObject" Target="embeddings/oleObject228.bin"/><Relationship Id="rId509" Type="http://schemas.openxmlformats.org/officeDocument/2006/relationships/oleObject" Target="embeddings/oleObject255.bin"/><Relationship Id="rId660" Type="http://schemas.openxmlformats.org/officeDocument/2006/relationships/image" Target="media/image325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5.bin"/><Relationship Id="rId495" Type="http://schemas.openxmlformats.org/officeDocument/2006/relationships/image" Target="media/image243.wmf"/><Relationship Id="rId716" Type="http://schemas.openxmlformats.org/officeDocument/2006/relationships/image" Target="media/image353.wmf"/><Relationship Id="rId758" Type="http://schemas.openxmlformats.org/officeDocument/2006/relationships/image" Target="media/image374.wmf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6.bin"/><Relationship Id="rId397" Type="http://schemas.openxmlformats.org/officeDocument/2006/relationships/oleObject" Target="embeddings/oleObject198.bin"/><Relationship Id="rId520" Type="http://schemas.openxmlformats.org/officeDocument/2006/relationships/image" Target="media/image255.wmf"/><Relationship Id="rId562" Type="http://schemas.openxmlformats.org/officeDocument/2006/relationships/image" Target="media/image276.wmf"/><Relationship Id="rId618" Type="http://schemas.openxmlformats.org/officeDocument/2006/relationships/image" Target="media/image304.wmf"/><Relationship Id="rId825" Type="http://schemas.openxmlformats.org/officeDocument/2006/relationships/image" Target="media/image409.wmf"/><Relationship Id="rId215" Type="http://schemas.openxmlformats.org/officeDocument/2006/relationships/image" Target="media/image106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13.bin"/><Relationship Id="rId464" Type="http://schemas.openxmlformats.org/officeDocument/2006/relationships/image" Target="media/image227.wmf"/><Relationship Id="rId299" Type="http://schemas.openxmlformats.org/officeDocument/2006/relationships/oleObject" Target="embeddings/oleObject148.bin"/><Relationship Id="rId727" Type="http://schemas.openxmlformats.org/officeDocument/2006/relationships/oleObject" Target="embeddings/oleObject363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8.wmf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6.bin"/><Relationship Id="rId780" Type="http://schemas.openxmlformats.org/officeDocument/2006/relationships/image" Target="media/image385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1.wmf"/><Relationship Id="rId640" Type="http://schemas.openxmlformats.org/officeDocument/2006/relationships/image" Target="media/image315.wmf"/><Relationship Id="rId738" Type="http://schemas.openxmlformats.org/officeDocument/2006/relationships/image" Target="media/image364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87.bin"/><Relationship Id="rId500" Type="http://schemas.openxmlformats.org/officeDocument/2006/relationships/image" Target="media/image246.wmf"/><Relationship Id="rId584" Type="http://schemas.openxmlformats.org/officeDocument/2006/relationships/image" Target="media/image287.wmf"/><Relationship Id="rId805" Type="http://schemas.openxmlformats.org/officeDocument/2006/relationships/image" Target="media/image399.wmf"/><Relationship Id="rId5" Type="http://schemas.openxmlformats.org/officeDocument/2006/relationships/image" Target="media/image1.wmf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5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5.bin"/><Relationship Id="rId749" Type="http://schemas.openxmlformats.org/officeDocument/2006/relationships/oleObject" Target="embeddings/oleObject374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footer" Target="footer2.xml"/><Relationship Id="rId609" Type="http://schemas.openxmlformats.org/officeDocument/2006/relationships/oleObject" Target="embeddings/oleObject304.bin"/><Relationship Id="rId85" Type="http://schemas.openxmlformats.org/officeDocument/2006/relationships/image" Target="media/image41.wmf"/><Relationship Id="rId150" Type="http://schemas.openxmlformats.org/officeDocument/2006/relationships/image" Target="media/image73.png"/><Relationship Id="rId595" Type="http://schemas.openxmlformats.org/officeDocument/2006/relationships/oleObject" Target="embeddings/oleObject297.bin"/><Relationship Id="rId816" Type="http://schemas.openxmlformats.org/officeDocument/2006/relationships/oleObject" Target="embeddings/oleObject406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9.bin"/><Relationship Id="rId662" Type="http://schemas.openxmlformats.org/officeDocument/2006/relationships/image" Target="media/image326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6.bin"/><Relationship Id="rId522" Type="http://schemas.openxmlformats.org/officeDocument/2006/relationships/image" Target="media/image25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8295</Words>
  <Characters>47285</Characters>
  <Application>Microsoft Office Word</Application>
  <DocSecurity>0</DocSecurity>
  <Lines>394</Lines>
  <Paragraphs>110</Paragraphs>
  <ScaleCrop>false</ScaleCrop>
  <Company>Hewlett-Packard</Company>
  <LinksUpToDate>false</LinksUpToDate>
  <CharactersWithSpaces>55470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</dc:creator>
  <cp:lastModifiedBy>HP-</cp:lastModifiedBy>
  <cp:revision>2</cp:revision>
  <dcterms:created xsi:type="dcterms:W3CDTF">2021-04-23T12:38:00Z</dcterms:created>
  <dcterms:modified xsi:type="dcterms:W3CDTF">2021-04-23T13:23:00Z</dcterms:modified>
</cp:coreProperties>
</file>