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CC5" w:rsidRPr="006337E5" w:rsidRDefault="00331CC5" w:rsidP="00331CC5">
      <w:pPr>
        <w:jc w:val="center"/>
        <w:rPr>
          <w:b/>
          <w:sz w:val="28"/>
          <w:szCs w:val="28"/>
        </w:rPr>
      </w:pPr>
      <w:r w:rsidRPr="006337E5">
        <w:rPr>
          <w:b/>
          <w:sz w:val="28"/>
          <w:szCs w:val="28"/>
        </w:rPr>
        <w:t>ДИНАМИЧЕСКОЕ ПРОГРАММИРОВАНИЕ</w:t>
      </w:r>
    </w:p>
    <w:p w:rsidR="00331CC5" w:rsidRDefault="00331CC5" w:rsidP="00331CC5">
      <w:pPr>
        <w:jc w:val="both"/>
        <w:rPr>
          <w:sz w:val="28"/>
          <w:szCs w:val="28"/>
        </w:rPr>
      </w:pPr>
    </w:p>
    <w:p w:rsidR="00331CC5" w:rsidRDefault="00331CC5" w:rsidP="00331CC5">
      <w:pPr>
        <w:jc w:val="both"/>
        <w:rPr>
          <w:b/>
          <w:sz w:val="28"/>
          <w:szCs w:val="28"/>
        </w:rPr>
      </w:pPr>
      <w:r w:rsidRPr="006337E5">
        <w:rPr>
          <w:b/>
          <w:sz w:val="28"/>
          <w:szCs w:val="28"/>
        </w:rPr>
        <w:t>7.1 Общие понятия</w:t>
      </w:r>
    </w:p>
    <w:p w:rsidR="00331CC5" w:rsidRDefault="00331CC5" w:rsidP="00331CC5">
      <w:pPr>
        <w:ind w:firstLine="851"/>
        <w:jc w:val="both"/>
        <w:rPr>
          <w:sz w:val="28"/>
          <w:szCs w:val="28"/>
        </w:rPr>
      </w:pPr>
      <w:r>
        <w:rPr>
          <w:sz w:val="28"/>
          <w:szCs w:val="28"/>
        </w:rPr>
        <w:t xml:space="preserve">Один из методов решения экстремальных задач, связанных с оптимизацией управления производственными процессами, </w:t>
      </w:r>
      <w:r w:rsidRPr="003A1A3E">
        <w:rPr>
          <w:sz w:val="28"/>
          <w:szCs w:val="28"/>
        </w:rPr>
        <w:t>–</w:t>
      </w:r>
      <w:r>
        <w:rPr>
          <w:sz w:val="28"/>
          <w:szCs w:val="28"/>
        </w:rPr>
        <w:t xml:space="preserve"> динамическое программирование. В отличие от других видов программирования оно не имеет однозначной математической формулировки, а выражает своеобразный подход к решению, методику его построения. Это не значит, что динамическое программирование вообще не имеет математических формулировок, но они, как правило, следствие исследования процесса. Использующиеся в динамическом программировании зависимости могут быть заданы любым способом вплоть до графиков и таблиц. Характерные особенности задач динамического программирования:</w:t>
      </w:r>
    </w:p>
    <w:p w:rsidR="00331CC5" w:rsidRDefault="00331CC5" w:rsidP="00331CC5">
      <w:pPr>
        <w:numPr>
          <w:ilvl w:val="0"/>
          <w:numId w:val="32"/>
        </w:numPr>
        <w:ind w:left="0" w:firstLine="851"/>
        <w:jc w:val="both"/>
        <w:rPr>
          <w:sz w:val="28"/>
          <w:szCs w:val="28"/>
        </w:rPr>
      </w:pPr>
      <w:proofErr w:type="spellStart"/>
      <w:r>
        <w:rPr>
          <w:sz w:val="28"/>
          <w:szCs w:val="28"/>
        </w:rPr>
        <w:t>многовариантность</w:t>
      </w:r>
      <w:proofErr w:type="spellEnd"/>
      <w:r>
        <w:rPr>
          <w:sz w:val="28"/>
          <w:szCs w:val="28"/>
        </w:rPr>
        <w:t xml:space="preserve"> решения;</w:t>
      </w:r>
    </w:p>
    <w:p w:rsidR="00331CC5" w:rsidRDefault="00331CC5" w:rsidP="00331CC5">
      <w:pPr>
        <w:numPr>
          <w:ilvl w:val="0"/>
          <w:numId w:val="32"/>
        </w:numPr>
        <w:ind w:left="0" w:firstLine="851"/>
        <w:jc w:val="both"/>
        <w:rPr>
          <w:sz w:val="28"/>
          <w:szCs w:val="28"/>
        </w:rPr>
      </w:pPr>
      <w:proofErr w:type="spellStart"/>
      <w:r>
        <w:rPr>
          <w:sz w:val="28"/>
          <w:szCs w:val="28"/>
        </w:rPr>
        <w:t>этапность</w:t>
      </w:r>
      <w:proofErr w:type="spellEnd"/>
      <w:r>
        <w:rPr>
          <w:sz w:val="28"/>
          <w:szCs w:val="28"/>
        </w:rPr>
        <w:t xml:space="preserve"> решения;</w:t>
      </w:r>
    </w:p>
    <w:p w:rsidR="00331CC5" w:rsidRDefault="00331CC5" w:rsidP="00331CC5">
      <w:pPr>
        <w:numPr>
          <w:ilvl w:val="0"/>
          <w:numId w:val="32"/>
        </w:numPr>
        <w:ind w:left="0" w:firstLine="851"/>
        <w:jc w:val="both"/>
        <w:rPr>
          <w:sz w:val="28"/>
          <w:szCs w:val="28"/>
        </w:rPr>
      </w:pPr>
      <w:proofErr w:type="spellStart"/>
      <w:r>
        <w:rPr>
          <w:sz w:val="28"/>
          <w:szCs w:val="28"/>
        </w:rPr>
        <w:t>аддитивность</w:t>
      </w:r>
      <w:proofErr w:type="spellEnd"/>
      <w:r>
        <w:rPr>
          <w:sz w:val="28"/>
          <w:szCs w:val="28"/>
        </w:rPr>
        <w:t xml:space="preserve"> критерия (общий критерий равен сумме критериев на этапах).</w:t>
      </w:r>
    </w:p>
    <w:p w:rsidR="00331CC5" w:rsidRDefault="00331CC5" w:rsidP="00331CC5">
      <w:pPr>
        <w:ind w:firstLine="851"/>
        <w:jc w:val="both"/>
        <w:rPr>
          <w:sz w:val="28"/>
          <w:szCs w:val="28"/>
        </w:rPr>
      </w:pPr>
      <w:r>
        <w:rPr>
          <w:sz w:val="28"/>
          <w:szCs w:val="28"/>
        </w:rPr>
        <w:t>С помощью динамического программирования решаются задачи, связанные с процессами, которые можно разделить на некоторое число этапов (шагов). Оптимизация управления на каждом этапе в отдельности не обеспечивает оптимизации процесса в целом. Если число этапов и возможных решений на каждом этапе (управлений) ограничено, то оптимальное решение в целом (оптимальную стратегию) можно найти перебором всех возможных вариантов. Однако во многих случаях такой путь неприемлем вследствие очень большого числа вариантов. Динамическое программирование позволяет, не нарушая строгости решения, сократить число рассматриваемых вариантов. Идея заключается в том, что отыскание экстремального значения функции многих переменных заменяется многократным отысканием экстремальных значений функции одного или небольшого числа переменных. Для этого вычислительный процесс делится на этапы. Выбирают такое решение задачи, которое позволяет оптимизировать данный этап. Однако оно должно учитывать не только условия этого этапа, но и весь последующий ход процесса, для чего необходимо знать все решения задачи на последующих этапах.</w:t>
      </w:r>
    </w:p>
    <w:p w:rsidR="00331CC5" w:rsidRDefault="00331CC5" w:rsidP="00331CC5">
      <w:pPr>
        <w:ind w:firstLine="851"/>
        <w:jc w:val="both"/>
        <w:rPr>
          <w:sz w:val="28"/>
          <w:szCs w:val="28"/>
        </w:rPr>
      </w:pPr>
      <w:r>
        <w:rPr>
          <w:sz w:val="28"/>
          <w:szCs w:val="28"/>
        </w:rPr>
        <w:t xml:space="preserve">Поскольку процесс заканчивается на последнем этапе, оптимальное решение не должно учитывать последующего хода. Если найти его для всех ситуаций, которые могут сложиться к началу последнего этапа, то можно найти оптимальное решение и для предпоследнего этапа, т. е. будет получена оптимальная стратегия для двух последних шагов. Если она отразит ситуации, которые могут сложиться к началу предпоследнего этапа, то можно приступить к поиску оптимального решения также на предшествующем ему этапе. Таким образом, процесс вычисления протекает в обратном направлении, от конца к началу. На каждом этапе находят некоторое множество условно-оптимальных решений, выбор из которых зависит от решения уже на предыдущем этапе. Непрерывная </w:t>
      </w:r>
      <w:r>
        <w:rPr>
          <w:sz w:val="28"/>
          <w:szCs w:val="28"/>
        </w:rPr>
        <w:lastRenderedPageBreak/>
        <w:t>последовательность таких решений на всех этапах выражает одно из возможных решений задачи в целом (допустимую стратегию). Сопоставляя допустимые стратегии, выбирают действительно оптимальную в зависимости от начального состояния системы (процесса) и, повторяя процесс вычисления уже от начала к концу, выделяют на каждом этапе оптимальные решения, как составляющие оптимальной стратегии.</w:t>
      </w:r>
    </w:p>
    <w:p w:rsidR="00331CC5" w:rsidRDefault="00331CC5" w:rsidP="00331CC5">
      <w:pPr>
        <w:ind w:firstLine="851"/>
        <w:jc w:val="both"/>
        <w:rPr>
          <w:sz w:val="28"/>
          <w:szCs w:val="28"/>
        </w:rPr>
      </w:pPr>
      <w:r>
        <w:rPr>
          <w:sz w:val="28"/>
          <w:szCs w:val="28"/>
        </w:rPr>
        <w:t>Принцип оптимальности впервые сформулирован и доказан Беллманом: оптимальная стратегия, начиная с любого этапа, зависит не от предыдущей стратегии, а лишь от состояния системы на данном этапе и последующей стратегии, т. е. от решений на последующих этапах.</w:t>
      </w:r>
    </w:p>
    <w:p w:rsidR="00331CC5" w:rsidRDefault="00331CC5" w:rsidP="00331CC5">
      <w:pPr>
        <w:ind w:firstLine="851"/>
        <w:jc w:val="both"/>
        <w:rPr>
          <w:sz w:val="28"/>
          <w:szCs w:val="28"/>
        </w:rPr>
      </w:pPr>
      <w:r>
        <w:rPr>
          <w:sz w:val="28"/>
          <w:szCs w:val="28"/>
        </w:rPr>
        <w:t xml:space="preserve">Возможна и геометрическая интерпретация задачи динамического программирования (рис. 7.1). </w:t>
      </w:r>
    </w:p>
    <w:p w:rsidR="00331CC5" w:rsidRDefault="00331CC5" w:rsidP="00331CC5">
      <w:pPr>
        <w:jc w:val="center"/>
        <w:rPr>
          <w:sz w:val="28"/>
          <w:szCs w:val="28"/>
        </w:rPr>
      </w:pPr>
      <w:r>
        <w:rPr>
          <w:noProof/>
          <w:sz w:val="28"/>
          <w:szCs w:val="28"/>
        </w:rPr>
        <w:drawing>
          <wp:inline distT="0" distB="0" distL="0" distR="0">
            <wp:extent cx="3931920" cy="19583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6260" t="31354" r="23859" b="24086"/>
                    <a:stretch>
                      <a:fillRect/>
                    </a:stretch>
                  </pic:blipFill>
                  <pic:spPr bwMode="auto">
                    <a:xfrm>
                      <a:off x="0" y="0"/>
                      <a:ext cx="3931920" cy="1958340"/>
                    </a:xfrm>
                    <a:prstGeom prst="rect">
                      <a:avLst/>
                    </a:prstGeom>
                    <a:noFill/>
                    <a:ln w="9525">
                      <a:noFill/>
                      <a:miter lim="800000"/>
                      <a:headEnd/>
                      <a:tailEnd/>
                    </a:ln>
                  </pic:spPr>
                </pic:pic>
              </a:graphicData>
            </a:graphic>
          </wp:inline>
        </w:drawing>
      </w:r>
    </w:p>
    <w:p w:rsidR="00331CC5" w:rsidRDefault="00331CC5" w:rsidP="00331CC5">
      <w:pPr>
        <w:jc w:val="center"/>
        <w:rPr>
          <w:sz w:val="28"/>
          <w:szCs w:val="28"/>
        </w:rPr>
      </w:pPr>
      <w:r>
        <w:rPr>
          <w:sz w:val="28"/>
          <w:szCs w:val="28"/>
        </w:rPr>
        <w:t>Рисунок 7.1 Геометрическая интерпретация задачи</w:t>
      </w:r>
    </w:p>
    <w:p w:rsidR="00331CC5" w:rsidRDefault="00331CC5" w:rsidP="00331CC5">
      <w:pPr>
        <w:jc w:val="center"/>
        <w:rPr>
          <w:sz w:val="28"/>
          <w:szCs w:val="28"/>
        </w:rPr>
      </w:pPr>
    </w:p>
    <w:p w:rsidR="00331CC5" w:rsidRPr="00E55D68" w:rsidRDefault="00331CC5" w:rsidP="00331CC5">
      <w:pPr>
        <w:ind w:firstLine="851"/>
        <w:jc w:val="both"/>
        <w:rPr>
          <w:sz w:val="28"/>
          <w:szCs w:val="28"/>
        </w:rPr>
      </w:pPr>
      <w:r>
        <w:rPr>
          <w:sz w:val="28"/>
          <w:szCs w:val="28"/>
        </w:rPr>
        <w:t xml:space="preserve">Вертикальным линиям соответствуют моменты времени, в которые рассматривают исследуемую задачу. В начальный момент </w:t>
      </w:r>
      <w:r w:rsidRPr="00E55D68">
        <w:rPr>
          <w:i/>
          <w:sz w:val="28"/>
          <w:szCs w:val="28"/>
          <w:lang w:val="en-US"/>
        </w:rPr>
        <w:t>t</w:t>
      </w:r>
      <w:r w:rsidRPr="00E55D68">
        <w:rPr>
          <w:sz w:val="28"/>
          <w:szCs w:val="28"/>
          <w:vertAlign w:val="subscript"/>
        </w:rPr>
        <w:t>0</w:t>
      </w:r>
      <w:r w:rsidRPr="00E55D68">
        <w:rPr>
          <w:sz w:val="28"/>
          <w:szCs w:val="28"/>
        </w:rPr>
        <w:t>=</w:t>
      </w:r>
      <w:r>
        <w:rPr>
          <w:sz w:val="28"/>
          <w:szCs w:val="28"/>
        </w:rPr>
        <w:t xml:space="preserve">0 процесс (система) находится в одном из возможных начальных состояний, множеству которых соответствует множество точек </w:t>
      </w:r>
      <w:r w:rsidRPr="00E55D68">
        <w:rPr>
          <w:i/>
          <w:sz w:val="28"/>
          <w:szCs w:val="28"/>
          <w:lang w:val="en-US"/>
        </w:rPr>
        <w:t>A</w:t>
      </w:r>
      <w:r w:rsidRPr="00E55D68">
        <w:rPr>
          <w:i/>
          <w:sz w:val="28"/>
          <w:szCs w:val="28"/>
          <w:vertAlign w:val="subscript"/>
          <w:lang w:val="en-US"/>
        </w:rPr>
        <w:t>i</w:t>
      </w:r>
      <w:r w:rsidRPr="00E55D68">
        <w:rPr>
          <w:sz w:val="28"/>
          <w:szCs w:val="28"/>
        </w:rPr>
        <w:t>.</w:t>
      </w:r>
      <w:r>
        <w:rPr>
          <w:sz w:val="28"/>
          <w:szCs w:val="28"/>
        </w:rPr>
        <w:t xml:space="preserve"> Начальное состояние может быть задано либо областью возможных состояний, либо одним конкретным значением, в данном случае четырьмя </w:t>
      </w:r>
      <w:r w:rsidRPr="00E55D68">
        <w:rPr>
          <w:i/>
          <w:sz w:val="28"/>
          <w:szCs w:val="28"/>
          <w:lang w:val="en-US"/>
        </w:rPr>
        <w:t>A</w:t>
      </w:r>
      <w:r w:rsidRPr="00E55D68">
        <w:rPr>
          <w:sz w:val="28"/>
          <w:szCs w:val="28"/>
          <w:vertAlign w:val="subscript"/>
        </w:rPr>
        <w:t>1</w:t>
      </w:r>
      <w:r>
        <w:rPr>
          <w:sz w:val="28"/>
          <w:szCs w:val="28"/>
        </w:rPr>
        <w:t xml:space="preserve">, </w:t>
      </w:r>
      <w:r w:rsidRPr="00E55D68">
        <w:rPr>
          <w:i/>
          <w:sz w:val="28"/>
          <w:szCs w:val="28"/>
          <w:lang w:val="en-US"/>
        </w:rPr>
        <w:t>A</w:t>
      </w:r>
      <w:r>
        <w:rPr>
          <w:sz w:val="28"/>
          <w:szCs w:val="28"/>
          <w:vertAlign w:val="subscript"/>
        </w:rPr>
        <w:t>2</w:t>
      </w:r>
      <w:r>
        <w:rPr>
          <w:sz w:val="28"/>
          <w:szCs w:val="28"/>
        </w:rPr>
        <w:t xml:space="preserve">, </w:t>
      </w:r>
      <w:r w:rsidRPr="00E55D68">
        <w:rPr>
          <w:i/>
          <w:sz w:val="28"/>
          <w:szCs w:val="28"/>
          <w:lang w:val="en-US"/>
        </w:rPr>
        <w:t>A</w:t>
      </w:r>
      <w:r>
        <w:rPr>
          <w:sz w:val="28"/>
          <w:szCs w:val="28"/>
          <w:vertAlign w:val="subscript"/>
        </w:rPr>
        <w:t>3</w:t>
      </w:r>
      <w:r w:rsidRPr="00E55D68">
        <w:rPr>
          <w:sz w:val="28"/>
          <w:szCs w:val="28"/>
        </w:rPr>
        <w:t xml:space="preserve"> и </w:t>
      </w:r>
      <w:r w:rsidRPr="00E55D68">
        <w:rPr>
          <w:i/>
          <w:sz w:val="28"/>
          <w:szCs w:val="28"/>
          <w:lang w:val="en-US"/>
        </w:rPr>
        <w:t>A</w:t>
      </w:r>
      <w:r>
        <w:rPr>
          <w:sz w:val="28"/>
          <w:szCs w:val="28"/>
          <w:vertAlign w:val="subscript"/>
        </w:rPr>
        <w:t>4</w:t>
      </w:r>
      <w:r>
        <w:rPr>
          <w:sz w:val="28"/>
          <w:szCs w:val="28"/>
        </w:rPr>
        <w:t xml:space="preserve">. Будем также считать для простоты, что в каждый момент времени система находится также в одном из четырех возможных состояний, которые показаны точками на соответствующих вертикалях. Конечное состояние системы </w:t>
      </w:r>
      <w:r w:rsidRPr="003A1A3E">
        <w:rPr>
          <w:sz w:val="28"/>
          <w:szCs w:val="28"/>
        </w:rPr>
        <w:t>–</w:t>
      </w:r>
      <w:r>
        <w:rPr>
          <w:sz w:val="28"/>
          <w:szCs w:val="28"/>
        </w:rPr>
        <w:t xml:space="preserve"> ода из четырех точек </w:t>
      </w:r>
      <w:r>
        <w:rPr>
          <w:i/>
          <w:sz w:val="28"/>
          <w:szCs w:val="28"/>
        </w:rPr>
        <w:t>В</w:t>
      </w:r>
      <w:r w:rsidRPr="00E55D68">
        <w:rPr>
          <w:sz w:val="28"/>
          <w:szCs w:val="28"/>
          <w:vertAlign w:val="subscript"/>
        </w:rPr>
        <w:t>1</w:t>
      </w:r>
      <w:r>
        <w:rPr>
          <w:sz w:val="28"/>
          <w:szCs w:val="28"/>
        </w:rPr>
        <w:t xml:space="preserve">, </w:t>
      </w:r>
      <w:r>
        <w:rPr>
          <w:i/>
          <w:sz w:val="28"/>
          <w:szCs w:val="28"/>
        </w:rPr>
        <w:t>В</w:t>
      </w:r>
      <w:r>
        <w:rPr>
          <w:sz w:val="28"/>
          <w:szCs w:val="28"/>
          <w:vertAlign w:val="subscript"/>
        </w:rPr>
        <w:t>2</w:t>
      </w:r>
      <w:r>
        <w:rPr>
          <w:sz w:val="28"/>
          <w:szCs w:val="28"/>
        </w:rPr>
        <w:t xml:space="preserve">, </w:t>
      </w:r>
      <w:r>
        <w:rPr>
          <w:i/>
          <w:sz w:val="28"/>
          <w:szCs w:val="28"/>
        </w:rPr>
        <w:t>В</w:t>
      </w:r>
      <w:r>
        <w:rPr>
          <w:sz w:val="28"/>
          <w:szCs w:val="28"/>
          <w:vertAlign w:val="subscript"/>
        </w:rPr>
        <w:t>3</w:t>
      </w:r>
      <w:r w:rsidRPr="00E55D68">
        <w:rPr>
          <w:sz w:val="28"/>
          <w:szCs w:val="28"/>
        </w:rPr>
        <w:t xml:space="preserve"> и </w:t>
      </w:r>
      <w:r>
        <w:rPr>
          <w:i/>
          <w:sz w:val="28"/>
          <w:szCs w:val="28"/>
        </w:rPr>
        <w:t>В</w:t>
      </w:r>
      <w:r>
        <w:rPr>
          <w:sz w:val="28"/>
          <w:szCs w:val="28"/>
          <w:vertAlign w:val="subscript"/>
        </w:rPr>
        <w:t>4</w:t>
      </w:r>
      <w:r>
        <w:rPr>
          <w:sz w:val="28"/>
          <w:szCs w:val="28"/>
        </w:rPr>
        <w:t>.</w:t>
      </w:r>
    </w:p>
    <w:p w:rsidR="00331CC5" w:rsidRDefault="00331CC5" w:rsidP="00331CC5">
      <w:pPr>
        <w:ind w:firstLine="851"/>
        <w:jc w:val="both"/>
      </w:pPr>
      <w:r>
        <w:rPr>
          <w:sz w:val="28"/>
          <w:szCs w:val="28"/>
        </w:rPr>
        <w:t xml:space="preserve">Система переводится из начального состояния в следующее с помощью функции перехода, которую еще называют управлением системы на данном этапе. Для каждого из возможных состояний существует своя функция перехода (или некоторое множество их), которая переводит систему в некоторое множество состояний в следующий момент времени. Эта функция </w:t>
      </w:r>
      <w:r w:rsidRPr="003A1A3E">
        <w:rPr>
          <w:sz w:val="28"/>
          <w:szCs w:val="28"/>
        </w:rPr>
        <w:t>–</w:t>
      </w:r>
      <w:r>
        <w:rPr>
          <w:sz w:val="28"/>
          <w:szCs w:val="28"/>
        </w:rPr>
        <w:t xml:space="preserve"> количественная характеристика перехода в следующее состояние в зависимости от предыдущего </w:t>
      </w:r>
      <w:r w:rsidRPr="003A1A3E">
        <w:rPr>
          <w:sz w:val="28"/>
          <w:szCs w:val="28"/>
        </w:rPr>
        <w:t>–</w:t>
      </w:r>
      <w:r>
        <w:rPr>
          <w:sz w:val="28"/>
          <w:szCs w:val="28"/>
        </w:rPr>
        <w:t xml:space="preserve"> выражает либо выигрыш, либо затраты. Поскольку значение функции перехода зависит от предыдущего </w:t>
      </w:r>
      <w:r w:rsidRPr="00DF46B2">
        <w:rPr>
          <w:i/>
          <w:sz w:val="28"/>
          <w:szCs w:val="28"/>
          <w:lang w:val="en-US"/>
        </w:rPr>
        <w:t>x</w:t>
      </w:r>
      <w:r w:rsidRPr="00DF46B2">
        <w:rPr>
          <w:sz w:val="28"/>
          <w:szCs w:val="28"/>
        </w:rPr>
        <w:t>(</w:t>
      </w:r>
      <w:proofErr w:type="spellStart"/>
      <w:r w:rsidRPr="00DF46B2">
        <w:rPr>
          <w:i/>
          <w:sz w:val="28"/>
          <w:szCs w:val="28"/>
          <w:lang w:val="en-US"/>
        </w:rPr>
        <w:t>i</w:t>
      </w:r>
      <w:proofErr w:type="spellEnd"/>
      <w:r w:rsidRPr="00DF46B2">
        <w:rPr>
          <w:sz w:val="28"/>
          <w:szCs w:val="28"/>
        </w:rPr>
        <w:t xml:space="preserve">) </w:t>
      </w:r>
      <w:r>
        <w:rPr>
          <w:sz w:val="28"/>
          <w:szCs w:val="28"/>
        </w:rPr>
        <w:t xml:space="preserve">и от последующего </w:t>
      </w:r>
      <w:r w:rsidRPr="00DF46B2">
        <w:rPr>
          <w:i/>
          <w:sz w:val="28"/>
          <w:szCs w:val="28"/>
          <w:lang w:val="en-US"/>
        </w:rPr>
        <w:t>x</w:t>
      </w:r>
      <w:r w:rsidRPr="00DF46B2">
        <w:rPr>
          <w:sz w:val="28"/>
          <w:szCs w:val="28"/>
        </w:rPr>
        <w:t>(</w:t>
      </w:r>
      <w:proofErr w:type="spellStart"/>
      <w:r w:rsidRPr="00DF46B2">
        <w:rPr>
          <w:i/>
          <w:sz w:val="28"/>
          <w:szCs w:val="28"/>
          <w:lang w:val="en-US"/>
        </w:rPr>
        <w:t>i</w:t>
      </w:r>
      <w:proofErr w:type="spellEnd"/>
      <w:r w:rsidRPr="00DF46B2">
        <w:rPr>
          <w:sz w:val="28"/>
          <w:szCs w:val="28"/>
        </w:rPr>
        <w:t>+1)</w:t>
      </w:r>
      <w:r>
        <w:rPr>
          <w:sz w:val="28"/>
          <w:szCs w:val="28"/>
        </w:rPr>
        <w:t xml:space="preserve"> состояний системы, то ее можно записать в общем случае так: </w:t>
      </w:r>
      <w:r w:rsidRPr="00DF46B2">
        <w:rPr>
          <w:position w:val="-12"/>
        </w:rPr>
        <w:object w:dxaOrig="20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2pt;height:19.2pt" o:ole="">
            <v:imagedata r:id="rId6" o:title=""/>
          </v:shape>
          <o:OLEObject Type="Embed" ProgID="Equation.3" ShapeID="_x0000_i1026" DrawAspect="Content" ObjectID="_1680699455" r:id="rId7"/>
        </w:object>
      </w:r>
      <w:r>
        <w:t>.</w:t>
      </w:r>
    </w:p>
    <w:p w:rsidR="00331CC5" w:rsidRDefault="00331CC5" w:rsidP="00331CC5">
      <w:pPr>
        <w:ind w:firstLine="851"/>
        <w:jc w:val="both"/>
        <w:rPr>
          <w:sz w:val="28"/>
          <w:szCs w:val="28"/>
        </w:rPr>
      </w:pPr>
      <w:r w:rsidRPr="00472515">
        <w:rPr>
          <w:sz w:val="28"/>
          <w:szCs w:val="28"/>
        </w:rPr>
        <w:lastRenderedPageBreak/>
        <w:t>К</w:t>
      </w:r>
      <w:r>
        <w:rPr>
          <w:sz w:val="28"/>
          <w:szCs w:val="28"/>
        </w:rPr>
        <w:t xml:space="preserve">аждая допустимая стратегия выражается ломаной линией, соединяющей вертикаль </w:t>
      </w:r>
      <w:r w:rsidRPr="00E55D68">
        <w:rPr>
          <w:i/>
          <w:sz w:val="28"/>
          <w:szCs w:val="28"/>
          <w:lang w:val="en-US"/>
        </w:rPr>
        <w:t>t</w:t>
      </w:r>
      <w:r w:rsidRPr="00E55D68">
        <w:rPr>
          <w:sz w:val="28"/>
          <w:szCs w:val="28"/>
          <w:vertAlign w:val="subscript"/>
        </w:rPr>
        <w:t>0</w:t>
      </w:r>
      <w:r w:rsidRPr="00E55D68">
        <w:rPr>
          <w:sz w:val="28"/>
          <w:szCs w:val="28"/>
        </w:rPr>
        <w:t>=</w:t>
      </w:r>
      <w:r>
        <w:rPr>
          <w:sz w:val="28"/>
          <w:szCs w:val="28"/>
        </w:rPr>
        <w:t xml:space="preserve">0 с вертикалью </w:t>
      </w:r>
      <w:proofErr w:type="spellStart"/>
      <w:r w:rsidRPr="00E55D68">
        <w:rPr>
          <w:i/>
          <w:sz w:val="28"/>
          <w:szCs w:val="28"/>
          <w:lang w:val="en-US"/>
        </w:rPr>
        <w:t>t</w:t>
      </w:r>
      <w:r>
        <w:rPr>
          <w:sz w:val="28"/>
          <w:szCs w:val="28"/>
          <w:vertAlign w:val="subscript"/>
          <w:lang w:val="en-US"/>
        </w:rPr>
        <w:t>n</w:t>
      </w:r>
      <w:proofErr w:type="spellEnd"/>
      <w:r w:rsidRPr="00E55D68">
        <w:rPr>
          <w:sz w:val="28"/>
          <w:szCs w:val="28"/>
        </w:rPr>
        <w:t>=</w:t>
      </w:r>
      <w:r>
        <w:rPr>
          <w:sz w:val="28"/>
          <w:szCs w:val="28"/>
          <w:lang w:val="en-US"/>
        </w:rPr>
        <w:t>T</w:t>
      </w:r>
      <w:r>
        <w:rPr>
          <w:sz w:val="28"/>
          <w:szCs w:val="28"/>
        </w:rPr>
        <w:t xml:space="preserve">. Состоит она из набора уравнений на каждом этапе, т. е. ей можно сопоставить число </w:t>
      </w:r>
      <w:r w:rsidRPr="00472515">
        <w:rPr>
          <w:position w:val="-28"/>
        </w:rPr>
        <w:object w:dxaOrig="2560" w:dyaOrig="700">
          <v:shape id="_x0000_i1027" type="#_x0000_t75" style="width:127.8pt;height:34.8pt" o:ole="">
            <v:imagedata r:id="rId8" o:title=""/>
          </v:shape>
          <o:OLEObject Type="Embed" ProgID="Equation.3" ShapeID="_x0000_i1027" DrawAspect="Content" ObjectID="_1680699456" r:id="rId9"/>
        </w:object>
      </w:r>
      <w:r>
        <w:t xml:space="preserve">. </w:t>
      </w:r>
      <w:r w:rsidRPr="00472515">
        <w:rPr>
          <w:sz w:val="28"/>
          <w:szCs w:val="28"/>
        </w:rPr>
        <w:t xml:space="preserve">Оптимальной стратегии </w:t>
      </w:r>
      <w:r>
        <w:rPr>
          <w:sz w:val="28"/>
          <w:szCs w:val="28"/>
        </w:rPr>
        <w:t xml:space="preserve">соответствует ломаная с наименьшим значением </w:t>
      </w:r>
      <w:r w:rsidRPr="00472515">
        <w:rPr>
          <w:i/>
          <w:sz w:val="28"/>
          <w:szCs w:val="28"/>
          <w:lang w:val="en-US"/>
        </w:rPr>
        <w:t>F</w:t>
      </w:r>
      <w:r>
        <w:rPr>
          <w:sz w:val="28"/>
          <w:szCs w:val="28"/>
        </w:rPr>
        <w:t xml:space="preserve">. Следовательно, исходную задачу можно сформулировать в следующем виде: требуется из всех допустимых ломаных, соединяющих вертикаль </w:t>
      </w:r>
      <w:r w:rsidRPr="00E55D68">
        <w:rPr>
          <w:i/>
          <w:sz w:val="28"/>
          <w:szCs w:val="28"/>
          <w:lang w:val="en-US"/>
        </w:rPr>
        <w:t>t</w:t>
      </w:r>
      <w:r w:rsidRPr="00E55D68">
        <w:rPr>
          <w:sz w:val="28"/>
          <w:szCs w:val="28"/>
          <w:vertAlign w:val="subscript"/>
        </w:rPr>
        <w:t>0</w:t>
      </w:r>
      <w:r w:rsidRPr="00E55D68">
        <w:rPr>
          <w:sz w:val="28"/>
          <w:szCs w:val="28"/>
        </w:rPr>
        <w:t>=</w:t>
      </w:r>
      <w:r>
        <w:rPr>
          <w:sz w:val="28"/>
          <w:szCs w:val="28"/>
        </w:rPr>
        <w:t xml:space="preserve">0 с вертикалью </w:t>
      </w:r>
      <w:proofErr w:type="spellStart"/>
      <w:r w:rsidRPr="00E55D68">
        <w:rPr>
          <w:i/>
          <w:sz w:val="28"/>
          <w:szCs w:val="28"/>
          <w:lang w:val="en-US"/>
        </w:rPr>
        <w:t>t</w:t>
      </w:r>
      <w:r>
        <w:rPr>
          <w:sz w:val="28"/>
          <w:szCs w:val="28"/>
          <w:vertAlign w:val="subscript"/>
          <w:lang w:val="en-US"/>
        </w:rPr>
        <w:t>n</w:t>
      </w:r>
      <w:proofErr w:type="spellEnd"/>
      <w:r w:rsidRPr="00E55D68">
        <w:rPr>
          <w:sz w:val="28"/>
          <w:szCs w:val="28"/>
        </w:rPr>
        <w:t>=</w:t>
      </w:r>
      <w:r>
        <w:rPr>
          <w:sz w:val="28"/>
          <w:szCs w:val="28"/>
          <w:lang w:val="en-US"/>
        </w:rPr>
        <w:t>T</w:t>
      </w:r>
      <w:r>
        <w:rPr>
          <w:sz w:val="28"/>
          <w:szCs w:val="28"/>
        </w:rPr>
        <w:t xml:space="preserve">, выбрать такую, которой соответствует наименьшее значение </w:t>
      </w:r>
      <w:r w:rsidRPr="00472515">
        <w:rPr>
          <w:i/>
          <w:sz w:val="28"/>
          <w:szCs w:val="28"/>
          <w:lang w:val="en-US"/>
        </w:rPr>
        <w:t>F</w:t>
      </w:r>
      <w:r>
        <w:rPr>
          <w:sz w:val="28"/>
          <w:szCs w:val="28"/>
        </w:rPr>
        <w:t>.</w:t>
      </w:r>
    </w:p>
    <w:p w:rsidR="00331CC5" w:rsidRDefault="00331CC5" w:rsidP="00331CC5">
      <w:pPr>
        <w:ind w:firstLine="851"/>
        <w:jc w:val="both"/>
        <w:rPr>
          <w:sz w:val="28"/>
          <w:szCs w:val="28"/>
        </w:rPr>
      </w:pPr>
      <w:r>
        <w:rPr>
          <w:sz w:val="28"/>
          <w:szCs w:val="28"/>
        </w:rPr>
        <w:t xml:space="preserve">Решают задачу в следующем порядке. Для всех возможных состояний системы в начале последнего этапа </w:t>
      </w:r>
      <w:r w:rsidRPr="00DF46B2">
        <w:rPr>
          <w:i/>
          <w:sz w:val="28"/>
          <w:szCs w:val="28"/>
          <w:lang w:val="en-US"/>
        </w:rPr>
        <w:t>x</w:t>
      </w:r>
      <w:r w:rsidRPr="00DF46B2">
        <w:rPr>
          <w:sz w:val="28"/>
          <w:szCs w:val="28"/>
        </w:rPr>
        <w:t>(</w:t>
      </w:r>
      <w:r>
        <w:rPr>
          <w:i/>
          <w:sz w:val="28"/>
          <w:szCs w:val="28"/>
          <w:lang w:val="en-US"/>
        </w:rPr>
        <w:t>n</w:t>
      </w:r>
      <w:r w:rsidRPr="00472515">
        <w:rPr>
          <w:i/>
          <w:sz w:val="28"/>
          <w:szCs w:val="28"/>
        </w:rPr>
        <w:t>-</w:t>
      </w:r>
      <w:r w:rsidRPr="00DF46B2">
        <w:rPr>
          <w:sz w:val="28"/>
          <w:szCs w:val="28"/>
        </w:rPr>
        <w:t>1)</w:t>
      </w:r>
      <w:r w:rsidRPr="00472515">
        <w:rPr>
          <w:sz w:val="28"/>
          <w:szCs w:val="28"/>
        </w:rPr>
        <w:t xml:space="preserve"> </w:t>
      </w:r>
      <w:r>
        <w:rPr>
          <w:sz w:val="28"/>
          <w:szCs w:val="28"/>
        </w:rPr>
        <w:t xml:space="preserve">определяют оптимальное управление </w:t>
      </w:r>
      <w:r w:rsidRPr="003A1A3E">
        <w:rPr>
          <w:sz w:val="28"/>
          <w:szCs w:val="28"/>
        </w:rPr>
        <w:t>–</w:t>
      </w:r>
      <w:r>
        <w:rPr>
          <w:sz w:val="28"/>
          <w:szCs w:val="28"/>
        </w:rPr>
        <w:t xml:space="preserve"> выбирают функцию перехода в одно из конечных состояний с минимальным значением. Переходы, соответствующие минимальному значению </w:t>
      </w:r>
      <w:r w:rsidRPr="00DF46B2">
        <w:rPr>
          <w:position w:val="-12"/>
        </w:rPr>
        <w:object w:dxaOrig="460" w:dyaOrig="380">
          <v:shape id="_x0000_i1028" type="#_x0000_t75" style="width:22.8pt;height:19.2pt" o:ole="">
            <v:imagedata r:id="rId10" o:title=""/>
          </v:shape>
          <o:OLEObject Type="Embed" ProgID="Equation.3" ShapeID="_x0000_i1028" DrawAspect="Content" ObjectID="_1680699457" r:id="rId11"/>
        </w:object>
      </w:r>
      <w:r w:rsidRPr="002532D8">
        <w:t xml:space="preserve"> </w:t>
      </w:r>
      <w:r>
        <w:rPr>
          <w:sz w:val="28"/>
          <w:szCs w:val="28"/>
        </w:rPr>
        <w:t xml:space="preserve">для каждого состояния </w:t>
      </w:r>
      <w:r w:rsidRPr="00DF46B2">
        <w:rPr>
          <w:sz w:val="28"/>
          <w:szCs w:val="28"/>
        </w:rPr>
        <w:t>(</w:t>
      </w:r>
      <w:r>
        <w:rPr>
          <w:i/>
          <w:sz w:val="28"/>
          <w:szCs w:val="28"/>
          <w:lang w:val="en-US"/>
        </w:rPr>
        <w:t>n</w:t>
      </w:r>
      <w:r w:rsidRPr="00472515">
        <w:rPr>
          <w:i/>
          <w:sz w:val="28"/>
          <w:szCs w:val="28"/>
        </w:rPr>
        <w:t>-</w:t>
      </w:r>
      <w:r w:rsidRPr="00DF46B2">
        <w:rPr>
          <w:sz w:val="28"/>
          <w:szCs w:val="28"/>
        </w:rPr>
        <w:t>1)</w:t>
      </w:r>
      <w:r>
        <w:rPr>
          <w:sz w:val="28"/>
          <w:szCs w:val="28"/>
        </w:rPr>
        <w:t xml:space="preserve">, показаны на рис. 7.1 жирной линией. Таким образом, в какой бы точке не оказалась система в начале последнего этапа, всегда можно предложить оптимальную стратегию для перевода ее в конечное состояние, получить ряд условно-оптимальных решений. Условие оптимальности каждого такого решения </w:t>
      </w:r>
      <w:r w:rsidRPr="003A1A3E">
        <w:rPr>
          <w:sz w:val="28"/>
          <w:szCs w:val="28"/>
        </w:rPr>
        <w:t>–</w:t>
      </w:r>
      <w:r>
        <w:rPr>
          <w:sz w:val="28"/>
          <w:szCs w:val="28"/>
        </w:rPr>
        <w:t xml:space="preserve"> состояние системы в начале рассматриваемого периода.</w:t>
      </w:r>
    </w:p>
    <w:p w:rsidR="00331CC5" w:rsidRDefault="00331CC5" w:rsidP="00331CC5">
      <w:pPr>
        <w:ind w:firstLine="851"/>
        <w:jc w:val="both"/>
        <w:rPr>
          <w:sz w:val="28"/>
          <w:szCs w:val="28"/>
        </w:rPr>
      </w:pPr>
      <w:r>
        <w:rPr>
          <w:sz w:val="28"/>
          <w:szCs w:val="28"/>
        </w:rPr>
        <w:t xml:space="preserve">Теперь для каждого состояния системы в начале предпоследнего этапа </w:t>
      </w:r>
      <w:r w:rsidRPr="00DF46B2">
        <w:rPr>
          <w:i/>
          <w:sz w:val="28"/>
          <w:szCs w:val="28"/>
          <w:lang w:val="en-US"/>
        </w:rPr>
        <w:t>x</w:t>
      </w:r>
      <w:r w:rsidRPr="00DF46B2">
        <w:rPr>
          <w:sz w:val="28"/>
          <w:szCs w:val="28"/>
        </w:rPr>
        <w:t>(</w:t>
      </w:r>
      <w:r>
        <w:rPr>
          <w:i/>
          <w:sz w:val="28"/>
          <w:szCs w:val="28"/>
          <w:lang w:val="en-US"/>
        </w:rPr>
        <w:t>n</w:t>
      </w:r>
      <w:r w:rsidRPr="00472515">
        <w:rPr>
          <w:i/>
          <w:sz w:val="28"/>
          <w:szCs w:val="28"/>
        </w:rPr>
        <w:t>-</w:t>
      </w:r>
      <w:r>
        <w:rPr>
          <w:sz w:val="28"/>
          <w:szCs w:val="28"/>
        </w:rPr>
        <w:t>2</w:t>
      </w:r>
      <w:r w:rsidRPr="00DF46B2">
        <w:rPr>
          <w:sz w:val="28"/>
          <w:szCs w:val="28"/>
        </w:rPr>
        <w:t>)</w:t>
      </w:r>
      <w:r>
        <w:rPr>
          <w:sz w:val="28"/>
          <w:szCs w:val="28"/>
        </w:rPr>
        <w:t xml:space="preserve"> можно определить условно-оптимальные стратегии для перевода в одно из конечных состояний уже по общему минимуму функций перехода на двух последних этапах: </w:t>
      </w:r>
      <w:r>
        <w:rPr>
          <w:sz w:val="28"/>
          <w:szCs w:val="28"/>
          <w:lang w:val="en-US"/>
        </w:rPr>
        <w:t>min</w:t>
      </w:r>
      <w:r w:rsidRPr="002532D8">
        <w:rPr>
          <w:sz w:val="28"/>
          <w:szCs w:val="28"/>
        </w:rPr>
        <w:t>(</w:t>
      </w:r>
      <w:r w:rsidRPr="00DF46B2">
        <w:rPr>
          <w:position w:val="-12"/>
        </w:rPr>
        <w:object w:dxaOrig="499" w:dyaOrig="380">
          <v:shape id="_x0000_i1029" type="#_x0000_t75" style="width:25.2pt;height:19.2pt" o:ole="">
            <v:imagedata r:id="rId12" o:title=""/>
          </v:shape>
          <o:OLEObject Type="Embed" ProgID="Equation.3" ShapeID="_x0000_i1029" DrawAspect="Content" ObjectID="_1680699458" r:id="rId13"/>
        </w:object>
      </w:r>
      <w:r w:rsidRPr="002532D8">
        <w:t>+</w:t>
      </w:r>
      <w:r w:rsidRPr="00DF46B2">
        <w:rPr>
          <w:position w:val="-12"/>
        </w:rPr>
        <w:object w:dxaOrig="460" w:dyaOrig="380">
          <v:shape id="_x0000_i1030" type="#_x0000_t75" style="width:22.8pt;height:19.2pt" o:ole="">
            <v:imagedata r:id="rId10" o:title=""/>
          </v:shape>
          <o:OLEObject Type="Embed" ProgID="Equation.3" ShapeID="_x0000_i1030" DrawAspect="Content" ObjectID="_1680699459" r:id="rId14"/>
        </w:object>
      </w:r>
      <w:r w:rsidRPr="002532D8">
        <w:t>)</w:t>
      </w:r>
      <w:r>
        <w:t xml:space="preserve">. </w:t>
      </w:r>
      <w:r w:rsidRPr="002532D8">
        <w:rPr>
          <w:sz w:val="28"/>
          <w:szCs w:val="28"/>
        </w:rPr>
        <w:t xml:space="preserve">При этом </w:t>
      </w:r>
      <w:r>
        <w:rPr>
          <w:sz w:val="28"/>
          <w:szCs w:val="28"/>
        </w:rPr>
        <w:t xml:space="preserve">значения </w:t>
      </w:r>
      <w:r w:rsidRPr="002532D8">
        <w:rPr>
          <w:position w:val="-12"/>
          <w:sz w:val="28"/>
          <w:szCs w:val="28"/>
        </w:rPr>
        <w:object w:dxaOrig="460" w:dyaOrig="380">
          <v:shape id="_x0000_i1031" type="#_x0000_t75" style="width:22.8pt;height:19.2pt" o:ole="">
            <v:imagedata r:id="rId10" o:title=""/>
          </v:shape>
          <o:OLEObject Type="Embed" ProgID="Equation.3" ShapeID="_x0000_i1031" DrawAspect="Content" ObjectID="_1680699460" r:id="rId15"/>
        </w:object>
      </w:r>
      <w:r w:rsidRPr="002532D8">
        <w:rPr>
          <w:sz w:val="28"/>
          <w:szCs w:val="28"/>
        </w:rPr>
        <w:t xml:space="preserve"> уже известны в результате </w:t>
      </w:r>
      <w:r>
        <w:rPr>
          <w:sz w:val="28"/>
          <w:szCs w:val="28"/>
        </w:rPr>
        <w:t xml:space="preserve">предыдущих вычислений. Затем аналогично определяют условно-оптимальные стратегии на трех последних этапах по условию </w:t>
      </w:r>
      <w:r>
        <w:rPr>
          <w:sz w:val="28"/>
          <w:szCs w:val="28"/>
          <w:lang w:val="en-US"/>
        </w:rPr>
        <w:t>min</w:t>
      </w:r>
      <w:r w:rsidRPr="002532D8">
        <w:rPr>
          <w:sz w:val="28"/>
          <w:szCs w:val="28"/>
        </w:rPr>
        <w:t>(</w:t>
      </w:r>
      <w:r w:rsidRPr="00DF46B2">
        <w:rPr>
          <w:position w:val="-12"/>
        </w:rPr>
        <w:object w:dxaOrig="480" w:dyaOrig="380">
          <v:shape id="_x0000_i1032" type="#_x0000_t75" style="width:24pt;height:19.2pt" o:ole="">
            <v:imagedata r:id="rId16" o:title=""/>
          </v:shape>
          <o:OLEObject Type="Embed" ProgID="Equation.3" ShapeID="_x0000_i1032" DrawAspect="Content" ObjectID="_1680699461" r:id="rId17"/>
        </w:object>
      </w:r>
      <w:r>
        <w:rPr>
          <w:sz w:val="28"/>
          <w:szCs w:val="28"/>
        </w:rPr>
        <w:t>+</w:t>
      </w:r>
      <w:r w:rsidRPr="00DF46B2">
        <w:rPr>
          <w:position w:val="-12"/>
        </w:rPr>
        <w:object w:dxaOrig="499" w:dyaOrig="380">
          <v:shape id="_x0000_i1033" type="#_x0000_t75" style="width:25.2pt;height:19.2pt" o:ole="">
            <v:imagedata r:id="rId12" o:title=""/>
          </v:shape>
          <o:OLEObject Type="Embed" ProgID="Equation.3" ShapeID="_x0000_i1033" DrawAspect="Content" ObjectID="_1680699462" r:id="rId18"/>
        </w:object>
      </w:r>
      <w:r w:rsidRPr="002532D8">
        <w:t>+</w:t>
      </w:r>
      <w:r w:rsidRPr="00DF46B2">
        <w:rPr>
          <w:position w:val="-12"/>
        </w:rPr>
        <w:object w:dxaOrig="460" w:dyaOrig="380">
          <v:shape id="_x0000_i1034" type="#_x0000_t75" style="width:22.8pt;height:19.2pt" o:ole="">
            <v:imagedata r:id="rId10" o:title=""/>
          </v:shape>
          <o:OLEObject Type="Embed" ProgID="Equation.3" ShapeID="_x0000_i1034" DrawAspect="Content" ObjectID="_1680699463" r:id="rId19"/>
        </w:object>
      </w:r>
      <w:r w:rsidRPr="002532D8">
        <w:t>)</w:t>
      </w:r>
      <w:r w:rsidRPr="00C14CF8">
        <w:rPr>
          <w:sz w:val="28"/>
          <w:szCs w:val="28"/>
        </w:rPr>
        <w:t xml:space="preserve">, причем сумма </w:t>
      </w:r>
      <w:r w:rsidRPr="00DF46B2">
        <w:rPr>
          <w:position w:val="-12"/>
        </w:rPr>
        <w:object w:dxaOrig="499" w:dyaOrig="380">
          <v:shape id="_x0000_i1035" type="#_x0000_t75" style="width:25.2pt;height:19.2pt" o:ole="">
            <v:imagedata r:id="rId12" o:title=""/>
          </v:shape>
          <o:OLEObject Type="Embed" ProgID="Equation.3" ShapeID="_x0000_i1035" DrawAspect="Content" ObjectID="_1680699464" r:id="rId20"/>
        </w:object>
      </w:r>
      <w:r w:rsidRPr="002532D8">
        <w:t>+</w:t>
      </w:r>
      <w:r w:rsidRPr="00DF46B2">
        <w:rPr>
          <w:position w:val="-12"/>
        </w:rPr>
        <w:object w:dxaOrig="460" w:dyaOrig="380">
          <v:shape id="_x0000_i1036" type="#_x0000_t75" style="width:22.8pt;height:19.2pt" o:ole="">
            <v:imagedata r:id="rId10" o:title=""/>
          </v:shape>
          <o:OLEObject Type="Embed" ProgID="Equation.3" ShapeID="_x0000_i1036" DrawAspect="Content" ObjectID="_1680699465" r:id="rId21"/>
        </w:object>
      </w:r>
      <w:r>
        <w:rPr>
          <w:sz w:val="28"/>
          <w:szCs w:val="28"/>
        </w:rPr>
        <w:t xml:space="preserve"> уже известна. Расчеты продолжают до тех пор, пока не будет пройден весь процесс в обратном направлении.</w:t>
      </w:r>
    </w:p>
    <w:p w:rsidR="00331CC5" w:rsidRDefault="00331CC5" w:rsidP="00331CC5">
      <w:pPr>
        <w:ind w:firstLine="851"/>
        <w:jc w:val="both"/>
        <w:rPr>
          <w:sz w:val="28"/>
          <w:szCs w:val="28"/>
        </w:rPr>
      </w:pPr>
      <w:r>
        <w:rPr>
          <w:sz w:val="28"/>
          <w:szCs w:val="28"/>
        </w:rPr>
        <w:t xml:space="preserve">Каждая из полученных ломаных (жирная линия) соответствует условно-оптимальной стратегии для всего процесса. Поскольку множеству начальных состояний системы соответствует множество точек на вертикали </w:t>
      </w:r>
      <w:r w:rsidRPr="00E55D68">
        <w:rPr>
          <w:i/>
          <w:sz w:val="28"/>
          <w:szCs w:val="28"/>
          <w:lang w:val="en-US"/>
        </w:rPr>
        <w:t>t</w:t>
      </w:r>
      <w:r w:rsidRPr="00E55D68">
        <w:rPr>
          <w:sz w:val="28"/>
          <w:szCs w:val="28"/>
          <w:vertAlign w:val="subscript"/>
        </w:rPr>
        <w:t>0</w:t>
      </w:r>
      <w:r>
        <w:rPr>
          <w:sz w:val="28"/>
          <w:szCs w:val="28"/>
        </w:rPr>
        <w:t xml:space="preserve">, каждой условно-оптимальной стратегии соответствует свое начальное состояние системы (точка, из которой она выходит). Таким образом, условно-оптимальная стратегия будет оптимальной при условии, что начальное состояние системы находится в соответствующей точке. Каждая условно-оптимальная стратегия оценивается значением </w:t>
      </w:r>
      <w:r w:rsidRPr="00472515">
        <w:rPr>
          <w:position w:val="-28"/>
        </w:rPr>
        <w:object w:dxaOrig="1579" w:dyaOrig="700">
          <v:shape id="_x0000_i1037" type="#_x0000_t75" style="width:79.2pt;height:34.8pt" o:ole="">
            <v:imagedata r:id="rId22" o:title=""/>
          </v:shape>
          <o:OLEObject Type="Embed" ProgID="Equation.3" ShapeID="_x0000_i1037" DrawAspect="Content" ObjectID="_1680699466" r:id="rId23"/>
        </w:object>
      </w:r>
      <w:r>
        <w:rPr>
          <w:sz w:val="28"/>
          <w:szCs w:val="28"/>
        </w:rPr>
        <w:t>. По нему можно выбрать начальное состояние системы и в зависимости от него окончательно определить оптимальную стратегию, т. е. пройдя процесс уже от начала к концу, установить на каждом этапе оптимальные решения.</w:t>
      </w:r>
    </w:p>
    <w:p w:rsidR="00331CC5" w:rsidRDefault="00331CC5" w:rsidP="00331CC5">
      <w:pPr>
        <w:ind w:firstLine="851"/>
        <w:jc w:val="both"/>
        <w:rPr>
          <w:sz w:val="28"/>
          <w:szCs w:val="28"/>
        </w:rPr>
      </w:pPr>
      <w:r>
        <w:rPr>
          <w:sz w:val="28"/>
          <w:szCs w:val="28"/>
        </w:rPr>
        <w:t xml:space="preserve">Принцип оптимальности Беллмана в этой интерпретации задачи динамического программирования означает следующее: оптимальный путь из любой точки, отражающей состояние системы в какой-либо момент времени, не зависит от траектории, ведущей в эту точку. Поэтому для определения оптимального решения в целом необходимо всегда находить </w:t>
      </w:r>
      <w:r>
        <w:rPr>
          <w:sz w:val="28"/>
          <w:szCs w:val="28"/>
        </w:rPr>
        <w:lastRenderedPageBreak/>
        <w:t>оптимальное продолжение процесса относительно состояния, достигнутого в результате решения на предшествующем этапе.</w:t>
      </w:r>
    </w:p>
    <w:p w:rsidR="00331CC5" w:rsidRDefault="00331CC5" w:rsidP="00331CC5">
      <w:pPr>
        <w:ind w:firstLine="851"/>
        <w:jc w:val="both"/>
        <w:rPr>
          <w:sz w:val="28"/>
          <w:szCs w:val="28"/>
        </w:rPr>
      </w:pPr>
    </w:p>
    <w:p w:rsidR="00331CC5" w:rsidRPr="000B6EE9" w:rsidRDefault="00331CC5" w:rsidP="00331CC5">
      <w:pPr>
        <w:jc w:val="both"/>
        <w:rPr>
          <w:b/>
          <w:sz w:val="28"/>
          <w:szCs w:val="28"/>
        </w:rPr>
      </w:pPr>
      <w:r w:rsidRPr="000B6EE9">
        <w:rPr>
          <w:b/>
          <w:sz w:val="28"/>
          <w:szCs w:val="28"/>
        </w:rPr>
        <w:t>7.2 Математическая постановка задачи</w:t>
      </w:r>
    </w:p>
    <w:p w:rsidR="00331CC5" w:rsidRDefault="00331CC5" w:rsidP="00331CC5">
      <w:pPr>
        <w:ind w:firstLine="851"/>
        <w:jc w:val="both"/>
        <w:rPr>
          <w:sz w:val="28"/>
          <w:szCs w:val="28"/>
        </w:rPr>
      </w:pPr>
      <w:r>
        <w:rPr>
          <w:sz w:val="28"/>
          <w:szCs w:val="28"/>
        </w:rPr>
        <w:t xml:space="preserve">Состояние некоторой развивающей системы в каждый дискретный момент времени </w:t>
      </w:r>
      <w:r w:rsidRPr="00E55D68">
        <w:rPr>
          <w:i/>
          <w:sz w:val="28"/>
          <w:szCs w:val="28"/>
          <w:lang w:val="en-US"/>
        </w:rPr>
        <w:t>t</w:t>
      </w:r>
      <w:r w:rsidRPr="00E55D68">
        <w:rPr>
          <w:sz w:val="28"/>
          <w:szCs w:val="28"/>
          <w:vertAlign w:val="subscript"/>
        </w:rPr>
        <w:t>0</w:t>
      </w:r>
      <w:r w:rsidRPr="00E55D68">
        <w:rPr>
          <w:sz w:val="28"/>
          <w:szCs w:val="28"/>
        </w:rPr>
        <w:t>=</w:t>
      </w:r>
      <w:r>
        <w:rPr>
          <w:sz w:val="28"/>
          <w:szCs w:val="28"/>
        </w:rPr>
        <w:t xml:space="preserve">0, ..., </w:t>
      </w:r>
      <w:r w:rsidRPr="00447508">
        <w:rPr>
          <w:i/>
          <w:sz w:val="28"/>
          <w:szCs w:val="28"/>
          <w:lang w:val="en-US"/>
        </w:rPr>
        <w:t>T</w:t>
      </w:r>
      <w:r>
        <w:rPr>
          <w:sz w:val="28"/>
          <w:szCs w:val="28"/>
        </w:rPr>
        <w:t xml:space="preserve"> характеризуется множеством точек </w:t>
      </w:r>
      <w:r w:rsidRPr="000B6EE9">
        <w:rPr>
          <w:position w:val="-12"/>
        </w:rPr>
        <w:object w:dxaOrig="400" w:dyaOrig="400">
          <v:shape id="_x0000_i1038" type="#_x0000_t75" style="width:19.8pt;height:19.8pt" o:ole="">
            <v:imagedata r:id="rId24" o:title=""/>
          </v:shape>
          <o:OLEObject Type="Embed" ProgID="Equation.3" ShapeID="_x0000_i1038" DrawAspect="Content" ObjectID="_1680699467" r:id="rId25"/>
        </w:object>
      </w:r>
      <w:r>
        <w:rPr>
          <w:sz w:val="28"/>
          <w:szCs w:val="28"/>
        </w:rPr>
        <w:t xml:space="preserve">, </w:t>
      </w:r>
      <w:r w:rsidRPr="000B6EE9">
        <w:rPr>
          <w:position w:val="-12"/>
        </w:rPr>
        <w:object w:dxaOrig="420" w:dyaOrig="400">
          <v:shape id="_x0000_i1039" type="#_x0000_t75" style="width:21pt;height:19.8pt" o:ole="">
            <v:imagedata r:id="rId26" o:title=""/>
          </v:shape>
          <o:OLEObject Type="Embed" ProgID="Equation.3" ShapeID="_x0000_i1039" DrawAspect="Content" ObjectID="_1680699468" r:id="rId27"/>
        </w:object>
      </w:r>
      <w:r>
        <w:t xml:space="preserve">, ..., </w:t>
      </w:r>
      <w:r w:rsidRPr="000B6EE9">
        <w:rPr>
          <w:position w:val="-12"/>
        </w:rPr>
        <w:object w:dxaOrig="420" w:dyaOrig="400">
          <v:shape id="_x0000_i1040" type="#_x0000_t75" style="width:21pt;height:19.8pt" o:ole="">
            <v:imagedata r:id="rId28" o:title=""/>
          </v:shape>
          <o:OLEObject Type="Embed" ProgID="Equation.3" ShapeID="_x0000_i1040" DrawAspect="Content" ObjectID="_1680699469" r:id="rId29"/>
        </w:object>
      </w:r>
      <w:r>
        <w:t xml:space="preserve">, </w:t>
      </w:r>
      <w:r>
        <w:rPr>
          <w:sz w:val="28"/>
          <w:szCs w:val="28"/>
        </w:rPr>
        <w:t xml:space="preserve">совокупность которых </w:t>
      </w:r>
      <w:r w:rsidRPr="003A1A3E">
        <w:rPr>
          <w:sz w:val="28"/>
          <w:szCs w:val="28"/>
        </w:rPr>
        <w:t>–</w:t>
      </w:r>
      <w:r>
        <w:rPr>
          <w:sz w:val="28"/>
          <w:szCs w:val="28"/>
        </w:rPr>
        <w:t xml:space="preserve"> вектор</w:t>
      </w:r>
      <w:r w:rsidRPr="00233076">
        <w:rPr>
          <w:sz w:val="28"/>
          <w:szCs w:val="28"/>
        </w:rPr>
        <w:t xml:space="preserve"> </w:t>
      </w:r>
      <w:r w:rsidRPr="000B6EE9">
        <w:rPr>
          <w:position w:val="-12"/>
        </w:rPr>
        <w:object w:dxaOrig="1180" w:dyaOrig="400">
          <v:shape id="_x0000_i1041" type="#_x0000_t75" style="width:58.8pt;height:19.8pt" o:ole="">
            <v:imagedata r:id="rId30" o:title=""/>
          </v:shape>
          <o:OLEObject Type="Embed" ProgID="Equation.3" ShapeID="_x0000_i1041" DrawAspect="Content" ObjectID="_1680699470" r:id="rId31"/>
        </w:object>
      </w:r>
      <w:r>
        <w:rPr>
          <w:sz w:val="28"/>
          <w:szCs w:val="28"/>
        </w:rPr>
        <w:t xml:space="preserve">, </w:t>
      </w:r>
      <w:r w:rsidRPr="000B6EE9">
        <w:rPr>
          <w:position w:val="-12"/>
        </w:rPr>
        <w:object w:dxaOrig="420" w:dyaOrig="400">
          <v:shape id="_x0000_i1042" type="#_x0000_t75" style="width:21pt;height:19.8pt" o:ole="">
            <v:imagedata r:id="rId32" o:title=""/>
          </v:shape>
          <o:OLEObject Type="Embed" ProgID="Equation.3" ShapeID="_x0000_i1042" DrawAspect="Content" ObjectID="_1680699471" r:id="rId33"/>
        </w:object>
      </w:r>
      <w:r>
        <w:t xml:space="preserve">, ..., </w:t>
      </w:r>
      <w:r w:rsidRPr="000B6EE9">
        <w:rPr>
          <w:position w:val="-12"/>
        </w:rPr>
        <w:object w:dxaOrig="540" w:dyaOrig="400">
          <v:shape id="_x0000_i1043" type="#_x0000_t75" style="width:27pt;height:19.8pt" o:ole="">
            <v:imagedata r:id="rId34" o:title=""/>
          </v:shape>
          <o:OLEObject Type="Embed" ProgID="Equation.3" ShapeID="_x0000_i1043" DrawAspect="Content" ObjectID="_1680699472" r:id="rId35"/>
        </w:object>
      </w:r>
      <w:r w:rsidRPr="00233076">
        <w:rPr>
          <w:sz w:val="28"/>
          <w:szCs w:val="28"/>
        </w:rPr>
        <w:t xml:space="preserve">, называемый </w:t>
      </w:r>
      <w:r>
        <w:rPr>
          <w:sz w:val="28"/>
          <w:szCs w:val="28"/>
        </w:rPr>
        <w:t xml:space="preserve">вектором состояния системы. Обозначим множество всех состояний системы (вектор состояний) в момент времени </w:t>
      </w:r>
      <w:r w:rsidRPr="00E55D68">
        <w:rPr>
          <w:i/>
          <w:sz w:val="28"/>
          <w:szCs w:val="28"/>
          <w:lang w:val="en-US"/>
        </w:rPr>
        <w:t>t</w:t>
      </w:r>
      <w:r w:rsidRPr="00E55D68">
        <w:rPr>
          <w:sz w:val="28"/>
          <w:szCs w:val="28"/>
        </w:rPr>
        <w:t>=</w:t>
      </w:r>
      <w:r w:rsidRPr="00447508">
        <w:rPr>
          <w:i/>
          <w:sz w:val="28"/>
          <w:szCs w:val="28"/>
          <w:lang w:val="en-US"/>
        </w:rPr>
        <w:t>m</w:t>
      </w:r>
      <w:r w:rsidRPr="00233076">
        <w:rPr>
          <w:sz w:val="28"/>
          <w:szCs w:val="28"/>
        </w:rPr>
        <w:t xml:space="preserve"> </w:t>
      </w:r>
      <w:r>
        <w:rPr>
          <w:sz w:val="28"/>
          <w:szCs w:val="28"/>
        </w:rPr>
        <w:t xml:space="preserve">через </w:t>
      </w:r>
      <w:proofErr w:type="spellStart"/>
      <w:r w:rsidRPr="00233076">
        <w:rPr>
          <w:i/>
          <w:sz w:val="28"/>
          <w:szCs w:val="28"/>
          <w:lang w:val="en-US"/>
        </w:rPr>
        <w:t>x</w:t>
      </w:r>
      <w:r w:rsidRPr="00233076">
        <w:rPr>
          <w:i/>
          <w:sz w:val="28"/>
          <w:szCs w:val="28"/>
          <w:vertAlign w:val="subscript"/>
          <w:lang w:val="en-US"/>
        </w:rPr>
        <w:t>m</w:t>
      </w:r>
      <w:proofErr w:type="spellEnd"/>
      <w:r>
        <w:rPr>
          <w:sz w:val="28"/>
          <w:szCs w:val="28"/>
        </w:rPr>
        <w:t xml:space="preserve">; состояние ее в начальный момент </w:t>
      </w:r>
      <w:r w:rsidRPr="00E55D68">
        <w:rPr>
          <w:i/>
          <w:sz w:val="28"/>
          <w:szCs w:val="28"/>
          <w:lang w:val="en-US"/>
        </w:rPr>
        <w:t>t</w:t>
      </w:r>
      <w:r w:rsidRPr="00E55D68">
        <w:rPr>
          <w:sz w:val="28"/>
          <w:szCs w:val="28"/>
        </w:rPr>
        <w:t>=</w:t>
      </w:r>
      <w:r>
        <w:rPr>
          <w:sz w:val="28"/>
          <w:szCs w:val="28"/>
        </w:rPr>
        <w:t xml:space="preserve">0 считается заданным </w:t>
      </w:r>
      <w:proofErr w:type="spellStart"/>
      <w:r w:rsidRPr="00233076">
        <w:rPr>
          <w:i/>
          <w:sz w:val="28"/>
          <w:szCs w:val="28"/>
        </w:rPr>
        <w:t>х</w:t>
      </w:r>
      <w:proofErr w:type="spellEnd"/>
      <w:r>
        <w:rPr>
          <w:sz w:val="28"/>
          <w:szCs w:val="28"/>
        </w:rPr>
        <w:t>(0)=</w:t>
      </w:r>
      <w:r w:rsidRPr="00233076">
        <w:rPr>
          <w:i/>
          <w:sz w:val="28"/>
          <w:szCs w:val="28"/>
        </w:rPr>
        <w:t>х</w:t>
      </w:r>
      <w:r w:rsidRPr="00233076">
        <w:rPr>
          <w:sz w:val="28"/>
          <w:szCs w:val="28"/>
          <w:vertAlign w:val="subscript"/>
        </w:rPr>
        <w:t>0</w:t>
      </w:r>
      <w:r>
        <w:rPr>
          <w:sz w:val="28"/>
          <w:szCs w:val="28"/>
        </w:rPr>
        <w:t xml:space="preserve">. Развитие системы состоит в последовательном переходе из одного состояния в другое. На него можно воздействовать в каждый момент времени </w:t>
      </w:r>
      <w:r w:rsidRPr="00E55D68">
        <w:rPr>
          <w:i/>
          <w:sz w:val="28"/>
          <w:szCs w:val="28"/>
          <w:lang w:val="en-US"/>
        </w:rPr>
        <w:t>t</w:t>
      </w:r>
      <w:r w:rsidRPr="00233076">
        <w:rPr>
          <w:sz w:val="28"/>
          <w:szCs w:val="28"/>
        </w:rPr>
        <w:t xml:space="preserve"> </w:t>
      </w:r>
      <w:r>
        <w:rPr>
          <w:sz w:val="28"/>
          <w:szCs w:val="28"/>
        </w:rPr>
        <w:t xml:space="preserve">определенным управлением </w:t>
      </w:r>
      <w:r w:rsidRPr="00233076">
        <w:rPr>
          <w:i/>
          <w:sz w:val="28"/>
          <w:szCs w:val="28"/>
          <w:lang w:val="en-US"/>
        </w:rPr>
        <w:t>u</w:t>
      </w:r>
      <w:r w:rsidRPr="00233076">
        <w:rPr>
          <w:sz w:val="28"/>
          <w:szCs w:val="28"/>
        </w:rPr>
        <w:t>(</w:t>
      </w:r>
      <w:r w:rsidRPr="00233076">
        <w:rPr>
          <w:i/>
          <w:sz w:val="28"/>
          <w:szCs w:val="28"/>
          <w:lang w:val="en-US"/>
        </w:rPr>
        <w:t>t</w:t>
      </w:r>
      <w:r w:rsidRPr="00233076">
        <w:rPr>
          <w:sz w:val="28"/>
          <w:szCs w:val="28"/>
        </w:rPr>
        <w:t>)</w:t>
      </w:r>
      <w:r>
        <w:rPr>
          <w:sz w:val="28"/>
          <w:szCs w:val="28"/>
        </w:rPr>
        <w:t xml:space="preserve">, выбранным из множества возможных управлений. Таким образом, состояние системы </w:t>
      </w:r>
      <w:proofErr w:type="spellStart"/>
      <w:r w:rsidRPr="00233076">
        <w:rPr>
          <w:i/>
          <w:sz w:val="28"/>
          <w:szCs w:val="28"/>
        </w:rPr>
        <w:t>х</w:t>
      </w:r>
      <w:proofErr w:type="spellEnd"/>
      <w:r>
        <w:rPr>
          <w:sz w:val="28"/>
          <w:szCs w:val="28"/>
        </w:rPr>
        <w:t>(</w:t>
      </w:r>
      <w:r w:rsidRPr="00E55D68">
        <w:rPr>
          <w:i/>
          <w:sz w:val="28"/>
          <w:szCs w:val="28"/>
          <w:lang w:val="en-US"/>
        </w:rPr>
        <w:t>t</w:t>
      </w:r>
      <w:r>
        <w:rPr>
          <w:sz w:val="28"/>
          <w:szCs w:val="28"/>
        </w:rPr>
        <w:t xml:space="preserve">+1) определяется с одной стороны, вектором </w:t>
      </w:r>
      <w:proofErr w:type="spellStart"/>
      <w:r w:rsidRPr="00233076">
        <w:rPr>
          <w:i/>
          <w:sz w:val="28"/>
          <w:szCs w:val="28"/>
        </w:rPr>
        <w:t>х</w:t>
      </w:r>
      <w:proofErr w:type="spellEnd"/>
      <w:r>
        <w:rPr>
          <w:sz w:val="28"/>
          <w:szCs w:val="28"/>
        </w:rPr>
        <w:t>(</w:t>
      </w:r>
      <w:r w:rsidRPr="00E55D68">
        <w:rPr>
          <w:i/>
          <w:sz w:val="28"/>
          <w:szCs w:val="28"/>
          <w:lang w:val="en-US"/>
        </w:rPr>
        <w:t>t</w:t>
      </w:r>
      <w:r>
        <w:rPr>
          <w:sz w:val="28"/>
          <w:szCs w:val="28"/>
        </w:rPr>
        <w:t xml:space="preserve">) и, с другой стороны, управлением </w:t>
      </w:r>
      <w:r w:rsidRPr="00233076">
        <w:rPr>
          <w:i/>
          <w:sz w:val="28"/>
          <w:szCs w:val="28"/>
          <w:lang w:val="en-US"/>
        </w:rPr>
        <w:t>u</w:t>
      </w:r>
      <w:r w:rsidRPr="00233076">
        <w:rPr>
          <w:sz w:val="28"/>
          <w:szCs w:val="28"/>
        </w:rPr>
        <w:t>(</w:t>
      </w:r>
      <w:r w:rsidRPr="00233076">
        <w:rPr>
          <w:i/>
          <w:sz w:val="28"/>
          <w:szCs w:val="28"/>
          <w:lang w:val="en-US"/>
        </w:rPr>
        <w:t>t</w:t>
      </w:r>
      <w:r w:rsidRPr="00233076">
        <w:rPr>
          <w:sz w:val="28"/>
          <w:szCs w:val="28"/>
        </w:rPr>
        <w:t>)</w:t>
      </w:r>
    </w:p>
    <w:p w:rsidR="00331CC5" w:rsidRDefault="00331CC5" w:rsidP="00331CC5">
      <w:pPr>
        <w:ind w:firstLine="851"/>
        <w:jc w:val="both"/>
        <w:rPr>
          <w:sz w:val="28"/>
          <w:szCs w:val="28"/>
        </w:rPr>
      </w:pPr>
    </w:p>
    <w:p w:rsidR="00331CC5" w:rsidRDefault="00331CC5" w:rsidP="00331CC5">
      <w:pPr>
        <w:jc w:val="center"/>
        <w:rPr>
          <w:sz w:val="32"/>
          <w:szCs w:val="32"/>
        </w:rPr>
      </w:pPr>
      <w:proofErr w:type="spellStart"/>
      <w:r w:rsidRPr="00691625">
        <w:rPr>
          <w:i/>
          <w:sz w:val="32"/>
          <w:szCs w:val="32"/>
        </w:rPr>
        <w:t>х</w:t>
      </w:r>
      <w:proofErr w:type="spellEnd"/>
      <w:r w:rsidRPr="00691625">
        <w:rPr>
          <w:sz w:val="32"/>
          <w:szCs w:val="32"/>
        </w:rPr>
        <w:t>(</w:t>
      </w:r>
      <w:r w:rsidRPr="00691625">
        <w:rPr>
          <w:i/>
          <w:sz w:val="32"/>
          <w:szCs w:val="32"/>
          <w:lang w:val="en-US"/>
        </w:rPr>
        <w:t>t</w:t>
      </w:r>
      <w:r w:rsidRPr="00691625">
        <w:rPr>
          <w:sz w:val="32"/>
          <w:szCs w:val="32"/>
        </w:rPr>
        <w:t>+1)=</w:t>
      </w:r>
      <w:r w:rsidRPr="00691625">
        <w:rPr>
          <w:i/>
          <w:sz w:val="32"/>
          <w:szCs w:val="32"/>
          <w:lang w:val="en-US"/>
        </w:rPr>
        <w:t>f</w:t>
      </w:r>
      <w:r w:rsidRPr="00331CC5">
        <w:rPr>
          <w:sz w:val="32"/>
          <w:szCs w:val="32"/>
        </w:rPr>
        <w:t>{</w:t>
      </w:r>
      <w:proofErr w:type="spellStart"/>
      <w:r w:rsidRPr="00691625">
        <w:rPr>
          <w:i/>
          <w:sz w:val="32"/>
          <w:szCs w:val="32"/>
        </w:rPr>
        <w:t>х</w:t>
      </w:r>
      <w:proofErr w:type="spellEnd"/>
      <w:r w:rsidRPr="00691625">
        <w:rPr>
          <w:sz w:val="32"/>
          <w:szCs w:val="32"/>
        </w:rPr>
        <w:t>(</w:t>
      </w:r>
      <w:r w:rsidRPr="00691625">
        <w:rPr>
          <w:i/>
          <w:sz w:val="32"/>
          <w:szCs w:val="32"/>
          <w:lang w:val="en-US"/>
        </w:rPr>
        <w:t>t</w:t>
      </w:r>
      <w:r w:rsidRPr="00691625">
        <w:rPr>
          <w:sz w:val="32"/>
          <w:szCs w:val="32"/>
        </w:rPr>
        <w:t>);</w:t>
      </w:r>
      <w:r>
        <w:rPr>
          <w:sz w:val="32"/>
          <w:szCs w:val="32"/>
        </w:rPr>
        <w:t xml:space="preserve"> </w:t>
      </w:r>
      <w:r w:rsidRPr="00691625">
        <w:rPr>
          <w:i/>
          <w:sz w:val="32"/>
          <w:szCs w:val="32"/>
          <w:lang w:val="en-US"/>
        </w:rPr>
        <w:t>u</w:t>
      </w:r>
      <w:r w:rsidRPr="00691625">
        <w:rPr>
          <w:sz w:val="32"/>
          <w:szCs w:val="32"/>
        </w:rPr>
        <w:t>(</w:t>
      </w:r>
      <w:r w:rsidRPr="00691625">
        <w:rPr>
          <w:i/>
          <w:sz w:val="32"/>
          <w:szCs w:val="32"/>
          <w:lang w:val="en-US"/>
        </w:rPr>
        <w:t>t</w:t>
      </w:r>
      <w:r w:rsidRPr="00331CC5">
        <w:rPr>
          <w:sz w:val="32"/>
          <w:szCs w:val="32"/>
        </w:rPr>
        <w:t>)}</w:t>
      </w:r>
      <w:r>
        <w:rPr>
          <w:sz w:val="32"/>
          <w:szCs w:val="32"/>
        </w:rPr>
        <w:t>.</w:t>
      </w:r>
    </w:p>
    <w:p w:rsidR="00331CC5" w:rsidRDefault="00331CC5" w:rsidP="00331CC5">
      <w:pPr>
        <w:jc w:val="center"/>
        <w:rPr>
          <w:sz w:val="28"/>
          <w:szCs w:val="28"/>
        </w:rPr>
      </w:pPr>
    </w:p>
    <w:p w:rsidR="00331CC5" w:rsidRPr="00C473BD" w:rsidRDefault="00331CC5" w:rsidP="00331CC5">
      <w:pPr>
        <w:ind w:firstLine="851"/>
        <w:jc w:val="both"/>
        <w:rPr>
          <w:sz w:val="28"/>
          <w:szCs w:val="28"/>
        </w:rPr>
      </w:pPr>
      <w:r>
        <w:rPr>
          <w:sz w:val="28"/>
          <w:szCs w:val="28"/>
        </w:rPr>
        <w:t xml:space="preserve">Функция </w:t>
      </w:r>
      <w:r w:rsidRPr="00447508">
        <w:rPr>
          <w:i/>
          <w:sz w:val="28"/>
          <w:szCs w:val="28"/>
          <w:lang w:val="en-US"/>
        </w:rPr>
        <w:t>f</w:t>
      </w:r>
      <w:r w:rsidRPr="00447508">
        <w:rPr>
          <w:sz w:val="28"/>
          <w:szCs w:val="28"/>
        </w:rPr>
        <w:t xml:space="preserve"> </w:t>
      </w:r>
      <w:r>
        <w:rPr>
          <w:sz w:val="28"/>
          <w:szCs w:val="28"/>
        </w:rPr>
        <w:t xml:space="preserve">задает правило перехода от состояния </w:t>
      </w:r>
      <w:proofErr w:type="spellStart"/>
      <w:r w:rsidRPr="00233076">
        <w:rPr>
          <w:i/>
          <w:sz w:val="28"/>
          <w:szCs w:val="28"/>
        </w:rPr>
        <w:t>х</w:t>
      </w:r>
      <w:proofErr w:type="spellEnd"/>
      <w:r>
        <w:rPr>
          <w:sz w:val="28"/>
          <w:szCs w:val="28"/>
        </w:rPr>
        <w:t>(</w:t>
      </w:r>
      <w:r w:rsidRPr="00E55D68">
        <w:rPr>
          <w:i/>
          <w:sz w:val="28"/>
          <w:szCs w:val="28"/>
          <w:lang w:val="en-US"/>
        </w:rPr>
        <w:t>t</w:t>
      </w:r>
      <w:r>
        <w:rPr>
          <w:sz w:val="28"/>
          <w:szCs w:val="28"/>
        </w:rPr>
        <w:t xml:space="preserve">) в состояние </w:t>
      </w:r>
      <w:proofErr w:type="spellStart"/>
      <w:r w:rsidRPr="00233076">
        <w:rPr>
          <w:i/>
          <w:sz w:val="28"/>
          <w:szCs w:val="28"/>
        </w:rPr>
        <w:t>х</w:t>
      </w:r>
      <w:proofErr w:type="spellEnd"/>
      <w:r>
        <w:rPr>
          <w:sz w:val="28"/>
          <w:szCs w:val="28"/>
        </w:rPr>
        <w:t>(</w:t>
      </w:r>
      <w:r w:rsidRPr="00E55D68">
        <w:rPr>
          <w:i/>
          <w:sz w:val="28"/>
          <w:szCs w:val="28"/>
          <w:lang w:val="en-US"/>
        </w:rPr>
        <w:t>t</w:t>
      </w:r>
      <w:r>
        <w:rPr>
          <w:sz w:val="28"/>
          <w:szCs w:val="28"/>
        </w:rPr>
        <w:t xml:space="preserve">+1) в зависимости от управления </w:t>
      </w:r>
      <w:r w:rsidRPr="00233076">
        <w:rPr>
          <w:i/>
          <w:sz w:val="28"/>
          <w:szCs w:val="28"/>
          <w:lang w:val="en-US"/>
        </w:rPr>
        <w:t>u</w:t>
      </w:r>
      <w:r w:rsidRPr="00233076">
        <w:rPr>
          <w:sz w:val="28"/>
          <w:szCs w:val="28"/>
        </w:rPr>
        <w:t>(</w:t>
      </w:r>
      <w:r w:rsidRPr="00233076">
        <w:rPr>
          <w:i/>
          <w:sz w:val="28"/>
          <w:szCs w:val="28"/>
          <w:lang w:val="en-US"/>
        </w:rPr>
        <w:t>t</w:t>
      </w:r>
      <w:r w:rsidRPr="00233076">
        <w:rPr>
          <w:sz w:val="28"/>
          <w:szCs w:val="28"/>
        </w:rPr>
        <w:t>)</w:t>
      </w:r>
      <w:r>
        <w:rPr>
          <w:sz w:val="28"/>
          <w:szCs w:val="28"/>
        </w:rPr>
        <w:t xml:space="preserve">. Множество управлений, каждое из которых можно выбрать в момент </w:t>
      </w:r>
      <w:r w:rsidRPr="00E55D68">
        <w:rPr>
          <w:i/>
          <w:sz w:val="28"/>
          <w:szCs w:val="28"/>
          <w:lang w:val="en-US"/>
        </w:rPr>
        <w:t>t</w:t>
      </w:r>
      <w:r w:rsidRPr="00E55D68">
        <w:rPr>
          <w:sz w:val="28"/>
          <w:szCs w:val="28"/>
        </w:rPr>
        <w:t>=</w:t>
      </w:r>
      <w:r w:rsidRPr="00447508">
        <w:rPr>
          <w:i/>
          <w:sz w:val="28"/>
          <w:szCs w:val="28"/>
          <w:lang w:val="en-US"/>
        </w:rPr>
        <w:t>m</w:t>
      </w:r>
      <w:r>
        <w:rPr>
          <w:sz w:val="28"/>
          <w:szCs w:val="28"/>
        </w:rPr>
        <w:t xml:space="preserve">, обозначим через </w:t>
      </w:r>
      <w:r w:rsidRPr="00447508">
        <w:rPr>
          <w:i/>
          <w:sz w:val="28"/>
          <w:szCs w:val="28"/>
          <w:lang w:val="en-US"/>
        </w:rPr>
        <w:t>U</w:t>
      </w:r>
      <w:r w:rsidRPr="00447508">
        <w:rPr>
          <w:i/>
          <w:sz w:val="28"/>
          <w:szCs w:val="28"/>
          <w:vertAlign w:val="subscript"/>
          <w:lang w:val="en-US"/>
        </w:rPr>
        <w:t>m</w:t>
      </w:r>
      <w:r>
        <w:rPr>
          <w:sz w:val="28"/>
          <w:szCs w:val="28"/>
        </w:rPr>
        <w:t xml:space="preserve">. Развитие системы определяется последовательностью </w:t>
      </w:r>
      <w:proofErr w:type="spellStart"/>
      <w:r w:rsidRPr="00447508">
        <w:rPr>
          <w:i/>
          <w:sz w:val="28"/>
          <w:szCs w:val="28"/>
        </w:rPr>
        <w:t>х</w:t>
      </w:r>
      <w:r>
        <w:rPr>
          <w:sz w:val="28"/>
          <w:szCs w:val="28"/>
        </w:rPr>
        <w:t>=</w:t>
      </w:r>
      <w:proofErr w:type="spellEnd"/>
      <w:r w:rsidRPr="00447508">
        <w:rPr>
          <w:sz w:val="28"/>
          <w:szCs w:val="28"/>
        </w:rPr>
        <w:t>{</w:t>
      </w:r>
      <w:proofErr w:type="spellStart"/>
      <w:r w:rsidRPr="00447508">
        <w:rPr>
          <w:i/>
          <w:sz w:val="28"/>
          <w:szCs w:val="28"/>
        </w:rPr>
        <w:t>х</w:t>
      </w:r>
      <w:proofErr w:type="spellEnd"/>
      <w:r>
        <w:rPr>
          <w:sz w:val="28"/>
          <w:szCs w:val="28"/>
        </w:rPr>
        <w:t xml:space="preserve">(0), </w:t>
      </w:r>
      <w:proofErr w:type="spellStart"/>
      <w:r w:rsidRPr="00447508">
        <w:rPr>
          <w:i/>
          <w:sz w:val="28"/>
          <w:szCs w:val="28"/>
        </w:rPr>
        <w:t>х</w:t>
      </w:r>
      <w:proofErr w:type="spellEnd"/>
      <w:r>
        <w:rPr>
          <w:sz w:val="28"/>
          <w:szCs w:val="28"/>
        </w:rPr>
        <w:t xml:space="preserve">(1), ..., </w:t>
      </w:r>
      <w:proofErr w:type="spellStart"/>
      <w:r w:rsidRPr="00447508">
        <w:rPr>
          <w:i/>
          <w:sz w:val="28"/>
          <w:szCs w:val="28"/>
        </w:rPr>
        <w:t>х</w:t>
      </w:r>
      <w:proofErr w:type="spellEnd"/>
      <w:r>
        <w:rPr>
          <w:sz w:val="28"/>
          <w:szCs w:val="28"/>
        </w:rPr>
        <w:t>(</w:t>
      </w:r>
      <w:r w:rsidRPr="00447508">
        <w:rPr>
          <w:i/>
          <w:sz w:val="28"/>
          <w:szCs w:val="28"/>
          <w:lang w:val="en-US"/>
        </w:rPr>
        <w:t>T</w:t>
      </w:r>
      <w:r>
        <w:rPr>
          <w:sz w:val="28"/>
          <w:szCs w:val="28"/>
        </w:rPr>
        <w:t>)</w:t>
      </w:r>
      <w:r w:rsidRPr="00447508">
        <w:rPr>
          <w:sz w:val="28"/>
          <w:szCs w:val="28"/>
        </w:rPr>
        <w:t>}</w:t>
      </w:r>
      <w:r>
        <w:rPr>
          <w:sz w:val="28"/>
          <w:szCs w:val="28"/>
        </w:rPr>
        <w:t xml:space="preserve">, где </w:t>
      </w:r>
      <w:r w:rsidRPr="000B6EE9">
        <w:rPr>
          <w:position w:val="-12"/>
        </w:rPr>
        <w:object w:dxaOrig="1219" w:dyaOrig="380">
          <v:shape id="_x0000_i1044" type="#_x0000_t75" style="width:61.2pt;height:19.2pt" o:ole="">
            <v:imagedata r:id="rId36" o:title=""/>
          </v:shape>
          <o:OLEObject Type="Embed" ProgID="Equation.3" ShapeID="_x0000_i1044" DrawAspect="Content" ObjectID="_1680699473" r:id="rId37"/>
        </w:object>
      </w:r>
      <w:r w:rsidRPr="00447508">
        <w:rPr>
          <w:sz w:val="28"/>
          <w:szCs w:val="28"/>
        </w:rPr>
        <w:t xml:space="preserve"> </w:t>
      </w:r>
      <w:r w:rsidRPr="003A1A3E">
        <w:rPr>
          <w:sz w:val="28"/>
          <w:szCs w:val="28"/>
        </w:rPr>
        <w:t>–</w:t>
      </w:r>
      <w:r w:rsidRPr="00447508">
        <w:rPr>
          <w:sz w:val="28"/>
          <w:szCs w:val="28"/>
        </w:rPr>
        <w:t xml:space="preserve"> </w:t>
      </w:r>
      <w:r>
        <w:rPr>
          <w:sz w:val="28"/>
          <w:szCs w:val="28"/>
        </w:rPr>
        <w:t xml:space="preserve">вектор состояния системы при </w:t>
      </w:r>
      <w:r w:rsidRPr="00E55D68">
        <w:rPr>
          <w:i/>
          <w:sz w:val="28"/>
          <w:szCs w:val="28"/>
          <w:lang w:val="en-US"/>
        </w:rPr>
        <w:t>t</w:t>
      </w:r>
      <w:r w:rsidRPr="00E55D68">
        <w:rPr>
          <w:sz w:val="28"/>
          <w:szCs w:val="28"/>
        </w:rPr>
        <w:t>=</w:t>
      </w:r>
      <w:r w:rsidRPr="00447508">
        <w:rPr>
          <w:i/>
          <w:sz w:val="28"/>
          <w:szCs w:val="28"/>
          <w:lang w:val="en-US"/>
        </w:rPr>
        <w:t>m</w:t>
      </w:r>
      <w:r>
        <w:rPr>
          <w:sz w:val="28"/>
          <w:szCs w:val="28"/>
        </w:rPr>
        <w:t xml:space="preserve">. Эта последовательность называется стратегией. Стратегия допустимая, если существуют управления, позволяющие делать переход из любого ее состояния в следующее. Каждая стратегия оценивается функцией цели </w:t>
      </w:r>
      <w:r w:rsidRPr="00C473BD">
        <w:rPr>
          <w:i/>
          <w:sz w:val="28"/>
          <w:szCs w:val="28"/>
          <w:lang w:val="en-US"/>
        </w:rPr>
        <w:t>F</w:t>
      </w:r>
      <w:r w:rsidRPr="00C473BD">
        <w:rPr>
          <w:sz w:val="28"/>
          <w:szCs w:val="28"/>
        </w:rPr>
        <w:t>(</w:t>
      </w:r>
      <w:r w:rsidRPr="00C473BD">
        <w:rPr>
          <w:i/>
          <w:sz w:val="28"/>
          <w:szCs w:val="28"/>
          <w:lang w:val="en-US"/>
        </w:rPr>
        <w:t>x</w:t>
      </w:r>
      <w:r w:rsidRPr="00C473BD">
        <w:rPr>
          <w:sz w:val="28"/>
          <w:szCs w:val="28"/>
        </w:rPr>
        <w:t>)</w:t>
      </w:r>
      <w:r>
        <w:rPr>
          <w:sz w:val="28"/>
          <w:szCs w:val="28"/>
        </w:rPr>
        <w:t>. Таким образом, развитие системы описывается:</w:t>
      </w:r>
    </w:p>
    <w:p w:rsidR="00331CC5" w:rsidRDefault="00331CC5" w:rsidP="00331CC5">
      <w:pPr>
        <w:numPr>
          <w:ilvl w:val="0"/>
          <w:numId w:val="33"/>
        </w:numPr>
        <w:ind w:left="0" w:firstLine="851"/>
        <w:jc w:val="both"/>
        <w:rPr>
          <w:sz w:val="28"/>
          <w:szCs w:val="28"/>
        </w:rPr>
      </w:pPr>
      <w:r>
        <w:rPr>
          <w:sz w:val="28"/>
          <w:szCs w:val="28"/>
        </w:rPr>
        <w:t xml:space="preserve">множеством допустимых состояний системы </w:t>
      </w:r>
      <w:proofErr w:type="spellStart"/>
      <w:r w:rsidRPr="00C473BD">
        <w:rPr>
          <w:i/>
          <w:sz w:val="28"/>
          <w:szCs w:val="28"/>
          <w:lang w:val="en-US"/>
        </w:rPr>
        <w:t>X</w:t>
      </w:r>
      <w:r w:rsidRPr="00C473BD">
        <w:rPr>
          <w:i/>
          <w:sz w:val="28"/>
          <w:szCs w:val="28"/>
          <w:vertAlign w:val="subscript"/>
          <w:lang w:val="en-US"/>
        </w:rPr>
        <w:t>m</w:t>
      </w:r>
      <w:proofErr w:type="spellEnd"/>
      <w:r>
        <w:rPr>
          <w:sz w:val="28"/>
          <w:szCs w:val="28"/>
        </w:rPr>
        <w:t xml:space="preserve"> ;</w:t>
      </w:r>
    </w:p>
    <w:p w:rsidR="00331CC5" w:rsidRDefault="00331CC5" w:rsidP="00331CC5">
      <w:pPr>
        <w:numPr>
          <w:ilvl w:val="0"/>
          <w:numId w:val="33"/>
        </w:numPr>
        <w:ind w:left="0" w:firstLine="851"/>
        <w:jc w:val="both"/>
        <w:rPr>
          <w:sz w:val="28"/>
          <w:szCs w:val="28"/>
        </w:rPr>
      </w:pPr>
      <w:r>
        <w:rPr>
          <w:sz w:val="28"/>
          <w:szCs w:val="28"/>
        </w:rPr>
        <w:t xml:space="preserve">множеством допустимых управлений </w:t>
      </w:r>
      <w:r w:rsidRPr="00447508">
        <w:rPr>
          <w:i/>
          <w:sz w:val="28"/>
          <w:szCs w:val="28"/>
          <w:lang w:val="en-US"/>
        </w:rPr>
        <w:t>U</w:t>
      </w:r>
      <w:r w:rsidRPr="00447508">
        <w:rPr>
          <w:i/>
          <w:sz w:val="28"/>
          <w:szCs w:val="28"/>
          <w:vertAlign w:val="subscript"/>
          <w:lang w:val="en-US"/>
        </w:rPr>
        <w:t>m</w:t>
      </w:r>
      <w:r>
        <w:rPr>
          <w:sz w:val="28"/>
          <w:szCs w:val="28"/>
        </w:rPr>
        <w:t>;</w:t>
      </w:r>
    </w:p>
    <w:p w:rsidR="00331CC5" w:rsidRDefault="00331CC5" w:rsidP="00331CC5">
      <w:pPr>
        <w:numPr>
          <w:ilvl w:val="0"/>
          <w:numId w:val="33"/>
        </w:numPr>
        <w:ind w:left="0" w:firstLine="851"/>
        <w:jc w:val="both"/>
        <w:rPr>
          <w:sz w:val="28"/>
          <w:szCs w:val="28"/>
        </w:rPr>
      </w:pPr>
      <w:r>
        <w:rPr>
          <w:sz w:val="28"/>
          <w:szCs w:val="28"/>
        </w:rPr>
        <w:t xml:space="preserve">правилами перехода из одного состояния в другое по выбранному управлению </w:t>
      </w:r>
      <w:proofErr w:type="spellStart"/>
      <w:r w:rsidRPr="00C473BD">
        <w:rPr>
          <w:i/>
          <w:sz w:val="28"/>
          <w:szCs w:val="28"/>
        </w:rPr>
        <w:t>х</w:t>
      </w:r>
      <w:proofErr w:type="spellEnd"/>
      <w:r w:rsidRPr="00C473BD">
        <w:rPr>
          <w:sz w:val="28"/>
          <w:szCs w:val="28"/>
        </w:rPr>
        <w:t>(</w:t>
      </w:r>
      <w:r>
        <w:rPr>
          <w:i/>
          <w:sz w:val="28"/>
          <w:szCs w:val="28"/>
          <w:lang w:val="en-GB"/>
        </w:rPr>
        <w:t>m</w:t>
      </w:r>
      <w:r w:rsidRPr="00C473BD">
        <w:rPr>
          <w:sz w:val="28"/>
          <w:szCs w:val="28"/>
        </w:rPr>
        <w:t>+1)=</w:t>
      </w:r>
      <w:r w:rsidRPr="00C473BD">
        <w:rPr>
          <w:i/>
          <w:sz w:val="28"/>
          <w:szCs w:val="28"/>
          <w:lang w:val="en-US"/>
        </w:rPr>
        <w:t>f</w:t>
      </w:r>
      <w:r w:rsidRPr="00C473BD">
        <w:rPr>
          <w:sz w:val="28"/>
          <w:szCs w:val="28"/>
        </w:rPr>
        <w:t>{</w:t>
      </w:r>
      <w:proofErr w:type="spellStart"/>
      <w:r w:rsidRPr="00C473BD">
        <w:rPr>
          <w:i/>
          <w:sz w:val="28"/>
          <w:szCs w:val="28"/>
        </w:rPr>
        <w:t>х</w:t>
      </w:r>
      <w:proofErr w:type="spellEnd"/>
      <w:r w:rsidRPr="00C473BD">
        <w:rPr>
          <w:sz w:val="28"/>
          <w:szCs w:val="28"/>
        </w:rPr>
        <w:t>(</w:t>
      </w:r>
      <w:r>
        <w:rPr>
          <w:i/>
          <w:sz w:val="28"/>
          <w:szCs w:val="28"/>
          <w:lang w:val="en-US"/>
        </w:rPr>
        <w:t>m</w:t>
      </w:r>
      <w:r w:rsidRPr="00C473BD">
        <w:rPr>
          <w:sz w:val="28"/>
          <w:szCs w:val="28"/>
        </w:rPr>
        <w:t xml:space="preserve">); </w:t>
      </w:r>
      <w:r w:rsidRPr="00C473BD">
        <w:rPr>
          <w:i/>
          <w:sz w:val="28"/>
          <w:szCs w:val="28"/>
          <w:lang w:val="en-US"/>
        </w:rPr>
        <w:t>u</w:t>
      </w:r>
      <w:r w:rsidRPr="00C473BD">
        <w:rPr>
          <w:sz w:val="28"/>
          <w:szCs w:val="28"/>
        </w:rPr>
        <w:t>(</w:t>
      </w:r>
      <w:r>
        <w:rPr>
          <w:i/>
          <w:sz w:val="28"/>
          <w:szCs w:val="28"/>
          <w:lang w:val="en-US"/>
        </w:rPr>
        <w:t>m</w:t>
      </w:r>
      <w:r w:rsidRPr="00C473BD">
        <w:rPr>
          <w:sz w:val="28"/>
          <w:szCs w:val="28"/>
        </w:rPr>
        <w:t>)}</w:t>
      </w:r>
      <w:r>
        <w:rPr>
          <w:sz w:val="28"/>
          <w:szCs w:val="28"/>
        </w:rPr>
        <w:t>;</w:t>
      </w:r>
    </w:p>
    <w:p w:rsidR="00331CC5" w:rsidRDefault="00331CC5" w:rsidP="00331CC5">
      <w:pPr>
        <w:numPr>
          <w:ilvl w:val="0"/>
          <w:numId w:val="33"/>
        </w:numPr>
        <w:ind w:left="0" w:firstLine="851"/>
        <w:jc w:val="both"/>
        <w:rPr>
          <w:sz w:val="28"/>
          <w:szCs w:val="28"/>
        </w:rPr>
      </w:pPr>
      <w:r>
        <w:rPr>
          <w:sz w:val="28"/>
          <w:szCs w:val="28"/>
        </w:rPr>
        <w:t xml:space="preserve">функцией цели </w:t>
      </w:r>
      <w:r w:rsidRPr="00C473BD">
        <w:rPr>
          <w:i/>
          <w:sz w:val="28"/>
          <w:szCs w:val="28"/>
          <w:lang w:val="en-US"/>
        </w:rPr>
        <w:t>F</w:t>
      </w:r>
      <w:r w:rsidRPr="00C473BD">
        <w:rPr>
          <w:sz w:val="28"/>
          <w:szCs w:val="28"/>
        </w:rPr>
        <w:t>(</w:t>
      </w:r>
      <w:r w:rsidRPr="00C473BD">
        <w:rPr>
          <w:i/>
          <w:sz w:val="28"/>
          <w:szCs w:val="28"/>
          <w:lang w:val="en-US"/>
        </w:rPr>
        <w:t>x</w:t>
      </w:r>
      <w:r w:rsidRPr="00C473BD">
        <w:rPr>
          <w:sz w:val="28"/>
          <w:szCs w:val="28"/>
        </w:rPr>
        <w:t>)</w:t>
      </w:r>
      <w:r>
        <w:rPr>
          <w:sz w:val="28"/>
          <w:szCs w:val="28"/>
        </w:rPr>
        <w:t>.</w:t>
      </w:r>
    </w:p>
    <w:p w:rsidR="00331CC5" w:rsidRDefault="00331CC5" w:rsidP="00331CC5">
      <w:pPr>
        <w:jc w:val="both"/>
        <w:rPr>
          <w:sz w:val="28"/>
          <w:szCs w:val="28"/>
        </w:rPr>
      </w:pPr>
      <w:r>
        <w:rPr>
          <w:sz w:val="28"/>
          <w:szCs w:val="28"/>
        </w:rPr>
        <w:t xml:space="preserve">Необходимо найти допустимую стратегию, обеспечивающую минимум (максимум) функции цели. Последнюю в общем случае задают суммой оценочных функций </w:t>
      </w:r>
      <w:proofErr w:type="spellStart"/>
      <w:r w:rsidRPr="00C55B7F">
        <w:rPr>
          <w:i/>
          <w:sz w:val="28"/>
          <w:szCs w:val="28"/>
          <w:lang w:val="en-US"/>
        </w:rPr>
        <w:t>Q</w:t>
      </w:r>
      <w:r w:rsidRPr="00C55B7F">
        <w:rPr>
          <w:i/>
          <w:sz w:val="28"/>
          <w:szCs w:val="28"/>
          <w:vertAlign w:val="subscript"/>
          <w:lang w:val="en-US"/>
        </w:rPr>
        <w:t>m</w:t>
      </w:r>
      <w:proofErr w:type="spellEnd"/>
      <w:r w:rsidRPr="00C55B7F">
        <w:rPr>
          <w:sz w:val="28"/>
          <w:szCs w:val="28"/>
        </w:rPr>
        <w:t>{</w:t>
      </w:r>
      <w:r w:rsidRPr="00C55B7F">
        <w:rPr>
          <w:i/>
          <w:sz w:val="28"/>
          <w:szCs w:val="28"/>
          <w:lang w:val="en-US"/>
        </w:rPr>
        <w:t>x</w:t>
      </w:r>
      <w:r w:rsidRPr="00C55B7F">
        <w:rPr>
          <w:sz w:val="28"/>
          <w:szCs w:val="28"/>
        </w:rPr>
        <w:t>(</w:t>
      </w:r>
      <w:r w:rsidRPr="00C55B7F">
        <w:rPr>
          <w:i/>
          <w:sz w:val="28"/>
          <w:szCs w:val="28"/>
          <w:lang w:val="en-US"/>
        </w:rPr>
        <w:t>m</w:t>
      </w:r>
      <w:r>
        <w:rPr>
          <w:sz w:val="28"/>
          <w:szCs w:val="28"/>
        </w:rPr>
        <w:t xml:space="preserve">), </w:t>
      </w:r>
      <w:proofErr w:type="spellStart"/>
      <w:r w:rsidRPr="00C473BD">
        <w:rPr>
          <w:i/>
          <w:sz w:val="28"/>
          <w:szCs w:val="28"/>
        </w:rPr>
        <w:t>х</w:t>
      </w:r>
      <w:proofErr w:type="spellEnd"/>
      <w:r w:rsidRPr="00C473BD">
        <w:rPr>
          <w:sz w:val="28"/>
          <w:szCs w:val="28"/>
        </w:rPr>
        <w:t>(</w:t>
      </w:r>
      <w:r>
        <w:rPr>
          <w:i/>
          <w:sz w:val="28"/>
          <w:szCs w:val="28"/>
          <w:lang w:val="en-GB"/>
        </w:rPr>
        <w:t>m</w:t>
      </w:r>
      <w:r w:rsidRPr="00C473BD">
        <w:rPr>
          <w:sz w:val="28"/>
          <w:szCs w:val="28"/>
        </w:rPr>
        <w:t>+1)</w:t>
      </w:r>
      <w:r w:rsidRPr="00C55B7F">
        <w:rPr>
          <w:sz w:val="28"/>
          <w:szCs w:val="28"/>
        </w:rPr>
        <w:t>}</w:t>
      </w:r>
      <w:r>
        <w:rPr>
          <w:sz w:val="28"/>
          <w:szCs w:val="28"/>
        </w:rPr>
        <w:t xml:space="preserve">, получаемых при каждом переходе из состояний </w:t>
      </w:r>
      <w:proofErr w:type="spellStart"/>
      <w:r w:rsidRPr="00C473BD">
        <w:rPr>
          <w:i/>
          <w:sz w:val="28"/>
          <w:szCs w:val="28"/>
        </w:rPr>
        <w:t>х</w:t>
      </w:r>
      <w:proofErr w:type="spellEnd"/>
      <w:r w:rsidRPr="00C473BD">
        <w:rPr>
          <w:sz w:val="28"/>
          <w:szCs w:val="28"/>
        </w:rPr>
        <w:t>(</w:t>
      </w:r>
      <w:r>
        <w:rPr>
          <w:i/>
          <w:sz w:val="28"/>
          <w:szCs w:val="28"/>
          <w:lang w:val="en-US"/>
        </w:rPr>
        <w:t>m</w:t>
      </w:r>
      <w:r w:rsidRPr="00C473BD">
        <w:rPr>
          <w:sz w:val="28"/>
          <w:szCs w:val="28"/>
        </w:rPr>
        <w:t>)</w:t>
      </w:r>
      <w:r>
        <w:rPr>
          <w:sz w:val="28"/>
          <w:szCs w:val="28"/>
        </w:rPr>
        <w:t xml:space="preserve"> в состояние </w:t>
      </w:r>
      <w:proofErr w:type="spellStart"/>
      <w:r w:rsidRPr="00C473BD">
        <w:rPr>
          <w:i/>
          <w:sz w:val="28"/>
          <w:szCs w:val="28"/>
        </w:rPr>
        <w:t>х</w:t>
      </w:r>
      <w:proofErr w:type="spellEnd"/>
      <w:r w:rsidRPr="00C473BD">
        <w:rPr>
          <w:sz w:val="28"/>
          <w:szCs w:val="28"/>
        </w:rPr>
        <w:t>(</w:t>
      </w:r>
      <w:r>
        <w:rPr>
          <w:i/>
          <w:sz w:val="28"/>
          <w:szCs w:val="28"/>
          <w:lang w:val="en-GB"/>
        </w:rPr>
        <w:t>m</w:t>
      </w:r>
      <w:r w:rsidRPr="00C473BD">
        <w:rPr>
          <w:sz w:val="28"/>
          <w:szCs w:val="28"/>
        </w:rPr>
        <w:t>+1)</w:t>
      </w:r>
      <w:r>
        <w:rPr>
          <w:sz w:val="28"/>
          <w:szCs w:val="28"/>
        </w:rPr>
        <w:t>,</w:t>
      </w:r>
    </w:p>
    <w:p w:rsidR="00331CC5" w:rsidRDefault="00331CC5" w:rsidP="00331CC5">
      <w:pPr>
        <w:jc w:val="center"/>
      </w:pPr>
      <w:r w:rsidRPr="00C55B7F">
        <w:rPr>
          <w:position w:val="-26"/>
        </w:rPr>
        <w:object w:dxaOrig="3680" w:dyaOrig="680">
          <v:shape id="_x0000_i1045" type="#_x0000_t75" style="width:184.2pt;height:34.2pt" o:ole="">
            <v:imagedata r:id="rId38" o:title=""/>
          </v:shape>
          <o:OLEObject Type="Embed" ProgID="Equation.3" ShapeID="_x0000_i1045" DrawAspect="Content" ObjectID="_1680699474" r:id="rId39"/>
        </w:object>
      </w:r>
    </w:p>
    <w:p w:rsidR="00331CC5" w:rsidRDefault="00331CC5" w:rsidP="00331CC5">
      <w:pPr>
        <w:ind w:firstLine="851"/>
        <w:jc w:val="both"/>
        <w:rPr>
          <w:sz w:val="28"/>
          <w:szCs w:val="28"/>
        </w:rPr>
      </w:pPr>
      <w:r w:rsidRPr="00C55B7F">
        <w:rPr>
          <w:sz w:val="28"/>
          <w:szCs w:val="28"/>
        </w:rPr>
        <w:t xml:space="preserve">Функцию цели </w:t>
      </w:r>
      <w:r>
        <w:rPr>
          <w:sz w:val="28"/>
          <w:szCs w:val="28"/>
        </w:rPr>
        <w:t xml:space="preserve">можно считать функцией управления, поскольку любую допустимую стратегию </w:t>
      </w:r>
      <w:proofErr w:type="spellStart"/>
      <w:r w:rsidRPr="00C55B7F">
        <w:rPr>
          <w:i/>
          <w:sz w:val="28"/>
          <w:szCs w:val="28"/>
        </w:rPr>
        <w:t>х</w:t>
      </w:r>
      <w:proofErr w:type="spellEnd"/>
      <w:r>
        <w:rPr>
          <w:sz w:val="28"/>
          <w:szCs w:val="28"/>
        </w:rPr>
        <w:t xml:space="preserve"> полностью определяет последовательность допустимых управлений </w:t>
      </w:r>
      <w:r w:rsidRPr="00C55B7F">
        <w:rPr>
          <w:i/>
          <w:sz w:val="28"/>
          <w:szCs w:val="28"/>
          <w:lang w:val="en-US"/>
        </w:rPr>
        <w:t>u</w:t>
      </w:r>
      <w:r>
        <w:rPr>
          <w:i/>
          <w:sz w:val="28"/>
          <w:szCs w:val="28"/>
        </w:rPr>
        <w:t>=</w:t>
      </w:r>
      <w:r w:rsidRPr="00C55B7F">
        <w:rPr>
          <w:sz w:val="28"/>
          <w:szCs w:val="28"/>
        </w:rPr>
        <w:t>(</w:t>
      </w:r>
      <w:r w:rsidRPr="00C55B7F">
        <w:rPr>
          <w:i/>
          <w:sz w:val="28"/>
          <w:szCs w:val="28"/>
          <w:lang w:val="en-US"/>
        </w:rPr>
        <w:t>u</w:t>
      </w:r>
      <w:r w:rsidRPr="00C55B7F">
        <w:rPr>
          <w:sz w:val="28"/>
          <w:szCs w:val="28"/>
          <w:vertAlign w:val="subscript"/>
        </w:rPr>
        <w:t>0</w:t>
      </w:r>
      <w:r>
        <w:rPr>
          <w:sz w:val="28"/>
          <w:szCs w:val="28"/>
        </w:rPr>
        <w:t xml:space="preserve">, </w:t>
      </w:r>
      <w:r w:rsidRPr="00C55B7F">
        <w:rPr>
          <w:i/>
          <w:sz w:val="28"/>
          <w:szCs w:val="28"/>
          <w:lang w:val="en-US"/>
        </w:rPr>
        <w:t>u</w:t>
      </w:r>
      <w:r w:rsidRPr="00C55B7F">
        <w:rPr>
          <w:sz w:val="28"/>
          <w:szCs w:val="28"/>
          <w:vertAlign w:val="subscript"/>
        </w:rPr>
        <w:t>1</w:t>
      </w:r>
      <w:r>
        <w:rPr>
          <w:sz w:val="28"/>
          <w:szCs w:val="28"/>
        </w:rPr>
        <w:t xml:space="preserve">, ..., </w:t>
      </w:r>
      <w:r>
        <w:rPr>
          <w:i/>
          <w:sz w:val="28"/>
          <w:szCs w:val="28"/>
        </w:rPr>
        <w:t xml:space="preserve"> </w:t>
      </w:r>
      <w:r w:rsidRPr="00C55B7F">
        <w:rPr>
          <w:i/>
          <w:sz w:val="28"/>
          <w:szCs w:val="28"/>
          <w:lang w:val="en-US"/>
        </w:rPr>
        <w:t>u</w:t>
      </w:r>
      <w:r w:rsidRPr="00DC19B6">
        <w:rPr>
          <w:sz w:val="28"/>
          <w:szCs w:val="28"/>
          <w:vertAlign w:val="subscript"/>
        </w:rPr>
        <w:t>Т-1</w:t>
      </w:r>
      <w:r>
        <w:rPr>
          <w:sz w:val="28"/>
          <w:szCs w:val="28"/>
        </w:rPr>
        <w:t>). Таким образом, задачу динамического программирования можно сформулировать так: необходимо определить последовательность управлений</w:t>
      </w:r>
    </w:p>
    <w:p w:rsidR="00331CC5" w:rsidRPr="00C55B7F" w:rsidRDefault="00331CC5" w:rsidP="00331CC5">
      <w:pPr>
        <w:jc w:val="center"/>
        <w:rPr>
          <w:sz w:val="28"/>
          <w:szCs w:val="28"/>
        </w:rPr>
      </w:pPr>
      <w:r w:rsidRPr="001C419F">
        <w:rPr>
          <w:position w:val="-14"/>
        </w:rPr>
        <w:object w:dxaOrig="2420" w:dyaOrig="440">
          <v:shape id="_x0000_i1046" type="#_x0000_t75" style="width:121.2pt;height:22.2pt" o:ole="">
            <v:imagedata r:id="rId40" o:title=""/>
          </v:shape>
          <o:OLEObject Type="Embed" ProgID="Equation.3" ShapeID="_x0000_i1046" DrawAspect="Content" ObjectID="_1680699475" r:id="rId41"/>
        </w:object>
      </w:r>
    </w:p>
    <w:p w:rsidR="00331CC5" w:rsidRDefault="00331CC5" w:rsidP="00331CC5">
      <w:pPr>
        <w:jc w:val="both"/>
        <w:rPr>
          <w:sz w:val="28"/>
          <w:szCs w:val="28"/>
        </w:rPr>
      </w:pPr>
      <w:proofErr w:type="spellStart"/>
      <w:r>
        <w:rPr>
          <w:sz w:val="28"/>
          <w:szCs w:val="28"/>
        </w:rPr>
        <w:t>минимизирующую</w:t>
      </w:r>
      <w:proofErr w:type="spellEnd"/>
      <w:r>
        <w:rPr>
          <w:sz w:val="28"/>
          <w:szCs w:val="28"/>
        </w:rPr>
        <w:t xml:space="preserve"> функцию цели </w:t>
      </w:r>
    </w:p>
    <w:p w:rsidR="00331CC5" w:rsidRDefault="00331CC5" w:rsidP="00331CC5">
      <w:pPr>
        <w:ind w:firstLine="2552"/>
        <w:jc w:val="center"/>
        <w:rPr>
          <w:sz w:val="28"/>
          <w:szCs w:val="28"/>
        </w:rPr>
      </w:pPr>
      <w:r w:rsidRPr="00340659">
        <w:rPr>
          <w:position w:val="-26"/>
        </w:rPr>
        <w:object w:dxaOrig="4060" w:dyaOrig="680">
          <v:shape id="_x0000_i1047" type="#_x0000_t75" style="width:202.8pt;height:34.2pt" o:ole="">
            <v:imagedata r:id="rId42" o:title=""/>
          </v:shape>
          <o:OLEObject Type="Embed" ProgID="Equation.3" ShapeID="_x0000_i1047" DrawAspect="Content" ObjectID="_1680699476" r:id="rId43"/>
        </w:object>
      </w:r>
      <w:r>
        <w:t xml:space="preserve"> </w:t>
      </w:r>
      <w:r>
        <w:tab/>
      </w:r>
      <w:r>
        <w:tab/>
      </w:r>
      <w:r>
        <w:tab/>
      </w:r>
      <w:r w:rsidRPr="001C419F">
        <w:rPr>
          <w:sz w:val="28"/>
          <w:szCs w:val="28"/>
        </w:rPr>
        <w:t>(</w:t>
      </w:r>
      <w:r>
        <w:rPr>
          <w:sz w:val="28"/>
          <w:szCs w:val="28"/>
        </w:rPr>
        <w:t>7.1</w:t>
      </w:r>
      <w:r w:rsidRPr="001C419F">
        <w:rPr>
          <w:sz w:val="28"/>
          <w:szCs w:val="28"/>
        </w:rPr>
        <w:t>)</w:t>
      </w:r>
    </w:p>
    <w:p w:rsidR="00331CC5" w:rsidRDefault="00331CC5" w:rsidP="00331CC5">
      <w:pPr>
        <w:jc w:val="both"/>
        <w:rPr>
          <w:sz w:val="28"/>
          <w:szCs w:val="28"/>
        </w:rPr>
      </w:pPr>
      <w:r>
        <w:rPr>
          <w:sz w:val="28"/>
          <w:szCs w:val="28"/>
        </w:rPr>
        <w:t>при условиях:</w:t>
      </w:r>
    </w:p>
    <w:p w:rsidR="00331CC5" w:rsidRPr="00331CC5" w:rsidRDefault="00331CC5" w:rsidP="00331CC5">
      <w:pPr>
        <w:ind w:firstLine="2835"/>
        <w:jc w:val="both"/>
        <w:rPr>
          <w:sz w:val="28"/>
          <w:szCs w:val="28"/>
        </w:rP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319.1pt;margin-top:2.3pt;width:13.8pt;height:70.8pt;z-index:251660288"/>
        </w:pict>
      </w:r>
      <w:r w:rsidRPr="001C419F">
        <w:rPr>
          <w:position w:val="-62"/>
        </w:rPr>
        <w:object w:dxaOrig="3480" w:dyaOrig="1380">
          <v:shape id="_x0000_i1048" type="#_x0000_t75" style="width:174pt;height:69pt" o:ole="">
            <v:imagedata r:id="rId44" o:title=""/>
          </v:shape>
          <o:OLEObject Type="Embed" ProgID="Equation.3" ShapeID="_x0000_i1048" DrawAspect="Content" ObjectID="_1680699477" r:id="rId45"/>
        </w:object>
      </w:r>
      <w:r>
        <w:tab/>
      </w:r>
      <w:r>
        <w:tab/>
      </w:r>
      <w:r>
        <w:tab/>
      </w:r>
      <w:r>
        <w:tab/>
      </w:r>
      <w:r w:rsidRPr="001C419F">
        <w:rPr>
          <w:sz w:val="28"/>
          <w:szCs w:val="28"/>
        </w:rPr>
        <w:t>(</w:t>
      </w:r>
      <w:r>
        <w:rPr>
          <w:sz w:val="28"/>
          <w:szCs w:val="28"/>
        </w:rPr>
        <w:t>7.2</w:t>
      </w:r>
      <w:r w:rsidRPr="001C419F">
        <w:rPr>
          <w:sz w:val="28"/>
          <w:szCs w:val="28"/>
        </w:rPr>
        <w:t>)</w:t>
      </w:r>
    </w:p>
    <w:p w:rsidR="00331CC5" w:rsidRDefault="00331CC5" w:rsidP="00331CC5">
      <w:pPr>
        <w:ind w:firstLine="2835"/>
        <w:jc w:val="both"/>
        <w:rPr>
          <w:sz w:val="28"/>
          <w:szCs w:val="28"/>
        </w:rPr>
      </w:pPr>
    </w:p>
    <w:p w:rsidR="00331CC5" w:rsidRDefault="00331CC5" w:rsidP="00331CC5">
      <w:pPr>
        <w:ind w:firstLine="851"/>
        <w:jc w:val="both"/>
        <w:rPr>
          <w:sz w:val="28"/>
          <w:szCs w:val="28"/>
        </w:rPr>
      </w:pPr>
      <w:r>
        <w:rPr>
          <w:sz w:val="28"/>
          <w:szCs w:val="28"/>
        </w:rPr>
        <w:t xml:space="preserve">Обозначим через </w:t>
      </w:r>
      <w:proofErr w:type="spellStart"/>
      <w:r w:rsidRPr="00E12487">
        <w:rPr>
          <w:i/>
          <w:sz w:val="28"/>
          <w:szCs w:val="28"/>
          <w:lang w:val="en-US"/>
        </w:rPr>
        <w:t>F</w:t>
      </w:r>
      <w:r w:rsidRPr="00E12487">
        <w:rPr>
          <w:i/>
          <w:sz w:val="28"/>
          <w:szCs w:val="28"/>
          <w:vertAlign w:val="subscript"/>
          <w:lang w:val="en-US"/>
        </w:rPr>
        <w:t>k</w:t>
      </w:r>
      <w:proofErr w:type="spellEnd"/>
      <w:r w:rsidRPr="00E12487">
        <w:rPr>
          <w:sz w:val="28"/>
          <w:szCs w:val="28"/>
        </w:rPr>
        <w:t>{</w:t>
      </w:r>
      <w:r w:rsidRPr="00E12487">
        <w:rPr>
          <w:i/>
          <w:sz w:val="28"/>
          <w:szCs w:val="28"/>
          <w:lang w:val="en-US"/>
        </w:rPr>
        <w:t>x</w:t>
      </w:r>
      <w:r w:rsidRPr="00E12487">
        <w:rPr>
          <w:sz w:val="28"/>
          <w:szCs w:val="28"/>
        </w:rPr>
        <w:t>(</w:t>
      </w:r>
      <w:r w:rsidRPr="00E12487">
        <w:rPr>
          <w:i/>
          <w:sz w:val="28"/>
          <w:szCs w:val="28"/>
          <w:lang w:val="en-US"/>
        </w:rPr>
        <w:t>k</w:t>
      </w:r>
      <w:r w:rsidRPr="00E12487">
        <w:rPr>
          <w:sz w:val="28"/>
          <w:szCs w:val="28"/>
        </w:rPr>
        <w:t xml:space="preserve">)} </w:t>
      </w:r>
      <w:r>
        <w:rPr>
          <w:sz w:val="28"/>
          <w:szCs w:val="28"/>
        </w:rPr>
        <w:t xml:space="preserve">максимальное значение функционала </w:t>
      </w:r>
      <w:r w:rsidRPr="00E12487">
        <w:rPr>
          <w:position w:val="-28"/>
        </w:rPr>
        <w:object w:dxaOrig="680" w:dyaOrig="700">
          <v:shape id="_x0000_i1049" type="#_x0000_t75" style="width:34.2pt;height:34.8pt" o:ole="">
            <v:imagedata r:id="rId46" o:title=""/>
          </v:shape>
          <o:OLEObject Type="Embed" ProgID="Equation.3" ShapeID="_x0000_i1049" DrawAspect="Content" ObjectID="_1680699478" r:id="rId47"/>
        </w:object>
      </w:r>
      <w:r>
        <w:rPr>
          <w:sz w:val="28"/>
          <w:szCs w:val="28"/>
        </w:rPr>
        <w:t xml:space="preserve"> для </w:t>
      </w:r>
      <w:r w:rsidRPr="00E12487">
        <w:rPr>
          <w:sz w:val="28"/>
          <w:szCs w:val="28"/>
        </w:rPr>
        <w:t>{</w:t>
      </w:r>
      <w:r w:rsidRPr="00E12487">
        <w:rPr>
          <w:i/>
          <w:sz w:val="28"/>
          <w:szCs w:val="28"/>
          <w:lang w:val="en-US"/>
        </w:rPr>
        <w:t>x</w:t>
      </w:r>
      <w:r w:rsidRPr="00E12487">
        <w:rPr>
          <w:sz w:val="28"/>
          <w:szCs w:val="28"/>
        </w:rPr>
        <w:t>(</w:t>
      </w:r>
      <w:r w:rsidRPr="00E12487">
        <w:rPr>
          <w:i/>
          <w:sz w:val="28"/>
          <w:szCs w:val="28"/>
          <w:lang w:val="en-US"/>
        </w:rPr>
        <w:t>m</w:t>
      </w:r>
      <w:r w:rsidRPr="00E12487">
        <w:rPr>
          <w:sz w:val="28"/>
          <w:szCs w:val="28"/>
        </w:rPr>
        <w:t>)}</w:t>
      </w:r>
      <w:r>
        <w:rPr>
          <w:sz w:val="28"/>
          <w:szCs w:val="28"/>
        </w:rPr>
        <w:t>;</w:t>
      </w:r>
      <w:r w:rsidRPr="00E12487">
        <w:rPr>
          <w:sz w:val="28"/>
          <w:szCs w:val="28"/>
        </w:rPr>
        <w:t xml:space="preserve"> {</w:t>
      </w:r>
      <w:r w:rsidRPr="00E12487">
        <w:rPr>
          <w:i/>
          <w:sz w:val="28"/>
          <w:szCs w:val="28"/>
          <w:lang w:val="en-US"/>
        </w:rPr>
        <w:t>u</w:t>
      </w:r>
      <w:r w:rsidRPr="00E12487">
        <w:rPr>
          <w:sz w:val="28"/>
          <w:szCs w:val="28"/>
        </w:rPr>
        <w:t>(</w:t>
      </w:r>
      <w:r w:rsidRPr="00E12487">
        <w:rPr>
          <w:i/>
          <w:sz w:val="28"/>
          <w:szCs w:val="28"/>
          <w:lang w:val="en-US"/>
        </w:rPr>
        <w:t>m</w:t>
      </w:r>
      <w:r w:rsidRPr="00E12487">
        <w:rPr>
          <w:sz w:val="28"/>
          <w:szCs w:val="28"/>
        </w:rPr>
        <w:t>)}</w:t>
      </w:r>
      <w:r>
        <w:rPr>
          <w:sz w:val="28"/>
          <w:szCs w:val="28"/>
        </w:rPr>
        <w:t>;</w:t>
      </w:r>
      <w:r w:rsidRPr="00E12487">
        <w:rPr>
          <w:sz w:val="28"/>
          <w:szCs w:val="28"/>
        </w:rPr>
        <w:t xml:space="preserve"> </w:t>
      </w:r>
      <w:r w:rsidRPr="00E12487">
        <w:rPr>
          <w:i/>
          <w:sz w:val="28"/>
          <w:szCs w:val="28"/>
          <w:lang w:val="en-US"/>
        </w:rPr>
        <w:t>m</w:t>
      </w:r>
      <w:r w:rsidRPr="00E12487">
        <w:rPr>
          <w:sz w:val="28"/>
          <w:szCs w:val="28"/>
        </w:rPr>
        <w:t>=</w:t>
      </w:r>
      <w:r w:rsidRPr="00E12487">
        <w:rPr>
          <w:i/>
          <w:sz w:val="28"/>
          <w:szCs w:val="28"/>
          <w:lang w:val="en-US"/>
        </w:rPr>
        <w:t>k</w:t>
      </w:r>
      <w:r w:rsidRPr="00E12487">
        <w:rPr>
          <w:sz w:val="28"/>
          <w:szCs w:val="28"/>
        </w:rPr>
        <w:t>+1</w:t>
      </w:r>
      <w:r>
        <w:rPr>
          <w:sz w:val="28"/>
          <w:szCs w:val="28"/>
        </w:rPr>
        <w:t>, ...,</w:t>
      </w:r>
      <w:r w:rsidRPr="00E12487">
        <w:rPr>
          <w:sz w:val="28"/>
          <w:szCs w:val="28"/>
        </w:rPr>
        <w:t xml:space="preserve"> </w:t>
      </w:r>
      <w:r w:rsidRPr="00E12487">
        <w:rPr>
          <w:i/>
          <w:sz w:val="28"/>
          <w:szCs w:val="28"/>
          <w:lang w:val="en-US"/>
        </w:rPr>
        <w:t>T</w:t>
      </w:r>
      <w:r>
        <w:rPr>
          <w:sz w:val="28"/>
          <w:szCs w:val="28"/>
        </w:rPr>
        <w:t xml:space="preserve">, удовлетворяющих условиям задачи. Тогда, применяя последовательно принцип оптимальности к функциям </w:t>
      </w:r>
      <w:r w:rsidRPr="00E12487">
        <w:rPr>
          <w:i/>
          <w:sz w:val="28"/>
          <w:szCs w:val="28"/>
          <w:lang w:val="en-US"/>
        </w:rPr>
        <w:t>F</w:t>
      </w:r>
      <w:r w:rsidRPr="00E12487">
        <w:rPr>
          <w:sz w:val="28"/>
          <w:szCs w:val="28"/>
          <w:vertAlign w:val="subscript"/>
        </w:rPr>
        <w:t>1</w:t>
      </w:r>
      <w:r>
        <w:rPr>
          <w:sz w:val="28"/>
          <w:szCs w:val="28"/>
        </w:rPr>
        <w:t>,</w:t>
      </w:r>
      <w:r w:rsidRPr="00E12487">
        <w:rPr>
          <w:sz w:val="28"/>
          <w:szCs w:val="28"/>
        </w:rPr>
        <w:t xml:space="preserve"> </w:t>
      </w:r>
      <w:r w:rsidRPr="00E12487">
        <w:rPr>
          <w:i/>
          <w:sz w:val="28"/>
          <w:szCs w:val="28"/>
          <w:lang w:val="en-US"/>
        </w:rPr>
        <w:t>F</w:t>
      </w:r>
      <w:r w:rsidRPr="00E12487">
        <w:rPr>
          <w:sz w:val="28"/>
          <w:szCs w:val="28"/>
          <w:vertAlign w:val="subscript"/>
        </w:rPr>
        <w:t>2</w:t>
      </w:r>
      <w:r>
        <w:rPr>
          <w:sz w:val="28"/>
          <w:szCs w:val="28"/>
        </w:rPr>
        <w:t xml:space="preserve"> и т. д., можно написать систему уравнений:</w:t>
      </w:r>
    </w:p>
    <w:p w:rsidR="00331CC5" w:rsidRPr="00340659" w:rsidRDefault="00331CC5" w:rsidP="00331CC5">
      <w:pPr>
        <w:ind w:firstLine="2268"/>
        <w:jc w:val="both"/>
        <w:rPr>
          <w:sz w:val="28"/>
          <w:szCs w:val="28"/>
        </w:rPr>
      </w:pPr>
      <w:r w:rsidRPr="00340659">
        <w:rPr>
          <w:position w:val="-152"/>
        </w:rPr>
        <w:object w:dxaOrig="5660" w:dyaOrig="3200">
          <v:shape id="_x0000_i1050" type="#_x0000_t75" style="width:283.2pt;height:160.2pt" o:ole="">
            <v:imagedata r:id="rId48" o:title=""/>
          </v:shape>
          <o:OLEObject Type="Embed" ProgID="Equation.3" ShapeID="_x0000_i1050" DrawAspect="Content" ObjectID="_1680699479" r:id="rId49"/>
        </w:object>
      </w:r>
      <w:r>
        <w:tab/>
      </w:r>
      <w:r>
        <w:rPr>
          <w:sz w:val="28"/>
          <w:szCs w:val="28"/>
        </w:rPr>
        <w:t>(7.3)</w:t>
      </w:r>
    </w:p>
    <w:p w:rsidR="00331CC5" w:rsidRDefault="00331CC5" w:rsidP="00331CC5">
      <w:pPr>
        <w:ind w:firstLine="851"/>
        <w:jc w:val="both"/>
        <w:rPr>
          <w:sz w:val="28"/>
          <w:szCs w:val="28"/>
        </w:rPr>
      </w:pPr>
      <w:proofErr w:type="spellStart"/>
      <w:r w:rsidRPr="00D67FA7">
        <w:rPr>
          <w:i/>
          <w:sz w:val="28"/>
          <w:szCs w:val="28"/>
          <w:lang w:val="en-US"/>
        </w:rPr>
        <w:t>F</w:t>
      </w:r>
      <w:r w:rsidRPr="00D67FA7">
        <w:rPr>
          <w:i/>
          <w:sz w:val="28"/>
          <w:szCs w:val="28"/>
          <w:vertAlign w:val="subscript"/>
          <w:lang w:val="en-US"/>
        </w:rPr>
        <w:t>i</w:t>
      </w:r>
      <w:proofErr w:type="spellEnd"/>
      <w:r w:rsidRPr="00D67FA7">
        <w:rPr>
          <w:sz w:val="28"/>
          <w:szCs w:val="28"/>
        </w:rPr>
        <w:t>{</w:t>
      </w:r>
      <w:r w:rsidRPr="00D67FA7">
        <w:rPr>
          <w:i/>
          <w:sz w:val="28"/>
          <w:szCs w:val="28"/>
          <w:lang w:val="en-US"/>
        </w:rPr>
        <w:t>x</w:t>
      </w:r>
      <w:r w:rsidRPr="00D67FA7">
        <w:rPr>
          <w:sz w:val="28"/>
          <w:szCs w:val="28"/>
        </w:rPr>
        <w:t>(</w:t>
      </w:r>
      <w:proofErr w:type="spellStart"/>
      <w:r w:rsidRPr="00D67FA7">
        <w:rPr>
          <w:i/>
          <w:sz w:val="28"/>
          <w:szCs w:val="28"/>
          <w:lang w:val="en-US"/>
        </w:rPr>
        <w:t>i</w:t>
      </w:r>
      <w:proofErr w:type="spellEnd"/>
      <w:r w:rsidRPr="00D67FA7">
        <w:rPr>
          <w:sz w:val="28"/>
          <w:szCs w:val="28"/>
        </w:rPr>
        <w:t xml:space="preserve">)} </w:t>
      </w:r>
      <w:r>
        <w:rPr>
          <w:sz w:val="28"/>
          <w:szCs w:val="28"/>
        </w:rPr>
        <w:t>называются функциями Беллмана. Решение задачи динамического программирования сводится к решению данной системы функциональных уравнений, как уже было сказано, начиная с последнего уравнения. Задачи динамического программирования, как правило, требуют большого объема вычислений и обычно их решают, используя вычислительную технику. Далее рассмотрим некоторые конкретные задачи, максимально упростив их для иллюстрации механизма вычислений.</w:t>
      </w:r>
    </w:p>
    <w:p w:rsidR="00331CC5" w:rsidRDefault="00331CC5" w:rsidP="00331CC5">
      <w:pPr>
        <w:ind w:firstLine="851"/>
        <w:jc w:val="both"/>
        <w:rPr>
          <w:sz w:val="28"/>
          <w:szCs w:val="28"/>
        </w:rPr>
      </w:pPr>
      <w:r w:rsidRPr="00D67FA7">
        <w:rPr>
          <w:b/>
          <w:sz w:val="28"/>
          <w:szCs w:val="28"/>
        </w:rPr>
        <w:t xml:space="preserve">Пример. </w:t>
      </w:r>
      <w:r>
        <w:rPr>
          <w:sz w:val="28"/>
          <w:szCs w:val="28"/>
        </w:rPr>
        <w:t xml:space="preserve">Необходимо определить такой режим ведения поезда на любом отрезке пути, который обеспечил бы минимальные приведенные расходы на передвижение по участку в целом. Расходы на каждом отрезке пути зависят от скорости поезда и от сопротивления движению, а последнее </w:t>
      </w:r>
      <w:r w:rsidRPr="003A1A3E">
        <w:rPr>
          <w:sz w:val="28"/>
          <w:szCs w:val="28"/>
        </w:rPr>
        <w:t>–</w:t>
      </w:r>
      <w:r>
        <w:rPr>
          <w:sz w:val="28"/>
          <w:szCs w:val="28"/>
        </w:rPr>
        <w:t xml:space="preserve"> от профиля пути. Поэтому в качестве вычислительного этапа можно рассматривать элемент профиля пути с постоянным уклоном.</w:t>
      </w:r>
    </w:p>
    <w:p w:rsidR="00331CC5" w:rsidRDefault="00331CC5" w:rsidP="00331CC5">
      <w:pPr>
        <w:ind w:firstLine="851"/>
        <w:jc w:val="both"/>
        <w:rPr>
          <w:sz w:val="28"/>
          <w:szCs w:val="28"/>
        </w:rPr>
      </w:pPr>
      <w:r>
        <w:rPr>
          <w:sz w:val="28"/>
          <w:szCs w:val="28"/>
        </w:rPr>
        <w:t xml:space="preserve">На участке с восемью элементами профиля (рис. 7.2) движение поезда начинается с первого. В зависимости от режима движения по нему кривая скорости может попасть в некоторое число точек на вертикали 1 (на ней фиксируются все возможные значения скорости через какой-либо интервал, например через 1 км/ч). Рассмотрим только три. Из каждой из них можно попасть в каждую их трех точек по вертикали 2, соблюдая определенный </w:t>
      </w:r>
      <w:r>
        <w:rPr>
          <w:sz w:val="28"/>
          <w:szCs w:val="28"/>
        </w:rPr>
        <w:lastRenderedPageBreak/>
        <w:t>режим движения и реализуя определенные затраты (показаны на линиях, соединяющих точки). Последние подсчитывают заблаговременно для каждого элемента профиля во всех вариантах движения по формуле приведенных затрат в тяговых расчетах.</w:t>
      </w:r>
    </w:p>
    <w:p w:rsidR="00331CC5" w:rsidRDefault="00331CC5" w:rsidP="00331CC5">
      <w:pPr>
        <w:ind w:firstLine="851"/>
        <w:jc w:val="both"/>
      </w:pPr>
      <w:r>
        <w:rPr>
          <w:sz w:val="28"/>
          <w:szCs w:val="28"/>
        </w:rPr>
        <w:t xml:space="preserve">Решаем задачу с конца поэтапно. На последний элемент поезд может вступить с тремя значениями скорости (вертикаль 7). Каждому из них однозначно соответствуют приведенные расходы на передвижение по данному элементу до остановки. Выделяем три условно-оптимальных стратегии (показано жирными линиями): </w:t>
      </w:r>
      <w:r w:rsidRPr="002F1779">
        <w:rPr>
          <w:position w:val="-12"/>
        </w:rPr>
        <w:object w:dxaOrig="900" w:dyaOrig="400">
          <v:shape id="_x0000_i1051" type="#_x0000_t75" style="width:45pt;height:19.8pt" o:ole="">
            <v:imagedata r:id="rId50" o:title=""/>
          </v:shape>
          <o:OLEObject Type="Embed" ProgID="Equation.3" ShapeID="_x0000_i1051" DrawAspect="Content" ObjectID="_1680699480" r:id="rId51"/>
        </w:object>
      </w:r>
      <w:r>
        <w:t xml:space="preserve">; </w:t>
      </w:r>
      <w:r w:rsidRPr="002F1779">
        <w:rPr>
          <w:position w:val="-12"/>
        </w:rPr>
        <w:object w:dxaOrig="940" w:dyaOrig="400">
          <v:shape id="_x0000_i1052" type="#_x0000_t75" style="width:46.8pt;height:19.8pt" o:ole="">
            <v:imagedata r:id="rId52" o:title=""/>
          </v:shape>
          <o:OLEObject Type="Embed" ProgID="Equation.3" ShapeID="_x0000_i1052" DrawAspect="Content" ObjectID="_1680699481" r:id="rId53"/>
        </w:object>
      </w:r>
      <w:r>
        <w:t>;</w:t>
      </w:r>
      <w:r w:rsidRPr="002F1779">
        <w:t xml:space="preserve"> </w:t>
      </w:r>
      <w:r w:rsidRPr="002F1779">
        <w:rPr>
          <w:position w:val="-12"/>
        </w:rPr>
        <w:object w:dxaOrig="960" w:dyaOrig="400">
          <v:shape id="_x0000_i1053" type="#_x0000_t75" style="width:48pt;height:19.8pt" o:ole="">
            <v:imagedata r:id="rId54" o:title=""/>
          </v:shape>
          <o:OLEObject Type="Embed" ProgID="Equation.3" ShapeID="_x0000_i1053" DrawAspect="Content" ObjectID="_1680699482" r:id="rId55"/>
        </w:object>
      </w:r>
      <w:r>
        <w:t>.</w:t>
      </w:r>
    </w:p>
    <w:p w:rsidR="00331CC5" w:rsidRDefault="00331CC5" w:rsidP="00331CC5">
      <w:pPr>
        <w:ind w:firstLine="851"/>
        <w:jc w:val="both"/>
        <w:rPr>
          <w:sz w:val="28"/>
          <w:szCs w:val="28"/>
        </w:rPr>
      </w:pPr>
    </w:p>
    <w:p w:rsidR="00331CC5" w:rsidRDefault="00331CC5" w:rsidP="00331CC5">
      <w:pPr>
        <w:jc w:val="center"/>
        <w:rPr>
          <w:sz w:val="28"/>
          <w:szCs w:val="28"/>
        </w:rPr>
      </w:pPr>
      <w:r>
        <w:rPr>
          <w:noProof/>
          <w:sz w:val="28"/>
          <w:szCs w:val="28"/>
        </w:rPr>
        <w:drawing>
          <wp:inline distT="0" distB="0" distL="0" distR="0">
            <wp:extent cx="4495800" cy="212598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srcRect l="28836" t="43611" r="25630" b="17641"/>
                    <a:stretch>
                      <a:fillRect/>
                    </a:stretch>
                  </pic:blipFill>
                  <pic:spPr bwMode="auto">
                    <a:xfrm>
                      <a:off x="0" y="0"/>
                      <a:ext cx="4495800" cy="2125980"/>
                    </a:xfrm>
                    <a:prstGeom prst="rect">
                      <a:avLst/>
                    </a:prstGeom>
                    <a:noFill/>
                    <a:ln w="9525">
                      <a:noFill/>
                      <a:miter lim="800000"/>
                      <a:headEnd/>
                      <a:tailEnd/>
                    </a:ln>
                  </pic:spPr>
                </pic:pic>
              </a:graphicData>
            </a:graphic>
          </wp:inline>
        </w:drawing>
      </w:r>
    </w:p>
    <w:p w:rsidR="00331CC5" w:rsidRDefault="00331CC5" w:rsidP="00331CC5">
      <w:pPr>
        <w:jc w:val="center"/>
        <w:rPr>
          <w:sz w:val="28"/>
          <w:szCs w:val="28"/>
        </w:rPr>
      </w:pPr>
      <w:r>
        <w:rPr>
          <w:sz w:val="28"/>
          <w:szCs w:val="28"/>
        </w:rPr>
        <w:t xml:space="preserve">Рисунок 7.2 Определение </w:t>
      </w:r>
      <w:proofErr w:type="spellStart"/>
      <w:r>
        <w:rPr>
          <w:sz w:val="28"/>
          <w:szCs w:val="28"/>
        </w:rPr>
        <w:t>наивыгоднейшего</w:t>
      </w:r>
      <w:proofErr w:type="spellEnd"/>
      <w:r>
        <w:rPr>
          <w:sz w:val="28"/>
          <w:szCs w:val="28"/>
        </w:rPr>
        <w:t xml:space="preserve"> режима ведения поезда по участку</w:t>
      </w:r>
    </w:p>
    <w:p w:rsidR="00331CC5" w:rsidRDefault="00331CC5" w:rsidP="00331CC5">
      <w:pPr>
        <w:ind w:firstLine="851"/>
        <w:jc w:val="both"/>
        <w:rPr>
          <w:sz w:val="28"/>
          <w:szCs w:val="28"/>
        </w:rPr>
      </w:pPr>
    </w:p>
    <w:p w:rsidR="00331CC5" w:rsidRDefault="00331CC5" w:rsidP="00331CC5">
      <w:pPr>
        <w:ind w:firstLine="851"/>
        <w:jc w:val="both"/>
        <w:rPr>
          <w:sz w:val="28"/>
          <w:szCs w:val="28"/>
        </w:rPr>
      </w:pPr>
      <w:r w:rsidRPr="002F1779">
        <w:rPr>
          <w:sz w:val="28"/>
          <w:szCs w:val="28"/>
        </w:rPr>
        <w:t xml:space="preserve">На </w:t>
      </w:r>
      <w:r>
        <w:rPr>
          <w:sz w:val="28"/>
          <w:szCs w:val="28"/>
        </w:rPr>
        <w:t>предпоследний элемент поезд может вступить также с тремя значениями скорости (вертикаль 6). Однако из каждой точки можно попасть в конечную точку на вертикали 8 по трем вариантам (трем режимам). Поэтому находим условно-оптимальные стратегии на этом элементе (сравнивая между собой все варианты движения поезда) по минимуму общих расходов на обоих элементах пути</w:t>
      </w:r>
    </w:p>
    <w:p w:rsidR="00331CC5" w:rsidRDefault="00331CC5" w:rsidP="00331CC5">
      <w:pPr>
        <w:jc w:val="center"/>
        <w:rPr>
          <w:lang w:val="en-US"/>
        </w:rPr>
      </w:pPr>
      <w:r w:rsidRPr="00190E44">
        <w:rPr>
          <w:position w:val="-12"/>
        </w:rPr>
        <w:object w:dxaOrig="2220" w:dyaOrig="380">
          <v:shape id="_x0000_i1055" type="#_x0000_t75" style="width:107.4pt;height:19.2pt" o:ole="">
            <v:imagedata r:id="rId57" o:title=""/>
          </v:shape>
          <o:OLEObject Type="Embed" ProgID="Equation.3" ShapeID="_x0000_i1055" DrawAspect="Content" ObjectID="_1680699483" r:id="rId58"/>
        </w:object>
      </w:r>
    </w:p>
    <w:p w:rsidR="00331CC5" w:rsidRDefault="00331CC5" w:rsidP="00331CC5">
      <w:pPr>
        <w:jc w:val="center"/>
        <w:rPr>
          <w:b/>
          <w:sz w:val="28"/>
          <w:szCs w:val="28"/>
          <w:lang w:val="en-GB"/>
        </w:rPr>
      </w:pPr>
      <w:r w:rsidRPr="00190E44">
        <w:rPr>
          <w:position w:val="-12"/>
        </w:rPr>
        <w:object w:dxaOrig="8980" w:dyaOrig="400">
          <v:shape id="_x0000_i1056" type="#_x0000_t75" style="width:448.8pt;height:19.8pt" o:ole="">
            <v:imagedata r:id="rId59" o:title=""/>
          </v:shape>
          <o:OLEObject Type="Embed" ProgID="Equation.3" ShapeID="_x0000_i1056" DrawAspect="Content" ObjectID="_1680699484" r:id="rId60"/>
        </w:object>
      </w:r>
      <w:r w:rsidRPr="00190E44">
        <w:rPr>
          <w:position w:val="-12"/>
        </w:rPr>
        <w:object w:dxaOrig="8880" w:dyaOrig="400">
          <v:shape id="_x0000_i1057" type="#_x0000_t75" style="width:444pt;height:19.8pt" o:ole="">
            <v:imagedata r:id="rId61" o:title=""/>
          </v:shape>
          <o:OLEObject Type="Embed" ProgID="Equation.3" ShapeID="_x0000_i1057" DrawAspect="Content" ObjectID="_1680699485" r:id="rId62"/>
        </w:object>
      </w:r>
      <w:r w:rsidRPr="00190E44">
        <w:rPr>
          <w:position w:val="-12"/>
        </w:rPr>
        <w:object w:dxaOrig="8960" w:dyaOrig="400">
          <v:shape id="_x0000_i1058" type="#_x0000_t75" style="width:448.2pt;height:19.8pt" o:ole="">
            <v:imagedata r:id="rId63" o:title=""/>
          </v:shape>
          <o:OLEObject Type="Embed" ProgID="Equation.3" ShapeID="_x0000_i1058" DrawAspect="Content" ObjectID="_1680699486" r:id="rId64"/>
        </w:object>
      </w:r>
    </w:p>
    <w:p w:rsidR="00331CC5" w:rsidRPr="00BF2E02" w:rsidRDefault="00331CC5" w:rsidP="00331CC5">
      <w:pPr>
        <w:ind w:firstLine="851"/>
        <w:jc w:val="both"/>
        <w:rPr>
          <w:sz w:val="28"/>
          <w:szCs w:val="28"/>
        </w:rPr>
      </w:pPr>
      <w:r>
        <w:rPr>
          <w:sz w:val="28"/>
          <w:szCs w:val="28"/>
        </w:rPr>
        <w:t>Аналогично определяем условно-оптимальные стратегии на следующем элементе по общему минимуму затрат на трех последних</w:t>
      </w:r>
    </w:p>
    <w:p w:rsidR="00331CC5" w:rsidRDefault="00331CC5" w:rsidP="00331CC5">
      <w:pPr>
        <w:jc w:val="center"/>
        <w:rPr>
          <w:lang w:val="en-US"/>
        </w:rPr>
      </w:pPr>
      <w:r w:rsidRPr="00190E44">
        <w:rPr>
          <w:position w:val="-12"/>
        </w:rPr>
        <w:object w:dxaOrig="2140" w:dyaOrig="380">
          <v:shape id="_x0000_i1059" type="#_x0000_t75" style="width:103.2pt;height:19.2pt" o:ole="">
            <v:imagedata r:id="rId65" o:title=""/>
          </v:shape>
          <o:OLEObject Type="Embed" ProgID="Equation.3" ShapeID="_x0000_i1059" DrawAspect="Content" ObjectID="_1680699487" r:id="rId66"/>
        </w:object>
      </w:r>
    </w:p>
    <w:p w:rsidR="00331CC5" w:rsidRPr="00190E44" w:rsidRDefault="00331CC5" w:rsidP="00331CC5">
      <w:pPr>
        <w:jc w:val="center"/>
        <w:rPr>
          <w:sz w:val="28"/>
          <w:szCs w:val="28"/>
        </w:rPr>
      </w:pPr>
      <w:r w:rsidRPr="00190E44">
        <w:rPr>
          <w:position w:val="-12"/>
        </w:rPr>
        <w:object w:dxaOrig="9040" w:dyaOrig="400">
          <v:shape id="_x0000_i1060" type="#_x0000_t75" style="width:402pt;height:18pt" o:ole="">
            <v:imagedata r:id="rId67" o:title=""/>
          </v:shape>
          <o:OLEObject Type="Embed" ProgID="Equation.3" ShapeID="_x0000_i1060" DrawAspect="Content" ObjectID="_1680699488" r:id="rId68"/>
        </w:object>
      </w:r>
      <w:r w:rsidRPr="00190E44">
        <w:rPr>
          <w:position w:val="-12"/>
        </w:rPr>
        <w:object w:dxaOrig="9139" w:dyaOrig="400">
          <v:shape id="_x0000_i1061" type="#_x0000_t75" style="width:406.8pt;height:18pt" o:ole="">
            <v:imagedata r:id="rId69" o:title=""/>
          </v:shape>
          <o:OLEObject Type="Embed" ProgID="Equation.3" ShapeID="_x0000_i1061" DrawAspect="Content" ObjectID="_1680699489" r:id="rId70"/>
        </w:object>
      </w:r>
      <w:r w:rsidRPr="00190E44">
        <w:rPr>
          <w:position w:val="-12"/>
        </w:rPr>
        <w:object w:dxaOrig="9000" w:dyaOrig="400">
          <v:shape id="_x0000_i1062" type="#_x0000_t75" style="width:400.8pt;height:18pt" o:ole="">
            <v:imagedata r:id="rId71" o:title=""/>
          </v:shape>
          <o:OLEObject Type="Embed" ProgID="Equation.3" ShapeID="_x0000_i1062" DrawAspect="Content" ObjectID="_1680699490" r:id="rId72"/>
        </w:object>
      </w:r>
      <w:r w:rsidRPr="00190E44">
        <w:t xml:space="preserve"> </w:t>
      </w:r>
      <w:r w:rsidRPr="00190E44">
        <w:rPr>
          <w:sz w:val="28"/>
          <w:szCs w:val="28"/>
        </w:rPr>
        <w:t>и т.д.</w:t>
      </w:r>
    </w:p>
    <w:p w:rsidR="00331CC5" w:rsidRDefault="00331CC5" w:rsidP="00331CC5">
      <w:pPr>
        <w:ind w:firstLine="851"/>
        <w:jc w:val="both"/>
        <w:rPr>
          <w:sz w:val="28"/>
          <w:szCs w:val="28"/>
        </w:rPr>
      </w:pPr>
    </w:p>
    <w:p w:rsidR="00331CC5" w:rsidRDefault="00331CC5" w:rsidP="00331CC5">
      <w:pPr>
        <w:ind w:firstLine="851"/>
        <w:jc w:val="both"/>
        <w:rPr>
          <w:sz w:val="28"/>
          <w:szCs w:val="28"/>
        </w:rPr>
      </w:pPr>
      <w:r>
        <w:rPr>
          <w:sz w:val="28"/>
          <w:szCs w:val="28"/>
        </w:rPr>
        <w:t>На предпоследнем этапе расчетов</w:t>
      </w:r>
    </w:p>
    <w:p w:rsidR="00331CC5" w:rsidRDefault="00331CC5" w:rsidP="00331CC5">
      <w:pPr>
        <w:jc w:val="center"/>
      </w:pPr>
      <w:r w:rsidRPr="00190E44">
        <w:rPr>
          <w:position w:val="-12"/>
        </w:rPr>
        <w:object w:dxaOrig="2380" w:dyaOrig="380">
          <v:shape id="_x0000_i1063" type="#_x0000_t75" style="width:115.2pt;height:19.2pt" o:ole="">
            <v:imagedata r:id="rId73" o:title=""/>
          </v:shape>
          <o:OLEObject Type="Embed" ProgID="Equation.3" ShapeID="_x0000_i1063" DrawAspect="Content" ObjectID="_1680699491" r:id="rId74"/>
        </w:object>
      </w:r>
    </w:p>
    <w:p w:rsidR="00331CC5" w:rsidRPr="00484BB2" w:rsidRDefault="00331CC5" w:rsidP="00331CC5">
      <w:pPr>
        <w:jc w:val="both"/>
        <w:rPr>
          <w:sz w:val="28"/>
          <w:szCs w:val="28"/>
          <w:lang w:val="en-US"/>
        </w:rPr>
      </w:pPr>
      <w:r w:rsidRPr="00190E44">
        <w:rPr>
          <w:position w:val="-16"/>
        </w:rPr>
        <w:object w:dxaOrig="9560" w:dyaOrig="440">
          <v:shape id="_x0000_i1064" type="#_x0000_t75" style="width:462pt;height:22.2pt" o:ole="">
            <v:imagedata r:id="rId75" o:title=""/>
          </v:shape>
          <o:OLEObject Type="Embed" ProgID="Equation.3" ShapeID="_x0000_i1064" DrawAspect="Content" ObjectID="_1680699492" r:id="rId76"/>
        </w:object>
      </w:r>
      <w:r w:rsidRPr="00190E44">
        <w:rPr>
          <w:position w:val="-16"/>
        </w:rPr>
        <w:object w:dxaOrig="9560" w:dyaOrig="440">
          <v:shape id="_x0000_i1065" type="#_x0000_t75" style="width:462pt;height:22.2pt" o:ole="">
            <v:imagedata r:id="rId77" o:title=""/>
          </v:shape>
          <o:OLEObject Type="Embed" ProgID="Equation.3" ShapeID="_x0000_i1065" DrawAspect="Content" ObjectID="_1680699493" r:id="rId78"/>
        </w:object>
      </w:r>
      <w:r w:rsidRPr="00190E44">
        <w:rPr>
          <w:position w:val="-16"/>
        </w:rPr>
        <w:object w:dxaOrig="9560" w:dyaOrig="440">
          <v:shape id="_x0000_i1066" type="#_x0000_t75" style="width:462pt;height:22.2pt" o:ole="">
            <v:imagedata r:id="rId79" o:title=""/>
          </v:shape>
          <o:OLEObject Type="Embed" ProgID="Equation.3" ShapeID="_x0000_i1066" DrawAspect="Content" ObjectID="_1680699494" r:id="rId80"/>
        </w:object>
      </w:r>
    </w:p>
    <w:p w:rsidR="00331CC5" w:rsidRPr="00484BB2" w:rsidRDefault="00331CC5" w:rsidP="00331CC5">
      <w:pPr>
        <w:ind w:firstLine="851"/>
        <w:jc w:val="both"/>
        <w:rPr>
          <w:sz w:val="28"/>
          <w:szCs w:val="28"/>
        </w:rPr>
      </w:pPr>
      <w:r>
        <w:rPr>
          <w:sz w:val="28"/>
          <w:szCs w:val="28"/>
        </w:rPr>
        <w:t>Поскольку начальное состояние системы задано однозначно на первом этапе, находим лишь одно значение</w:t>
      </w:r>
    </w:p>
    <w:p w:rsidR="00331CC5" w:rsidRPr="00484BB2" w:rsidRDefault="00331CC5" w:rsidP="00331CC5">
      <w:pPr>
        <w:jc w:val="center"/>
        <w:rPr>
          <w:sz w:val="28"/>
          <w:szCs w:val="28"/>
        </w:rPr>
      </w:pPr>
      <w:r w:rsidRPr="00484BB2">
        <w:rPr>
          <w:position w:val="-28"/>
        </w:rPr>
        <w:object w:dxaOrig="3420" w:dyaOrig="700">
          <v:shape id="_x0000_i1067" type="#_x0000_t75" style="width:165.6pt;height:35.4pt" o:ole="">
            <v:imagedata r:id="rId81" o:title=""/>
          </v:shape>
          <o:OLEObject Type="Embed" ProgID="Equation.3" ShapeID="_x0000_i1067" DrawAspect="Content" ObjectID="_1680699495" r:id="rId82"/>
        </w:object>
      </w:r>
    </w:p>
    <w:p w:rsidR="00331CC5" w:rsidRDefault="00331CC5" w:rsidP="00331CC5">
      <w:pPr>
        <w:jc w:val="both"/>
        <w:rPr>
          <w:lang w:val="en-US"/>
        </w:rPr>
      </w:pPr>
      <w:r w:rsidRPr="00B71FC5">
        <w:rPr>
          <w:position w:val="-12"/>
        </w:rPr>
        <w:object w:dxaOrig="10180" w:dyaOrig="400">
          <v:shape id="_x0000_i1068" type="#_x0000_t75" style="width:492pt;height:20.4pt" o:ole="">
            <v:imagedata r:id="rId83" o:title=""/>
          </v:shape>
          <o:OLEObject Type="Embed" ProgID="Equation.3" ShapeID="_x0000_i1068" DrawAspect="Content" ObjectID="_1680699496" r:id="rId84"/>
        </w:object>
      </w:r>
    </w:p>
    <w:p w:rsidR="00331CC5" w:rsidRDefault="00331CC5" w:rsidP="00331CC5">
      <w:pPr>
        <w:ind w:firstLine="851"/>
        <w:jc w:val="both"/>
        <w:rPr>
          <w:sz w:val="28"/>
          <w:szCs w:val="28"/>
        </w:rPr>
      </w:pPr>
      <w:r>
        <w:rPr>
          <w:sz w:val="28"/>
          <w:szCs w:val="28"/>
        </w:rPr>
        <w:t>Теперь, начиная с первой точки и проходя последовательного непрерывной ломаной жирной линии весь процесс до последней точки, определим оптимальную стратегию для всего процесса и на каждом элементе:</w:t>
      </w:r>
    </w:p>
    <w:p w:rsidR="00331CC5" w:rsidRDefault="00331CC5" w:rsidP="00331CC5">
      <w:pPr>
        <w:jc w:val="center"/>
        <w:rPr>
          <w:lang w:val="en-GB"/>
        </w:rPr>
      </w:pPr>
      <w:r w:rsidRPr="00190E44">
        <w:rPr>
          <w:position w:val="-12"/>
        </w:rPr>
        <w:object w:dxaOrig="5400" w:dyaOrig="400">
          <v:shape id="_x0000_i1069" type="#_x0000_t75" style="width:270pt;height:19.8pt" o:ole="">
            <v:imagedata r:id="rId85" o:title=""/>
          </v:shape>
          <o:OLEObject Type="Embed" ProgID="Equation.3" ShapeID="_x0000_i1069" DrawAspect="Content" ObjectID="_1680699497" r:id="rId86"/>
        </w:object>
      </w:r>
    </w:p>
    <w:p w:rsidR="00331CC5" w:rsidRDefault="00331CC5" w:rsidP="00331CC5">
      <w:pPr>
        <w:jc w:val="center"/>
        <w:rPr>
          <w:lang w:val="en-GB"/>
        </w:rPr>
      </w:pPr>
    </w:p>
    <w:p w:rsidR="00331CC5" w:rsidRDefault="00331CC5" w:rsidP="00331CC5">
      <w:pPr>
        <w:ind w:firstLine="851"/>
        <w:jc w:val="both"/>
        <w:rPr>
          <w:sz w:val="28"/>
          <w:szCs w:val="28"/>
        </w:rPr>
      </w:pPr>
      <w:r>
        <w:rPr>
          <w:b/>
          <w:sz w:val="28"/>
          <w:szCs w:val="28"/>
        </w:rPr>
        <w:t xml:space="preserve">Пример. </w:t>
      </w:r>
      <w:r>
        <w:rPr>
          <w:sz w:val="28"/>
          <w:szCs w:val="28"/>
        </w:rPr>
        <w:t xml:space="preserve">На схеме дорог, соединяющих 16 пунктов (рис. 7.3), требуется найти кратчайший путь из пункта 1 в пункт 16. Расстояния между пунктами указаны на соответствующих участках дорог. Понятно, что попасть из одного пункта 1 в другой 16 можно различными путями, т. е. задача многовариантная. Разобьем все пункты на насколько групп. В группу </w:t>
      </w:r>
      <w:r>
        <w:rPr>
          <w:sz w:val="28"/>
          <w:szCs w:val="28"/>
          <w:lang w:val="en-US"/>
        </w:rPr>
        <w:t>I</w:t>
      </w:r>
      <w:r w:rsidRPr="00807FB4">
        <w:rPr>
          <w:sz w:val="28"/>
          <w:szCs w:val="28"/>
        </w:rPr>
        <w:t xml:space="preserve"> включим только начальный пункт 1, в </w:t>
      </w:r>
      <w:r>
        <w:rPr>
          <w:sz w:val="28"/>
          <w:szCs w:val="28"/>
        </w:rPr>
        <w:t xml:space="preserve">группу </w:t>
      </w:r>
      <w:r>
        <w:rPr>
          <w:sz w:val="28"/>
          <w:szCs w:val="28"/>
          <w:lang w:val="en-US"/>
        </w:rPr>
        <w:t>II</w:t>
      </w:r>
      <w:r>
        <w:rPr>
          <w:sz w:val="28"/>
          <w:szCs w:val="28"/>
        </w:rPr>
        <w:t xml:space="preserve"> </w:t>
      </w:r>
      <w:r w:rsidRPr="003A1A3E">
        <w:rPr>
          <w:sz w:val="28"/>
          <w:szCs w:val="28"/>
        </w:rPr>
        <w:t>–</w:t>
      </w:r>
      <w:r>
        <w:rPr>
          <w:sz w:val="28"/>
          <w:szCs w:val="28"/>
        </w:rPr>
        <w:t xml:space="preserve"> те пункты (2, 3 и 4), в которые можно попасть из пункта 1; к группе </w:t>
      </w:r>
      <w:r>
        <w:rPr>
          <w:sz w:val="28"/>
          <w:szCs w:val="28"/>
          <w:lang w:val="en-US"/>
        </w:rPr>
        <w:t>III</w:t>
      </w:r>
      <w:r>
        <w:rPr>
          <w:sz w:val="28"/>
          <w:szCs w:val="28"/>
        </w:rPr>
        <w:t xml:space="preserve"> отнесем пункты (5, 6 и 7), в которые можно попасть из пунктов группы </w:t>
      </w:r>
      <w:r>
        <w:rPr>
          <w:sz w:val="28"/>
          <w:szCs w:val="28"/>
          <w:lang w:val="en-US"/>
        </w:rPr>
        <w:t>II</w:t>
      </w:r>
      <w:r>
        <w:rPr>
          <w:sz w:val="28"/>
          <w:szCs w:val="28"/>
        </w:rPr>
        <w:t xml:space="preserve"> и т. д. К последней группе </w:t>
      </w:r>
      <w:r>
        <w:rPr>
          <w:sz w:val="28"/>
          <w:szCs w:val="28"/>
          <w:lang w:val="en-US"/>
        </w:rPr>
        <w:t>VII</w:t>
      </w:r>
      <w:r>
        <w:rPr>
          <w:sz w:val="28"/>
          <w:szCs w:val="28"/>
        </w:rPr>
        <w:t xml:space="preserve"> относится конечный пункт 16.</w:t>
      </w:r>
    </w:p>
    <w:p w:rsidR="00331CC5" w:rsidRDefault="00331CC5" w:rsidP="00331CC5">
      <w:pPr>
        <w:ind w:firstLine="851"/>
        <w:jc w:val="both"/>
        <w:rPr>
          <w:i/>
          <w:sz w:val="28"/>
          <w:szCs w:val="28"/>
        </w:rPr>
      </w:pPr>
      <w:r>
        <w:rPr>
          <w:sz w:val="28"/>
          <w:szCs w:val="28"/>
        </w:rPr>
        <w:t xml:space="preserve">Кратчайший путь проходит через каждую группу пунктов, т. е. складывается из этапов </w:t>
      </w:r>
      <w:r>
        <w:rPr>
          <w:sz w:val="28"/>
          <w:szCs w:val="28"/>
          <w:lang w:val="en-US"/>
        </w:rPr>
        <w:t>I</w:t>
      </w:r>
      <w:r w:rsidRPr="008D38BF">
        <w:rPr>
          <w:sz w:val="28"/>
          <w:szCs w:val="28"/>
        </w:rPr>
        <w:t>-</w:t>
      </w:r>
      <w:r>
        <w:rPr>
          <w:sz w:val="28"/>
          <w:szCs w:val="28"/>
          <w:lang w:val="en-US"/>
        </w:rPr>
        <w:t>II</w:t>
      </w:r>
      <w:r w:rsidRPr="008D38BF">
        <w:rPr>
          <w:sz w:val="28"/>
          <w:szCs w:val="28"/>
        </w:rPr>
        <w:t>-</w:t>
      </w:r>
      <w:r>
        <w:rPr>
          <w:sz w:val="28"/>
          <w:szCs w:val="28"/>
          <w:lang w:val="en-US"/>
        </w:rPr>
        <w:t>III</w:t>
      </w:r>
      <w:r w:rsidRPr="008D38BF">
        <w:rPr>
          <w:sz w:val="28"/>
          <w:szCs w:val="28"/>
        </w:rPr>
        <w:t>-</w:t>
      </w:r>
      <w:r>
        <w:rPr>
          <w:sz w:val="28"/>
          <w:szCs w:val="28"/>
          <w:lang w:val="en-US"/>
        </w:rPr>
        <w:t>IV</w:t>
      </w:r>
      <w:r w:rsidRPr="008D38BF">
        <w:rPr>
          <w:sz w:val="28"/>
          <w:szCs w:val="28"/>
        </w:rPr>
        <w:t>-</w:t>
      </w:r>
      <w:r>
        <w:rPr>
          <w:sz w:val="28"/>
          <w:szCs w:val="28"/>
          <w:lang w:val="en-US"/>
        </w:rPr>
        <w:t>V</w:t>
      </w:r>
      <w:r w:rsidRPr="008D38BF">
        <w:rPr>
          <w:sz w:val="28"/>
          <w:szCs w:val="28"/>
        </w:rPr>
        <w:t>-</w:t>
      </w:r>
      <w:r>
        <w:rPr>
          <w:sz w:val="28"/>
          <w:szCs w:val="28"/>
          <w:lang w:val="en-US"/>
        </w:rPr>
        <w:t>VI</w:t>
      </w:r>
      <w:r w:rsidRPr="008D38BF">
        <w:rPr>
          <w:sz w:val="28"/>
          <w:szCs w:val="28"/>
        </w:rPr>
        <w:t>-</w:t>
      </w:r>
      <w:r>
        <w:rPr>
          <w:sz w:val="28"/>
          <w:szCs w:val="28"/>
          <w:lang w:val="en-US"/>
        </w:rPr>
        <w:t>VII</w:t>
      </w:r>
      <w:r>
        <w:rPr>
          <w:sz w:val="28"/>
          <w:szCs w:val="28"/>
        </w:rPr>
        <w:t xml:space="preserve">. Алгоритм решения этой задачи состоит из последовательного определения кратчайших (условно-оптимальных) путей на каждом этапе, начиная с последнего. Для удобства расчетов обозначим через </w:t>
      </w:r>
      <w:proofErr w:type="spellStart"/>
      <w:r w:rsidRPr="008D38BF">
        <w:rPr>
          <w:i/>
          <w:sz w:val="28"/>
          <w:szCs w:val="28"/>
          <w:lang w:val="en-US"/>
        </w:rPr>
        <w:t>l</w:t>
      </w:r>
      <w:r>
        <w:rPr>
          <w:i/>
          <w:sz w:val="28"/>
          <w:szCs w:val="28"/>
          <w:vertAlign w:val="subscript"/>
          <w:lang w:val="en-US"/>
        </w:rPr>
        <w:t>j</w:t>
      </w:r>
      <w:proofErr w:type="spellEnd"/>
      <w:r>
        <w:rPr>
          <w:sz w:val="28"/>
          <w:szCs w:val="28"/>
        </w:rPr>
        <w:t xml:space="preserve"> </w:t>
      </w:r>
      <w:r w:rsidRPr="003A1A3E">
        <w:rPr>
          <w:sz w:val="28"/>
          <w:szCs w:val="28"/>
        </w:rPr>
        <w:t>–</w:t>
      </w:r>
      <w:r>
        <w:rPr>
          <w:sz w:val="28"/>
          <w:szCs w:val="28"/>
        </w:rPr>
        <w:t xml:space="preserve"> кратчайший путь из пункта </w:t>
      </w:r>
      <w:r w:rsidRPr="008D38BF">
        <w:rPr>
          <w:i/>
          <w:sz w:val="28"/>
          <w:szCs w:val="28"/>
          <w:lang w:val="en-US"/>
        </w:rPr>
        <w:t>j</w:t>
      </w:r>
      <w:r w:rsidRPr="008D38BF">
        <w:rPr>
          <w:sz w:val="28"/>
          <w:szCs w:val="28"/>
        </w:rPr>
        <w:t xml:space="preserve"> </w:t>
      </w:r>
      <w:r>
        <w:rPr>
          <w:sz w:val="28"/>
          <w:szCs w:val="28"/>
        </w:rPr>
        <w:t xml:space="preserve">в конечный; </w:t>
      </w:r>
      <w:proofErr w:type="spellStart"/>
      <w:r w:rsidRPr="008D38BF">
        <w:rPr>
          <w:i/>
          <w:sz w:val="28"/>
          <w:szCs w:val="28"/>
          <w:lang w:val="en-US"/>
        </w:rPr>
        <w:t>l</w:t>
      </w:r>
      <w:r>
        <w:rPr>
          <w:i/>
          <w:sz w:val="28"/>
          <w:szCs w:val="28"/>
          <w:vertAlign w:val="subscript"/>
          <w:lang w:val="en-US"/>
        </w:rPr>
        <w:t>j</w:t>
      </w:r>
      <w:proofErr w:type="spellEnd"/>
      <w:r w:rsidRPr="008D38BF">
        <w:rPr>
          <w:sz w:val="28"/>
          <w:szCs w:val="28"/>
        </w:rPr>
        <w:t xml:space="preserve"> (</w:t>
      </w:r>
      <w:r w:rsidRPr="008D38BF">
        <w:rPr>
          <w:i/>
          <w:sz w:val="28"/>
          <w:szCs w:val="28"/>
          <w:lang w:val="en-US"/>
        </w:rPr>
        <w:t>p</w:t>
      </w:r>
      <w:r w:rsidRPr="008D38BF">
        <w:rPr>
          <w:sz w:val="28"/>
          <w:szCs w:val="28"/>
        </w:rPr>
        <w:t xml:space="preserve">, </w:t>
      </w:r>
      <w:r w:rsidRPr="008D38BF">
        <w:rPr>
          <w:i/>
          <w:sz w:val="28"/>
          <w:szCs w:val="28"/>
          <w:lang w:val="en-US"/>
        </w:rPr>
        <w:t>q</w:t>
      </w:r>
      <w:r w:rsidRPr="008D38BF">
        <w:rPr>
          <w:sz w:val="28"/>
          <w:szCs w:val="28"/>
        </w:rPr>
        <w:t>)</w:t>
      </w:r>
      <w:r>
        <w:rPr>
          <w:sz w:val="28"/>
          <w:szCs w:val="28"/>
        </w:rPr>
        <w:t xml:space="preserve"> </w:t>
      </w:r>
      <w:r w:rsidRPr="003A1A3E">
        <w:rPr>
          <w:sz w:val="28"/>
          <w:szCs w:val="28"/>
        </w:rPr>
        <w:t>–</w:t>
      </w:r>
      <w:r>
        <w:rPr>
          <w:sz w:val="28"/>
          <w:szCs w:val="28"/>
        </w:rPr>
        <w:t xml:space="preserve"> кратчайший путь из пункта </w:t>
      </w:r>
      <w:r w:rsidRPr="008D38BF">
        <w:rPr>
          <w:i/>
          <w:sz w:val="28"/>
          <w:szCs w:val="28"/>
          <w:lang w:val="en-US"/>
        </w:rPr>
        <w:t>j</w:t>
      </w:r>
      <w:r w:rsidRPr="008D38BF">
        <w:rPr>
          <w:sz w:val="28"/>
          <w:szCs w:val="28"/>
        </w:rPr>
        <w:t xml:space="preserve"> </w:t>
      </w:r>
      <w:r>
        <w:rPr>
          <w:sz w:val="28"/>
          <w:szCs w:val="28"/>
        </w:rPr>
        <w:t xml:space="preserve">в конечный через пункты </w:t>
      </w:r>
      <w:r w:rsidRPr="008D38BF">
        <w:rPr>
          <w:i/>
          <w:sz w:val="28"/>
          <w:szCs w:val="28"/>
          <w:lang w:val="en-US"/>
        </w:rPr>
        <w:t>p</w:t>
      </w:r>
      <w:r w:rsidRPr="008D38BF">
        <w:rPr>
          <w:sz w:val="28"/>
          <w:szCs w:val="28"/>
        </w:rPr>
        <w:t xml:space="preserve"> </w:t>
      </w:r>
      <w:r>
        <w:rPr>
          <w:sz w:val="28"/>
          <w:szCs w:val="28"/>
        </w:rPr>
        <w:t xml:space="preserve">и </w:t>
      </w:r>
      <w:r w:rsidRPr="008D38BF">
        <w:rPr>
          <w:i/>
          <w:sz w:val="28"/>
          <w:szCs w:val="28"/>
          <w:lang w:val="en-US"/>
        </w:rPr>
        <w:t>q</w:t>
      </w:r>
      <w:r>
        <w:rPr>
          <w:i/>
          <w:sz w:val="28"/>
          <w:szCs w:val="28"/>
        </w:rPr>
        <w:t>.</w:t>
      </w:r>
    </w:p>
    <w:p w:rsidR="00331CC5" w:rsidRPr="008D38BF" w:rsidRDefault="00331CC5" w:rsidP="00331CC5">
      <w:pPr>
        <w:jc w:val="center"/>
        <w:rPr>
          <w:sz w:val="28"/>
          <w:szCs w:val="28"/>
        </w:rPr>
      </w:pPr>
      <w:r>
        <w:rPr>
          <w:noProof/>
          <w:sz w:val="28"/>
          <w:szCs w:val="28"/>
        </w:rPr>
        <w:drawing>
          <wp:inline distT="0" distB="0" distL="0" distR="0">
            <wp:extent cx="2705100" cy="188214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cstate="print"/>
                    <a:srcRect l="27742" t="32396" r="29887" b="15228"/>
                    <a:stretch>
                      <a:fillRect/>
                    </a:stretch>
                  </pic:blipFill>
                  <pic:spPr bwMode="auto">
                    <a:xfrm>
                      <a:off x="0" y="0"/>
                      <a:ext cx="2705100" cy="1882140"/>
                    </a:xfrm>
                    <a:prstGeom prst="rect">
                      <a:avLst/>
                    </a:prstGeom>
                    <a:noFill/>
                    <a:ln w="9525">
                      <a:noFill/>
                      <a:miter lim="800000"/>
                      <a:headEnd/>
                      <a:tailEnd/>
                    </a:ln>
                  </pic:spPr>
                </pic:pic>
              </a:graphicData>
            </a:graphic>
          </wp:inline>
        </w:drawing>
      </w:r>
    </w:p>
    <w:p w:rsidR="00331CC5" w:rsidRPr="008D38BF" w:rsidRDefault="00331CC5" w:rsidP="00331CC5">
      <w:pPr>
        <w:jc w:val="center"/>
        <w:rPr>
          <w:sz w:val="28"/>
          <w:szCs w:val="28"/>
        </w:rPr>
      </w:pPr>
      <w:r>
        <w:rPr>
          <w:sz w:val="28"/>
          <w:szCs w:val="28"/>
        </w:rPr>
        <w:t>Рисунок 7.3 Кратчайший путь на сети дорог</w:t>
      </w:r>
    </w:p>
    <w:p w:rsidR="00331CC5" w:rsidRPr="008D38BF" w:rsidRDefault="00331CC5" w:rsidP="00331CC5">
      <w:pPr>
        <w:jc w:val="center"/>
        <w:rPr>
          <w:sz w:val="28"/>
          <w:szCs w:val="28"/>
        </w:rPr>
      </w:pPr>
    </w:p>
    <w:p w:rsidR="00331CC5" w:rsidRDefault="00331CC5" w:rsidP="00331CC5">
      <w:pPr>
        <w:ind w:firstLine="851"/>
        <w:jc w:val="both"/>
        <w:rPr>
          <w:sz w:val="28"/>
          <w:szCs w:val="28"/>
        </w:rPr>
      </w:pPr>
      <w:r>
        <w:rPr>
          <w:sz w:val="28"/>
          <w:szCs w:val="28"/>
        </w:rPr>
        <w:t>По схеме находим кратчайшие пути:</w:t>
      </w:r>
    </w:p>
    <w:p w:rsidR="00331CC5" w:rsidRDefault="00331CC5" w:rsidP="00331CC5">
      <w:pPr>
        <w:ind w:firstLine="851"/>
        <w:jc w:val="both"/>
        <w:rPr>
          <w:sz w:val="28"/>
          <w:szCs w:val="28"/>
        </w:rPr>
      </w:pPr>
      <w:r>
        <w:rPr>
          <w:sz w:val="28"/>
          <w:szCs w:val="28"/>
        </w:rPr>
        <w:lastRenderedPageBreak/>
        <w:t xml:space="preserve">1. Из каждого пункта группы </w:t>
      </w:r>
      <w:r>
        <w:rPr>
          <w:sz w:val="28"/>
          <w:szCs w:val="28"/>
          <w:lang w:val="en-US"/>
        </w:rPr>
        <w:t>VI</w:t>
      </w:r>
      <w:r>
        <w:rPr>
          <w:sz w:val="28"/>
          <w:szCs w:val="28"/>
        </w:rPr>
        <w:t xml:space="preserve"> в конечный (этап </w:t>
      </w:r>
      <w:r>
        <w:rPr>
          <w:sz w:val="28"/>
          <w:szCs w:val="28"/>
          <w:lang w:val="en-US"/>
        </w:rPr>
        <w:t>VI</w:t>
      </w:r>
      <w:r w:rsidRPr="008D38BF">
        <w:rPr>
          <w:sz w:val="28"/>
          <w:szCs w:val="28"/>
        </w:rPr>
        <w:t>-</w:t>
      </w:r>
      <w:r>
        <w:rPr>
          <w:sz w:val="28"/>
          <w:szCs w:val="28"/>
          <w:lang w:val="en-US"/>
        </w:rPr>
        <w:t>VII</w:t>
      </w:r>
      <w:r>
        <w:rPr>
          <w:sz w:val="28"/>
          <w:szCs w:val="28"/>
        </w:rPr>
        <w:t xml:space="preserve">) </w:t>
      </w:r>
      <w:r w:rsidRPr="008D38BF">
        <w:rPr>
          <w:i/>
          <w:sz w:val="28"/>
          <w:szCs w:val="28"/>
          <w:lang w:val="en-US"/>
        </w:rPr>
        <w:t>l</w:t>
      </w:r>
      <w:r w:rsidRPr="008D38BF">
        <w:rPr>
          <w:sz w:val="28"/>
          <w:szCs w:val="28"/>
          <w:vertAlign w:val="subscript"/>
        </w:rPr>
        <w:t>15</w:t>
      </w:r>
      <w:r>
        <w:rPr>
          <w:sz w:val="28"/>
          <w:szCs w:val="28"/>
        </w:rPr>
        <w:t xml:space="preserve">=13; </w:t>
      </w:r>
      <w:r w:rsidRPr="008D38BF">
        <w:rPr>
          <w:i/>
          <w:sz w:val="28"/>
          <w:szCs w:val="28"/>
          <w:lang w:val="en-US"/>
        </w:rPr>
        <w:t>l</w:t>
      </w:r>
      <w:r w:rsidRPr="008D38BF">
        <w:rPr>
          <w:sz w:val="28"/>
          <w:szCs w:val="28"/>
          <w:vertAlign w:val="subscript"/>
        </w:rPr>
        <w:t>1</w:t>
      </w:r>
      <w:r>
        <w:rPr>
          <w:sz w:val="28"/>
          <w:szCs w:val="28"/>
          <w:vertAlign w:val="subscript"/>
        </w:rPr>
        <w:t>3</w:t>
      </w:r>
      <w:r>
        <w:rPr>
          <w:sz w:val="28"/>
          <w:szCs w:val="28"/>
        </w:rPr>
        <w:t xml:space="preserve">=10; </w:t>
      </w:r>
      <w:r w:rsidRPr="008D38BF">
        <w:rPr>
          <w:i/>
          <w:sz w:val="28"/>
          <w:szCs w:val="28"/>
          <w:lang w:val="en-US"/>
        </w:rPr>
        <w:t>l</w:t>
      </w:r>
      <w:r w:rsidRPr="008D38BF">
        <w:rPr>
          <w:sz w:val="28"/>
          <w:szCs w:val="28"/>
          <w:vertAlign w:val="subscript"/>
        </w:rPr>
        <w:t>1</w:t>
      </w:r>
      <w:r>
        <w:rPr>
          <w:sz w:val="28"/>
          <w:szCs w:val="28"/>
          <w:vertAlign w:val="subscript"/>
        </w:rPr>
        <w:t>1</w:t>
      </w:r>
      <w:r>
        <w:rPr>
          <w:sz w:val="28"/>
          <w:szCs w:val="28"/>
        </w:rPr>
        <w:t>=12.</w:t>
      </w:r>
    </w:p>
    <w:p w:rsidR="00331CC5" w:rsidRDefault="00331CC5" w:rsidP="00331CC5">
      <w:pPr>
        <w:ind w:firstLine="851"/>
        <w:jc w:val="both"/>
        <w:rPr>
          <w:sz w:val="28"/>
          <w:szCs w:val="28"/>
        </w:rPr>
      </w:pPr>
      <w:r>
        <w:rPr>
          <w:sz w:val="28"/>
          <w:szCs w:val="28"/>
        </w:rPr>
        <w:t xml:space="preserve">2. Из каждого пункта группы </w:t>
      </w:r>
      <w:r>
        <w:rPr>
          <w:sz w:val="28"/>
          <w:szCs w:val="28"/>
          <w:lang w:val="en-US"/>
        </w:rPr>
        <w:t>V</w:t>
      </w:r>
      <w:r>
        <w:rPr>
          <w:sz w:val="28"/>
          <w:szCs w:val="28"/>
        </w:rPr>
        <w:t xml:space="preserve"> в конечный с учетом результата первого шага (этап </w:t>
      </w:r>
      <w:r>
        <w:rPr>
          <w:sz w:val="28"/>
          <w:szCs w:val="28"/>
          <w:lang w:val="en-US"/>
        </w:rPr>
        <w:t>V</w:t>
      </w:r>
      <w:r w:rsidRPr="008D38BF">
        <w:rPr>
          <w:sz w:val="28"/>
          <w:szCs w:val="28"/>
        </w:rPr>
        <w:t>-</w:t>
      </w:r>
      <w:r>
        <w:rPr>
          <w:sz w:val="28"/>
          <w:szCs w:val="28"/>
          <w:lang w:val="en-US"/>
        </w:rPr>
        <w:t>VI</w:t>
      </w:r>
      <w:r w:rsidRPr="008D38BF">
        <w:rPr>
          <w:sz w:val="28"/>
          <w:szCs w:val="28"/>
        </w:rPr>
        <w:t>-</w:t>
      </w:r>
      <w:r>
        <w:rPr>
          <w:sz w:val="28"/>
          <w:szCs w:val="28"/>
          <w:lang w:val="en-US"/>
        </w:rPr>
        <w:t>VII</w:t>
      </w:r>
      <w:r>
        <w:rPr>
          <w:sz w:val="28"/>
          <w:szCs w:val="28"/>
        </w:rPr>
        <w:t>):</w:t>
      </w:r>
    </w:p>
    <w:p w:rsidR="00331CC5" w:rsidRPr="00331CC5" w:rsidRDefault="00331CC5" w:rsidP="00331CC5">
      <w:pPr>
        <w:jc w:val="both"/>
        <w:rPr>
          <w:sz w:val="28"/>
          <w:szCs w:val="28"/>
          <w:lang w:val="en-GB"/>
        </w:rPr>
      </w:pPr>
      <w:r w:rsidRPr="008D38BF">
        <w:rPr>
          <w:i/>
          <w:sz w:val="28"/>
          <w:szCs w:val="28"/>
          <w:lang w:val="en-US"/>
        </w:rPr>
        <w:t>l</w:t>
      </w:r>
      <w:r w:rsidRPr="00331CC5">
        <w:rPr>
          <w:sz w:val="28"/>
          <w:szCs w:val="28"/>
          <w:vertAlign w:val="subscript"/>
          <w:lang w:val="en-GB"/>
        </w:rPr>
        <w:t>14</w:t>
      </w:r>
      <w:r w:rsidRPr="00331CC5">
        <w:rPr>
          <w:sz w:val="28"/>
          <w:szCs w:val="28"/>
          <w:lang w:val="en-GB"/>
        </w:rPr>
        <w:t xml:space="preserve">=10; </w:t>
      </w:r>
      <w:r w:rsidRPr="008D38BF">
        <w:rPr>
          <w:i/>
          <w:sz w:val="28"/>
          <w:szCs w:val="28"/>
          <w:lang w:val="en-US"/>
        </w:rPr>
        <w:t>l</w:t>
      </w:r>
      <w:r w:rsidRPr="00331CC5">
        <w:rPr>
          <w:sz w:val="28"/>
          <w:szCs w:val="28"/>
          <w:vertAlign w:val="subscript"/>
          <w:lang w:val="en-GB"/>
        </w:rPr>
        <w:t>12</w:t>
      </w:r>
      <w:r w:rsidRPr="00331CC5">
        <w:rPr>
          <w:sz w:val="28"/>
          <w:szCs w:val="28"/>
          <w:lang w:val="en-GB"/>
        </w:rPr>
        <w:t>=14+</w:t>
      </w:r>
      <w:r w:rsidRPr="008D38BF">
        <w:rPr>
          <w:i/>
          <w:sz w:val="28"/>
          <w:szCs w:val="28"/>
          <w:lang w:val="en-US"/>
        </w:rPr>
        <w:t>l</w:t>
      </w:r>
      <w:r w:rsidRPr="00331CC5">
        <w:rPr>
          <w:sz w:val="28"/>
          <w:szCs w:val="28"/>
          <w:vertAlign w:val="subscript"/>
          <w:lang w:val="en-GB"/>
        </w:rPr>
        <w:t>13</w:t>
      </w:r>
      <w:r w:rsidRPr="00331CC5">
        <w:rPr>
          <w:sz w:val="28"/>
          <w:szCs w:val="28"/>
          <w:lang w:val="en-GB"/>
        </w:rPr>
        <w:t xml:space="preserve">=14+10=24; </w:t>
      </w:r>
      <w:r w:rsidRPr="008D38BF">
        <w:rPr>
          <w:i/>
          <w:sz w:val="28"/>
          <w:szCs w:val="28"/>
          <w:lang w:val="en-US"/>
        </w:rPr>
        <w:t>l</w:t>
      </w:r>
      <w:r w:rsidRPr="00331CC5">
        <w:rPr>
          <w:sz w:val="28"/>
          <w:szCs w:val="28"/>
          <w:vertAlign w:val="subscript"/>
          <w:lang w:val="en-GB"/>
        </w:rPr>
        <w:t>9</w:t>
      </w:r>
      <w:r w:rsidRPr="00331CC5">
        <w:rPr>
          <w:sz w:val="28"/>
          <w:szCs w:val="28"/>
          <w:lang w:val="en-GB"/>
        </w:rPr>
        <w:t>=</w:t>
      </w:r>
      <w:r>
        <w:rPr>
          <w:sz w:val="28"/>
          <w:szCs w:val="28"/>
          <w:lang w:val="en-US"/>
        </w:rPr>
        <w:t>min</w:t>
      </w:r>
      <w:r w:rsidRPr="00331CC5">
        <w:rPr>
          <w:sz w:val="28"/>
          <w:szCs w:val="28"/>
          <w:lang w:val="en-GB"/>
        </w:rPr>
        <w:t>(8+</w:t>
      </w:r>
      <w:r w:rsidRPr="008D38BF">
        <w:rPr>
          <w:i/>
          <w:sz w:val="28"/>
          <w:szCs w:val="28"/>
          <w:lang w:val="en-US"/>
        </w:rPr>
        <w:t>l</w:t>
      </w:r>
      <w:r w:rsidRPr="00331CC5">
        <w:rPr>
          <w:sz w:val="28"/>
          <w:szCs w:val="28"/>
          <w:vertAlign w:val="subscript"/>
          <w:lang w:val="en-GB"/>
        </w:rPr>
        <w:t>11</w:t>
      </w:r>
      <w:r w:rsidRPr="00331CC5">
        <w:rPr>
          <w:sz w:val="28"/>
          <w:szCs w:val="28"/>
          <w:lang w:val="en-GB"/>
        </w:rPr>
        <w:t>; 9+</w:t>
      </w:r>
      <w:r w:rsidRPr="008D38BF">
        <w:rPr>
          <w:i/>
          <w:sz w:val="28"/>
          <w:szCs w:val="28"/>
          <w:lang w:val="en-US"/>
        </w:rPr>
        <w:t>l</w:t>
      </w:r>
      <w:r w:rsidRPr="00331CC5">
        <w:rPr>
          <w:sz w:val="28"/>
          <w:szCs w:val="28"/>
          <w:vertAlign w:val="subscript"/>
          <w:lang w:val="en-GB"/>
        </w:rPr>
        <w:t>13</w:t>
      </w:r>
      <w:r w:rsidRPr="00331CC5">
        <w:rPr>
          <w:sz w:val="28"/>
          <w:szCs w:val="28"/>
          <w:lang w:val="en-GB"/>
        </w:rPr>
        <w:t>)=</w:t>
      </w:r>
      <w:r>
        <w:rPr>
          <w:sz w:val="28"/>
          <w:szCs w:val="28"/>
          <w:lang w:val="en-US"/>
        </w:rPr>
        <w:t>min</w:t>
      </w:r>
      <w:r w:rsidRPr="00331CC5">
        <w:rPr>
          <w:sz w:val="28"/>
          <w:szCs w:val="28"/>
          <w:lang w:val="en-GB"/>
        </w:rPr>
        <w:t>(8+12; 9+10)=19=</w:t>
      </w:r>
      <w:r w:rsidRPr="008D38BF">
        <w:rPr>
          <w:i/>
          <w:sz w:val="28"/>
          <w:szCs w:val="28"/>
          <w:lang w:val="en-US"/>
        </w:rPr>
        <w:t>l</w:t>
      </w:r>
      <w:r w:rsidRPr="00331CC5">
        <w:rPr>
          <w:sz w:val="28"/>
          <w:szCs w:val="28"/>
          <w:vertAlign w:val="subscript"/>
          <w:lang w:val="en-GB"/>
        </w:rPr>
        <w:t>9</w:t>
      </w:r>
      <w:r w:rsidRPr="00331CC5">
        <w:rPr>
          <w:sz w:val="28"/>
          <w:szCs w:val="28"/>
          <w:lang w:val="en-GB"/>
        </w:rPr>
        <w:t>(13).</w:t>
      </w:r>
    </w:p>
    <w:p w:rsidR="00331CC5" w:rsidRDefault="00331CC5" w:rsidP="00331CC5">
      <w:pPr>
        <w:ind w:firstLine="851"/>
        <w:jc w:val="both"/>
        <w:rPr>
          <w:sz w:val="28"/>
          <w:szCs w:val="28"/>
        </w:rPr>
      </w:pPr>
      <w:r>
        <w:rPr>
          <w:sz w:val="28"/>
          <w:szCs w:val="28"/>
        </w:rPr>
        <w:t xml:space="preserve">3. Из каждого пункта группы </w:t>
      </w:r>
      <w:r>
        <w:rPr>
          <w:sz w:val="28"/>
          <w:szCs w:val="28"/>
          <w:lang w:val="en-US"/>
        </w:rPr>
        <w:t>IV</w:t>
      </w:r>
      <w:r>
        <w:rPr>
          <w:sz w:val="28"/>
          <w:szCs w:val="28"/>
        </w:rPr>
        <w:t xml:space="preserve"> в конечный с учетом результатов предыдущих шагов (этап </w:t>
      </w:r>
      <w:r>
        <w:rPr>
          <w:sz w:val="28"/>
          <w:szCs w:val="28"/>
          <w:lang w:val="en-US"/>
        </w:rPr>
        <w:t>IV</w:t>
      </w:r>
      <w:r w:rsidRPr="008D38BF">
        <w:rPr>
          <w:sz w:val="28"/>
          <w:szCs w:val="28"/>
        </w:rPr>
        <w:t>-</w:t>
      </w:r>
      <w:r>
        <w:rPr>
          <w:sz w:val="28"/>
          <w:szCs w:val="28"/>
          <w:lang w:val="en-US"/>
        </w:rPr>
        <w:t>V</w:t>
      </w:r>
      <w:r w:rsidRPr="008D38BF">
        <w:rPr>
          <w:sz w:val="28"/>
          <w:szCs w:val="28"/>
        </w:rPr>
        <w:t>-</w:t>
      </w:r>
      <w:r>
        <w:rPr>
          <w:sz w:val="28"/>
          <w:szCs w:val="28"/>
          <w:lang w:val="en-US"/>
        </w:rPr>
        <w:t>VI</w:t>
      </w:r>
      <w:r w:rsidRPr="008D38BF">
        <w:rPr>
          <w:sz w:val="28"/>
          <w:szCs w:val="28"/>
        </w:rPr>
        <w:t>-</w:t>
      </w:r>
      <w:r>
        <w:rPr>
          <w:sz w:val="28"/>
          <w:szCs w:val="28"/>
          <w:lang w:val="en-US"/>
        </w:rPr>
        <w:t>VII</w:t>
      </w:r>
      <w:r>
        <w:rPr>
          <w:sz w:val="28"/>
          <w:szCs w:val="28"/>
        </w:rPr>
        <w:t>):</w:t>
      </w:r>
    </w:p>
    <w:p w:rsidR="00331CC5" w:rsidRPr="00DF2810" w:rsidRDefault="00331CC5" w:rsidP="00331CC5">
      <w:pPr>
        <w:jc w:val="both"/>
        <w:rPr>
          <w:sz w:val="28"/>
          <w:szCs w:val="28"/>
          <w:lang w:val="en-GB"/>
        </w:rPr>
      </w:pPr>
      <w:r w:rsidRPr="008D38BF">
        <w:rPr>
          <w:i/>
          <w:sz w:val="28"/>
          <w:szCs w:val="28"/>
          <w:lang w:val="en-US"/>
        </w:rPr>
        <w:t>l</w:t>
      </w:r>
      <w:r w:rsidRPr="00DF2810">
        <w:rPr>
          <w:sz w:val="28"/>
          <w:szCs w:val="28"/>
          <w:vertAlign w:val="subscript"/>
          <w:lang w:val="en-GB"/>
        </w:rPr>
        <w:t>10</w:t>
      </w:r>
      <w:r w:rsidRPr="00DF2810">
        <w:rPr>
          <w:sz w:val="28"/>
          <w:szCs w:val="28"/>
          <w:lang w:val="en-GB"/>
        </w:rPr>
        <w:t>=</w:t>
      </w:r>
      <w:r>
        <w:rPr>
          <w:sz w:val="28"/>
          <w:szCs w:val="28"/>
          <w:lang w:val="en-US"/>
        </w:rPr>
        <w:t>min</w:t>
      </w:r>
      <w:r w:rsidRPr="00DF2810">
        <w:rPr>
          <w:sz w:val="28"/>
          <w:szCs w:val="28"/>
          <w:lang w:val="en-GB"/>
        </w:rPr>
        <w:t>(9+</w:t>
      </w:r>
      <w:r w:rsidRPr="008D38BF">
        <w:rPr>
          <w:i/>
          <w:sz w:val="28"/>
          <w:szCs w:val="28"/>
          <w:lang w:val="en-US"/>
        </w:rPr>
        <w:t>l</w:t>
      </w:r>
      <w:r w:rsidRPr="00DF2810">
        <w:rPr>
          <w:sz w:val="28"/>
          <w:szCs w:val="28"/>
          <w:vertAlign w:val="subscript"/>
          <w:lang w:val="en-GB"/>
        </w:rPr>
        <w:t>14</w:t>
      </w:r>
      <w:r w:rsidRPr="00DF2810">
        <w:rPr>
          <w:sz w:val="28"/>
          <w:szCs w:val="28"/>
          <w:lang w:val="en-GB"/>
        </w:rPr>
        <w:t>; 9+</w:t>
      </w:r>
      <w:r w:rsidRPr="008D38BF">
        <w:rPr>
          <w:i/>
          <w:sz w:val="28"/>
          <w:szCs w:val="28"/>
          <w:lang w:val="en-US"/>
        </w:rPr>
        <w:t>l</w:t>
      </w:r>
      <w:r w:rsidRPr="00DF2810">
        <w:rPr>
          <w:sz w:val="28"/>
          <w:szCs w:val="28"/>
          <w:vertAlign w:val="subscript"/>
          <w:lang w:val="en-GB"/>
        </w:rPr>
        <w:t>11</w:t>
      </w:r>
      <w:r w:rsidRPr="00DF2810">
        <w:rPr>
          <w:sz w:val="28"/>
          <w:szCs w:val="28"/>
          <w:lang w:val="en-GB"/>
        </w:rPr>
        <w:t>)=</w:t>
      </w:r>
      <w:r>
        <w:rPr>
          <w:sz w:val="28"/>
          <w:szCs w:val="28"/>
          <w:lang w:val="en-US"/>
        </w:rPr>
        <w:t>min</w:t>
      </w:r>
      <w:r w:rsidRPr="00DF2810">
        <w:rPr>
          <w:sz w:val="28"/>
          <w:szCs w:val="28"/>
          <w:lang w:val="en-GB"/>
        </w:rPr>
        <w:t>(9+10; 9+12)=19=</w:t>
      </w:r>
      <w:r w:rsidRPr="008D38BF">
        <w:rPr>
          <w:i/>
          <w:sz w:val="28"/>
          <w:szCs w:val="28"/>
          <w:lang w:val="en-US"/>
        </w:rPr>
        <w:t>l</w:t>
      </w:r>
      <w:r w:rsidRPr="00DF2810">
        <w:rPr>
          <w:sz w:val="28"/>
          <w:szCs w:val="28"/>
          <w:vertAlign w:val="subscript"/>
          <w:lang w:val="en-GB"/>
        </w:rPr>
        <w:t>10</w:t>
      </w:r>
      <w:r w:rsidRPr="00DF2810">
        <w:rPr>
          <w:sz w:val="28"/>
          <w:szCs w:val="28"/>
          <w:lang w:val="en-GB"/>
        </w:rPr>
        <w:t>(14);</w:t>
      </w:r>
    </w:p>
    <w:p w:rsidR="00331CC5" w:rsidRPr="00DF2810" w:rsidRDefault="00331CC5" w:rsidP="00331CC5">
      <w:pPr>
        <w:jc w:val="both"/>
        <w:rPr>
          <w:sz w:val="28"/>
          <w:szCs w:val="28"/>
          <w:lang w:val="en-GB"/>
        </w:rPr>
      </w:pPr>
      <w:r w:rsidRPr="008D38BF">
        <w:rPr>
          <w:i/>
          <w:sz w:val="28"/>
          <w:szCs w:val="28"/>
          <w:lang w:val="en-US"/>
        </w:rPr>
        <w:t>l</w:t>
      </w:r>
      <w:r w:rsidRPr="00DF2810">
        <w:rPr>
          <w:sz w:val="28"/>
          <w:szCs w:val="28"/>
          <w:vertAlign w:val="subscript"/>
          <w:lang w:val="en-GB"/>
        </w:rPr>
        <w:t>8</w:t>
      </w:r>
      <w:r w:rsidRPr="00DF2810">
        <w:rPr>
          <w:sz w:val="28"/>
          <w:szCs w:val="28"/>
          <w:lang w:val="en-GB"/>
        </w:rPr>
        <w:t>=</w:t>
      </w:r>
      <w:r>
        <w:rPr>
          <w:sz w:val="28"/>
          <w:szCs w:val="28"/>
          <w:lang w:val="en-US"/>
        </w:rPr>
        <w:t>min</w:t>
      </w:r>
      <w:r w:rsidRPr="00DF2810">
        <w:rPr>
          <w:sz w:val="28"/>
          <w:szCs w:val="28"/>
          <w:lang w:val="en-GB"/>
        </w:rPr>
        <w:t>(4+</w:t>
      </w:r>
      <w:r w:rsidRPr="008D38BF">
        <w:rPr>
          <w:i/>
          <w:sz w:val="28"/>
          <w:szCs w:val="28"/>
          <w:lang w:val="en-US"/>
        </w:rPr>
        <w:t>l</w:t>
      </w:r>
      <w:r w:rsidRPr="00DF2810">
        <w:rPr>
          <w:sz w:val="28"/>
          <w:szCs w:val="28"/>
          <w:vertAlign w:val="subscript"/>
          <w:lang w:val="en-GB"/>
        </w:rPr>
        <w:t>9</w:t>
      </w:r>
      <w:r w:rsidRPr="00DF2810">
        <w:rPr>
          <w:sz w:val="28"/>
          <w:szCs w:val="28"/>
          <w:lang w:val="en-GB"/>
        </w:rPr>
        <w:t>; 15+</w:t>
      </w:r>
      <w:r w:rsidRPr="008D38BF">
        <w:rPr>
          <w:i/>
          <w:sz w:val="28"/>
          <w:szCs w:val="28"/>
          <w:lang w:val="en-US"/>
        </w:rPr>
        <w:t>l</w:t>
      </w:r>
      <w:r w:rsidRPr="00DF2810">
        <w:rPr>
          <w:sz w:val="28"/>
          <w:szCs w:val="28"/>
          <w:vertAlign w:val="subscript"/>
          <w:lang w:val="en-GB"/>
        </w:rPr>
        <w:t>15</w:t>
      </w:r>
      <w:r w:rsidRPr="00DF2810">
        <w:rPr>
          <w:sz w:val="28"/>
          <w:szCs w:val="28"/>
          <w:lang w:val="en-GB"/>
        </w:rPr>
        <w:t>)=</w:t>
      </w:r>
      <w:r>
        <w:rPr>
          <w:sz w:val="28"/>
          <w:szCs w:val="28"/>
          <w:lang w:val="en-US"/>
        </w:rPr>
        <w:t>min</w:t>
      </w:r>
      <w:r w:rsidRPr="00DF2810">
        <w:rPr>
          <w:sz w:val="28"/>
          <w:szCs w:val="28"/>
          <w:lang w:val="en-GB"/>
        </w:rPr>
        <w:t>(4+19; 15+13)=23=</w:t>
      </w:r>
      <w:r w:rsidRPr="008D38BF">
        <w:rPr>
          <w:i/>
          <w:sz w:val="28"/>
          <w:szCs w:val="28"/>
          <w:lang w:val="en-US"/>
        </w:rPr>
        <w:t>l</w:t>
      </w:r>
      <w:r w:rsidRPr="00DF2810">
        <w:rPr>
          <w:i/>
          <w:sz w:val="28"/>
          <w:szCs w:val="28"/>
          <w:vertAlign w:val="subscript"/>
          <w:lang w:val="en-GB"/>
        </w:rPr>
        <w:t>8</w:t>
      </w:r>
      <w:r w:rsidRPr="00DF2810">
        <w:rPr>
          <w:sz w:val="28"/>
          <w:szCs w:val="28"/>
          <w:lang w:val="en-GB"/>
        </w:rPr>
        <w:t>(9, 13).</w:t>
      </w:r>
    </w:p>
    <w:p w:rsidR="00331CC5" w:rsidRDefault="00331CC5" w:rsidP="00331CC5">
      <w:pPr>
        <w:ind w:firstLine="851"/>
        <w:jc w:val="both"/>
        <w:rPr>
          <w:sz w:val="28"/>
          <w:szCs w:val="28"/>
        </w:rPr>
      </w:pPr>
      <w:r>
        <w:rPr>
          <w:sz w:val="28"/>
          <w:szCs w:val="28"/>
        </w:rPr>
        <w:t xml:space="preserve">4. Из всех пунктов группы </w:t>
      </w:r>
      <w:r>
        <w:rPr>
          <w:sz w:val="28"/>
          <w:szCs w:val="28"/>
          <w:lang w:val="en-US"/>
        </w:rPr>
        <w:t>III</w:t>
      </w:r>
      <w:r>
        <w:rPr>
          <w:sz w:val="28"/>
          <w:szCs w:val="28"/>
        </w:rPr>
        <w:t xml:space="preserve"> до конечного (этап </w:t>
      </w:r>
      <w:r>
        <w:rPr>
          <w:sz w:val="28"/>
          <w:szCs w:val="28"/>
          <w:lang w:val="en-US"/>
        </w:rPr>
        <w:t>III</w:t>
      </w:r>
      <w:r w:rsidRPr="008D38BF">
        <w:rPr>
          <w:sz w:val="28"/>
          <w:szCs w:val="28"/>
        </w:rPr>
        <w:t>-</w:t>
      </w:r>
      <w:r>
        <w:rPr>
          <w:sz w:val="28"/>
          <w:szCs w:val="28"/>
          <w:lang w:val="en-US"/>
        </w:rPr>
        <w:t>IV</w:t>
      </w:r>
      <w:r w:rsidRPr="008D38BF">
        <w:rPr>
          <w:sz w:val="28"/>
          <w:szCs w:val="28"/>
        </w:rPr>
        <w:t>-</w:t>
      </w:r>
      <w:r>
        <w:rPr>
          <w:sz w:val="28"/>
          <w:szCs w:val="28"/>
          <w:lang w:val="en-US"/>
        </w:rPr>
        <w:t>V</w:t>
      </w:r>
      <w:r w:rsidRPr="008D38BF">
        <w:rPr>
          <w:sz w:val="28"/>
          <w:szCs w:val="28"/>
        </w:rPr>
        <w:t>-</w:t>
      </w:r>
      <w:r>
        <w:rPr>
          <w:sz w:val="28"/>
          <w:szCs w:val="28"/>
          <w:lang w:val="en-US"/>
        </w:rPr>
        <w:t>VI</w:t>
      </w:r>
      <w:r w:rsidRPr="008D38BF">
        <w:rPr>
          <w:sz w:val="28"/>
          <w:szCs w:val="28"/>
        </w:rPr>
        <w:t>-</w:t>
      </w:r>
      <w:r>
        <w:rPr>
          <w:sz w:val="28"/>
          <w:szCs w:val="28"/>
          <w:lang w:val="en-US"/>
        </w:rPr>
        <w:t>VII</w:t>
      </w:r>
      <w:r>
        <w:rPr>
          <w:sz w:val="28"/>
          <w:szCs w:val="28"/>
        </w:rPr>
        <w:t>):</w:t>
      </w:r>
    </w:p>
    <w:p w:rsidR="00331CC5" w:rsidRPr="002E0047" w:rsidRDefault="00331CC5" w:rsidP="00331CC5">
      <w:pPr>
        <w:jc w:val="both"/>
        <w:rPr>
          <w:sz w:val="28"/>
          <w:szCs w:val="28"/>
          <w:lang w:val="en-GB"/>
        </w:rPr>
      </w:pPr>
      <w:r w:rsidRPr="00DF2810">
        <w:rPr>
          <w:i/>
          <w:sz w:val="28"/>
          <w:szCs w:val="28"/>
          <w:lang w:val="en-US"/>
        </w:rPr>
        <w:t>l</w:t>
      </w:r>
      <w:r w:rsidRPr="00DF2810">
        <w:rPr>
          <w:sz w:val="28"/>
          <w:szCs w:val="28"/>
          <w:vertAlign w:val="subscript"/>
          <w:lang w:val="en-GB"/>
        </w:rPr>
        <w:t>7</w:t>
      </w:r>
      <w:r w:rsidRPr="00DF2810">
        <w:rPr>
          <w:sz w:val="28"/>
          <w:szCs w:val="28"/>
          <w:lang w:val="en-GB"/>
        </w:rPr>
        <w:t>=</w:t>
      </w:r>
      <w:r w:rsidRPr="002E0047">
        <w:rPr>
          <w:sz w:val="28"/>
          <w:szCs w:val="28"/>
          <w:lang w:val="en-GB"/>
        </w:rPr>
        <w:t>9+</w:t>
      </w:r>
      <w:r w:rsidRPr="00DF2810">
        <w:rPr>
          <w:i/>
          <w:sz w:val="28"/>
          <w:szCs w:val="28"/>
          <w:lang w:val="en-US"/>
        </w:rPr>
        <w:t>l</w:t>
      </w:r>
      <w:r w:rsidRPr="002E0047">
        <w:rPr>
          <w:sz w:val="28"/>
          <w:szCs w:val="28"/>
          <w:vertAlign w:val="subscript"/>
          <w:lang w:val="en-GB"/>
        </w:rPr>
        <w:t>8</w:t>
      </w:r>
      <w:r w:rsidRPr="00DF2810">
        <w:rPr>
          <w:sz w:val="28"/>
          <w:szCs w:val="28"/>
          <w:lang w:val="en-GB"/>
        </w:rPr>
        <w:t>=</w:t>
      </w:r>
      <w:r w:rsidRPr="002E0047">
        <w:rPr>
          <w:sz w:val="28"/>
          <w:szCs w:val="28"/>
          <w:lang w:val="en-GB"/>
        </w:rPr>
        <w:t>9+23=32</w:t>
      </w:r>
      <w:r w:rsidRPr="002E0047">
        <w:rPr>
          <w:i/>
          <w:sz w:val="28"/>
          <w:szCs w:val="28"/>
          <w:lang w:val="en-US"/>
        </w:rPr>
        <w:t xml:space="preserve"> </w:t>
      </w:r>
      <w:r w:rsidRPr="00DF2810">
        <w:rPr>
          <w:i/>
          <w:sz w:val="28"/>
          <w:szCs w:val="28"/>
          <w:lang w:val="en-US"/>
        </w:rPr>
        <w:t>l</w:t>
      </w:r>
      <w:r w:rsidRPr="00DF2810">
        <w:rPr>
          <w:sz w:val="28"/>
          <w:szCs w:val="28"/>
          <w:vertAlign w:val="subscript"/>
          <w:lang w:val="en-GB"/>
        </w:rPr>
        <w:t>7</w:t>
      </w:r>
      <w:r w:rsidRPr="002E0047">
        <w:rPr>
          <w:sz w:val="28"/>
          <w:szCs w:val="28"/>
          <w:lang w:val="en-GB"/>
        </w:rPr>
        <w:t>(8, 9, 13);</w:t>
      </w:r>
    </w:p>
    <w:p w:rsidR="00331CC5" w:rsidRPr="002E0047" w:rsidRDefault="00331CC5" w:rsidP="00331CC5">
      <w:pPr>
        <w:jc w:val="both"/>
        <w:rPr>
          <w:sz w:val="28"/>
          <w:szCs w:val="28"/>
          <w:lang w:val="en-GB"/>
        </w:rPr>
      </w:pPr>
      <w:r w:rsidRPr="00DF2810">
        <w:rPr>
          <w:i/>
          <w:sz w:val="28"/>
          <w:szCs w:val="28"/>
          <w:lang w:val="en-US"/>
        </w:rPr>
        <w:t>l</w:t>
      </w:r>
      <w:r w:rsidRPr="002E0047">
        <w:rPr>
          <w:sz w:val="28"/>
          <w:szCs w:val="28"/>
          <w:vertAlign w:val="subscript"/>
          <w:lang w:val="en-GB"/>
        </w:rPr>
        <w:t>6</w:t>
      </w:r>
      <w:r w:rsidRPr="00DF2810">
        <w:rPr>
          <w:sz w:val="28"/>
          <w:szCs w:val="28"/>
          <w:lang w:val="en-GB"/>
        </w:rPr>
        <w:t>=</w:t>
      </w:r>
      <w:r>
        <w:rPr>
          <w:sz w:val="28"/>
          <w:szCs w:val="28"/>
          <w:lang w:val="en-US"/>
        </w:rPr>
        <w:t>min</w:t>
      </w:r>
      <w:r w:rsidRPr="00DF2810">
        <w:rPr>
          <w:sz w:val="28"/>
          <w:szCs w:val="28"/>
          <w:lang w:val="en-GB"/>
        </w:rPr>
        <w:t>(</w:t>
      </w:r>
      <w:r w:rsidRPr="002E0047">
        <w:rPr>
          <w:sz w:val="28"/>
          <w:szCs w:val="28"/>
          <w:lang w:val="en-GB"/>
        </w:rPr>
        <w:t>7</w:t>
      </w:r>
      <w:r w:rsidRPr="00DF2810">
        <w:rPr>
          <w:sz w:val="28"/>
          <w:szCs w:val="28"/>
          <w:lang w:val="en-GB"/>
        </w:rPr>
        <w:t>+</w:t>
      </w:r>
      <w:r w:rsidRPr="008D38BF">
        <w:rPr>
          <w:i/>
          <w:sz w:val="28"/>
          <w:szCs w:val="28"/>
          <w:lang w:val="en-US"/>
        </w:rPr>
        <w:t>l</w:t>
      </w:r>
      <w:r w:rsidRPr="002E0047">
        <w:rPr>
          <w:sz w:val="28"/>
          <w:szCs w:val="28"/>
          <w:vertAlign w:val="subscript"/>
          <w:lang w:val="en-GB"/>
        </w:rPr>
        <w:t>10</w:t>
      </w:r>
      <w:r w:rsidRPr="00DF2810">
        <w:rPr>
          <w:sz w:val="28"/>
          <w:szCs w:val="28"/>
          <w:lang w:val="en-GB"/>
        </w:rPr>
        <w:t xml:space="preserve">; </w:t>
      </w:r>
      <w:r w:rsidRPr="002E0047">
        <w:rPr>
          <w:sz w:val="28"/>
          <w:szCs w:val="28"/>
          <w:lang w:val="en-GB"/>
        </w:rPr>
        <w:t>6</w:t>
      </w:r>
      <w:r w:rsidRPr="00DF2810">
        <w:rPr>
          <w:sz w:val="28"/>
          <w:szCs w:val="28"/>
          <w:lang w:val="en-GB"/>
        </w:rPr>
        <w:t>+</w:t>
      </w:r>
      <w:r w:rsidRPr="008D38BF">
        <w:rPr>
          <w:i/>
          <w:sz w:val="28"/>
          <w:szCs w:val="28"/>
          <w:lang w:val="en-US"/>
        </w:rPr>
        <w:t>l</w:t>
      </w:r>
      <w:r w:rsidRPr="002E0047">
        <w:rPr>
          <w:sz w:val="28"/>
          <w:szCs w:val="28"/>
          <w:vertAlign w:val="subscript"/>
          <w:lang w:val="en-GB"/>
        </w:rPr>
        <w:t>9</w:t>
      </w:r>
      <w:r w:rsidRPr="00DF2810">
        <w:rPr>
          <w:sz w:val="28"/>
          <w:szCs w:val="28"/>
          <w:lang w:val="en-GB"/>
        </w:rPr>
        <w:t>)=</w:t>
      </w:r>
      <w:r>
        <w:rPr>
          <w:sz w:val="28"/>
          <w:szCs w:val="28"/>
          <w:lang w:val="en-US"/>
        </w:rPr>
        <w:t>min</w:t>
      </w:r>
      <w:r w:rsidRPr="00DF2810">
        <w:rPr>
          <w:sz w:val="28"/>
          <w:szCs w:val="28"/>
          <w:lang w:val="en-GB"/>
        </w:rPr>
        <w:t>(</w:t>
      </w:r>
      <w:r w:rsidRPr="002E0047">
        <w:rPr>
          <w:sz w:val="28"/>
          <w:szCs w:val="28"/>
          <w:lang w:val="en-GB"/>
        </w:rPr>
        <w:t>7</w:t>
      </w:r>
      <w:r w:rsidRPr="00DF2810">
        <w:rPr>
          <w:sz w:val="28"/>
          <w:szCs w:val="28"/>
          <w:lang w:val="en-GB"/>
        </w:rPr>
        <w:t xml:space="preserve">+19; </w:t>
      </w:r>
      <w:r w:rsidRPr="002E0047">
        <w:rPr>
          <w:sz w:val="28"/>
          <w:szCs w:val="28"/>
          <w:lang w:val="en-GB"/>
        </w:rPr>
        <w:t>6</w:t>
      </w:r>
      <w:r w:rsidRPr="00DF2810">
        <w:rPr>
          <w:sz w:val="28"/>
          <w:szCs w:val="28"/>
          <w:lang w:val="en-GB"/>
        </w:rPr>
        <w:t>+1</w:t>
      </w:r>
      <w:r w:rsidRPr="002E0047">
        <w:rPr>
          <w:sz w:val="28"/>
          <w:szCs w:val="28"/>
          <w:lang w:val="en-GB"/>
        </w:rPr>
        <w:t>9</w:t>
      </w:r>
      <w:r w:rsidRPr="00DF2810">
        <w:rPr>
          <w:sz w:val="28"/>
          <w:szCs w:val="28"/>
          <w:lang w:val="en-GB"/>
        </w:rPr>
        <w:t>)=2</w:t>
      </w:r>
      <w:r w:rsidRPr="002E0047">
        <w:rPr>
          <w:sz w:val="28"/>
          <w:szCs w:val="28"/>
          <w:lang w:val="en-GB"/>
        </w:rPr>
        <w:t>5</w:t>
      </w:r>
      <w:r w:rsidRPr="00DF2810">
        <w:rPr>
          <w:sz w:val="28"/>
          <w:szCs w:val="28"/>
          <w:lang w:val="en-GB"/>
        </w:rPr>
        <w:t>=</w:t>
      </w:r>
      <w:r w:rsidRPr="008D38BF">
        <w:rPr>
          <w:i/>
          <w:sz w:val="28"/>
          <w:szCs w:val="28"/>
          <w:lang w:val="en-US"/>
        </w:rPr>
        <w:t>l</w:t>
      </w:r>
      <w:r w:rsidRPr="002E0047">
        <w:rPr>
          <w:i/>
          <w:sz w:val="28"/>
          <w:szCs w:val="28"/>
          <w:vertAlign w:val="subscript"/>
          <w:lang w:val="en-GB"/>
        </w:rPr>
        <w:t>6</w:t>
      </w:r>
      <w:r w:rsidRPr="00DF2810">
        <w:rPr>
          <w:sz w:val="28"/>
          <w:szCs w:val="28"/>
          <w:lang w:val="en-GB"/>
        </w:rPr>
        <w:t>(9, 13)</w:t>
      </w:r>
      <w:r w:rsidRPr="002E0047">
        <w:rPr>
          <w:sz w:val="28"/>
          <w:szCs w:val="28"/>
          <w:lang w:val="en-GB"/>
        </w:rPr>
        <w:t>;</w:t>
      </w:r>
    </w:p>
    <w:p w:rsidR="00331CC5" w:rsidRPr="002E0047" w:rsidRDefault="00331CC5" w:rsidP="00331CC5">
      <w:pPr>
        <w:jc w:val="both"/>
        <w:rPr>
          <w:sz w:val="28"/>
          <w:szCs w:val="28"/>
          <w:lang w:val="en-GB"/>
        </w:rPr>
      </w:pPr>
      <w:r w:rsidRPr="00DF2810">
        <w:rPr>
          <w:i/>
          <w:sz w:val="28"/>
          <w:szCs w:val="28"/>
          <w:lang w:val="en-US"/>
        </w:rPr>
        <w:t>l</w:t>
      </w:r>
      <w:r w:rsidRPr="002E0047">
        <w:rPr>
          <w:sz w:val="28"/>
          <w:szCs w:val="28"/>
          <w:vertAlign w:val="subscript"/>
          <w:lang w:val="en-GB"/>
        </w:rPr>
        <w:t>5</w:t>
      </w:r>
      <w:r w:rsidRPr="00DF2810">
        <w:rPr>
          <w:sz w:val="28"/>
          <w:szCs w:val="28"/>
          <w:lang w:val="en-GB"/>
        </w:rPr>
        <w:t>=</w:t>
      </w:r>
      <w:r>
        <w:rPr>
          <w:sz w:val="28"/>
          <w:szCs w:val="28"/>
          <w:lang w:val="en-US"/>
        </w:rPr>
        <w:t>min</w:t>
      </w:r>
      <w:r w:rsidRPr="00DF2810">
        <w:rPr>
          <w:sz w:val="28"/>
          <w:szCs w:val="28"/>
          <w:lang w:val="en-GB"/>
        </w:rPr>
        <w:t>(</w:t>
      </w:r>
      <w:r w:rsidRPr="002E0047">
        <w:rPr>
          <w:sz w:val="28"/>
          <w:szCs w:val="28"/>
          <w:lang w:val="en-GB"/>
        </w:rPr>
        <w:t>10</w:t>
      </w:r>
      <w:r w:rsidRPr="00DF2810">
        <w:rPr>
          <w:sz w:val="28"/>
          <w:szCs w:val="28"/>
          <w:lang w:val="en-GB"/>
        </w:rPr>
        <w:t>+</w:t>
      </w:r>
      <w:r w:rsidRPr="008D38BF">
        <w:rPr>
          <w:i/>
          <w:sz w:val="28"/>
          <w:szCs w:val="28"/>
          <w:lang w:val="en-US"/>
        </w:rPr>
        <w:t>l</w:t>
      </w:r>
      <w:r w:rsidRPr="002E0047">
        <w:rPr>
          <w:sz w:val="28"/>
          <w:szCs w:val="28"/>
          <w:vertAlign w:val="subscript"/>
          <w:lang w:val="en-GB"/>
        </w:rPr>
        <w:t>9</w:t>
      </w:r>
      <w:r w:rsidRPr="00DF2810">
        <w:rPr>
          <w:sz w:val="28"/>
          <w:szCs w:val="28"/>
          <w:lang w:val="en-GB"/>
        </w:rPr>
        <w:t xml:space="preserve">; </w:t>
      </w:r>
      <w:r w:rsidRPr="002E0047">
        <w:rPr>
          <w:sz w:val="28"/>
          <w:szCs w:val="28"/>
          <w:lang w:val="en-GB"/>
        </w:rPr>
        <w:t>10</w:t>
      </w:r>
      <w:r w:rsidRPr="00DF2810">
        <w:rPr>
          <w:sz w:val="28"/>
          <w:szCs w:val="28"/>
          <w:lang w:val="en-GB"/>
        </w:rPr>
        <w:t>+</w:t>
      </w:r>
      <w:r w:rsidRPr="008D38BF">
        <w:rPr>
          <w:i/>
          <w:sz w:val="28"/>
          <w:szCs w:val="28"/>
          <w:lang w:val="en-US"/>
        </w:rPr>
        <w:t>l</w:t>
      </w:r>
      <w:r w:rsidRPr="002E0047">
        <w:rPr>
          <w:sz w:val="28"/>
          <w:szCs w:val="28"/>
          <w:vertAlign w:val="subscript"/>
          <w:lang w:val="en-GB"/>
        </w:rPr>
        <w:t>12</w:t>
      </w:r>
      <w:r w:rsidRPr="00DF2810">
        <w:rPr>
          <w:sz w:val="28"/>
          <w:szCs w:val="28"/>
          <w:lang w:val="en-GB"/>
        </w:rPr>
        <w:t>)=</w:t>
      </w:r>
      <w:r>
        <w:rPr>
          <w:sz w:val="28"/>
          <w:szCs w:val="28"/>
          <w:lang w:val="en-US"/>
        </w:rPr>
        <w:t>min</w:t>
      </w:r>
      <w:r w:rsidRPr="00DF2810">
        <w:rPr>
          <w:sz w:val="28"/>
          <w:szCs w:val="28"/>
          <w:lang w:val="en-GB"/>
        </w:rPr>
        <w:t>(</w:t>
      </w:r>
      <w:r w:rsidRPr="002E0047">
        <w:rPr>
          <w:sz w:val="28"/>
          <w:szCs w:val="28"/>
          <w:lang w:val="en-GB"/>
        </w:rPr>
        <w:t>10</w:t>
      </w:r>
      <w:r w:rsidRPr="00DF2810">
        <w:rPr>
          <w:sz w:val="28"/>
          <w:szCs w:val="28"/>
          <w:lang w:val="en-GB"/>
        </w:rPr>
        <w:t xml:space="preserve">+19; </w:t>
      </w:r>
      <w:r w:rsidRPr="002E0047">
        <w:rPr>
          <w:sz w:val="28"/>
          <w:szCs w:val="28"/>
          <w:lang w:val="en-GB"/>
        </w:rPr>
        <w:t>10</w:t>
      </w:r>
      <w:r w:rsidRPr="00DF2810">
        <w:rPr>
          <w:sz w:val="28"/>
          <w:szCs w:val="28"/>
          <w:lang w:val="en-GB"/>
        </w:rPr>
        <w:t>+</w:t>
      </w:r>
      <w:r w:rsidRPr="002E0047">
        <w:rPr>
          <w:sz w:val="28"/>
          <w:szCs w:val="28"/>
          <w:lang w:val="en-GB"/>
        </w:rPr>
        <w:t>24</w:t>
      </w:r>
      <w:r w:rsidRPr="00DF2810">
        <w:rPr>
          <w:sz w:val="28"/>
          <w:szCs w:val="28"/>
          <w:lang w:val="en-GB"/>
        </w:rPr>
        <w:t>)=2</w:t>
      </w:r>
      <w:r w:rsidRPr="002E0047">
        <w:rPr>
          <w:sz w:val="28"/>
          <w:szCs w:val="28"/>
          <w:lang w:val="en-GB"/>
        </w:rPr>
        <w:t>9</w:t>
      </w:r>
      <w:r w:rsidRPr="00DF2810">
        <w:rPr>
          <w:sz w:val="28"/>
          <w:szCs w:val="28"/>
          <w:lang w:val="en-GB"/>
        </w:rPr>
        <w:t>=</w:t>
      </w:r>
      <w:r w:rsidRPr="008D38BF">
        <w:rPr>
          <w:i/>
          <w:sz w:val="28"/>
          <w:szCs w:val="28"/>
          <w:lang w:val="en-US"/>
        </w:rPr>
        <w:t>l</w:t>
      </w:r>
      <w:r w:rsidRPr="002E0047">
        <w:rPr>
          <w:i/>
          <w:sz w:val="28"/>
          <w:szCs w:val="28"/>
          <w:vertAlign w:val="subscript"/>
          <w:lang w:val="en-GB"/>
        </w:rPr>
        <w:t>5</w:t>
      </w:r>
      <w:r w:rsidRPr="00DF2810">
        <w:rPr>
          <w:sz w:val="28"/>
          <w:szCs w:val="28"/>
          <w:lang w:val="en-GB"/>
        </w:rPr>
        <w:t>(9, 13)</w:t>
      </w:r>
      <w:r w:rsidRPr="002E0047">
        <w:rPr>
          <w:sz w:val="28"/>
          <w:szCs w:val="28"/>
          <w:lang w:val="en-GB"/>
        </w:rPr>
        <w:t>.</w:t>
      </w:r>
    </w:p>
    <w:p w:rsidR="00331CC5" w:rsidRDefault="00331CC5" w:rsidP="00331CC5">
      <w:pPr>
        <w:ind w:firstLine="851"/>
        <w:jc w:val="both"/>
        <w:rPr>
          <w:sz w:val="28"/>
          <w:szCs w:val="28"/>
        </w:rPr>
      </w:pPr>
      <w:r>
        <w:rPr>
          <w:sz w:val="28"/>
          <w:szCs w:val="28"/>
        </w:rPr>
        <w:t xml:space="preserve">5. Из всех пунктов группы </w:t>
      </w:r>
      <w:r>
        <w:rPr>
          <w:sz w:val="28"/>
          <w:szCs w:val="28"/>
          <w:lang w:val="en-US"/>
        </w:rPr>
        <w:t>II</w:t>
      </w:r>
      <w:r>
        <w:rPr>
          <w:sz w:val="28"/>
          <w:szCs w:val="28"/>
        </w:rPr>
        <w:t xml:space="preserve"> (этап </w:t>
      </w:r>
      <w:r>
        <w:rPr>
          <w:sz w:val="28"/>
          <w:szCs w:val="28"/>
          <w:lang w:val="en-US"/>
        </w:rPr>
        <w:t>II</w:t>
      </w:r>
      <w:r w:rsidRPr="008D38BF">
        <w:rPr>
          <w:sz w:val="28"/>
          <w:szCs w:val="28"/>
        </w:rPr>
        <w:t>-</w:t>
      </w:r>
      <w:r>
        <w:rPr>
          <w:sz w:val="28"/>
          <w:szCs w:val="28"/>
          <w:lang w:val="en-US"/>
        </w:rPr>
        <w:t>III</w:t>
      </w:r>
      <w:r w:rsidRPr="008D38BF">
        <w:rPr>
          <w:sz w:val="28"/>
          <w:szCs w:val="28"/>
        </w:rPr>
        <w:t>-</w:t>
      </w:r>
      <w:r>
        <w:rPr>
          <w:sz w:val="28"/>
          <w:szCs w:val="28"/>
          <w:lang w:val="en-US"/>
        </w:rPr>
        <w:t>IV</w:t>
      </w:r>
      <w:r w:rsidRPr="008D38BF">
        <w:rPr>
          <w:sz w:val="28"/>
          <w:szCs w:val="28"/>
        </w:rPr>
        <w:t>-</w:t>
      </w:r>
      <w:r>
        <w:rPr>
          <w:sz w:val="28"/>
          <w:szCs w:val="28"/>
          <w:lang w:val="en-US"/>
        </w:rPr>
        <w:t>V</w:t>
      </w:r>
      <w:r w:rsidRPr="008D38BF">
        <w:rPr>
          <w:sz w:val="28"/>
          <w:szCs w:val="28"/>
        </w:rPr>
        <w:t>-</w:t>
      </w:r>
      <w:r>
        <w:rPr>
          <w:sz w:val="28"/>
          <w:szCs w:val="28"/>
          <w:lang w:val="en-US"/>
        </w:rPr>
        <w:t>VI</w:t>
      </w:r>
      <w:r w:rsidRPr="008D38BF">
        <w:rPr>
          <w:sz w:val="28"/>
          <w:szCs w:val="28"/>
        </w:rPr>
        <w:t>-</w:t>
      </w:r>
      <w:r>
        <w:rPr>
          <w:sz w:val="28"/>
          <w:szCs w:val="28"/>
          <w:lang w:val="en-US"/>
        </w:rPr>
        <w:t>VII</w:t>
      </w:r>
      <w:r>
        <w:rPr>
          <w:sz w:val="28"/>
          <w:szCs w:val="28"/>
        </w:rPr>
        <w:t>):</w:t>
      </w:r>
    </w:p>
    <w:p w:rsidR="00331CC5" w:rsidRPr="00331CC5" w:rsidRDefault="00331CC5" w:rsidP="00331CC5">
      <w:pPr>
        <w:jc w:val="both"/>
        <w:rPr>
          <w:sz w:val="28"/>
          <w:szCs w:val="28"/>
          <w:lang w:val="en-GB"/>
        </w:rPr>
      </w:pPr>
      <w:r w:rsidRPr="00DF2810">
        <w:rPr>
          <w:i/>
          <w:sz w:val="28"/>
          <w:szCs w:val="28"/>
          <w:lang w:val="en-US"/>
        </w:rPr>
        <w:t>l</w:t>
      </w:r>
      <w:r w:rsidRPr="00944AA5">
        <w:rPr>
          <w:sz w:val="28"/>
          <w:szCs w:val="28"/>
          <w:vertAlign w:val="subscript"/>
          <w:lang w:val="en-GB"/>
        </w:rPr>
        <w:t>4</w:t>
      </w:r>
      <w:r w:rsidRPr="00DF2810">
        <w:rPr>
          <w:sz w:val="28"/>
          <w:szCs w:val="28"/>
          <w:lang w:val="en-GB"/>
        </w:rPr>
        <w:t>=</w:t>
      </w:r>
      <w:r>
        <w:rPr>
          <w:sz w:val="28"/>
          <w:szCs w:val="28"/>
          <w:lang w:val="en-US"/>
        </w:rPr>
        <w:t>min</w:t>
      </w:r>
      <w:r w:rsidRPr="00DF2810">
        <w:rPr>
          <w:sz w:val="28"/>
          <w:szCs w:val="28"/>
          <w:lang w:val="en-GB"/>
        </w:rPr>
        <w:t>(</w:t>
      </w:r>
      <w:r w:rsidRPr="00944AA5">
        <w:rPr>
          <w:sz w:val="28"/>
          <w:szCs w:val="28"/>
          <w:lang w:val="en-GB"/>
        </w:rPr>
        <w:t>3</w:t>
      </w:r>
      <w:r w:rsidRPr="00DF2810">
        <w:rPr>
          <w:sz w:val="28"/>
          <w:szCs w:val="28"/>
          <w:lang w:val="en-GB"/>
        </w:rPr>
        <w:t>+</w:t>
      </w:r>
      <w:r w:rsidRPr="008D38BF">
        <w:rPr>
          <w:i/>
          <w:sz w:val="28"/>
          <w:szCs w:val="28"/>
          <w:lang w:val="en-US"/>
        </w:rPr>
        <w:t>l</w:t>
      </w:r>
      <w:r w:rsidRPr="00944AA5">
        <w:rPr>
          <w:i/>
          <w:sz w:val="28"/>
          <w:szCs w:val="28"/>
          <w:vertAlign w:val="subscript"/>
          <w:lang w:val="en-GB"/>
        </w:rPr>
        <w:t>6</w:t>
      </w:r>
      <w:r w:rsidRPr="00DF2810">
        <w:rPr>
          <w:sz w:val="28"/>
          <w:szCs w:val="28"/>
          <w:lang w:val="en-GB"/>
        </w:rPr>
        <w:t xml:space="preserve">; </w:t>
      </w:r>
      <w:r w:rsidRPr="00944AA5">
        <w:rPr>
          <w:sz w:val="28"/>
          <w:szCs w:val="28"/>
          <w:lang w:val="en-GB"/>
        </w:rPr>
        <w:t>12</w:t>
      </w:r>
      <w:r w:rsidRPr="00DF2810">
        <w:rPr>
          <w:sz w:val="28"/>
          <w:szCs w:val="28"/>
          <w:lang w:val="en-GB"/>
        </w:rPr>
        <w:t>+</w:t>
      </w:r>
      <w:r w:rsidRPr="008D38BF">
        <w:rPr>
          <w:i/>
          <w:sz w:val="28"/>
          <w:szCs w:val="28"/>
          <w:lang w:val="en-US"/>
        </w:rPr>
        <w:t>l</w:t>
      </w:r>
      <w:r w:rsidRPr="00944AA5">
        <w:rPr>
          <w:sz w:val="28"/>
          <w:szCs w:val="28"/>
          <w:vertAlign w:val="subscript"/>
          <w:lang w:val="en-GB"/>
        </w:rPr>
        <w:t>8</w:t>
      </w:r>
      <w:r w:rsidRPr="00944AA5">
        <w:rPr>
          <w:sz w:val="28"/>
          <w:szCs w:val="28"/>
          <w:lang w:val="en-GB"/>
        </w:rPr>
        <w:t>; 6+</w:t>
      </w:r>
      <w:r w:rsidRPr="00DF2810">
        <w:rPr>
          <w:i/>
          <w:sz w:val="28"/>
          <w:szCs w:val="28"/>
          <w:lang w:val="en-US"/>
        </w:rPr>
        <w:t>l</w:t>
      </w:r>
      <w:r w:rsidRPr="002E0047">
        <w:rPr>
          <w:sz w:val="28"/>
          <w:szCs w:val="28"/>
          <w:vertAlign w:val="subscript"/>
          <w:lang w:val="en-GB"/>
        </w:rPr>
        <w:t>5</w:t>
      </w:r>
      <w:r w:rsidRPr="00DF2810">
        <w:rPr>
          <w:sz w:val="28"/>
          <w:szCs w:val="28"/>
          <w:lang w:val="en-GB"/>
        </w:rPr>
        <w:t>)=</w:t>
      </w:r>
      <w:r>
        <w:rPr>
          <w:sz w:val="28"/>
          <w:szCs w:val="28"/>
          <w:lang w:val="en-US"/>
        </w:rPr>
        <w:t>min</w:t>
      </w:r>
      <w:r w:rsidRPr="00DF2810">
        <w:rPr>
          <w:sz w:val="28"/>
          <w:szCs w:val="28"/>
          <w:lang w:val="en-GB"/>
        </w:rPr>
        <w:t>(</w:t>
      </w:r>
      <w:r w:rsidRPr="00944AA5">
        <w:rPr>
          <w:sz w:val="28"/>
          <w:szCs w:val="28"/>
          <w:lang w:val="en-GB"/>
        </w:rPr>
        <w:t>3</w:t>
      </w:r>
      <w:r w:rsidRPr="00DF2810">
        <w:rPr>
          <w:sz w:val="28"/>
          <w:szCs w:val="28"/>
          <w:lang w:val="en-GB"/>
        </w:rPr>
        <w:t>+</w:t>
      </w:r>
      <w:r w:rsidRPr="00944AA5">
        <w:rPr>
          <w:sz w:val="28"/>
          <w:szCs w:val="28"/>
          <w:lang w:val="en-GB"/>
        </w:rPr>
        <w:t>25</w:t>
      </w:r>
      <w:r w:rsidRPr="00DF2810">
        <w:rPr>
          <w:sz w:val="28"/>
          <w:szCs w:val="28"/>
          <w:lang w:val="en-GB"/>
        </w:rPr>
        <w:t xml:space="preserve">; </w:t>
      </w:r>
      <w:r w:rsidRPr="00944AA5">
        <w:rPr>
          <w:sz w:val="28"/>
          <w:szCs w:val="28"/>
          <w:lang w:val="en-GB"/>
        </w:rPr>
        <w:t>12</w:t>
      </w:r>
      <w:r w:rsidRPr="00DF2810">
        <w:rPr>
          <w:sz w:val="28"/>
          <w:szCs w:val="28"/>
          <w:lang w:val="en-GB"/>
        </w:rPr>
        <w:t>+</w:t>
      </w:r>
      <w:r w:rsidRPr="00944AA5">
        <w:rPr>
          <w:sz w:val="28"/>
          <w:szCs w:val="28"/>
          <w:lang w:val="en-GB"/>
        </w:rPr>
        <w:t>23; 6+29</w:t>
      </w:r>
      <w:r w:rsidRPr="00DF2810">
        <w:rPr>
          <w:sz w:val="28"/>
          <w:szCs w:val="28"/>
          <w:lang w:val="en-GB"/>
        </w:rPr>
        <w:t>)=2</w:t>
      </w:r>
      <w:r w:rsidRPr="00944AA5">
        <w:rPr>
          <w:sz w:val="28"/>
          <w:szCs w:val="28"/>
          <w:lang w:val="en-GB"/>
        </w:rPr>
        <w:t>8</w:t>
      </w:r>
      <w:r w:rsidRPr="00DF2810">
        <w:rPr>
          <w:sz w:val="28"/>
          <w:szCs w:val="28"/>
          <w:lang w:val="en-GB"/>
        </w:rPr>
        <w:t>=</w:t>
      </w:r>
      <w:r w:rsidRPr="008D38BF">
        <w:rPr>
          <w:i/>
          <w:sz w:val="28"/>
          <w:szCs w:val="28"/>
          <w:lang w:val="en-US"/>
        </w:rPr>
        <w:t>l</w:t>
      </w:r>
      <w:r w:rsidRPr="00944AA5">
        <w:rPr>
          <w:i/>
          <w:sz w:val="28"/>
          <w:szCs w:val="28"/>
          <w:vertAlign w:val="subscript"/>
          <w:lang w:val="en-GB"/>
        </w:rPr>
        <w:t>4</w:t>
      </w:r>
      <w:r w:rsidRPr="00DF2810">
        <w:rPr>
          <w:sz w:val="28"/>
          <w:szCs w:val="28"/>
          <w:lang w:val="en-GB"/>
        </w:rPr>
        <w:t>(</w:t>
      </w:r>
      <w:r w:rsidRPr="00944AA5">
        <w:rPr>
          <w:sz w:val="28"/>
          <w:szCs w:val="28"/>
          <w:lang w:val="en-GB"/>
        </w:rPr>
        <w:t xml:space="preserve">6, </w:t>
      </w:r>
      <w:r w:rsidRPr="00DF2810">
        <w:rPr>
          <w:sz w:val="28"/>
          <w:szCs w:val="28"/>
          <w:lang w:val="en-GB"/>
        </w:rPr>
        <w:t>9, 13)</w:t>
      </w:r>
      <w:r w:rsidRPr="002E0047">
        <w:rPr>
          <w:sz w:val="28"/>
          <w:szCs w:val="28"/>
          <w:lang w:val="en-GB"/>
        </w:rPr>
        <w:t>;</w:t>
      </w:r>
    </w:p>
    <w:p w:rsidR="00331CC5" w:rsidRPr="00331CC5" w:rsidRDefault="00331CC5" w:rsidP="00331CC5">
      <w:pPr>
        <w:jc w:val="both"/>
        <w:rPr>
          <w:sz w:val="28"/>
          <w:szCs w:val="28"/>
          <w:lang w:val="en-GB"/>
        </w:rPr>
      </w:pPr>
      <w:r w:rsidRPr="00DF2810">
        <w:rPr>
          <w:i/>
          <w:sz w:val="28"/>
          <w:szCs w:val="28"/>
          <w:lang w:val="en-US"/>
        </w:rPr>
        <w:t>l</w:t>
      </w:r>
      <w:r w:rsidRPr="00944AA5">
        <w:rPr>
          <w:sz w:val="28"/>
          <w:szCs w:val="28"/>
          <w:vertAlign w:val="subscript"/>
          <w:lang w:val="en-GB"/>
        </w:rPr>
        <w:t>3</w:t>
      </w:r>
      <w:r w:rsidRPr="00DF2810">
        <w:rPr>
          <w:sz w:val="28"/>
          <w:szCs w:val="28"/>
          <w:lang w:val="en-GB"/>
        </w:rPr>
        <w:t>=</w:t>
      </w:r>
      <w:r>
        <w:rPr>
          <w:sz w:val="28"/>
          <w:szCs w:val="28"/>
          <w:lang w:val="en-US"/>
        </w:rPr>
        <w:t>min</w:t>
      </w:r>
      <w:r w:rsidRPr="00DF2810">
        <w:rPr>
          <w:sz w:val="28"/>
          <w:szCs w:val="28"/>
          <w:lang w:val="en-GB"/>
        </w:rPr>
        <w:t>(</w:t>
      </w:r>
      <w:r w:rsidRPr="00944AA5">
        <w:rPr>
          <w:sz w:val="28"/>
          <w:szCs w:val="28"/>
          <w:lang w:val="en-GB"/>
        </w:rPr>
        <w:t>10</w:t>
      </w:r>
      <w:r w:rsidRPr="00DF2810">
        <w:rPr>
          <w:sz w:val="28"/>
          <w:szCs w:val="28"/>
          <w:lang w:val="en-GB"/>
        </w:rPr>
        <w:t>+</w:t>
      </w:r>
      <w:r w:rsidRPr="008D38BF">
        <w:rPr>
          <w:i/>
          <w:sz w:val="28"/>
          <w:szCs w:val="28"/>
          <w:lang w:val="en-US"/>
        </w:rPr>
        <w:t>l</w:t>
      </w:r>
      <w:r w:rsidRPr="00944AA5">
        <w:rPr>
          <w:i/>
          <w:sz w:val="28"/>
          <w:szCs w:val="28"/>
          <w:vertAlign w:val="subscript"/>
          <w:lang w:val="en-GB"/>
        </w:rPr>
        <w:t>10</w:t>
      </w:r>
      <w:r w:rsidRPr="00DF2810">
        <w:rPr>
          <w:sz w:val="28"/>
          <w:szCs w:val="28"/>
          <w:lang w:val="en-GB"/>
        </w:rPr>
        <w:t xml:space="preserve">; </w:t>
      </w:r>
      <w:r w:rsidRPr="00944AA5">
        <w:rPr>
          <w:sz w:val="28"/>
          <w:szCs w:val="28"/>
          <w:lang w:val="en-GB"/>
        </w:rPr>
        <w:t>6</w:t>
      </w:r>
      <w:r w:rsidRPr="00DF2810">
        <w:rPr>
          <w:sz w:val="28"/>
          <w:szCs w:val="28"/>
          <w:lang w:val="en-GB"/>
        </w:rPr>
        <w:t>+</w:t>
      </w:r>
      <w:r w:rsidRPr="008D38BF">
        <w:rPr>
          <w:i/>
          <w:sz w:val="28"/>
          <w:szCs w:val="28"/>
          <w:lang w:val="en-US"/>
        </w:rPr>
        <w:t>l</w:t>
      </w:r>
      <w:r w:rsidRPr="00944AA5">
        <w:rPr>
          <w:sz w:val="28"/>
          <w:szCs w:val="28"/>
          <w:vertAlign w:val="subscript"/>
          <w:lang w:val="en-GB"/>
        </w:rPr>
        <w:t>6</w:t>
      </w:r>
      <w:r w:rsidRPr="00DF2810">
        <w:rPr>
          <w:sz w:val="28"/>
          <w:szCs w:val="28"/>
          <w:lang w:val="en-GB"/>
        </w:rPr>
        <w:t>)=</w:t>
      </w:r>
      <w:r>
        <w:rPr>
          <w:sz w:val="28"/>
          <w:szCs w:val="28"/>
          <w:lang w:val="en-US"/>
        </w:rPr>
        <w:t>min</w:t>
      </w:r>
      <w:r w:rsidRPr="00DF2810">
        <w:rPr>
          <w:sz w:val="28"/>
          <w:szCs w:val="28"/>
          <w:lang w:val="en-GB"/>
        </w:rPr>
        <w:t>(</w:t>
      </w:r>
      <w:r w:rsidRPr="00944AA5">
        <w:rPr>
          <w:sz w:val="28"/>
          <w:szCs w:val="28"/>
          <w:lang w:val="en-GB"/>
        </w:rPr>
        <w:t>10</w:t>
      </w:r>
      <w:r w:rsidRPr="00DF2810">
        <w:rPr>
          <w:sz w:val="28"/>
          <w:szCs w:val="28"/>
          <w:lang w:val="en-GB"/>
        </w:rPr>
        <w:t>+</w:t>
      </w:r>
      <w:r w:rsidRPr="00944AA5">
        <w:rPr>
          <w:sz w:val="28"/>
          <w:szCs w:val="28"/>
          <w:lang w:val="en-GB"/>
        </w:rPr>
        <w:t>19</w:t>
      </w:r>
      <w:r w:rsidRPr="00DF2810">
        <w:rPr>
          <w:sz w:val="28"/>
          <w:szCs w:val="28"/>
          <w:lang w:val="en-GB"/>
        </w:rPr>
        <w:t xml:space="preserve">; </w:t>
      </w:r>
      <w:r>
        <w:rPr>
          <w:sz w:val="28"/>
          <w:szCs w:val="28"/>
          <w:lang w:val="en-GB"/>
        </w:rPr>
        <w:t>6+2</w:t>
      </w:r>
      <w:r w:rsidRPr="00944AA5">
        <w:rPr>
          <w:sz w:val="28"/>
          <w:szCs w:val="28"/>
          <w:lang w:val="en-GB"/>
        </w:rPr>
        <w:t>5</w:t>
      </w:r>
      <w:r w:rsidRPr="00DF2810">
        <w:rPr>
          <w:sz w:val="28"/>
          <w:szCs w:val="28"/>
          <w:lang w:val="en-GB"/>
        </w:rPr>
        <w:t>)=2</w:t>
      </w:r>
      <w:r w:rsidRPr="00944AA5">
        <w:rPr>
          <w:sz w:val="28"/>
          <w:szCs w:val="28"/>
          <w:lang w:val="en-GB"/>
        </w:rPr>
        <w:t>9</w:t>
      </w:r>
      <w:r w:rsidRPr="00DF2810">
        <w:rPr>
          <w:sz w:val="28"/>
          <w:szCs w:val="28"/>
          <w:lang w:val="en-GB"/>
        </w:rPr>
        <w:t>=</w:t>
      </w:r>
      <w:r w:rsidRPr="008D38BF">
        <w:rPr>
          <w:i/>
          <w:sz w:val="28"/>
          <w:szCs w:val="28"/>
          <w:lang w:val="en-US"/>
        </w:rPr>
        <w:t>l</w:t>
      </w:r>
      <w:r w:rsidRPr="00944AA5">
        <w:rPr>
          <w:i/>
          <w:sz w:val="28"/>
          <w:szCs w:val="28"/>
          <w:vertAlign w:val="subscript"/>
          <w:lang w:val="en-GB"/>
        </w:rPr>
        <w:t>3</w:t>
      </w:r>
      <w:r w:rsidRPr="00DF2810">
        <w:rPr>
          <w:sz w:val="28"/>
          <w:szCs w:val="28"/>
          <w:lang w:val="en-GB"/>
        </w:rPr>
        <w:t>(</w:t>
      </w:r>
      <w:r w:rsidRPr="00944AA5">
        <w:rPr>
          <w:sz w:val="28"/>
          <w:szCs w:val="28"/>
          <w:lang w:val="en-GB"/>
        </w:rPr>
        <w:t xml:space="preserve">10, </w:t>
      </w:r>
      <w:r w:rsidRPr="00DF2810">
        <w:rPr>
          <w:sz w:val="28"/>
          <w:szCs w:val="28"/>
          <w:lang w:val="en-GB"/>
        </w:rPr>
        <w:t>1</w:t>
      </w:r>
      <w:r w:rsidRPr="00944AA5">
        <w:rPr>
          <w:sz w:val="28"/>
          <w:szCs w:val="28"/>
          <w:lang w:val="en-GB"/>
        </w:rPr>
        <w:t>4</w:t>
      </w:r>
      <w:r w:rsidRPr="00DF2810">
        <w:rPr>
          <w:sz w:val="28"/>
          <w:szCs w:val="28"/>
          <w:lang w:val="en-GB"/>
        </w:rPr>
        <w:t>)</w:t>
      </w:r>
      <w:r w:rsidRPr="002E0047">
        <w:rPr>
          <w:sz w:val="28"/>
          <w:szCs w:val="28"/>
          <w:lang w:val="en-GB"/>
        </w:rPr>
        <w:t>;</w:t>
      </w:r>
    </w:p>
    <w:p w:rsidR="00331CC5" w:rsidRPr="00944AA5" w:rsidRDefault="00331CC5" w:rsidP="00331CC5">
      <w:pPr>
        <w:jc w:val="both"/>
        <w:rPr>
          <w:sz w:val="28"/>
          <w:szCs w:val="28"/>
          <w:lang w:val="en-GB"/>
        </w:rPr>
      </w:pPr>
      <w:r w:rsidRPr="00DF2810">
        <w:rPr>
          <w:i/>
          <w:sz w:val="28"/>
          <w:szCs w:val="28"/>
          <w:lang w:val="en-US"/>
        </w:rPr>
        <w:t>l</w:t>
      </w:r>
      <w:r w:rsidRPr="00944AA5">
        <w:rPr>
          <w:sz w:val="28"/>
          <w:szCs w:val="28"/>
          <w:vertAlign w:val="subscript"/>
          <w:lang w:val="en-GB"/>
        </w:rPr>
        <w:t>2</w:t>
      </w:r>
      <w:r w:rsidRPr="00DF2810">
        <w:rPr>
          <w:sz w:val="28"/>
          <w:szCs w:val="28"/>
          <w:lang w:val="en-GB"/>
        </w:rPr>
        <w:t>=</w:t>
      </w:r>
      <w:r>
        <w:rPr>
          <w:sz w:val="28"/>
          <w:szCs w:val="28"/>
          <w:lang w:val="en-US"/>
        </w:rPr>
        <w:t>min</w:t>
      </w:r>
      <w:r w:rsidRPr="00DF2810">
        <w:rPr>
          <w:sz w:val="28"/>
          <w:szCs w:val="28"/>
          <w:lang w:val="en-GB"/>
        </w:rPr>
        <w:t>(</w:t>
      </w:r>
      <w:r w:rsidRPr="00944AA5">
        <w:rPr>
          <w:sz w:val="28"/>
          <w:szCs w:val="28"/>
          <w:lang w:val="en-GB"/>
        </w:rPr>
        <w:t>8</w:t>
      </w:r>
      <w:r w:rsidRPr="00DF2810">
        <w:rPr>
          <w:sz w:val="28"/>
          <w:szCs w:val="28"/>
          <w:lang w:val="en-GB"/>
        </w:rPr>
        <w:t>+</w:t>
      </w:r>
      <w:r w:rsidRPr="008D38BF">
        <w:rPr>
          <w:i/>
          <w:sz w:val="28"/>
          <w:szCs w:val="28"/>
          <w:lang w:val="en-US"/>
        </w:rPr>
        <w:t>l</w:t>
      </w:r>
      <w:r w:rsidRPr="00944AA5">
        <w:rPr>
          <w:i/>
          <w:sz w:val="28"/>
          <w:szCs w:val="28"/>
          <w:vertAlign w:val="subscript"/>
          <w:lang w:val="en-GB"/>
        </w:rPr>
        <w:t>5</w:t>
      </w:r>
      <w:r w:rsidRPr="00DF2810">
        <w:rPr>
          <w:sz w:val="28"/>
          <w:szCs w:val="28"/>
          <w:lang w:val="en-GB"/>
        </w:rPr>
        <w:t xml:space="preserve">; </w:t>
      </w:r>
      <w:r w:rsidRPr="00944AA5">
        <w:rPr>
          <w:sz w:val="28"/>
          <w:szCs w:val="28"/>
          <w:lang w:val="en-GB"/>
        </w:rPr>
        <w:t>15</w:t>
      </w:r>
      <w:r w:rsidRPr="00DF2810">
        <w:rPr>
          <w:sz w:val="28"/>
          <w:szCs w:val="28"/>
          <w:lang w:val="en-GB"/>
        </w:rPr>
        <w:t>+</w:t>
      </w:r>
      <w:r w:rsidRPr="008D38BF">
        <w:rPr>
          <w:i/>
          <w:sz w:val="28"/>
          <w:szCs w:val="28"/>
          <w:lang w:val="en-US"/>
        </w:rPr>
        <w:t>l</w:t>
      </w:r>
      <w:r w:rsidRPr="00944AA5">
        <w:rPr>
          <w:sz w:val="28"/>
          <w:szCs w:val="28"/>
          <w:vertAlign w:val="subscript"/>
          <w:lang w:val="en-GB"/>
        </w:rPr>
        <w:t>7</w:t>
      </w:r>
      <w:r w:rsidRPr="00DF2810">
        <w:rPr>
          <w:sz w:val="28"/>
          <w:szCs w:val="28"/>
          <w:lang w:val="en-GB"/>
        </w:rPr>
        <w:t>)=</w:t>
      </w:r>
      <w:r>
        <w:rPr>
          <w:sz w:val="28"/>
          <w:szCs w:val="28"/>
          <w:lang w:val="en-US"/>
        </w:rPr>
        <w:t>min</w:t>
      </w:r>
      <w:r w:rsidRPr="00DF2810">
        <w:rPr>
          <w:sz w:val="28"/>
          <w:szCs w:val="28"/>
          <w:lang w:val="en-GB"/>
        </w:rPr>
        <w:t>(</w:t>
      </w:r>
      <w:r w:rsidRPr="00944AA5">
        <w:rPr>
          <w:sz w:val="28"/>
          <w:szCs w:val="28"/>
          <w:lang w:val="en-GB"/>
        </w:rPr>
        <w:t>8</w:t>
      </w:r>
      <w:r w:rsidRPr="00DF2810">
        <w:rPr>
          <w:sz w:val="28"/>
          <w:szCs w:val="28"/>
          <w:lang w:val="en-GB"/>
        </w:rPr>
        <w:t>+</w:t>
      </w:r>
      <w:r w:rsidRPr="00944AA5">
        <w:rPr>
          <w:sz w:val="28"/>
          <w:szCs w:val="28"/>
          <w:lang w:val="en-GB"/>
        </w:rPr>
        <w:t>29</w:t>
      </w:r>
      <w:r w:rsidRPr="00DF2810">
        <w:rPr>
          <w:sz w:val="28"/>
          <w:szCs w:val="28"/>
          <w:lang w:val="en-GB"/>
        </w:rPr>
        <w:t xml:space="preserve">; </w:t>
      </w:r>
      <w:r w:rsidRPr="00944AA5">
        <w:rPr>
          <w:sz w:val="28"/>
          <w:szCs w:val="28"/>
          <w:lang w:val="en-GB"/>
        </w:rPr>
        <w:t>15+32</w:t>
      </w:r>
      <w:r w:rsidRPr="00DF2810">
        <w:rPr>
          <w:sz w:val="28"/>
          <w:szCs w:val="28"/>
          <w:lang w:val="en-GB"/>
        </w:rPr>
        <w:t>)=</w:t>
      </w:r>
      <w:r w:rsidRPr="00944AA5">
        <w:rPr>
          <w:sz w:val="28"/>
          <w:szCs w:val="28"/>
          <w:lang w:val="en-GB"/>
        </w:rPr>
        <w:t>37</w:t>
      </w:r>
      <w:r w:rsidRPr="00DF2810">
        <w:rPr>
          <w:sz w:val="28"/>
          <w:szCs w:val="28"/>
          <w:lang w:val="en-GB"/>
        </w:rPr>
        <w:t>=</w:t>
      </w:r>
      <w:r w:rsidRPr="008D38BF">
        <w:rPr>
          <w:i/>
          <w:sz w:val="28"/>
          <w:szCs w:val="28"/>
          <w:lang w:val="en-US"/>
        </w:rPr>
        <w:t>l</w:t>
      </w:r>
      <w:r w:rsidRPr="00944AA5">
        <w:rPr>
          <w:i/>
          <w:sz w:val="28"/>
          <w:szCs w:val="28"/>
          <w:vertAlign w:val="subscript"/>
          <w:lang w:val="en-GB"/>
        </w:rPr>
        <w:t>2</w:t>
      </w:r>
      <w:r w:rsidRPr="00DF2810">
        <w:rPr>
          <w:sz w:val="28"/>
          <w:szCs w:val="28"/>
          <w:lang w:val="en-GB"/>
        </w:rPr>
        <w:t>(</w:t>
      </w:r>
      <w:r w:rsidRPr="00944AA5">
        <w:rPr>
          <w:sz w:val="28"/>
          <w:szCs w:val="28"/>
          <w:lang w:val="en-GB"/>
        </w:rPr>
        <w:t xml:space="preserve">5, </w:t>
      </w:r>
      <w:r w:rsidRPr="00DF2810">
        <w:rPr>
          <w:sz w:val="28"/>
          <w:szCs w:val="28"/>
          <w:lang w:val="en-GB"/>
        </w:rPr>
        <w:t>9, 13)</w:t>
      </w:r>
      <w:r w:rsidRPr="00944AA5">
        <w:rPr>
          <w:sz w:val="28"/>
          <w:szCs w:val="28"/>
          <w:lang w:val="en-GB"/>
        </w:rPr>
        <w:t>.</w:t>
      </w:r>
    </w:p>
    <w:p w:rsidR="00331CC5" w:rsidRDefault="00331CC5" w:rsidP="00331CC5">
      <w:pPr>
        <w:ind w:firstLine="851"/>
        <w:jc w:val="both"/>
        <w:rPr>
          <w:sz w:val="28"/>
          <w:szCs w:val="28"/>
        </w:rPr>
      </w:pPr>
      <w:r>
        <w:rPr>
          <w:sz w:val="28"/>
          <w:szCs w:val="28"/>
        </w:rPr>
        <w:t xml:space="preserve">6. Кратчайший путь из начального пункта в конечный (этап </w:t>
      </w:r>
      <w:r>
        <w:rPr>
          <w:sz w:val="28"/>
          <w:szCs w:val="28"/>
          <w:lang w:val="en-US"/>
        </w:rPr>
        <w:t>I</w:t>
      </w:r>
      <w:r w:rsidRPr="008D38BF">
        <w:rPr>
          <w:sz w:val="28"/>
          <w:szCs w:val="28"/>
        </w:rPr>
        <w:t>-</w:t>
      </w:r>
      <w:r>
        <w:rPr>
          <w:sz w:val="28"/>
          <w:szCs w:val="28"/>
          <w:lang w:val="en-US"/>
        </w:rPr>
        <w:t>II</w:t>
      </w:r>
      <w:r w:rsidRPr="008D38BF">
        <w:rPr>
          <w:sz w:val="28"/>
          <w:szCs w:val="28"/>
        </w:rPr>
        <w:t>-</w:t>
      </w:r>
      <w:r>
        <w:rPr>
          <w:sz w:val="28"/>
          <w:szCs w:val="28"/>
          <w:lang w:val="en-US"/>
        </w:rPr>
        <w:t>III</w:t>
      </w:r>
      <w:r w:rsidRPr="008D38BF">
        <w:rPr>
          <w:sz w:val="28"/>
          <w:szCs w:val="28"/>
        </w:rPr>
        <w:t>-</w:t>
      </w:r>
      <w:r>
        <w:rPr>
          <w:sz w:val="28"/>
          <w:szCs w:val="28"/>
          <w:lang w:val="en-US"/>
        </w:rPr>
        <w:t>IV</w:t>
      </w:r>
      <w:r w:rsidRPr="008D38BF">
        <w:rPr>
          <w:sz w:val="28"/>
          <w:szCs w:val="28"/>
        </w:rPr>
        <w:t>-</w:t>
      </w:r>
      <w:r>
        <w:rPr>
          <w:sz w:val="28"/>
          <w:szCs w:val="28"/>
          <w:lang w:val="en-US"/>
        </w:rPr>
        <w:t>V</w:t>
      </w:r>
      <w:r w:rsidRPr="008D38BF">
        <w:rPr>
          <w:sz w:val="28"/>
          <w:szCs w:val="28"/>
        </w:rPr>
        <w:t>-</w:t>
      </w:r>
      <w:r>
        <w:rPr>
          <w:sz w:val="28"/>
          <w:szCs w:val="28"/>
          <w:lang w:val="en-US"/>
        </w:rPr>
        <w:t>VI</w:t>
      </w:r>
      <w:r w:rsidRPr="008D38BF">
        <w:rPr>
          <w:sz w:val="28"/>
          <w:szCs w:val="28"/>
        </w:rPr>
        <w:t>-</w:t>
      </w:r>
      <w:r>
        <w:rPr>
          <w:sz w:val="28"/>
          <w:szCs w:val="28"/>
          <w:lang w:val="en-US"/>
        </w:rPr>
        <w:t>VII</w:t>
      </w:r>
      <w:r>
        <w:rPr>
          <w:sz w:val="28"/>
          <w:szCs w:val="28"/>
        </w:rPr>
        <w:t>):</w:t>
      </w:r>
    </w:p>
    <w:p w:rsidR="00331CC5" w:rsidRPr="00944AA5" w:rsidRDefault="00331CC5" w:rsidP="00331CC5">
      <w:pPr>
        <w:jc w:val="both"/>
        <w:rPr>
          <w:sz w:val="28"/>
          <w:szCs w:val="28"/>
          <w:lang w:val="en-GB"/>
        </w:rPr>
      </w:pPr>
      <w:r w:rsidRPr="00DF2810">
        <w:rPr>
          <w:i/>
          <w:sz w:val="28"/>
          <w:szCs w:val="28"/>
          <w:lang w:val="en-US"/>
        </w:rPr>
        <w:t>l</w:t>
      </w:r>
      <w:r w:rsidRPr="00944AA5">
        <w:rPr>
          <w:sz w:val="28"/>
          <w:szCs w:val="28"/>
          <w:vertAlign w:val="subscript"/>
          <w:lang w:val="en-GB"/>
        </w:rPr>
        <w:t>1</w:t>
      </w:r>
      <w:r w:rsidRPr="00DF2810">
        <w:rPr>
          <w:sz w:val="28"/>
          <w:szCs w:val="28"/>
          <w:lang w:val="en-GB"/>
        </w:rPr>
        <w:t>=</w:t>
      </w:r>
      <w:r>
        <w:rPr>
          <w:sz w:val="28"/>
          <w:szCs w:val="28"/>
          <w:lang w:val="en-US"/>
        </w:rPr>
        <w:t>min</w:t>
      </w:r>
      <w:r w:rsidRPr="00DF2810">
        <w:rPr>
          <w:sz w:val="28"/>
          <w:szCs w:val="28"/>
          <w:lang w:val="en-GB"/>
        </w:rPr>
        <w:t>(</w:t>
      </w:r>
      <w:r w:rsidRPr="00944AA5">
        <w:rPr>
          <w:sz w:val="28"/>
          <w:szCs w:val="28"/>
          <w:lang w:val="en-GB"/>
        </w:rPr>
        <w:t>5</w:t>
      </w:r>
      <w:r w:rsidRPr="00DF2810">
        <w:rPr>
          <w:sz w:val="28"/>
          <w:szCs w:val="28"/>
          <w:lang w:val="en-GB"/>
        </w:rPr>
        <w:t>+</w:t>
      </w:r>
      <w:r w:rsidRPr="008D38BF">
        <w:rPr>
          <w:i/>
          <w:sz w:val="28"/>
          <w:szCs w:val="28"/>
          <w:lang w:val="en-US"/>
        </w:rPr>
        <w:t>l</w:t>
      </w:r>
      <w:r w:rsidRPr="00944AA5">
        <w:rPr>
          <w:i/>
          <w:sz w:val="28"/>
          <w:szCs w:val="28"/>
          <w:vertAlign w:val="subscript"/>
          <w:lang w:val="en-GB"/>
        </w:rPr>
        <w:t>3</w:t>
      </w:r>
      <w:r w:rsidRPr="00DF2810">
        <w:rPr>
          <w:sz w:val="28"/>
          <w:szCs w:val="28"/>
          <w:lang w:val="en-GB"/>
        </w:rPr>
        <w:t xml:space="preserve">; </w:t>
      </w:r>
      <w:r w:rsidRPr="00944AA5">
        <w:rPr>
          <w:sz w:val="28"/>
          <w:szCs w:val="28"/>
          <w:lang w:val="en-GB"/>
        </w:rPr>
        <w:t>4</w:t>
      </w:r>
      <w:r w:rsidRPr="00DF2810">
        <w:rPr>
          <w:sz w:val="28"/>
          <w:szCs w:val="28"/>
          <w:lang w:val="en-GB"/>
        </w:rPr>
        <w:t>+</w:t>
      </w:r>
      <w:r w:rsidRPr="008D38BF">
        <w:rPr>
          <w:i/>
          <w:sz w:val="28"/>
          <w:szCs w:val="28"/>
          <w:lang w:val="en-US"/>
        </w:rPr>
        <w:t>l</w:t>
      </w:r>
      <w:r w:rsidRPr="00944AA5">
        <w:rPr>
          <w:sz w:val="28"/>
          <w:szCs w:val="28"/>
          <w:vertAlign w:val="subscript"/>
          <w:lang w:val="en-GB"/>
        </w:rPr>
        <w:t>4</w:t>
      </w:r>
      <w:r w:rsidRPr="00944AA5">
        <w:rPr>
          <w:sz w:val="28"/>
          <w:szCs w:val="28"/>
          <w:lang w:val="en-GB"/>
        </w:rPr>
        <w:t>; 2</w:t>
      </w:r>
      <w:r w:rsidRPr="00DF2810">
        <w:rPr>
          <w:sz w:val="28"/>
          <w:szCs w:val="28"/>
          <w:lang w:val="en-GB"/>
        </w:rPr>
        <w:t>+</w:t>
      </w:r>
      <w:r w:rsidRPr="008D38BF">
        <w:rPr>
          <w:i/>
          <w:sz w:val="28"/>
          <w:szCs w:val="28"/>
          <w:lang w:val="en-US"/>
        </w:rPr>
        <w:t>l</w:t>
      </w:r>
      <w:r w:rsidRPr="002E0047">
        <w:rPr>
          <w:sz w:val="28"/>
          <w:szCs w:val="28"/>
          <w:vertAlign w:val="subscript"/>
          <w:lang w:val="en-GB"/>
        </w:rPr>
        <w:t>2</w:t>
      </w:r>
      <w:r w:rsidRPr="00DF2810">
        <w:rPr>
          <w:sz w:val="28"/>
          <w:szCs w:val="28"/>
          <w:lang w:val="en-GB"/>
        </w:rPr>
        <w:t>)=</w:t>
      </w:r>
      <w:r>
        <w:rPr>
          <w:sz w:val="28"/>
          <w:szCs w:val="28"/>
          <w:lang w:val="en-US"/>
        </w:rPr>
        <w:t>min</w:t>
      </w:r>
      <w:r w:rsidRPr="00DF2810">
        <w:rPr>
          <w:sz w:val="28"/>
          <w:szCs w:val="28"/>
          <w:lang w:val="en-GB"/>
        </w:rPr>
        <w:t>(</w:t>
      </w:r>
      <w:r w:rsidRPr="00944AA5">
        <w:rPr>
          <w:sz w:val="28"/>
          <w:szCs w:val="28"/>
          <w:lang w:val="en-GB"/>
        </w:rPr>
        <w:t>5</w:t>
      </w:r>
      <w:r w:rsidRPr="00DF2810">
        <w:rPr>
          <w:sz w:val="28"/>
          <w:szCs w:val="28"/>
          <w:lang w:val="en-GB"/>
        </w:rPr>
        <w:t>+</w:t>
      </w:r>
      <w:r w:rsidRPr="00944AA5">
        <w:rPr>
          <w:sz w:val="28"/>
          <w:szCs w:val="28"/>
          <w:lang w:val="en-GB"/>
        </w:rPr>
        <w:t>29</w:t>
      </w:r>
      <w:r w:rsidRPr="00DF2810">
        <w:rPr>
          <w:sz w:val="28"/>
          <w:szCs w:val="28"/>
          <w:lang w:val="en-GB"/>
        </w:rPr>
        <w:t xml:space="preserve">; </w:t>
      </w:r>
      <w:r w:rsidRPr="00944AA5">
        <w:rPr>
          <w:sz w:val="28"/>
          <w:szCs w:val="28"/>
          <w:lang w:val="en-GB"/>
        </w:rPr>
        <w:t>4+28; 2+37</w:t>
      </w:r>
      <w:r w:rsidRPr="00DF2810">
        <w:rPr>
          <w:sz w:val="28"/>
          <w:szCs w:val="28"/>
          <w:lang w:val="en-GB"/>
        </w:rPr>
        <w:t>)=</w:t>
      </w:r>
      <w:r w:rsidRPr="00944AA5">
        <w:rPr>
          <w:sz w:val="28"/>
          <w:szCs w:val="28"/>
          <w:lang w:val="en-GB"/>
        </w:rPr>
        <w:t>32</w:t>
      </w:r>
      <w:r w:rsidRPr="00DF2810">
        <w:rPr>
          <w:sz w:val="28"/>
          <w:szCs w:val="28"/>
          <w:lang w:val="en-GB"/>
        </w:rPr>
        <w:t>=</w:t>
      </w:r>
      <w:r w:rsidRPr="008D38BF">
        <w:rPr>
          <w:i/>
          <w:sz w:val="28"/>
          <w:szCs w:val="28"/>
          <w:lang w:val="en-US"/>
        </w:rPr>
        <w:t>l</w:t>
      </w:r>
      <w:r w:rsidRPr="00944AA5">
        <w:rPr>
          <w:i/>
          <w:sz w:val="28"/>
          <w:szCs w:val="28"/>
          <w:vertAlign w:val="subscript"/>
          <w:lang w:val="en-GB"/>
        </w:rPr>
        <w:t>1</w:t>
      </w:r>
      <w:r w:rsidRPr="00DF2810">
        <w:rPr>
          <w:sz w:val="28"/>
          <w:szCs w:val="28"/>
          <w:lang w:val="en-GB"/>
        </w:rPr>
        <w:t>(</w:t>
      </w:r>
      <w:r w:rsidRPr="00944AA5">
        <w:rPr>
          <w:sz w:val="28"/>
          <w:szCs w:val="28"/>
          <w:lang w:val="en-GB"/>
        </w:rPr>
        <w:t xml:space="preserve">4, 6, </w:t>
      </w:r>
      <w:r w:rsidRPr="00DF2810">
        <w:rPr>
          <w:sz w:val="28"/>
          <w:szCs w:val="28"/>
          <w:lang w:val="en-GB"/>
        </w:rPr>
        <w:t>9, 13)</w:t>
      </w:r>
      <w:r w:rsidRPr="00944AA5">
        <w:rPr>
          <w:sz w:val="28"/>
          <w:szCs w:val="28"/>
          <w:lang w:val="en-GB"/>
        </w:rPr>
        <w:t>.</w:t>
      </w:r>
    </w:p>
    <w:p w:rsidR="00331CC5" w:rsidRPr="00944AA5" w:rsidRDefault="00331CC5" w:rsidP="00331CC5">
      <w:pPr>
        <w:ind w:firstLine="851"/>
        <w:jc w:val="both"/>
        <w:rPr>
          <w:sz w:val="28"/>
          <w:szCs w:val="28"/>
        </w:rPr>
      </w:pPr>
      <w:r>
        <w:rPr>
          <w:sz w:val="28"/>
          <w:szCs w:val="28"/>
        </w:rPr>
        <w:t>Таким образом, кратчайший путь из пункта 1 в пункт 16 равен 32 и проходит через пункты 4, 6, 9 и 13 (на рис. 7.3 жирная линия).</w:t>
      </w:r>
    </w:p>
    <w:p w:rsidR="00331CC5" w:rsidRPr="00944AA5" w:rsidRDefault="00331CC5" w:rsidP="00331CC5">
      <w:pPr>
        <w:jc w:val="both"/>
        <w:rPr>
          <w:sz w:val="28"/>
          <w:szCs w:val="28"/>
        </w:rPr>
      </w:pPr>
    </w:p>
    <w:p w:rsidR="00331CC5" w:rsidRDefault="00331CC5" w:rsidP="00331CC5">
      <w:pPr>
        <w:ind w:firstLine="851"/>
        <w:jc w:val="both"/>
        <w:rPr>
          <w:sz w:val="28"/>
          <w:szCs w:val="28"/>
        </w:rPr>
      </w:pPr>
      <w:r w:rsidRPr="005B3DDB">
        <w:rPr>
          <w:b/>
          <w:sz w:val="28"/>
          <w:szCs w:val="28"/>
        </w:rPr>
        <w:t>Пример.</w:t>
      </w:r>
      <w:r>
        <w:rPr>
          <w:sz w:val="28"/>
          <w:szCs w:val="28"/>
        </w:rPr>
        <w:t xml:space="preserve"> Рассмотрим задачу об оптимизации развития пропускной способности линии.</w:t>
      </w:r>
    </w:p>
    <w:p w:rsidR="00331CC5" w:rsidRDefault="00331CC5" w:rsidP="00331CC5">
      <w:pPr>
        <w:ind w:firstLine="851"/>
        <w:jc w:val="both"/>
        <w:rPr>
          <w:sz w:val="28"/>
          <w:szCs w:val="28"/>
        </w:rPr>
      </w:pPr>
      <w:r>
        <w:rPr>
          <w:sz w:val="28"/>
          <w:szCs w:val="28"/>
        </w:rPr>
        <w:t xml:space="preserve">На рис. 7.4 наклонной линией </w:t>
      </w:r>
      <w:r w:rsidRPr="005B3DDB">
        <w:rPr>
          <w:i/>
          <w:sz w:val="28"/>
          <w:szCs w:val="28"/>
        </w:rPr>
        <w:t>Г</w:t>
      </w:r>
      <w:r w:rsidRPr="005B3DDB">
        <w:rPr>
          <w:sz w:val="28"/>
          <w:szCs w:val="28"/>
          <w:vertAlign w:val="subscript"/>
        </w:rPr>
        <w:t>0</w:t>
      </w:r>
      <w:r>
        <w:rPr>
          <w:sz w:val="28"/>
          <w:szCs w:val="28"/>
        </w:rPr>
        <w:t>+</w:t>
      </w:r>
      <w:r w:rsidRPr="005B3DDB">
        <w:rPr>
          <w:i/>
          <w:sz w:val="28"/>
          <w:szCs w:val="28"/>
        </w:rPr>
        <w:t>г</w:t>
      </w:r>
      <w:r w:rsidRPr="00E55D68">
        <w:rPr>
          <w:i/>
          <w:sz w:val="28"/>
          <w:szCs w:val="28"/>
          <w:lang w:val="en-US"/>
        </w:rPr>
        <w:t>t</w:t>
      </w:r>
      <w:r>
        <w:rPr>
          <w:sz w:val="28"/>
          <w:szCs w:val="28"/>
        </w:rPr>
        <w:t xml:space="preserve"> показан рост грузопотока в одном направлении или потребная пропускная способность в тоннах; </w:t>
      </w:r>
      <w:r w:rsidRPr="005B3DDB">
        <w:rPr>
          <w:i/>
          <w:sz w:val="28"/>
          <w:szCs w:val="28"/>
        </w:rPr>
        <w:t>Г</w:t>
      </w:r>
      <w:r w:rsidRPr="005B3DDB">
        <w:rPr>
          <w:sz w:val="28"/>
          <w:szCs w:val="28"/>
          <w:vertAlign w:val="subscript"/>
        </w:rPr>
        <w:t>0</w:t>
      </w:r>
      <w:r>
        <w:rPr>
          <w:sz w:val="28"/>
          <w:szCs w:val="28"/>
        </w:rPr>
        <w:t xml:space="preserve"> </w:t>
      </w:r>
      <w:r w:rsidRPr="003A1A3E">
        <w:rPr>
          <w:sz w:val="28"/>
          <w:szCs w:val="28"/>
        </w:rPr>
        <w:t>–</w:t>
      </w:r>
      <w:r>
        <w:rPr>
          <w:sz w:val="28"/>
          <w:szCs w:val="28"/>
        </w:rPr>
        <w:t xml:space="preserve"> значение грузопотока в начале рассматриваемого периода; </w:t>
      </w:r>
      <w:r w:rsidRPr="005B3DDB">
        <w:rPr>
          <w:i/>
          <w:sz w:val="28"/>
          <w:szCs w:val="28"/>
        </w:rPr>
        <w:t>г</w:t>
      </w:r>
      <w:r>
        <w:rPr>
          <w:i/>
          <w:sz w:val="28"/>
          <w:szCs w:val="28"/>
        </w:rPr>
        <w:t xml:space="preserve"> </w:t>
      </w:r>
      <w:r w:rsidRPr="003A1A3E">
        <w:rPr>
          <w:sz w:val="28"/>
          <w:szCs w:val="28"/>
        </w:rPr>
        <w:t>–</w:t>
      </w:r>
      <w:r>
        <w:rPr>
          <w:sz w:val="28"/>
          <w:szCs w:val="28"/>
        </w:rPr>
        <w:t xml:space="preserve"> прирост грузопотока за год; </w:t>
      </w:r>
      <w:r w:rsidRPr="00E55D68">
        <w:rPr>
          <w:i/>
          <w:sz w:val="28"/>
          <w:szCs w:val="28"/>
          <w:lang w:val="en-US"/>
        </w:rPr>
        <w:t>t</w:t>
      </w:r>
      <w:r>
        <w:rPr>
          <w:i/>
          <w:sz w:val="28"/>
          <w:szCs w:val="28"/>
        </w:rPr>
        <w:t xml:space="preserve"> </w:t>
      </w:r>
      <w:r w:rsidRPr="003A1A3E">
        <w:rPr>
          <w:sz w:val="28"/>
          <w:szCs w:val="28"/>
        </w:rPr>
        <w:t>–</w:t>
      </w:r>
      <w:r>
        <w:rPr>
          <w:sz w:val="28"/>
          <w:szCs w:val="28"/>
        </w:rPr>
        <w:t xml:space="preserve"> число лет с начала периода; </w:t>
      </w:r>
      <w:r w:rsidRPr="005B3DDB">
        <w:rPr>
          <w:i/>
          <w:sz w:val="28"/>
          <w:szCs w:val="28"/>
        </w:rPr>
        <w:t>Т</w:t>
      </w:r>
      <w:r>
        <w:rPr>
          <w:sz w:val="28"/>
          <w:szCs w:val="28"/>
        </w:rPr>
        <w:t xml:space="preserve"> </w:t>
      </w:r>
      <w:r w:rsidRPr="003A1A3E">
        <w:rPr>
          <w:sz w:val="28"/>
          <w:szCs w:val="28"/>
        </w:rPr>
        <w:t>–</w:t>
      </w:r>
      <w:r>
        <w:rPr>
          <w:sz w:val="28"/>
          <w:szCs w:val="28"/>
        </w:rPr>
        <w:t xml:space="preserve"> период, в течение которого проводятся мероприятия по усилению пропускной способности. Будем считать, что на линии обращаются только грузовые поезда (пассажирским движением пренебрегаем). Уровень пропускной способности выражается горизонтальной линией. Начальный уровень наличной пропускной способности в тоннах </w:t>
      </w:r>
      <w:r w:rsidRPr="005B3DDB">
        <w:rPr>
          <w:i/>
          <w:sz w:val="28"/>
          <w:szCs w:val="28"/>
        </w:rPr>
        <w:t>Г</w:t>
      </w:r>
      <w:r>
        <w:rPr>
          <w:sz w:val="28"/>
          <w:szCs w:val="28"/>
          <w:vertAlign w:val="subscript"/>
        </w:rPr>
        <w:t>н</w:t>
      </w:r>
      <w:r>
        <w:rPr>
          <w:sz w:val="28"/>
          <w:szCs w:val="28"/>
        </w:rPr>
        <w:t xml:space="preserve"> с ростом грузопотока будет исчерпан в год </w:t>
      </w:r>
      <w:r w:rsidRPr="00E55D68">
        <w:rPr>
          <w:i/>
          <w:sz w:val="28"/>
          <w:szCs w:val="28"/>
          <w:lang w:val="en-US"/>
        </w:rPr>
        <w:t>t</w:t>
      </w:r>
      <w:r w:rsidRPr="005B3DDB">
        <w:rPr>
          <w:sz w:val="28"/>
          <w:szCs w:val="28"/>
          <w:vertAlign w:val="subscript"/>
        </w:rPr>
        <w:t>1</w:t>
      </w:r>
      <w:r>
        <w:rPr>
          <w:sz w:val="28"/>
          <w:szCs w:val="28"/>
        </w:rPr>
        <w:t xml:space="preserve"> эксплуатации линии.</w:t>
      </w:r>
    </w:p>
    <w:p w:rsidR="00331CC5" w:rsidRDefault="00331CC5" w:rsidP="00331CC5">
      <w:pPr>
        <w:jc w:val="center"/>
        <w:rPr>
          <w:sz w:val="28"/>
          <w:szCs w:val="28"/>
        </w:rPr>
      </w:pPr>
      <w:r>
        <w:rPr>
          <w:noProof/>
          <w:sz w:val="28"/>
          <w:szCs w:val="28"/>
        </w:rPr>
        <w:drawing>
          <wp:inline distT="0" distB="0" distL="0" distR="0">
            <wp:extent cx="2598420" cy="185928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a:srcRect l="31723" t="27234" r="29608" b="24016"/>
                    <a:stretch>
                      <a:fillRect/>
                    </a:stretch>
                  </pic:blipFill>
                  <pic:spPr bwMode="auto">
                    <a:xfrm>
                      <a:off x="0" y="0"/>
                      <a:ext cx="2598420" cy="1859280"/>
                    </a:xfrm>
                    <a:prstGeom prst="rect">
                      <a:avLst/>
                    </a:prstGeom>
                    <a:noFill/>
                    <a:ln w="9525">
                      <a:noFill/>
                      <a:miter lim="800000"/>
                      <a:headEnd/>
                      <a:tailEnd/>
                    </a:ln>
                  </pic:spPr>
                </pic:pic>
              </a:graphicData>
            </a:graphic>
          </wp:inline>
        </w:drawing>
      </w:r>
    </w:p>
    <w:p w:rsidR="00331CC5" w:rsidRDefault="00331CC5" w:rsidP="00331CC5">
      <w:pPr>
        <w:jc w:val="center"/>
        <w:rPr>
          <w:sz w:val="28"/>
          <w:szCs w:val="28"/>
        </w:rPr>
      </w:pPr>
      <w:r>
        <w:rPr>
          <w:sz w:val="28"/>
          <w:szCs w:val="28"/>
        </w:rPr>
        <w:t>Рисунок 7.4 График роста грузопотока на линии</w:t>
      </w:r>
    </w:p>
    <w:p w:rsidR="00331CC5" w:rsidRDefault="00331CC5" w:rsidP="00331CC5">
      <w:pPr>
        <w:ind w:firstLine="851"/>
        <w:jc w:val="both"/>
        <w:rPr>
          <w:sz w:val="28"/>
          <w:szCs w:val="28"/>
        </w:rPr>
      </w:pPr>
    </w:p>
    <w:p w:rsidR="00331CC5" w:rsidRDefault="00331CC5" w:rsidP="00331CC5">
      <w:pPr>
        <w:ind w:firstLine="851"/>
        <w:jc w:val="both"/>
        <w:rPr>
          <w:sz w:val="32"/>
          <w:szCs w:val="32"/>
        </w:rPr>
      </w:pPr>
      <w:r>
        <w:rPr>
          <w:sz w:val="28"/>
          <w:szCs w:val="28"/>
        </w:rPr>
        <w:t xml:space="preserve">Усиление пропускной способности можно осуществить различными способами: устройством автоблокировки и диспетчерской централизации, удлинением станционных </w:t>
      </w:r>
      <w:proofErr w:type="spellStart"/>
      <w:r>
        <w:rPr>
          <w:sz w:val="28"/>
          <w:szCs w:val="28"/>
        </w:rPr>
        <w:t>приемо-отправочных</w:t>
      </w:r>
      <w:proofErr w:type="spellEnd"/>
      <w:r>
        <w:rPr>
          <w:sz w:val="28"/>
          <w:szCs w:val="28"/>
        </w:rPr>
        <w:t xml:space="preserve"> путей, укладкой двухпутных вставок для организации безостановочных скрещений поездов, вторых путей, использованием более мощных локомотивов и др. Каждый из этих способов требует определенных капитальных вложений. Затраты </w:t>
      </w:r>
      <w:r w:rsidRPr="00187397">
        <w:rPr>
          <w:i/>
          <w:sz w:val="28"/>
          <w:szCs w:val="28"/>
        </w:rPr>
        <w:t>К</w:t>
      </w:r>
      <w:r w:rsidRPr="00187397">
        <w:rPr>
          <w:sz w:val="28"/>
          <w:szCs w:val="28"/>
          <w:vertAlign w:val="subscript"/>
        </w:rPr>
        <w:t>1</w:t>
      </w:r>
      <w:r>
        <w:rPr>
          <w:sz w:val="28"/>
          <w:szCs w:val="28"/>
        </w:rPr>
        <w:t xml:space="preserve"> какого-либо способа усиления пропускной способности позволяют поднять ее уровень до величины </w:t>
      </w:r>
      <w:r>
        <w:rPr>
          <w:i/>
          <w:sz w:val="28"/>
          <w:szCs w:val="28"/>
        </w:rPr>
        <w:t>Г</w:t>
      </w:r>
      <w:r w:rsidRPr="00187397">
        <w:rPr>
          <w:sz w:val="28"/>
          <w:szCs w:val="28"/>
          <w:vertAlign w:val="subscript"/>
        </w:rPr>
        <w:t>1</w:t>
      </w:r>
      <w:r>
        <w:rPr>
          <w:sz w:val="28"/>
          <w:szCs w:val="28"/>
        </w:rPr>
        <w:t xml:space="preserve">. Затем необходимо изыскать другой способ, который потребует капитальных вложений </w:t>
      </w:r>
      <w:r w:rsidRPr="00187397">
        <w:rPr>
          <w:i/>
          <w:sz w:val="28"/>
          <w:szCs w:val="28"/>
        </w:rPr>
        <w:t>К</w:t>
      </w:r>
      <w:r>
        <w:rPr>
          <w:sz w:val="28"/>
          <w:szCs w:val="28"/>
          <w:vertAlign w:val="subscript"/>
        </w:rPr>
        <w:t>2</w:t>
      </w:r>
      <w:r>
        <w:rPr>
          <w:sz w:val="28"/>
          <w:szCs w:val="28"/>
        </w:rPr>
        <w:t xml:space="preserve"> в срок </w:t>
      </w:r>
      <w:r w:rsidRPr="00E55D68">
        <w:rPr>
          <w:i/>
          <w:sz w:val="28"/>
          <w:szCs w:val="28"/>
          <w:lang w:val="en-US"/>
        </w:rPr>
        <w:t>t</w:t>
      </w:r>
      <w:r>
        <w:rPr>
          <w:sz w:val="28"/>
          <w:szCs w:val="28"/>
          <w:vertAlign w:val="subscript"/>
        </w:rPr>
        <w:t>2</w:t>
      </w:r>
      <w:r>
        <w:rPr>
          <w:sz w:val="28"/>
          <w:szCs w:val="28"/>
        </w:rPr>
        <w:t xml:space="preserve"> и т. д. Во многих случаях величину капитальных вложений определяет прирост грузопотока, который необходимо освоить. Например, мощность новых локомотивов должна быть тем больше, чем больше прирост грузопотока, который подлежит освоению ими, удлинение </w:t>
      </w:r>
      <w:proofErr w:type="spellStart"/>
      <w:r>
        <w:rPr>
          <w:sz w:val="28"/>
          <w:szCs w:val="28"/>
        </w:rPr>
        <w:t>приемо-отправочных</w:t>
      </w:r>
      <w:proofErr w:type="spellEnd"/>
      <w:r>
        <w:rPr>
          <w:sz w:val="28"/>
          <w:szCs w:val="28"/>
        </w:rPr>
        <w:t xml:space="preserve"> путей также зависит от величины дополнительного грузопотока, который необходимо освоить. Чем больше мощность локомотивов, или величина удлинения </w:t>
      </w:r>
      <w:proofErr w:type="spellStart"/>
      <w:r>
        <w:rPr>
          <w:sz w:val="28"/>
          <w:szCs w:val="28"/>
        </w:rPr>
        <w:t>приемо-отправочных</w:t>
      </w:r>
      <w:proofErr w:type="spellEnd"/>
      <w:r>
        <w:rPr>
          <w:sz w:val="28"/>
          <w:szCs w:val="28"/>
        </w:rPr>
        <w:t xml:space="preserve"> путей, тем больше и капитальные вложения на усиление пропускной способности тем или иным способом. С известной степенью условности можно считать, что величина капитальных вложений </w:t>
      </w:r>
      <w:r w:rsidRPr="00187397">
        <w:rPr>
          <w:i/>
          <w:sz w:val="28"/>
          <w:szCs w:val="28"/>
        </w:rPr>
        <w:t>К</w:t>
      </w:r>
      <w:r>
        <w:rPr>
          <w:sz w:val="28"/>
          <w:szCs w:val="28"/>
        </w:rPr>
        <w:t xml:space="preserve"> пропорциональна приросту грузопотока Δ</w:t>
      </w:r>
      <w:r w:rsidRPr="008F4BB1">
        <w:rPr>
          <w:i/>
          <w:sz w:val="28"/>
          <w:szCs w:val="28"/>
        </w:rPr>
        <w:t>Г</w:t>
      </w:r>
      <w:r>
        <w:rPr>
          <w:sz w:val="28"/>
          <w:szCs w:val="28"/>
        </w:rPr>
        <w:t xml:space="preserve">, а последний </w:t>
      </w:r>
      <w:r w:rsidRPr="003A1A3E">
        <w:rPr>
          <w:sz w:val="28"/>
          <w:szCs w:val="28"/>
        </w:rPr>
        <w:t>–</w:t>
      </w:r>
      <w:r>
        <w:rPr>
          <w:sz w:val="28"/>
          <w:szCs w:val="28"/>
        </w:rPr>
        <w:t xml:space="preserve"> времени эксплуатации линии в результате усиления пропускной способности данным способом </w:t>
      </w:r>
      <w:r w:rsidRPr="00E55D68">
        <w:rPr>
          <w:i/>
          <w:sz w:val="28"/>
          <w:szCs w:val="28"/>
          <w:lang w:val="en-US"/>
        </w:rPr>
        <w:t>t</w:t>
      </w:r>
      <w:r>
        <w:rPr>
          <w:sz w:val="28"/>
          <w:szCs w:val="28"/>
          <w:vertAlign w:val="subscript"/>
        </w:rPr>
        <w:t>э</w:t>
      </w:r>
      <w:r>
        <w:rPr>
          <w:sz w:val="28"/>
          <w:szCs w:val="28"/>
        </w:rPr>
        <w:t xml:space="preserve"> </w:t>
      </w:r>
      <w:r w:rsidRPr="008F4BB1">
        <w:rPr>
          <w:sz w:val="32"/>
          <w:szCs w:val="32"/>
        </w:rPr>
        <w:t>Δ</w:t>
      </w:r>
      <w:proofErr w:type="spellStart"/>
      <w:r w:rsidRPr="008F4BB1">
        <w:rPr>
          <w:i/>
          <w:sz w:val="32"/>
          <w:szCs w:val="32"/>
        </w:rPr>
        <w:t>Г=г</w:t>
      </w:r>
      <w:proofErr w:type="spellEnd"/>
      <w:r w:rsidRPr="008F4BB1">
        <w:rPr>
          <w:i/>
          <w:sz w:val="32"/>
          <w:szCs w:val="32"/>
          <w:lang w:val="en-US"/>
        </w:rPr>
        <w:t>t</w:t>
      </w:r>
      <w:r w:rsidRPr="008F4BB1">
        <w:rPr>
          <w:sz w:val="32"/>
          <w:szCs w:val="32"/>
          <w:vertAlign w:val="subscript"/>
        </w:rPr>
        <w:t>э</w:t>
      </w:r>
      <w:r>
        <w:rPr>
          <w:sz w:val="32"/>
          <w:szCs w:val="32"/>
        </w:rPr>
        <w:t>.</w:t>
      </w:r>
    </w:p>
    <w:p w:rsidR="00331CC5" w:rsidRDefault="00331CC5" w:rsidP="00331CC5">
      <w:pPr>
        <w:ind w:firstLine="851"/>
        <w:jc w:val="both"/>
        <w:rPr>
          <w:sz w:val="28"/>
          <w:szCs w:val="28"/>
        </w:rPr>
      </w:pPr>
      <w:r>
        <w:rPr>
          <w:sz w:val="28"/>
          <w:szCs w:val="28"/>
        </w:rPr>
        <w:t>Таким образом, величину капитальных вложений можно выразить формулой</w:t>
      </w:r>
    </w:p>
    <w:p w:rsidR="00331CC5" w:rsidRDefault="00331CC5" w:rsidP="00331CC5">
      <w:pPr>
        <w:jc w:val="center"/>
        <w:rPr>
          <w:sz w:val="32"/>
          <w:szCs w:val="32"/>
        </w:rPr>
      </w:pPr>
      <w:r w:rsidRPr="008F4BB1">
        <w:rPr>
          <w:i/>
          <w:sz w:val="32"/>
          <w:szCs w:val="32"/>
        </w:rPr>
        <w:t>К=</w:t>
      </w:r>
      <w:r>
        <w:rPr>
          <w:i/>
          <w:sz w:val="32"/>
          <w:szCs w:val="32"/>
        </w:rPr>
        <w:t>α</w:t>
      </w:r>
      <w:r w:rsidRPr="008F4BB1">
        <w:rPr>
          <w:i/>
          <w:sz w:val="32"/>
          <w:szCs w:val="32"/>
        </w:rPr>
        <w:t>г</w:t>
      </w:r>
      <w:r w:rsidRPr="008F4BB1">
        <w:rPr>
          <w:i/>
          <w:sz w:val="32"/>
          <w:szCs w:val="32"/>
          <w:lang w:val="en-US"/>
        </w:rPr>
        <w:t>t</w:t>
      </w:r>
      <w:r w:rsidRPr="008F4BB1">
        <w:rPr>
          <w:sz w:val="32"/>
          <w:szCs w:val="32"/>
          <w:vertAlign w:val="subscript"/>
        </w:rPr>
        <w:t>э</w:t>
      </w:r>
      <w:r>
        <w:rPr>
          <w:sz w:val="32"/>
          <w:szCs w:val="32"/>
        </w:rPr>
        <w:t>,</w:t>
      </w:r>
    </w:p>
    <w:p w:rsidR="00331CC5" w:rsidRDefault="00331CC5" w:rsidP="00331CC5">
      <w:pPr>
        <w:ind w:firstLine="851"/>
        <w:jc w:val="both"/>
        <w:rPr>
          <w:sz w:val="28"/>
          <w:szCs w:val="28"/>
        </w:rPr>
      </w:pPr>
      <w:r>
        <w:rPr>
          <w:sz w:val="28"/>
          <w:szCs w:val="28"/>
        </w:rPr>
        <w:t xml:space="preserve">где α </w:t>
      </w:r>
      <w:r w:rsidRPr="003A1A3E">
        <w:rPr>
          <w:sz w:val="28"/>
          <w:szCs w:val="28"/>
        </w:rPr>
        <w:t>–</w:t>
      </w:r>
      <w:r>
        <w:rPr>
          <w:sz w:val="28"/>
          <w:szCs w:val="28"/>
        </w:rPr>
        <w:t xml:space="preserve"> некоторый коэффициент пропорциональности.</w:t>
      </w:r>
    </w:p>
    <w:p w:rsidR="00331CC5" w:rsidRDefault="00331CC5" w:rsidP="00331CC5">
      <w:pPr>
        <w:ind w:firstLine="851"/>
        <w:jc w:val="both"/>
        <w:rPr>
          <w:sz w:val="28"/>
          <w:szCs w:val="28"/>
        </w:rPr>
      </w:pPr>
      <w:r>
        <w:rPr>
          <w:sz w:val="28"/>
          <w:szCs w:val="28"/>
        </w:rPr>
        <w:t xml:space="preserve">Предположим, что на рассматриваемой линии можно использовать три способа усиления пропускной способности в определенной последовательности на протяжении </w:t>
      </w:r>
      <w:r w:rsidRPr="00EF4BA0">
        <w:rPr>
          <w:i/>
          <w:sz w:val="28"/>
          <w:szCs w:val="28"/>
        </w:rPr>
        <w:t>Т</w:t>
      </w:r>
      <w:r>
        <w:rPr>
          <w:sz w:val="28"/>
          <w:szCs w:val="28"/>
        </w:rPr>
        <w:t xml:space="preserve"> лет. Каждый из них позволяет освоить различные размеры дополнительного грузопотока в зависимости от величины капитальных затрат. Необходимо определить размеры и сроки вложения капитальных затрат, чтобы общие расходы на усиление пропускной способности всеми тремя способами были минимальными. При этом необходимо учесть экономический эффект от отдаления капитальных вложений, приводя их к начальному году периода </w:t>
      </w:r>
      <w:r w:rsidRPr="00EF4BA0">
        <w:rPr>
          <w:i/>
          <w:sz w:val="28"/>
          <w:szCs w:val="28"/>
        </w:rPr>
        <w:t>Т</w:t>
      </w:r>
      <w:r>
        <w:rPr>
          <w:sz w:val="28"/>
          <w:szCs w:val="28"/>
        </w:rPr>
        <w:t>. Чтобы не загромождать расчеты, будем учитывать лишь капитальные затраты в каждом способе усиления пропускной способности. Учет эксплуатационных расходов значительно усложняет решение задачи, однако не изменят принципиально методику расчетов. Приведенные капитальные затраты соответственно составят:</w:t>
      </w:r>
    </w:p>
    <w:p w:rsidR="00331CC5" w:rsidRDefault="00331CC5" w:rsidP="00331CC5">
      <w:pPr>
        <w:jc w:val="center"/>
      </w:pPr>
      <w:r w:rsidRPr="00EF4BA0">
        <w:rPr>
          <w:position w:val="-32"/>
        </w:rPr>
        <w:object w:dxaOrig="3080" w:dyaOrig="760">
          <v:shape id="_x0000_i1072" type="#_x0000_t75" style="width:148.8pt;height:38.4pt" o:ole="">
            <v:imagedata r:id="rId89" o:title=""/>
          </v:shape>
          <o:OLEObject Type="Embed" ProgID="Equation.3" ShapeID="_x0000_i1072" DrawAspect="Content" ObjectID="_1680699498" r:id="rId90"/>
        </w:object>
      </w:r>
    </w:p>
    <w:p w:rsidR="00331CC5" w:rsidRDefault="00331CC5" w:rsidP="00331CC5">
      <w:pPr>
        <w:jc w:val="center"/>
      </w:pPr>
      <w:r w:rsidRPr="00EF4BA0">
        <w:rPr>
          <w:position w:val="-32"/>
        </w:rPr>
        <w:object w:dxaOrig="3159" w:dyaOrig="760">
          <v:shape id="_x0000_i1073" type="#_x0000_t75" style="width:153pt;height:38.4pt" o:ole="">
            <v:imagedata r:id="rId91" o:title=""/>
          </v:shape>
          <o:OLEObject Type="Embed" ProgID="Equation.3" ShapeID="_x0000_i1073" DrawAspect="Content" ObjectID="_1680699499" r:id="rId92"/>
        </w:object>
      </w:r>
    </w:p>
    <w:p w:rsidR="00331CC5" w:rsidRPr="008F4BB1" w:rsidRDefault="00331CC5" w:rsidP="00331CC5">
      <w:pPr>
        <w:jc w:val="center"/>
        <w:rPr>
          <w:sz w:val="28"/>
          <w:szCs w:val="28"/>
        </w:rPr>
      </w:pPr>
      <w:r w:rsidRPr="00EF4BA0">
        <w:rPr>
          <w:position w:val="-32"/>
        </w:rPr>
        <w:object w:dxaOrig="3140" w:dyaOrig="760">
          <v:shape id="_x0000_i1074" type="#_x0000_t75" style="width:151.8pt;height:38.4pt" o:ole="">
            <v:imagedata r:id="rId93" o:title=""/>
          </v:shape>
          <o:OLEObject Type="Embed" ProgID="Equation.3" ShapeID="_x0000_i1074" DrawAspect="Content" ObjectID="_1680699500" r:id="rId94"/>
        </w:object>
      </w:r>
    </w:p>
    <w:p w:rsidR="00331CC5" w:rsidRDefault="00331CC5" w:rsidP="00331CC5">
      <w:pPr>
        <w:ind w:left="1386" w:hanging="567"/>
        <w:jc w:val="both"/>
      </w:pPr>
      <w:r>
        <w:rPr>
          <w:sz w:val="28"/>
          <w:szCs w:val="28"/>
        </w:rPr>
        <w:t>где Δ</w:t>
      </w:r>
      <w:r>
        <w:t xml:space="preserve"> </w:t>
      </w:r>
      <w:r w:rsidRPr="003A1A3E">
        <w:rPr>
          <w:sz w:val="28"/>
          <w:szCs w:val="28"/>
        </w:rPr>
        <w:t>–</w:t>
      </w:r>
      <w:r>
        <w:rPr>
          <w:sz w:val="28"/>
          <w:szCs w:val="28"/>
        </w:rPr>
        <w:t xml:space="preserve"> нормативный коэффициент эффективности капитальных вложений, </w:t>
      </w:r>
      <w:r w:rsidRPr="00846FF1">
        <w:rPr>
          <w:position w:val="-34"/>
        </w:rPr>
        <w:object w:dxaOrig="760" w:dyaOrig="780">
          <v:shape id="_x0000_i1075" type="#_x0000_t75" style="width:36.6pt;height:39.6pt" o:ole="">
            <v:imagedata r:id="rId95" o:title=""/>
          </v:shape>
          <o:OLEObject Type="Embed" ProgID="Equation.3" ShapeID="_x0000_i1075" DrawAspect="Content" ObjectID="_1680699501" r:id="rId96"/>
        </w:object>
      </w:r>
      <w:r>
        <w:t>;</w:t>
      </w:r>
    </w:p>
    <w:p w:rsidR="00331CC5" w:rsidRDefault="00331CC5" w:rsidP="00331CC5">
      <w:pPr>
        <w:ind w:left="1386"/>
        <w:jc w:val="both"/>
        <w:rPr>
          <w:sz w:val="28"/>
          <w:szCs w:val="28"/>
        </w:rPr>
      </w:pPr>
      <w:r w:rsidRPr="00846FF1">
        <w:rPr>
          <w:i/>
          <w:sz w:val="28"/>
          <w:szCs w:val="28"/>
          <w:lang w:val="en-US"/>
        </w:rPr>
        <w:t>t</w:t>
      </w:r>
      <w:proofErr w:type="spellStart"/>
      <w:r w:rsidRPr="00846FF1">
        <w:rPr>
          <w:sz w:val="28"/>
          <w:szCs w:val="28"/>
          <w:vertAlign w:val="subscript"/>
        </w:rPr>
        <w:t>н</w:t>
      </w:r>
      <w:proofErr w:type="spellEnd"/>
      <w:r w:rsidRPr="00846FF1">
        <w:rPr>
          <w:sz w:val="28"/>
          <w:szCs w:val="28"/>
        </w:rPr>
        <w:t xml:space="preserve"> </w:t>
      </w:r>
      <w:r w:rsidRPr="003A1A3E">
        <w:rPr>
          <w:sz w:val="28"/>
          <w:szCs w:val="28"/>
        </w:rPr>
        <w:t>–</w:t>
      </w:r>
      <w:r>
        <w:rPr>
          <w:sz w:val="28"/>
          <w:szCs w:val="28"/>
        </w:rPr>
        <w:t xml:space="preserve"> нормативный</w:t>
      </w:r>
      <w:r w:rsidRPr="00846FF1">
        <w:rPr>
          <w:sz w:val="28"/>
          <w:szCs w:val="28"/>
        </w:rPr>
        <w:t xml:space="preserve"> </w:t>
      </w:r>
      <w:r>
        <w:rPr>
          <w:sz w:val="28"/>
          <w:szCs w:val="28"/>
        </w:rPr>
        <w:t>срок их окупаемости.</w:t>
      </w:r>
    </w:p>
    <w:p w:rsidR="00331CC5" w:rsidRDefault="00331CC5" w:rsidP="00331CC5">
      <w:pPr>
        <w:ind w:left="1386"/>
        <w:jc w:val="both"/>
        <w:rPr>
          <w:sz w:val="28"/>
          <w:szCs w:val="28"/>
        </w:rPr>
      </w:pPr>
    </w:p>
    <w:p w:rsidR="00331CC5" w:rsidRDefault="00331CC5" w:rsidP="00331CC5">
      <w:pPr>
        <w:ind w:firstLine="851"/>
        <w:jc w:val="both"/>
        <w:rPr>
          <w:sz w:val="28"/>
          <w:szCs w:val="28"/>
        </w:rPr>
      </w:pPr>
      <w:r>
        <w:rPr>
          <w:sz w:val="28"/>
          <w:szCs w:val="28"/>
        </w:rPr>
        <w:t>Таким образом, пропускная способность увеличивается в три этапа. требуется определить такие сроки капитальных вложений на каждом этапе, при которых общие приведенные затраты будут минимальными</w:t>
      </w:r>
    </w:p>
    <w:p w:rsidR="00331CC5" w:rsidRDefault="00331CC5" w:rsidP="00331CC5">
      <w:pPr>
        <w:jc w:val="center"/>
      </w:pPr>
      <w:r w:rsidRPr="003A0B21">
        <w:rPr>
          <w:position w:val="-32"/>
        </w:rPr>
        <w:object w:dxaOrig="6700" w:dyaOrig="760">
          <v:shape id="_x0000_i1076" type="#_x0000_t75" style="width:324pt;height:38.4pt" o:ole="">
            <v:imagedata r:id="rId97" o:title=""/>
          </v:shape>
          <o:OLEObject Type="Embed" ProgID="Equation.3" ShapeID="_x0000_i1076" DrawAspect="Content" ObjectID="_1680699502" r:id="rId98"/>
        </w:object>
      </w:r>
    </w:p>
    <w:p w:rsidR="00331CC5" w:rsidRDefault="00331CC5" w:rsidP="00331CC5">
      <w:pPr>
        <w:ind w:firstLine="851"/>
        <w:jc w:val="both"/>
        <w:rPr>
          <w:sz w:val="28"/>
          <w:szCs w:val="28"/>
        </w:rPr>
      </w:pPr>
      <w:r w:rsidRPr="001B235B">
        <w:rPr>
          <w:sz w:val="28"/>
          <w:szCs w:val="28"/>
        </w:rPr>
        <w:t xml:space="preserve">При этом </w:t>
      </w:r>
      <w:r>
        <w:rPr>
          <w:sz w:val="28"/>
          <w:szCs w:val="28"/>
        </w:rPr>
        <w:t>можно учитывать ограничения типа:</w:t>
      </w:r>
    </w:p>
    <w:p w:rsidR="00331CC5" w:rsidRDefault="00331CC5" w:rsidP="00331CC5">
      <w:pPr>
        <w:jc w:val="center"/>
      </w:pPr>
      <w:r w:rsidRPr="001B235B">
        <w:rPr>
          <w:position w:val="-12"/>
        </w:rPr>
        <w:object w:dxaOrig="1960" w:dyaOrig="400">
          <v:shape id="_x0000_i1077" type="#_x0000_t75" style="width:94.8pt;height:20.4pt" o:ole="">
            <v:imagedata r:id="rId99" o:title=""/>
          </v:shape>
          <o:OLEObject Type="Embed" ProgID="Equation.3" ShapeID="_x0000_i1077" DrawAspect="Content" ObjectID="_1680699503" r:id="rId100"/>
        </w:object>
      </w:r>
      <w:r>
        <w:t xml:space="preserve">; </w:t>
      </w:r>
      <w:r w:rsidRPr="001B235B">
        <w:rPr>
          <w:position w:val="-12"/>
        </w:rPr>
        <w:object w:dxaOrig="2000" w:dyaOrig="400">
          <v:shape id="_x0000_i1078" type="#_x0000_t75" style="width:96.6pt;height:20.4pt" o:ole="">
            <v:imagedata r:id="rId101" o:title=""/>
          </v:shape>
          <o:OLEObject Type="Embed" ProgID="Equation.3" ShapeID="_x0000_i1078" DrawAspect="Content" ObjectID="_1680699504" r:id="rId102"/>
        </w:object>
      </w:r>
      <w:r>
        <w:t>,</w:t>
      </w:r>
    </w:p>
    <w:p w:rsidR="00331CC5" w:rsidRPr="001B235B" w:rsidRDefault="00331CC5" w:rsidP="00331CC5">
      <w:pPr>
        <w:ind w:left="1418" w:hanging="567"/>
        <w:jc w:val="both"/>
        <w:rPr>
          <w:sz w:val="28"/>
          <w:szCs w:val="28"/>
        </w:rPr>
      </w:pPr>
      <w:r>
        <w:rPr>
          <w:sz w:val="28"/>
          <w:szCs w:val="28"/>
        </w:rPr>
        <w:t>где Г</w:t>
      </w:r>
      <w:r w:rsidRPr="001B235B">
        <w:rPr>
          <w:sz w:val="28"/>
          <w:szCs w:val="28"/>
          <w:vertAlign w:val="superscript"/>
        </w:rPr>
        <w:t>'</w:t>
      </w:r>
      <w:r>
        <w:rPr>
          <w:sz w:val="28"/>
          <w:szCs w:val="28"/>
        </w:rPr>
        <w:t>, Г</w:t>
      </w:r>
      <w:r w:rsidRPr="001B235B">
        <w:rPr>
          <w:sz w:val="28"/>
          <w:szCs w:val="28"/>
          <w:vertAlign w:val="superscript"/>
        </w:rPr>
        <w:t>''</w:t>
      </w:r>
      <w:r>
        <w:rPr>
          <w:sz w:val="28"/>
          <w:szCs w:val="28"/>
        </w:rPr>
        <w:t xml:space="preserve"> </w:t>
      </w:r>
      <w:r w:rsidRPr="003A1A3E">
        <w:rPr>
          <w:sz w:val="28"/>
          <w:szCs w:val="28"/>
        </w:rPr>
        <w:t>–</w:t>
      </w:r>
      <w:r>
        <w:rPr>
          <w:sz w:val="28"/>
          <w:szCs w:val="28"/>
        </w:rPr>
        <w:t xml:space="preserve"> максимальный уровень пропускной способности, которого можно добиться соответственно первым или вторым способом усиления.</w:t>
      </w:r>
    </w:p>
    <w:p w:rsidR="00331CC5" w:rsidRDefault="00331CC5" w:rsidP="00331CC5">
      <w:pPr>
        <w:ind w:firstLine="851"/>
        <w:jc w:val="both"/>
        <w:rPr>
          <w:sz w:val="28"/>
          <w:szCs w:val="28"/>
        </w:rPr>
      </w:pPr>
      <w:r>
        <w:rPr>
          <w:sz w:val="28"/>
          <w:szCs w:val="28"/>
        </w:rPr>
        <w:t xml:space="preserve">Срок </w:t>
      </w:r>
      <w:r w:rsidRPr="00E55D68">
        <w:rPr>
          <w:i/>
          <w:sz w:val="28"/>
          <w:szCs w:val="28"/>
          <w:lang w:val="en-US"/>
        </w:rPr>
        <w:t>t</w:t>
      </w:r>
      <w:r w:rsidRPr="005B3DDB">
        <w:rPr>
          <w:sz w:val="28"/>
          <w:szCs w:val="28"/>
          <w:vertAlign w:val="subscript"/>
        </w:rPr>
        <w:t>1</w:t>
      </w:r>
      <w:r>
        <w:rPr>
          <w:sz w:val="28"/>
          <w:szCs w:val="28"/>
        </w:rPr>
        <w:t xml:space="preserve"> определяется однозначно наличной пропускной способностью </w:t>
      </w:r>
      <w:r w:rsidRPr="001B235B">
        <w:rPr>
          <w:i/>
          <w:sz w:val="28"/>
          <w:szCs w:val="28"/>
        </w:rPr>
        <w:t>Г</w:t>
      </w:r>
      <w:r w:rsidRPr="001B235B">
        <w:rPr>
          <w:sz w:val="28"/>
          <w:szCs w:val="28"/>
          <w:vertAlign w:val="subscript"/>
        </w:rPr>
        <w:t>н</w:t>
      </w:r>
      <w:r>
        <w:rPr>
          <w:sz w:val="28"/>
          <w:szCs w:val="28"/>
        </w:rPr>
        <w:t xml:space="preserve"> на линии в начале рассматриваемого периода </w:t>
      </w:r>
      <w:r w:rsidRPr="001B235B">
        <w:rPr>
          <w:position w:val="-12"/>
        </w:rPr>
        <w:object w:dxaOrig="1460" w:dyaOrig="380">
          <v:shape id="_x0000_i1079" type="#_x0000_t75" style="width:70.8pt;height:19.2pt" o:ole="">
            <v:imagedata r:id="rId103" o:title=""/>
          </v:shape>
          <o:OLEObject Type="Embed" ProgID="Equation.3" ShapeID="_x0000_i1079" DrawAspect="Content" ObjectID="_1680699505" r:id="rId104"/>
        </w:object>
      </w:r>
      <w:r>
        <w:t xml:space="preserve"> </w:t>
      </w:r>
      <w:r w:rsidRPr="001B235B">
        <w:rPr>
          <w:sz w:val="28"/>
          <w:szCs w:val="28"/>
        </w:rPr>
        <w:t xml:space="preserve">или </w:t>
      </w:r>
      <w:r w:rsidRPr="001B235B">
        <w:rPr>
          <w:position w:val="-28"/>
        </w:rPr>
        <w:object w:dxaOrig="1400" w:dyaOrig="720">
          <v:shape id="_x0000_i1080" type="#_x0000_t75" style="width:67.8pt;height:36pt" o:ole="">
            <v:imagedata r:id="rId105" o:title=""/>
          </v:shape>
          <o:OLEObject Type="Embed" ProgID="Equation.3" ShapeID="_x0000_i1080" DrawAspect="Content" ObjectID="_1680699506" r:id="rId106"/>
        </w:object>
      </w:r>
      <w:r>
        <w:t xml:space="preserve">. </w:t>
      </w:r>
      <w:r>
        <w:rPr>
          <w:sz w:val="28"/>
          <w:szCs w:val="28"/>
        </w:rPr>
        <w:t xml:space="preserve">Уровень пропускной способности в конце третьего этапа также определяется однозначно величиной потребной пропускной способности </w:t>
      </w:r>
      <w:r w:rsidRPr="001B235B">
        <w:rPr>
          <w:position w:val="-12"/>
        </w:rPr>
        <w:object w:dxaOrig="1480" w:dyaOrig="380">
          <v:shape id="_x0000_i1081" type="#_x0000_t75" style="width:71.4pt;height:19.2pt" o:ole="">
            <v:imagedata r:id="rId107" o:title=""/>
          </v:shape>
          <o:OLEObject Type="Embed" ProgID="Equation.3" ShapeID="_x0000_i1081" DrawAspect="Content" ObjectID="_1680699507" r:id="rId108"/>
        </w:object>
      </w:r>
      <w:r>
        <w:t xml:space="preserve">. </w:t>
      </w:r>
      <w:r>
        <w:rPr>
          <w:sz w:val="28"/>
          <w:szCs w:val="28"/>
        </w:rPr>
        <w:t xml:space="preserve">Сроками же капитальных вложений </w:t>
      </w:r>
      <w:r w:rsidRPr="00846FF1">
        <w:rPr>
          <w:i/>
          <w:sz w:val="28"/>
          <w:szCs w:val="28"/>
          <w:lang w:val="en-US"/>
        </w:rPr>
        <w:t>t</w:t>
      </w:r>
      <w:r>
        <w:rPr>
          <w:sz w:val="28"/>
          <w:szCs w:val="28"/>
          <w:vertAlign w:val="subscript"/>
        </w:rPr>
        <w:t>2</w:t>
      </w:r>
      <w:r>
        <w:rPr>
          <w:sz w:val="28"/>
          <w:szCs w:val="28"/>
        </w:rPr>
        <w:t xml:space="preserve"> и </w:t>
      </w:r>
      <w:r w:rsidRPr="00846FF1">
        <w:rPr>
          <w:i/>
          <w:sz w:val="28"/>
          <w:szCs w:val="28"/>
          <w:lang w:val="en-US"/>
        </w:rPr>
        <w:t>t</w:t>
      </w:r>
      <w:r>
        <w:rPr>
          <w:sz w:val="28"/>
          <w:szCs w:val="28"/>
          <w:vertAlign w:val="subscript"/>
        </w:rPr>
        <w:t>3</w:t>
      </w:r>
      <w:r>
        <w:rPr>
          <w:sz w:val="28"/>
          <w:szCs w:val="28"/>
        </w:rPr>
        <w:t xml:space="preserve"> можно варьировать, изменяя тем самым и уровни пропускной способности Г</w:t>
      </w:r>
      <w:r w:rsidRPr="00834360">
        <w:rPr>
          <w:sz w:val="28"/>
          <w:szCs w:val="28"/>
          <w:vertAlign w:val="subscript"/>
        </w:rPr>
        <w:t>1</w:t>
      </w:r>
      <w:r>
        <w:rPr>
          <w:sz w:val="28"/>
          <w:szCs w:val="28"/>
        </w:rPr>
        <w:t xml:space="preserve"> и Г</w:t>
      </w:r>
      <w:r w:rsidRPr="00834360">
        <w:rPr>
          <w:sz w:val="28"/>
          <w:szCs w:val="28"/>
          <w:vertAlign w:val="subscript"/>
        </w:rPr>
        <w:t>2</w:t>
      </w:r>
      <w:r>
        <w:rPr>
          <w:sz w:val="28"/>
          <w:szCs w:val="28"/>
        </w:rPr>
        <w:t xml:space="preserve"> на первом и втором этапах. И так, необходимо определить сроки </w:t>
      </w:r>
      <w:r w:rsidRPr="00846FF1">
        <w:rPr>
          <w:i/>
          <w:sz w:val="28"/>
          <w:szCs w:val="28"/>
          <w:lang w:val="en-US"/>
        </w:rPr>
        <w:t>t</w:t>
      </w:r>
      <w:r>
        <w:rPr>
          <w:sz w:val="28"/>
          <w:szCs w:val="28"/>
          <w:vertAlign w:val="subscript"/>
        </w:rPr>
        <w:t>2</w:t>
      </w:r>
      <w:r>
        <w:rPr>
          <w:sz w:val="28"/>
          <w:szCs w:val="28"/>
        </w:rPr>
        <w:t xml:space="preserve"> и </w:t>
      </w:r>
      <w:r w:rsidRPr="00846FF1">
        <w:rPr>
          <w:i/>
          <w:sz w:val="28"/>
          <w:szCs w:val="28"/>
          <w:lang w:val="en-US"/>
        </w:rPr>
        <w:t>t</w:t>
      </w:r>
      <w:r>
        <w:rPr>
          <w:sz w:val="28"/>
          <w:szCs w:val="28"/>
          <w:vertAlign w:val="subscript"/>
        </w:rPr>
        <w:t>3</w:t>
      </w:r>
      <w:r>
        <w:rPr>
          <w:sz w:val="28"/>
          <w:szCs w:val="28"/>
        </w:rPr>
        <w:t>, которые минимизируют общие приведенные капитальные затраты на усиление пропускной способности на всех трех этапах. Задача решается методом динамического программирования в два этапа, поскольку необходимо найти значения двух неизвестных</w:t>
      </w:r>
      <w:r w:rsidRPr="00834360">
        <w:rPr>
          <w:i/>
          <w:sz w:val="28"/>
          <w:szCs w:val="28"/>
        </w:rPr>
        <w:t xml:space="preserve"> </w:t>
      </w:r>
      <w:r w:rsidRPr="00846FF1">
        <w:rPr>
          <w:i/>
          <w:sz w:val="28"/>
          <w:szCs w:val="28"/>
          <w:lang w:val="en-US"/>
        </w:rPr>
        <w:t>t</w:t>
      </w:r>
      <w:r>
        <w:rPr>
          <w:sz w:val="28"/>
          <w:szCs w:val="28"/>
          <w:vertAlign w:val="subscript"/>
        </w:rPr>
        <w:t>2</w:t>
      </w:r>
      <w:r>
        <w:rPr>
          <w:sz w:val="28"/>
          <w:szCs w:val="28"/>
        </w:rPr>
        <w:t xml:space="preserve"> и </w:t>
      </w:r>
      <w:r w:rsidRPr="00846FF1">
        <w:rPr>
          <w:i/>
          <w:sz w:val="28"/>
          <w:szCs w:val="28"/>
          <w:lang w:val="en-US"/>
        </w:rPr>
        <w:t>t</w:t>
      </w:r>
      <w:r>
        <w:rPr>
          <w:sz w:val="28"/>
          <w:szCs w:val="28"/>
          <w:vertAlign w:val="subscript"/>
        </w:rPr>
        <w:t>3</w:t>
      </w:r>
      <w:r>
        <w:rPr>
          <w:sz w:val="28"/>
          <w:szCs w:val="28"/>
        </w:rPr>
        <w:t>.</w:t>
      </w:r>
    </w:p>
    <w:p w:rsidR="00331CC5" w:rsidRDefault="00331CC5" w:rsidP="00331CC5">
      <w:pPr>
        <w:ind w:firstLine="851"/>
        <w:jc w:val="both"/>
        <w:rPr>
          <w:sz w:val="28"/>
          <w:szCs w:val="28"/>
        </w:rPr>
      </w:pPr>
      <w:r>
        <w:rPr>
          <w:sz w:val="28"/>
          <w:szCs w:val="28"/>
        </w:rPr>
        <w:t xml:space="preserve">Первый этап оптимизации. Необходимо определить значение </w:t>
      </w:r>
      <w:r w:rsidRPr="00834360">
        <w:rPr>
          <w:i/>
          <w:sz w:val="28"/>
          <w:szCs w:val="28"/>
          <w:lang w:val="en-US"/>
        </w:rPr>
        <w:t>t</w:t>
      </w:r>
      <w:r w:rsidRPr="00834360">
        <w:rPr>
          <w:sz w:val="28"/>
          <w:szCs w:val="28"/>
          <w:vertAlign w:val="subscript"/>
        </w:rPr>
        <w:t>3</w:t>
      </w:r>
      <w:r>
        <w:rPr>
          <w:sz w:val="28"/>
          <w:szCs w:val="28"/>
        </w:rPr>
        <w:t xml:space="preserve"> </w:t>
      </w:r>
      <w:r w:rsidRPr="00834360">
        <w:rPr>
          <w:sz w:val="28"/>
          <w:szCs w:val="28"/>
        </w:rPr>
        <w:t>для</w:t>
      </w:r>
      <w:r>
        <w:rPr>
          <w:sz w:val="28"/>
          <w:szCs w:val="28"/>
        </w:rPr>
        <w:t xml:space="preserve"> всех возможных </w:t>
      </w:r>
      <w:r w:rsidRPr="00846FF1">
        <w:rPr>
          <w:i/>
          <w:sz w:val="28"/>
          <w:szCs w:val="28"/>
          <w:lang w:val="en-US"/>
        </w:rPr>
        <w:t>t</w:t>
      </w:r>
      <w:r>
        <w:rPr>
          <w:sz w:val="28"/>
          <w:szCs w:val="28"/>
          <w:vertAlign w:val="subscript"/>
        </w:rPr>
        <w:t>2</w:t>
      </w:r>
      <w:r>
        <w:rPr>
          <w:sz w:val="28"/>
          <w:szCs w:val="28"/>
        </w:rPr>
        <w:t xml:space="preserve">, которые обращают общие приведенные капитальные затраты на двух последних этапах усиления пропускной способности </w:t>
      </w:r>
      <w:r w:rsidRPr="00834360">
        <w:rPr>
          <w:i/>
          <w:sz w:val="28"/>
          <w:szCs w:val="28"/>
        </w:rPr>
        <w:t>Е</w:t>
      </w:r>
      <w:r w:rsidRPr="00834360">
        <w:rPr>
          <w:sz w:val="28"/>
          <w:szCs w:val="28"/>
          <w:vertAlign w:val="subscript"/>
        </w:rPr>
        <w:t>2</w:t>
      </w:r>
      <w:r>
        <w:rPr>
          <w:sz w:val="28"/>
          <w:szCs w:val="28"/>
        </w:rPr>
        <w:t>+</w:t>
      </w:r>
      <w:r w:rsidRPr="00834360">
        <w:rPr>
          <w:i/>
          <w:sz w:val="28"/>
          <w:szCs w:val="28"/>
        </w:rPr>
        <w:t>Е</w:t>
      </w:r>
      <w:r w:rsidRPr="00834360">
        <w:rPr>
          <w:sz w:val="28"/>
          <w:szCs w:val="28"/>
          <w:vertAlign w:val="subscript"/>
        </w:rPr>
        <w:t>3</w:t>
      </w:r>
      <w:r>
        <w:rPr>
          <w:sz w:val="28"/>
          <w:szCs w:val="28"/>
        </w:rPr>
        <w:t xml:space="preserve"> в минимум. Исследуем функцию </w:t>
      </w:r>
      <w:r w:rsidRPr="00834360">
        <w:rPr>
          <w:i/>
          <w:sz w:val="28"/>
          <w:szCs w:val="28"/>
        </w:rPr>
        <w:t>Е</w:t>
      </w:r>
      <w:r w:rsidRPr="00834360">
        <w:rPr>
          <w:sz w:val="28"/>
          <w:szCs w:val="28"/>
          <w:vertAlign w:val="subscript"/>
        </w:rPr>
        <w:t>2</w:t>
      </w:r>
      <w:r>
        <w:rPr>
          <w:sz w:val="28"/>
          <w:szCs w:val="28"/>
        </w:rPr>
        <w:t>+</w:t>
      </w:r>
      <w:r w:rsidRPr="00834360">
        <w:rPr>
          <w:i/>
          <w:sz w:val="28"/>
          <w:szCs w:val="28"/>
        </w:rPr>
        <w:t>Е</w:t>
      </w:r>
      <w:r w:rsidRPr="00834360">
        <w:rPr>
          <w:sz w:val="28"/>
          <w:szCs w:val="28"/>
          <w:vertAlign w:val="subscript"/>
        </w:rPr>
        <w:t>3</w:t>
      </w:r>
      <w:r>
        <w:rPr>
          <w:sz w:val="28"/>
          <w:szCs w:val="28"/>
        </w:rPr>
        <w:t xml:space="preserve"> на минимум по аргументу </w:t>
      </w:r>
      <w:r w:rsidRPr="00846FF1">
        <w:rPr>
          <w:i/>
          <w:sz w:val="28"/>
          <w:szCs w:val="28"/>
          <w:lang w:val="en-US"/>
        </w:rPr>
        <w:t>t</w:t>
      </w:r>
      <w:r>
        <w:rPr>
          <w:sz w:val="28"/>
          <w:szCs w:val="28"/>
          <w:vertAlign w:val="subscript"/>
        </w:rPr>
        <w:t>3</w:t>
      </w:r>
      <w:r>
        <w:rPr>
          <w:sz w:val="28"/>
          <w:szCs w:val="28"/>
        </w:rPr>
        <w:t>. Для удобства дифференцирования преобразуем ее:</w:t>
      </w:r>
    </w:p>
    <w:p w:rsidR="00331CC5" w:rsidRDefault="00331CC5" w:rsidP="00331CC5">
      <w:pPr>
        <w:jc w:val="center"/>
        <w:rPr>
          <w:lang w:val="en-US"/>
        </w:rPr>
      </w:pPr>
      <w:r w:rsidRPr="0025126A">
        <w:rPr>
          <w:position w:val="-72"/>
        </w:rPr>
        <w:object w:dxaOrig="4720" w:dyaOrig="1579">
          <v:shape id="_x0000_i1082" type="#_x0000_t75" style="width:228pt;height:79.8pt" o:ole="">
            <v:imagedata r:id="rId109" o:title=""/>
          </v:shape>
          <o:OLEObject Type="Embed" ProgID="Equation.3" ShapeID="_x0000_i1082" DrawAspect="Content" ObjectID="_1680699508" r:id="rId110"/>
        </w:object>
      </w:r>
    </w:p>
    <w:p w:rsidR="00331CC5" w:rsidRDefault="00331CC5" w:rsidP="00331CC5">
      <w:pPr>
        <w:jc w:val="both"/>
        <w:rPr>
          <w:sz w:val="28"/>
          <w:szCs w:val="28"/>
        </w:rPr>
      </w:pPr>
      <w:r>
        <w:rPr>
          <w:sz w:val="28"/>
          <w:szCs w:val="28"/>
        </w:rPr>
        <w:t xml:space="preserve">и определим первую производную по </w:t>
      </w:r>
      <w:r w:rsidRPr="00834360">
        <w:rPr>
          <w:i/>
          <w:sz w:val="28"/>
          <w:szCs w:val="28"/>
          <w:lang w:val="en-US"/>
        </w:rPr>
        <w:t>t</w:t>
      </w:r>
      <w:r w:rsidRPr="00834360">
        <w:rPr>
          <w:sz w:val="28"/>
          <w:szCs w:val="28"/>
          <w:vertAlign w:val="subscript"/>
        </w:rPr>
        <w:t>3</w:t>
      </w:r>
      <w:r>
        <w:rPr>
          <w:sz w:val="28"/>
          <w:szCs w:val="28"/>
        </w:rPr>
        <w:t>:</w:t>
      </w:r>
    </w:p>
    <w:p w:rsidR="00331CC5" w:rsidRDefault="00331CC5" w:rsidP="00331CC5">
      <w:pPr>
        <w:jc w:val="center"/>
      </w:pPr>
      <w:r w:rsidRPr="0025126A">
        <w:rPr>
          <w:position w:val="-34"/>
        </w:rPr>
        <w:object w:dxaOrig="7300" w:dyaOrig="800">
          <v:shape id="_x0000_i1083" type="#_x0000_t75" style="width:352.8pt;height:40.2pt" o:ole="">
            <v:imagedata r:id="rId111" o:title=""/>
          </v:shape>
          <o:OLEObject Type="Embed" ProgID="Equation.3" ShapeID="_x0000_i1083" DrawAspect="Content" ObjectID="_1680699509" r:id="rId112"/>
        </w:object>
      </w:r>
    </w:p>
    <w:p w:rsidR="00331CC5" w:rsidRDefault="00331CC5" w:rsidP="00331CC5">
      <w:pPr>
        <w:jc w:val="center"/>
      </w:pPr>
    </w:p>
    <w:p w:rsidR="00331CC5" w:rsidRDefault="00331CC5" w:rsidP="00331CC5">
      <w:pPr>
        <w:ind w:firstLine="851"/>
        <w:jc w:val="both"/>
        <w:rPr>
          <w:sz w:val="28"/>
          <w:szCs w:val="28"/>
        </w:rPr>
      </w:pPr>
      <w:r>
        <w:rPr>
          <w:sz w:val="28"/>
          <w:szCs w:val="28"/>
        </w:rPr>
        <w:lastRenderedPageBreak/>
        <w:t xml:space="preserve">Если вторая производная по </w:t>
      </w:r>
      <w:r w:rsidRPr="00834360">
        <w:rPr>
          <w:i/>
          <w:sz w:val="28"/>
          <w:szCs w:val="28"/>
          <w:lang w:val="en-US"/>
        </w:rPr>
        <w:t>t</w:t>
      </w:r>
      <w:r w:rsidRPr="00834360">
        <w:rPr>
          <w:sz w:val="28"/>
          <w:szCs w:val="28"/>
          <w:vertAlign w:val="subscript"/>
        </w:rPr>
        <w:t>3</w:t>
      </w:r>
      <w:r>
        <w:rPr>
          <w:sz w:val="28"/>
          <w:szCs w:val="28"/>
        </w:rPr>
        <w:t xml:space="preserve"> положительна, то функция имеет минимум</w:t>
      </w:r>
    </w:p>
    <w:p w:rsidR="00331CC5" w:rsidRDefault="00331CC5" w:rsidP="00331CC5">
      <w:pPr>
        <w:jc w:val="center"/>
      </w:pPr>
      <w:r w:rsidRPr="006D713E">
        <w:rPr>
          <w:position w:val="-76"/>
        </w:rPr>
        <w:object w:dxaOrig="8740" w:dyaOrig="1660">
          <v:shape id="_x0000_i1084" type="#_x0000_t75" style="width:422.4pt;height:83.4pt" o:ole="">
            <v:imagedata r:id="rId113" o:title=""/>
          </v:shape>
          <o:OLEObject Type="Embed" ProgID="Equation.3" ShapeID="_x0000_i1084" DrawAspect="Content" ObjectID="_1680699510" r:id="rId114"/>
        </w:object>
      </w:r>
    </w:p>
    <w:p w:rsidR="00331CC5" w:rsidRDefault="00331CC5" w:rsidP="00331CC5">
      <w:pPr>
        <w:jc w:val="both"/>
        <w:rPr>
          <w:sz w:val="28"/>
          <w:szCs w:val="28"/>
        </w:rPr>
      </w:pPr>
      <w:r>
        <w:rPr>
          <w:sz w:val="28"/>
          <w:szCs w:val="28"/>
        </w:rPr>
        <w:t xml:space="preserve">так как </w:t>
      </w:r>
      <w:r w:rsidRPr="006D713E">
        <w:rPr>
          <w:i/>
          <w:sz w:val="28"/>
          <w:szCs w:val="28"/>
        </w:rPr>
        <w:t>Т</w:t>
      </w:r>
      <w:r>
        <w:rPr>
          <w:sz w:val="28"/>
          <w:szCs w:val="28"/>
        </w:rPr>
        <w:t>˃</w:t>
      </w:r>
      <w:r w:rsidRPr="006D713E">
        <w:rPr>
          <w:i/>
          <w:sz w:val="28"/>
          <w:szCs w:val="28"/>
          <w:lang w:val="en-US"/>
        </w:rPr>
        <w:t>t</w:t>
      </w:r>
      <w:r w:rsidRPr="006D713E">
        <w:rPr>
          <w:sz w:val="28"/>
          <w:szCs w:val="28"/>
          <w:vertAlign w:val="subscript"/>
        </w:rPr>
        <w:t>3</w:t>
      </w:r>
      <w:r>
        <w:rPr>
          <w:sz w:val="28"/>
          <w:szCs w:val="28"/>
        </w:rPr>
        <w:t xml:space="preserve">. Приравняв первую производную нулю, попытаемся найти значение </w:t>
      </w:r>
      <w:r w:rsidRPr="00834360">
        <w:rPr>
          <w:i/>
          <w:sz w:val="28"/>
          <w:szCs w:val="28"/>
          <w:lang w:val="en-US"/>
        </w:rPr>
        <w:t>t</w:t>
      </w:r>
      <w:r w:rsidRPr="00834360">
        <w:rPr>
          <w:sz w:val="28"/>
          <w:szCs w:val="28"/>
          <w:vertAlign w:val="subscript"/>
        </w:rPr>
        <w:t>3</w:t>
      </w:r>
      <w:r>
        <w:rPr>
          <w:sz w:val="28"/>
          <w:szCs w:val="28"/>
        </w:rPr>
        <w:t xml:space="preserve"> в зависимости от </w:t>
      </w:r>
      <w:r w:rsidRPr="00834360">
        <w:rPr>
          <w:i/>
          <w:sz w:val="28"/>
          <w:szCs w:val="28"/>
          <w:lang w:val="en-US"/>
        </w:rPr>
        <w:t>t</w:t>
      </w:r>
      <w:r>
        <w:rPr>
          <w:sz w:val="28"/>
          <w:szCs w:val="28"/>
          <w:vertAlign w:val="subscript"/>
        </w:rPr>
        <w:t>2</w:t>
      </w:r>
      <w:r>
        <w:rPr>
          <w:sz w:val="28"/>
          <w:szCs w:val="28"/>
        </w:rPr>
        <w:t xml:space="preserve">, приводящее функцию расходов </w:t>
      </w:r>
      <w:r w:rsidRPr="00834360">
        <w:rPr>
          <w:i/>
          <w:sz w:val="28"/>
          <w:szCs w:val="28"/>
        </w:rPr>
        <w:t>Е</w:t>
      </w:r>
      <w:r w:rsidRPr="00834360">
        <w:rPr>
          <w:sz w:val="28"/>
          <w:szCs w:val="28"/>
          <w:vertAlign w:val="subscript"/>
        </w:rPr>
        <w:t>2</w:t>
      </w:r>
      <w:r>
        <w:rPr>
          <w:sz w:val="28"/>
          <w:szCs w:val="28"/>
        </w:rPr>
        <w:t>+</w:t>
      </w:r>
      <w:r w:rsidRPr="00834360">
        <w:rPr>
          <w:i/>
          <w:sz w:val="28"/>
          <w:szCs w:val="28"/>
        </w:rPr>
        <w:t>Е</w:t>
      </w:r>
      <w:r w:rsidRPr="00834360">
        <w:rPr>
          <w:sz w:val="28"/>
          <w:szCs w:val="28"/>
          <w:vertAlign w:val="subscript"/>
        </w:rPr>
        <w:t>3</w:t>
      </w:r>
      <w:r>
        <w:rPr>
          <w:sz w:val="28"/>
          <w:szCs w:val="28"/>
        </w:rPr>
        <w:t xml:space="preserve"> к минимуму. После соответствующих преобразований получим</w:t>
      </w:r>
    </w:p>
    <w:p w:rsidR="00331CC5" w:rsidRPr="006D713E" w:rsidRDefault="00331CC5" w:rsidP="00331CC5">
      <w:pPr>
        <w:jc w:val="center"/>
        <w:rPr>
          <w:sz w:val="28"/>
          <w:szCs w:val="28"/>
        </w:rPr>
      </w:pPr>
      <w:r w:rsidRPr="00135F52">
        <w:rPr>
          <w:position w:val="-34"/>
        </w:rPr>
        <w:object w:dxaOrig="7140" w:dyaOrig="780">
          <v:shape id="_x0000_i1085" type="#_x0000_t75" style="width:345pt;height:39.6pt" o:ole="">
            <v:imagedata r:id="rId115" o:title=""/>
          </v:shape>
          <o:OLEObject Type="Embed" ProgID="Equation.3" ShapeID="_x0000_i1085" DrawAspect="Content" ObjectID="_1680699511" r:id="rId116"/>
        </w:object>
      </w:r>
    </w:p>
    <w:p w:rsidR="00331CC5" w:rsidRDefault="00331CC5" w:rsidP="00331CC5">
      <w:pPr>
        <w:ind w:firstLine="851"/>
        <w:jc w:val="both"/>
        <w:rPr>
          <w:sz w:val="28"/>
          <w:szCs w:val="28"/>
        </w:rPr>
      </w:pPr>
      <w:r>
        <w:rPr>
          <w:sz w:val="28"/>
          <w:szCs w:val="28"/>
        </w:rPr>
        <w:t xml:space="preserve">Это уравнение типа </w:t>
      </w:r>
      <w:r w:rsidRPr="00135F52">
        <w:rPr>
          <w:position w:val="-6"/>
        </w:rPr>
        <w:object w:dxaOrig="1700" w:dyaOrig="340">
          <v:shape id="_x0000_i1086" type="#_x0000_t75" style="width:82.2pt;height:17.4pt" o:ole="">
            <v:imagedata r:id="rId117" o:title=""/>
          </v:shape>
          <o:OLEObject Type="Embed" ProgID="Equation.3" ShapeID="_x0000_i1086" DrawAspect="Content" ObjectID="_1680699512" r:id="rId118"/>
        </w:object>
      </w:r>
      <w:r w:rsidRPr="00135F52">
        <w:rPr>
          <w:sz w:val="28"/>
          <w:szCs w:val="28"/>
        </w:rPr>
        <w:t xml:space="preserve"> Решить его можно </w:t>
      </w:r>
      <w:r>
        <w:rPr>
          <w:sz w:val="28"/>
          <w:szCs w:val="28"/>
        </w:rPr>
        <w:t xml:space="preserve">лишь графически, представив в виде </w:t>
      </w:r>
      <w:r w:rsidRPr="00135F52">
        <w:rPr>
          <w:position w:val="-6"/>
        </w:rPr>
        <w:object w:dxaOrig="1300" w:dyaOrig="340">
          <v:shape id="_x0000_i1087" type="#_x0000_t75" style="width:63pt;height:17.4pt" o:ole="">
            <v:imagedata r:id="rId119" o:title=""/>
          </v:shape>
          <o:OLEObject Type="Embed" ProgID="Equation.3" ShapeID="_x0000_i1087" DrawAspect="Content" ObjectID="_1680699513" r:id="rId120"/>
        </w:object>
      </w:r>
      <w:r w:rsidRPr="00135F52">
        <w:rPr>
          <w:sz w:val="28"/>
          <w:szCs w:val="28"/>
        </w:rPr>
        <w:t xml:space="preserve"> </w:t>
      </w:r>
      <w:r>
        <w:rPr>
          <w:sz w:val="28"/>
          <w:szCs w:val="28"/>
        </w:rPr>
        <w:t xml:space="preserve">Решение этого уравнения </w:t>
      </w:r>
      <w:r w:rsidRPr="003A1A3E">
        <w:rPr>
          <w:sz w:val="28"/>
          <w:szCs w:val="28"/>
        </w:rPr>
        <w:t>–</w:t>
      </w:r>
      <w:r>
        <w:rPr>
          <w:sz w:val="28"/>
          <w:szCs w:val="28"/>
        </w:rPr>
        <w:t xml:space="preserve"> общая абсцисса точки пересечения графиков двух функций </w:t>
      </w:r>
      <w:r w:rsidRPr="009720A9">
        <w:rPr>
          <w:position w:val="-12"/>
        </w:rPr>
        <w:object w:dxaOrig="820" w:dyaOrig="400">
          <v:shape id="_x0000_i1088" type="#_x0000_t75" style="width:39.6pt;height:20.4pt" o:ole="">
            <v:imagedata r:id="rId121" o:title=""/>
          </v:shape>
          <o:OLEObject Type="Embed" ProgID="Equation.3" ShapeID="_x0000_i1088" DrawAspect="Content" ObjectID="_1680699514" r:id="rId122"/>
        </w:object>
      </w:r>
      <w:r w:rsidRPr="009720A9">
        <w:t xml:space="preserve"> </w:t>
      </w:r>
      <w:r>
        <w:t xml:space="preserve">и </w:t>
      </w:r>
      <w:r w:rsidRPr="009720A9">
        <w:rPr>
          <w:position w:val="-12"/>
        </w:rPr>
        <w:object w:dxaOrig="1260" w:dyaOrig="380">
          <v:shape id="_x0000_i1089" type="#_x0000_t75" style="width:61.2pt;height:19.2pt" o:ole="">
            <v:imagedata r:id="rId123" o:title=""/>
          </v:shape>
          <o:OLEObject Type="Embed" ProgID="Equation.3" ShapeID="_x0000_i1089" DrawAspect="Content" ObjectID="_1680699515" r:id="rId124"/>
        </w:object>
      </w:r>
      <w:r>
        <w:t xml:space="preserve"> </w:t>
      </w:r>
      <w:r w:rsidRPr="009720A9">
        <w:rPr>
          <w:sz w:val="28"/>
          <w:szCs w:val="28"/>
        </w:rPr>
        <w:t xml:space="preserve">(рис. </w:t>
      </w:r>
      <w:r>
        <w:rPr>
          <w:sz w:val="28"/>
          <w:szCs w:val="28"/>
        </w:rPr>
        <w:t>7.5</w:t>
      </w:r>
      <w:r w:rsidRPr="009720A9">
        <w:rPr>
          <w:sz w:val="28"/>
          <w:szCs w:val="28"/>
        </w:rPr>
        <w:t>)</w:t>
      </w:r>
      <w:r>
        <w:rPr>
          <w:sz w:val="28"/>
          <w:szCs w:val="28"/>
        </w:rPr>
        <w:t xml:space="preserve">. В нашем случае </w:t>
      </w:r>
      <w:r w:rsidRPr="009720A9">
        <w:rPr>
          <w:position w:val="-12"/>
        </w:rPr>
        <w:object w:dxaOrig="840" w:dyaOrig="400">
          <v:shape id="_x0000_i1090" type="#_x0000_t75" style="width:40.8pt;height:20.4pt" o:ole="">
            <v:imagedata r:id="rId125" o:title=""/>
          </v:shape>
          <o:OLEObject Type="Embed" ProgID="Equation.3" ShapeID="_x0000_i1090" DrawAspect="Content" ObjectID="_1680699516" r:id="rId126"/>
        </w:object>
      </w:r>
      <w:r w:rsidRPr="0010144C">
        <w:rPr>
          <w:sz w:val="28"/>
          <w:szCs w:val="28"/>
        </w:rPr>
        <w:t>;</w:t>
      </w:r>
      <w:r w:rsidRPr="009720A9">
        <w:t xml:space="preserve"> </w:t>
      </w:r>
      <w:r w:rsidRPr="009720A9">
        <w:rPr>
          <w:position w:val="-12"/>
        </w:rPr>
        <w:object w:dxaOrig="1280" w:dyaOrig="380">
          <v:shape id="_x0000_i1091" type="#_x0000_t75" style="width:61.8pt;height:19.2pt" o:ole="">
            <v:imagedata r:id="rId127" o:title=""/>
          </v:shape>
          <o:OLEObject Type="Embed" ProgID="Equation.3" ShapeID="_x0000_i1091" DrawAspect="Content" ObjectID="_1680699517" r:id="rId128"/>
        </w:object>
      </w:r>
      <w:r w:rsidRPr="009720A9">
        <w:rPr>
          <w:sz w:val="28"/>
          <w:szCs w:val="28"/>
        </w:rPr>
        <w:t xml:space="preserve">, где </w:t>
      </w:r>
      <w:r w:rsidRPr="009720A9">
        <w:rPr>
          <w:i/>
          <w:sz w:val="28"/>
          <w:szCs w:val="28"/>
        </w:rPr>
        <w:t>а</w:t>
      </w:r>
      <w:r w:rsidRPr="009720A9">
        <w:rPr>
          <w:sz w:val="28"/>
          <w:szCs w:val="28"/>
        </w:rPr>
        <w:t>=1+Δ</w:t>
      </w:r>
      <w:r>
        <w:rPr>
          <w:sz w:val="28"/>
          <w:szCs w:val="28"/>
        </w:rPr>
        <w:t>;</w:t>
      </w:r>
    </w:p>
    <w:p w:rsidR="00331CC5" w:rsidRDefault="00331CC5" w:rsidP="00331CC5">
      <w:pPr>
        <w:jc w:val="center"/>
      </w:pPr>
      <w:r w:rsidRPr="00135F52">
        <w:rPr>
          <w:position w:val="-34"/>
        </w:rPr>
        <w:object w:dxaOrig="2600" w:dyaOrig="780">
          <v:shape id="_x0000_i1092" type="#_x0000_t75" style="width:126pt;height:39.6pt" o:ole="">
            <v:imagedata r:id="rId129" o:title=""/>
          </v:shape>
          <o:OLEObject Type="Embed" ProgID="Equation.3" ShapeID="_x0000_i1092" DrawAspect="Content" ObjectID="_1680699518" r:id="rId130"/>
        </w:object>
      </w:r>
      <w:r>
        <w:t>;</w:t>
      </w:r>
    </w:p>
    <w:p w:rsidR="00331CC5" w:rsidRDefault="00331CC5" w:rsidP="00331CC5">
      <w:pPr>
        <w:jc w:val="center"/>
        <w:rPr>
          <w:lang w:val="en-US"/>
        </w:rPr>
      </w:pPr>
      <w:r w:rsidRPr="00135F52">
        <w:rPr>
          <w:position w:val="-34"/>
        </w:rPr>
        <w:object w:dxaOrig="3340" w:dyaOrig="780">
          <v:shape id="_x0000_i1093" type="#_x0000_t75" style="width:161.4pt;height:39.6pt" o:ole="">
            <v:imagedata r:id="rId131" o:title=""/>
          </v:shape>
          <o:OLEObject Type="Embed" ProgID="Equation.3" ShapeID="_x0000_i1093" DrawAspect="Content" ObjectID="_1680699519" r:id="rId132"/>
        </w:object>
      </w:r>
    </w:p>
    <w:p w:rsidR="00331CC5" w:rsidRPr="007F6C3B" w:rsidRDefault="00331CC5" w:rsidP="00331CC5">
      <w:pPr>
        <w:ind w:firstLine="851"/>
        <w:jc w:val="both"/>
        <w:rPr>
          <w:sz w:val="28"/>
          <w:szCs w:val="28"/>
        </w:rPr>
      </w:pPr>
      <w:r>
        <w:rPr>
          <w:sz w:val="28"/>
          <w:szCs w:val="28"/>
        </w:rPr>
        <w:t xml:space="preserve">Величина </w:t>
      </w:r>
      <w:r w:rsidRPr="009720A9">
        <w:rPr>
          <w:i/>
          <w:sz w:val="28"/>
          <w:szCs w:val="28"/>
        </w:rPr>
        <w:t>а</w:t>
      </w:r>
      <w:r>
        <w:rPr>
          <w:sz w:val="28"/>
          <w:szCs w:val="28"/>
        </w:rPr>
        <w:t xml:space="preserve"> </w:t>
      </w:r>
      <w:r w:rsidRPr="009720A9">
        <w:rPr>
          <w:sz w:val="28"/>
          <w:szCs w:val="28"/>
        </w:rPr>
        <w:t xml:space="preserve">определена </w:t>
      </w:r>
      <w:r>
        <w:rPr>
          <w:sz w:val="28"/>
          <w:szCs w:val="28"/>
        </w:rPr>
        <w:t xml:space="preserve">однозначно, а </w:t>
      </w:r>
      <w:r w:rsidRPr="007F6C3B">
        <w:rPr>
          <w:i/>
          <w:sz w:val="28"/>
          <w:szCs w:val="28"/>
          <w:lang w:val="en-US"/>
        </w:rPr>
        <w:t>b</w:t>
      </w:r>
      <w:r w:rsidRPr="007F6C3B">
        <w:rPr>
          <w:sz w:val="28"/>
          <w:szCs w:val="28"/>
        </w:rPr>
        <w:t xml:space="preserve"> </w:t>
      </w:r>
      <w:r>
        <w:rPr>
          <w:sz w:val="28"/>
          <w:szCs w:val="28"/>
        </w:rPr>
        <w:t xml:space="preserve">и </w:t>
      </w:r>
      <w:r w:rsidRPr="007F6C3B">
        <w:rPr>
          <w:i/>
          <w:sz w:val="28"/>
          <w:szCs w:val="28"/>
          <w:lang w:val="en-US"/>
        </w:rPr>
        <w:t>c</w:t>
      </w:r>
      <w:r>
        <w:rPr>
          <w:sz w:val="28"/>
          <w:szCs w:val="28"/>
        </w:rPr>
        <w:t xml:space="preserve"> зависят от неизвестной </w:t>
      </w:r>
      <w:r w:rsidRPr="00834360">
        <w:rPr>
          <w:i/>
          <w:sz w:val="28"/>
          <w:szCs w:val="28"/>
          <w:lang w:val="en-US"/>
        </w:rPr>
        <w:t>t</w:t>
      </w:r>
      <w:r>
        <w:rPr>
          <w:sz w:val="28"/>
          <w:szCs w:val="28"/>
          <w:vertAlign w:val="subscript"/>
        </w:rPr>
        <w:t>2</w:t>
      </w:r>
      <w:r>
        <w:rPr>
          <w:sz w:val="28"/>
          <w:szCs w:val="28"/>
        </w:rPr>
        <w:t xml:space="preserve">. Предположим, что продолжительность периода </w:t>
      </w:r>
      <w:r w:rsidRPr="007F6C3B">
        <w:rPr>
          <w:i/>
          <w:sz w:val="28"/>
          <w:szCs w:val="28"/>
          <w:lang w:val="en-GB"/>
        </w:rPr>
        <w:t>T</w:t>
      </w:r>
      <w:r>
        <w:rPr>
          <w:sz w:val="28"/>
          <w:szCs w:val="28"/>
          <w:lang w:val="en-GB"/>
        </w:rPr>
        <w:t>=</w:t>
      </w:r>
      <w:r w:rsidRPr="007F6C3B">
        <w:rPr>
          <w:i/>
          <w:sz w:val="28"/>
          <w:szCs w:val="28"/>
          <w:lang w:val="en-GB"/>
        </w:rPr>
        <w:t>t</w:t>
      </w:r>
      <w:r w:rsidRPr="007F6C3B">
        <w:rPr>
          <w:sz w:val="28"/>
          <w:szCs w:val="28"/>
          <w:vertAlign w:val="subscript"/>
          <w:lang w:val="en-GB"/>
        </w:rPr>
        <w:t>1</w:t>
      </w:r>
      <w:r>
        <w:rPr>
          <w:sz w:val="28"/>
          <w:szCs w:val="28"/>
          <w:lang w:val="en-GB"/>
        </w:rPr>
        <w:t xml:space="preserve">+20 </w:t>
      </w:r>
      <w:r>
        <w:rPr>
          <w:sz w:val="28"/>
          <w:szCs w:val="28"/>
        </w:rPr>
        <w:t>лет.</w:t>
      </w:r>
    </w:p>
    <w:p w:rsidR="00331CC5" w:rsidRDefault="00331CC5" w:rsidP="00331CC5">
      <w:pPr>
        <w:jc w:val="center"/>
        <w:rPr>
          <w:sz w:val="28"/>
          <w:szCs w:val="28"/>
        </w:rPr>
      </w:pPr>
      <w:r>
        <w:rPr>
          <w:noProof/>
          <w:sz w:val="28"/>
          <w:szCs w:val="28"/>
        </w:rPr>
        <w:drawing>
          <wp:inline distT="0" distB="0" distL="0" distR="0">
            <wp:extent cx="2087880" cy="1790700"/>
            <wp:effectExtent l="19050" t="0" r="762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3" cstate="print"/>
                    <a:srcRect l="33028" t="35405" r="30550" b="9225"/>
                    <a:stretch>
                      <a:fillRect/>
                    </a:stretch>
                  </pic:blipFill>
                  <pic:spPr bwMode="auto">
                    <a:xfrm>
                      <a:off x="0" y="0"/>
                      <a:ext cx="2087880" cy="1790700"/>
                    </a:xfrm>
                    <a:prstGeom prst="rect">
                      <a:avLst/>
                    </a:prstGeom>
                    <a:noFill/>
                    <a:ln w="9525">
                      <a:noFill/>
                      <a:miter lim="800000"/>
                      <a:headEnd/>
                      <a:tailEnd/>
                    </a:ln>
                  </pic:spPr>
                </pic:pic>
              </a:graphicData>
            </a:graphic>
          </wp:inline>
        </w:drawing>
      </w:r>
      <w:r>
        <w:rPr>
          <w:sz w:val="28"/>
          <w:szCs w:val="28"/>
        </w:rPr>
        <w:tab/>
      </w:r>
      <w:r>
        <w:rPr>
          <w:sz w:val="28"/>
          <w:szCs w:val="28"/>
        </w:rPr>
        <w:tab/>
      </w:r>
      <w:r>
        <w:rPr>
          <w:noProof/>
          <w:sz w:val="28"/>
          <w:szCs w:val="28"/>
        </w:rPr>
        <w:drawing>
          <wp:inline distT="0" distB="0" distL="0" distR="0">
            <wp:extent cx="2141220" cy="179070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4" cstate="print"/>
                    <a:srcRect l="31844" t="24902" r="30894" b="12215"/>
                    <a:stretch>
                      <a:fillRect/>
                    </a:stretch>
                  </pic:blipFill>
                  <pic:spPr bwMode="auto">
                    <a:xfrm>
                      <a:off x="0" y="0"/>
                      <a:ext cx="2141220" cy="1790700"/>
                    </a:xfrm>
                    <a:prstGeom prst="rect">
                      <a:avLst/>
                    </a:prstGeom>
                    <a:noFill/>
                    <a:ln w="9525">
                      <a:noFill/>
                      <a:miter lim="800000"/>
                      <a:headEnd/>
                      <a:tailEnd/>
                    </a:ln>
                  </pic:spPr>
                </pic:pic>
              </a:graphicData>
            </a:graphic>
          </wp:inline>
        </w:drawing>
      </w:r>
    </w:p>
    <w:p w:rsidR="00331CC5" w:rsidRDefault="00331CC5" w:rsidP="00331CC5">
      <w:pPr>
        <w:jc w:val="both"/>
        <w:rPr>
          <w:sz w:val="28"/>
          <w:szCs w:val="28"/>
        </w:rPr>
      </w:pPr>
      <w:r w:rsidRPr="00671A80">
        <w:rPr>
          <w:noProof/>
          <w:sz w:val="28"/>
          <w:szCs w:val="28"/>
          <w:lang w:eastAsia="en-US"/>
        </w:rPr>
        <w:pict>
          <v:shapetype id="_x0000_t202" coordsize="21600,21600" o:spt="202" path="m,l,21600r21600,l21600,xe">
            <v:stroke joinstyle="miter"/>
            <v:path gradientshapeok="t" o:connecttype="rect"/>
          </v:shapetype>
          <v:shape id="_x0000_s1027" type="#_x0000_t202" style="position:absolute;left:0;text-align:left;margin-left:-8.8pt;margin-top:2pt;width:233.6pt;height:40.5pt;z-index:251661312;mso-height-percent:200;mso-height-percent:200;mso-width-relative:margin;mso-height-relative:margin" stroked="f">
            <v:textbox style="mso-fit-shape-to-text:t">
              <w:txbxContent>
                <w:p w:rsidR="00331CC5" w:rsidRDefault="00331CC5" w:rsidP="00331CC5">
                  <w:pPr>
                    <w:jc w:val="center"/>
                  </w:pPr>
                  <w:r>
                    <w:rPr>
                      <w:sz w:val="28"/>
                      <w:szCs w:val="28"/>
                    </w:rPr>
                    <w:t>Рисунок 7.5 Графическое решение уравнения вида</w:t>
                  </w:r>
                  <w:r>
                    <w:rPr>
                      <w:sz w:val="28"/>
                      <w:szCs w:val="28"/>
                      <w:lang w:val="en-US"/>
                    </w:rPr>
                    <w:t xml:space="preserve"> </w:t>
                  </w:r>
                  <w:r w:rsidRPr="00135F52">
                    <w:rPr>
                      <w:position w:val="-6"/>
                    </w:rPr>
                    <w:object w:dxaOrig="1660" w:dyaOrig="340">
                      <v:shape id="_x0000_i1101" type="#_x0000_t75" style="width:80.4pt;height:17.4pt" o:ole="">
                        <v:imagedata r:id="rId135" o:title=""/>
                      </v:shape>
                      <o:OLEObject Type="Embed" ProgID="Equation.3" ShapeID="_x0000_i1101" DrawAspect="Content" ObjectID="_1680699525" r:id="rId136"/>
                    </w:object>
                  </w:r>
                </w:p>
              </w:txbxContent>
            </v:textbox>
          </v:shape>
        </w:pict>
      </w:r>
      <w:r>
        <w:rPr>
          <w:noProof/>
          <w:sz w:val="28"/>
          <w:szCs w:val="28"/>
        </w:rPr>
        <w:pict>
          <v:shape id="_x0000_s1028" type="#_x0000_t202" style="position:absolute;left:0;text-align:left;margin-left:244.15pt;margin-top:1.35pt;width:199.35pt;height:39.4pt;z-index:251662336;mso-height-percent:200;mso-height-percent:200;mso-width-relative:margin;mso-height-relative:margin" stroked="f">
            <v:textbox style="mso-fit-shape-to-text:t">
              <w:txbxContent>
                <w:p w:rsidR="00331CC5" w:rsidRDefault="00331CC5" w:rsidP="00331CC5">
                  <w:pPr>
                    <w:jc w:val="center"/>
                  </w:pPr>
                  <w:r>
                    <w:rPr>
                      <w:sz w:val="28"/>
                      <w:szCs w:val="28"/>
                    </w:rPr>
                    <w:t xml:space="preserve">Рисунок 7.6 Графическое определение значений </w:t>
                  </w:r>
                  <w:r w:rsidRPr="00834360">
                    <w:rPr>
                      <w:i/>
                      <w:sz w:val="28"/>
                      <w:szCs w:val="28"/>
                      <w:lang w:val="en-US"/>
                    </w:rPr>
                    <w:t>t</w:t>
                  </w:r>
                  <w:r>
                    <w:rPr>
                      <w:sz w:val="28"/>
                      <w:szCs w:val="28"/>
                      <w:vertAlign w:val="subscript"/>
                    </w:rPr>
                    <w:t>3</w:t>
                  </w:r>
                  <w:r>
                    <w:rPr>
                      <w:sz w:val="28"/>
                      <w:szCs w:val="28"/>
                    </w:rPr>
                    <w:t>=</w:t>
                  </w:r>
                  <w:r>
                    <w:rPr>
                      <w:sz w:val="28"/>
                      <w:szCs w:val="28"/>
                      <w:lang w:val="en-US"/>
                    </w:rPr>
                    <w:t>f</w:t>
                  </w:r>
                  <w:r w:rsidRPr="0010144C">
                    <w:rPr>
                      <w:sz w:val="28"/>
                      <w:szCs w:val="28"/>
                    </w:rPr>
                    <w:t>(</w:t>
                  </w:r>
                  <w:r w:rsidRPr="00834360">
                    <w:rPr>
                      <w:i/>
                      <w:sz w:val="28"/>
                      <w:szCs w:val="28"/>
                      <w:lang w:val="en-US"/>
                    </w:rPr>
                    <w:t>t</w:t>
                  </w:r>
                  <w:r w:rsidRPr="0010144C">
                    <w:rPr>
                      <w:sz w:val="28"/>
                      <w:szCs w:val="28"/>
                      <w:vertAlign w:val="subscript"/>
                    </w:rPr>
                    <w:t>2</w:t>
                  </w:r>
                  <w:r w:rsidRPr="0010144C">
                    <w:rPr>
                      <w:sz w:val="28"/>
                      <w:szCs w:val="28"/>
                    </w:rPr>
                    <w:t>)</w:t>
                  </w:r>
                  <w:r>
                    <w:t xml:space="preserve"> </w:t>
                  </w:r>
                </w:p>
              </w:txbxContent>
            </v:textbox>
          </v:shape>
        </w:pict>
      </w:r>
    </w:p>
    <w:p w:rsidR="00331CC5" w:rsidRDefault="00331CC5" w:rsidP="00331CC5">
      <w:pPr>
        <w:ind w:firstLine="851"/>
        <w:jc w:val="both"/>
        <w:rPr>
          <w:sz w:val="28"/>
          <w:szCs w:val="28"/>
        </w:rPr>
      </w:pPr>
    </w:p>
    <w:p w:rsidR="00331CC5" w:rsidRDefault="00331CC5" w:rsidP="00331CC5">
      <w:pPr>
        <w:ind w:firstLine="851"/>
        <w:jc w:val="both"/>
        <w:rPr>
          <w:sz w:val="28"/>
          <w:szCs w:val="28"/>
        </w:rPr>
      </w:pPr>
    </w:p>
    <w:p w:rsidR="00331CC5" w:rsidRDefault="00331CC5" w:rsidP="00331CC5">
      <w:pPr>
        <w:jc w:val="both"/>
        <w:rPr>
          <w:sz w:val="28"/>
          <w:szCs w:val="28"/>
        </w:rPr>
      </w:pPr>
      <w:r>
        <w:rPr>
          <w:sz w:val="28"/>
          <w:szCs w:val="28"/>
        </w:rPr>
        <w:t xml:space="preserve">Тогда </w:t>
      </w:r>
      <w:r w:rsidRPr="00834360">
        <w:rPr>
          <w:i/>
          <w:sz w:val="28"/>
          <w:szCs w:val="28"/>
          <w:lang w:val="en-US"/>
        </w:rPr>
        <w:t>t</w:t>
      </w:r>
      <w:r>
        <w:rPr>
          <w:sz w:val="28"/>
          <w:szCs w:val="28"/>
          <w:vertAlign w:val="subscript"/>
        </w:rPr>
        <w:t>2</w:t>
      </w:r>
      <w:r>
        <w:rPr>
          <w:sz w:val="28"/>
          <w:szCs w:val="28"/>
        </w:rPr>
        <w:t xml:space="preserve"> в общем случае может принимать целые значения от </w:t>
      </w:r>
      <w:r w:rsidRPr="00834360">
        <w:rPr>
          <w:i/>
          <w:sz w:val="28"/>
          <w:szCs w:val="28"/>
          <w:lang w:val="en-US"/>
        </w:rPr>
        <w:t>t</w:t>
      </w:r>
      <w:r>
        <w:rPr>
          <w:sz w:val="28"/>
          <w:szCs w:val="28"/>
          <w:vertAlign w:val="subscript"/>
        </w:rPr>
        <w:t>2</w:t>
      </w:r>
      <w:r>
        <w:rPr>
          <w:sz w:val="28"/>
          <w:szCs w:val="28"/>
        </w:rPr>
        <w:t>=</w:t>
      </w:r>
      <w:r w:rsidRPr="00834360">
        <w:rPr>
          <w:i/>
          <w:sz w:val="28"/>
          <w:szCs w:val="28"/>
          <w:lang w:val="en-US"/>
        </w:rPr>
        <w:t>t</w:t>
      </w:r>
      <w:r>
        <w:rPr>
          <w:sz w:val="28"/>
          <w:szCs w:val="28"/>
          <w:vertAlign w:val="subscript"/>
        </w:rPr>
        <w:t>1</w:t>
      </w:r>
      <w:r>
        <w:rPr>
          <w:sz w:val="28"/>
          <w:szCs w:val="28"/>
        </w:rPr>
        <w:t xml:space="preserve"> до </w:t>
      </w:r>
      <w:r w:rsidRPr="00834360">
        <w:rPr>
          <w:i/>
          <w:sz w:val="28"/>
          <w:szCs w:val="28"/>
          <w:lang w:val="en-US"/>
        </w:rPr>
        <w:t>t</w:t>
      </w:r>
      <w:r>
        <w:rPr>
          <w:sz w:val="28"/>
          <w:szCs w:val="28"/>
          <w:vertAlign w:val="subscript"/>
        </w:rPr>
        <w:t>2</w:t>
      </w:r>
      <w:r w:rsidRPr="007F6C3B">
        <w:rPr>
          <w:sz w:val="28"/>
          <w:szCs w:val="28"/>
        </w:rPr>
        <w:t>=</w:t>
      </w:r>
      <w:r w:rsidRPr="007F6C3B">
        <w:rPr>
          <w:i/>
          <w:sz w:val="28"/>
          <w:szCs w:val="28"/>
          <w:lang w:val="en-GB"/>
        </w:rPr>
        <w:t>t</w:t>
      </w:r>
      <w:r w:rsidRPr="007F6C3B">
        <w:rPr>
          <w:sz w:val="28"/>
          <w:szCs w:val="28"/>
          <w:vertAlign w:val="subscript"/>
        </w:rPr>
        <w:t>1</w:t>
      </w:r>
      <w:r w:rsidRPr="007F6C3B">
        <w:rPr>
          <w:sz w:val="28"/>
          <w:szCs w:val="28"/>
        </w:rPr>
        <w:t>+20</w:t>
      </w:r>
      <w:r>
        <w:rPr>
          <w:sz w:val="28"/>
          <w:szCs w:val="28"/>
        </w:rPr>
        <w:t xml:space="preserve">. Однако естественно предположить, что данным способом усиления пропускной способности нельзя освоить прирост грузопотока за весь период. Это может быть задано упомянутыми ранее ограничениями. С учетом их допустим, что величина </w:t>
      </w:r>
      <w:r w:rsidRPr="00834360">
        <w:rPr>
          <w:i/>
          <w:sz w:val="28"/>
          <w:szCs w:val="28"/>
          <w:lang w:val="en-US"/>
        </w:rPr>
        <w:t>t</w:t>
      </w:r>
      <w:r>
        <w:rPr>
          <w:sz w:val="28"/>
          <w:szCs w:val="28"/>
          <w:vertAlign w:val="subscript"/>
        </w:rPr>
        <w:t>2</w:t>
      </w:r>
      <w:r>
        <w:rPr>
          <w:sz w:val="28"/>
          <w:szCs w:val="28"/>
        </w:rPr>
        <w:t xml:space="preserve"> изменяется в пределах от </w:t>
      </w:r>
      <w:r w:rsidRPr="00834360">
        <w:rPr>
          <w:i/>
          <w:sz w:val="28"/>
          <w:szCs w:val="28"/>
          <w:lang w:val="en-US"/>
        </w:rPr>
        <w:t>t</w:t>
      </w:r>
      <w:r>
        <w:rPr>
          <w:sz w:val="28"/>
          <w:szCs w:val="28"/>
          <w:vertAlign w:val="subscript"/>
        </w:rPr>
        <w:t>2</w:t>
      </w:r>
      <w:r>
        <w:rPr>
          <w:sz w:val="28"/>
          <w:szCs w:val="28"/>
        </w:rPr>
        <w:t>=</w:t>
      </w:r>
      <w:r w:rsidRPr="00834360">
        <w:rPr>
          <w:i/>
          <w:sz w:val="28"/>
          <w:szCs w:val="28"/>
          <w:lang w:val="en-US"/>
        </w:rPr>
        <w:t>t</w:t>
      </w:r>
      <w:r>
        <w:rPr>
          <w:sz w:val="28"/>
          <w:szCs w:val="28"/>
          <w:vertAlign w:val="subscript"/>
        </w:rPr>
        <w:t>1</w:t>
      </w:r>
      <w:r>
        <w:rPr>
          <w:sz w:val="28"/>
          <w:szCs w:val="28"/>
        </w:rPr>
        <w:t xml:space="preserve"> до </w:t>
      </w:r>
      <w:r w:rsidRPr="00834360">
        <w:rPr>
          <w:i/>
          <w:sz w:val="28"/>
          <w:szCs w:val="28"/>
          <w:lang w:val="en-US"/>
        </w:rPr>
        <w:t>t</w:t>
      </w:r>
      <w:r>
        <w:rPr>
          <w:sz w:val="28"/>
          <w:szCs w:val="28"/>
          <w:vertAlign w:val="subscript"/>
        </w:rPr>
        <w:t>2</w:t>
      </w:r>
      <w:r w:rsidRPr="007F6C3B">
        <w:rPr>
          <w:sz w:val="28"/>
          <w:szCs w:val="28"/>
        </w:rPr>
        <w:t>=</w:t>
      </w:r>
      <w:r w:rsidRPr="007F6C3B">
        <w:rPr>
          <w:i/>
          <w:sz w:val="28"/>
          <w:szCs w:val="28"/>
          <w:lang w:val="en-GB"/>
        </w:rPr>
        <w:t>t</w:t>
      </w:r>
      <w:r w:rsidRPr="007F6C3B">
        <w:rPr>
          <w:sz w:val="28"/>
          <w:szCs w:val="28"/>
          <w:vertAlign w:val="subscript"/>
        </w:rPr>
        <w:t>1</w:t>
      </w:r>
      <w:r w:rsidRPr="007F6C3B">
        <w:rPr>
          <w:sz w:val="28"/>
          <w:szCs w:val="28"/>
        </w:rPr>
        <w:t>+</w:t>
      </w:r>
      <w:r>
        <w:rPr>
          <w:sz w:val="28"/>
          <w:szCs w:val="28"/>
        </w:rPr>
        <w:t>1</w:t>
      </w:r>
      <w:r w:rsidRPr="007F6C3B">
        <w:rPr>
          <w:sz w:val="28"/>
          <w:szCs w:val="28"/>
        </w:rPr>
        <w:t>0</w:t>
      </w:r>
      <w:r>
        <w:rPr>
          <w:sz w:val="28"/>
          <w:szCs w:val="28"/>
        </w:rPr>
        <w:t xml:space="preserve">, т. е. может принимать 11 целых значений. Для каждого из них можно подсчитать величины </w:t>
      </w:r>
      <w:r w:rsidRPr="00FE614A">
        <w:rPr>
          <w:i/>
          <w:sz w:val="28"/>
          <w:szCs w:val="28"/>
          <w:lang w:val="en-US"/>
        </w:rPr>
        <w:t>b</w:t>
      </w:r>
      <w:r w:rsidRPr="00FE614A">
        <w:rPr>
          <w:sz w:val="28"/>
          <w:szCs w:val="28"/>
        </w:rPr>
        <w:t>=</w:t>
      </w:r>
      <w:r w:rsidRPr="00FE614A">
        <w:rPr>
          <w:i/>
          <w:sz w:val="28"/>
          <w:szCs w:val="28"/>
          <w:lang w:val="en-US"/>
        </w:rPr>
        <w:t>b</w:t>
      </w:r>
      <w:r w:rsidRPr="00FE614A">
        <w:rPr>
          <w:sz w:val="28"/>
          <w:szCs w:val="28"/>
          <w:vertAlign w:val="subscript"/>
        </w:rPr>
        <w:t>0</w:t>
      </w:r>
      <w:r>
        <w:rPr>
          <w:sz w:val="28"/>
          <w:szCs w:val="28"/>
        </w:rPr>
        <w:t xml:space="preserve">, </w:t>
      </w:r>
      <w:r w:rsidRPr="00FE614A">
        <w:rPr>
          <w:i/>
          <w:sz w:val="28"/>
          <w:szCs w:val="28"/>
          <w:lang w:val="en-US"/>
        </w:rPr>
        <w:t>b</w:t>
      </w:r>
      <w:r>
        <w:rPr>
          <w:sz w:val="28"/>
          <w:szCs w:val="28"/>
          <w:vertAlign w:val="subscript"/>
        </w:rPr>
        <w:t>1</w:t>
      </w:r>
      <w:r>
        <w:rPr>
          <w:sz w:val="28"/>
          <w:szCs w:val="28"/>
        </w:rPr>
        <w:t>,</w:t>
      </w:r>
      <w:r w:rsidRPr="00FE614A">
        <w:rPr>
          <w:i/>
          <w:sz w:val="28"/>
          <w:szCs w:val="28"/>
        </w:rPr>
        <w:t xml:space="preserve"> </w:t>
      </w:r>
      <w:r w:rsidRPr="00FE614A">
        <w:rPr>
          <w:i/>
          <w:sz w:val="28"/>
          <w:szCs w:val="28"/>
          <w:lang w:val="en-US"/>
        </w:rPr>
        <w:t>b</w:t>
      </w:r>
      <w:r>
        <w:rPr>
          <w:sz w:val="28"/>
          <w:szCs w:val="28"/>
          <w:vertAlign w:val="subscript"/>
        </w:rPr>
        <w:t>2</w:t>
      </w:r>
      <w:r>
        <w:rPr>
          <w:sz w:val="28"/>
          <w:szCs w:val="28"/>
        </w:rPr>
        <w:t xml:space="preserve">, ..., </w:t>
      </w:r>
      <w:r w:rsidRPr="00FE614A">
        <w:rPr>
          <w:i/>
          <w:sz w:val="28"/>
          <w:szCs w:val="28"/>
          <w:lang w:val="en-US"/>
        </w:rPr>
        <w:t>b</w:t>
      </w:r>
      <w:r w:rsidRPr="00FE614A">
        <w:rPr>
          <w:i/>
          <w:sz w:val="28"/>
          <w:szCs w:val="28"/>
        </w:rPr>
        <w:t>1</w:t>
      </w:r>
      <w:r w:rsidRPr="00FE614A">
        <w:rPr>
          <w:sz w:val="28"/>
          <w:szCs w:val="28"/>
          <w:vertAlign w:val="subscript"/>
        </w:rPr>
        <w:t>0</w:t>
      </w:r>
      <w:r>
        <w:rPr>
          <w:sz w:val="28"/>
          <w:szCs w:val="28"/>
        </w:rPr>
        <w:t xml:space="preserve"> и </w:t>
      </w:r>
      <w:r>
        <w:rPr>
          <w:i/>
          <w:sz w:val="28"/>
          <w:szCs w:val="28"/>
        </w:rPr>
        <w:t>с</w:t>
      </w:r>
      <w:r w:rsidRPr="00FE614A">
        <w:rPr>
          <w:sz w:val="28"/>
          <w:szCs w:val="28"/>
        </w:rPr>
        <w:t>=</w:t>
      </w:r>
      <w:r>
        <w:rPr>
          <w:i/>
          <w:sz w:val="28"/>
          <w:szCs w:val="28"/>
        </w:rPr>
        <w:t>с</w:t>
      </w:r>
      <w:r w:rsidRPr="00FE614A">
        <w:rPr>
          <w:sz w:val="28"/>
          <w:szCs w:val="28"/>
          <w:vertAlign w:val="subscript"/>
        </w:rPr>
        <w:t>0</w:t>
      </w:r>
      <w:r>
        <w:rPr>
          <w:sz w:val="28"/>
          <w:szCs w:val="28"/>
        </w:rPr>
        <w:t xml:space="preserve">, </w:t>
      </w:r>
      <w:r>
        <w:rPr>
          <w:i/>
          <w:sz w:val="28"/>
          <w:szCs w:val="28"/>
        </w:rPr>
        <w:t>с</w:t>
      </w:r>
      <w:r>
        <w:rPr>
          <w:sz w:val="28"/>
          <w:szCs w:val="28"/>
          <w:vertAlign w:val="subscript"/>
        </w:rPr>
        <w:t>1</w:t>
      </w:r>
      <w:r>
        <w:rPr>
          <w:sz w:val="28"/>
          <w:szCs w:val="28"/>
        </w:rPr>
        <w:t>,</w:t>
      </w:r>
      <w:r w:rsidRPr="00FE614A">
        <w:rPr>
          <w:i/>
          <w:sz w:val="28"/>
          <w:szCs w:val="28"/>
        </w:rPr>
        <w:t xml:space="preserve"> </w:t>
      </w:r>
      <w:r>
        <w:rPr>
          <w:i/>
          <w:sz w:val="28"/>
          <w:szCs w:val="28"/>
        </w:rPr>
        <w:t>с</w:t>
      </w:r>
      <w:r>
        <w:rPr>
          <w:sz w:val="28"/>
          <w:szCs w:val="28"/>
          <w:vertAlign w:val="subscript"/>
        </w:rPr>
        <w:t>2</w:t>
      </w:r>
      <w:r>
        <w:rPr>
          <w:sz w:val="28"/>
          <w:szCs w:val="28"/>
        </w:rPr>
        <w:t xml:space="preserve">, ..., </w:t>
      </w:r>
      <w:r>
        <w:rPr>
          <w:i/>
          <w:sz w:val="28"/>
          <w:szCs w:val="28"/>
        </w:rPr>
        <w:t>с</w:t>
      </w:r>
      <w:r w:rsidRPr="00FE614A">
        <w:rPr>
          <w:i/>
          <w:sz w:val="28"/>
          <w:szCs w:val="28"/>
          <w:vertAlign w:val="subscript"/>
        </w:rPr>
        <w:t>1</w:t>
      </w:r>
      <w:r w:rsidRPr="00FE614A">
        <w:rPr>
          <w:sz w:val="28"/>
          <w:szCs w:val="28"/>
          <w:vertAlign w:val="subscript"/>
        </w:rPr>
        <w:t>0</w:t>
      </w:r>
      <w:r>
        <w:rPr>
          <w:sz w:val="28"/>
          <w:szCs w:val="28"/>
        </w:rPr>
        <w:t xml:space="preserve">. Построив на графике соответствующие прямые (рис. 7.6) и определив точки пересечения их с кривой </w:t>
      </w:r>
      <w:r w:rsidRPr="00FE614A">
        <w:rPr>
          <w:position w:val="-6"/>
        </w:rPr>
        <w:object w:dxaOrig="320" w:dyaOrig="340">
          <v:shape id="_x0000_i1096" type="#_x0000_t75" style="width:15.6pt;height:17.4pt" o:ole="">
            <v:imagedata r:id="rId137" o:title=""/>
          </v:shape>
          <o:OLEObject Type="Embed" ProgID="Equation.3" ShapeID="_x0000_i1096" DrawAspect="Content" ObjectID="_1680699520" r:id="rId138"/>
        </w:object>
      </w:r>
      <w:r>
        <w:t xml:space="preserve">, </w:t>
      </w:r>
      <w:r w:rsidRPr="00FE614A">
        <w:rPr>
          <w:sz w:val="28"/>
          <w:szCs w:val="28"/>
        </w:rPr>
        <w:t xml:space="preserve">получим </w:t>
      </w:r>
      <w:r>
        <w:rPr>
          <w:sz w:val="28"/>
          <w:szCs w:val="28"/>
        </w:rPr>
        <w:t xml:space="preserve">соответствующие всем </w:t>
      </w:r>
      <w:r w:rsidRPr="00834360">
        <w:rPr>
          <w:i/>
          <w:sz w:val="28"/>
          <w:szCs w:val="28"/>
          <w:lang w:val="en-US"/>
        </w:rPr>
        <w:t>t</w:t>
      </w:r>
      <w:r>
        <w:rPr>
          <w:sz w:val="28"/>
          <w:szCs w:val="28"/>
          <w:vertAlign w:val="subscript"/>
        </w:rPr>
        <w:t>2</w:t>
      </w:r>
      <w:r>
        <w:rPr>
          <w:sz w:val="28"/>
          <w:szCs w:val="28"/>
        </w:rPr>
        <w:t xml:space="preserve"> значения </w:t>
      </w:r>
      <w:r w:rsidRPr="00834360">
        <w:rPr>
          <w:i/>
          <w:sz w:val="28"/>
          <w:szCs w:val="28"/>
          <w:lang w:val="en-US"/>
        </w:rPr>
        <w:t>t</w:t>
      </w:r>
      <w:r>
        <w:rPr>
          <w:sz w:val="28"/>
          <w:szCs w:val="28"/>
          <w:vertAlign w:val="subscript"/>
        </w:rPr>
        <w:t>3</w:t>
      </w:r>
      <w:r>
        <w:rPr>
          <w:sz w:val="28"/>
          <w:szCs w:val="28"/>
        </w:rPr>
        <w:t>:</w:t>
      </w:r>
    </w:p>
    <w:p w:rsidR="00331CC5" w:rsidRPr="007F6C3B" w:rsidRDefault="00331CC5" w:rsidP="00331CC5">
      <w:pPr>
        <w:jc w:val="center"/>
        <w:rPr>
          <w:sz w:val="28"/>
          <w:szCs w:val="28"/>
        </w:rPr>
      </w:pPr>
      <w:r w:rsidRPr="005F0B2B">
        <w:rPr>
          <w:position w:val="-20"/>
        </w:rPr>
        <w:object w:dxaOrig="3720" w:dyaOrig="499">
          <v:shape id="_x0000_i1097" type="#_x0000_t75" style="width:180pt;height:25.2pt" o:ole="">
            <v:imagedata r:id="rId139" o:title=""/>
          </v:shape>
          <o:OLEObject Type="Embed" ProgID="Equation.3" ShapeID="_x0000_i1097" DrawAspect="Content" ObjectID="_1680699521" r:id="rId140"/>
        </w:object>
      </w:r>
    </w:p>
    <w:p w:rsidR="00331CC5" w:rsidRDefault="00331CC5" w:rsidP="00331CC5">
      <w:pPr>
        <w:jc w:val="center"/>
      </w:pPr>
      <w:r w:rsidRPr="005F0B2B">
        <w:rPr>
          <w:position w:val="-20"/>
        </w:rPr>
        <w:object w:dxaOrig="3540" w:dyaOrig="499">
          <v:shape id="_x0000_i1098" type="#_x0000_t75" style="width:171pt;height:25.2pt" o:ole="">
            <v:imagedata r:id="rId141" o:title=""/>
          </v:shape>
          <o:OLEObject Type="Embed" ProgID="Equation.3" ShapeID="_x0000_i1098" DrawAspect="Content" ObjectID="_1680699522" r:id="rId142"/>
        </w:object>
      </w:r>
    </w:p>
    <w:p w:rsidR="00331CC5" w:rsidRDefault="00331CC5" w:rsidP="00331CC5">
      <w:pPr>
        <w:jc w:val="both"/>
        <w:rPr>
          <w:sz w:val="28"/>
          <w:szCs w:val="28"/>
        </w:rPr>
      </w:pPr>
      <w:r>
        <w:rPr>
          <w:sz w:val="28"/>
          <w:szCs w:val="28"/>
        </w:rPr>
        <w:t>которые минимизируют суммарные приведенные капитальные затраты на втором и третьем этапах усиления пропускной способности.</w:t>
      </w:r>
    </w:p>
    <w:p w:rsidR="00331CC5" w:rsidRDefault="00331CC5" w:rsidP="00331CC5">
      <w:pPr>
        <w:ind w:firstLine="851"/>
        <w:jc w:val="both"/>
        <w:rPr>
          <w:sz w:val="28"/>
          <w:szCs w:val="28"/>
        </w:rPr>
      </w:pPr>
      <w:r>
        <w:rPr>
          <w:sz w:val="28"/>
          <w:szCs w:val="28"/>
        </w:rPr>
        <w:t xml:space="preserve">Второй этап оптимизации. Определим </w:t>
      </w:r>
      <w:r w:rsidRPr="00834360">
        <w:rPr>
          <w:i/>
          <w:sz w:val="28"/>
          <w:szCs w:val="28"/>
          <w:lang w:val="en-US"/>
        </w:rPr>
        <w:t>t</w:t>
      </w:r>
      <w:r>
        <w:rPr>
          <w:sz w:val="28"/>
          <w:szCs w:val="28"/>
          <w:vertAlign w:val="subscript"/>
        </w:rPr>
        <w:t>2</w:t>
      </w:r>
      <w:r>
        <w:rPr>
          <w:sz w:val="28"/>
          <w:szCs w:val="28"/>
        </w:rPr>
        <w:t xml:space="preserve"> в зависимости от значения </w:t>
      </w:r>
      <w:r w:rsidRPr="00834360">
        <w:rPr>
          <w:i/>
          <w:sz w:val="28"/>
          <w:szCs w:val="28"/>
          <w:lang w:val="en-US"/>
        </w:rPr>
        <w:t>t</w:t>
      </w:r>
      <w:r>
        <w:rPr>
          <w:sz w:val="28"/>
          <w:szCs w:val="28"/>
          <w:vertAlign w:val="subscript"/>
        </w:rPr>
        <w:t>1</w:t>
      </w:r>
      <w:r>
        <w:rPr>
          <w:sz w:val="28"/>
          <w:szCs w:val="28"/>
        </w:rPr>
        <w:t xml:space="preserve"> (известного), обращающее в минимум общие приведенные капитальные затраты на всех трех этапах,</w:t>
      </w:r>
    </w:p>
    <w:p w:rsidR="00331CC5" w:rsidRDefault="00331CC5" w:rsidP="00331CC5">
      <w:pPr>
        <w:jc w:val="center"/>
      </w:pPr>
      <w:r w:rsidRPr="003A0B21">
        <w:rPr>
          <w:position w:val="-32"/>
        </w:rPr>
        <w:object w:dxaOrig="5960" w:dyaOrig="760">
          <v:shape id="_x0000_i1099" type="#_x0000_t75" style="width:4in;height:38.4pt" o:ole="">
            <v:imagedata r:id="rId143" o:title=""/>
          </v:shape>
          <o:OLEObject Type="Embed" ProgID="Equation.3" ShapeID="_x0000_i1099" DrawAspect="Content" ObjectID="_1680699523" r:id="rId144"/>
        </w:object>
      </w:r>
    </w:p>
    <w:p w:rsidR="00331CC5" w:rsidRPr="00914261" w:rsidRDefault="00331CC5" w:rsidP="00331CC5">
      <w:pPr>
        <w:ind w:firstLine="851"/>
        <w:jc w:val="both"/>
        <w:rPr>
          <w:sz w:val="28"/>
          <w:szCs w:val="28"/>
        </w:rPr>
      </w:pPr>
      <w:r>
        <w:rPr>
          <w:sz w:val="28"/>
          <w:szCs w:val="28"/>
        </w:rPr>
        <w:t xml:space="preserve">Если бы в результате первого этапа была установлена функциональная зависимость </w:t>
      </w:r>
      <w:r w:rsidRPr="00834360">
        <w:rPr>
          <w:i/>
          <w:sz w:val="28"/>
          <w:szCs w:val="28"/>
          <w:lang w:val="en-US"/>
        </w:rPr>
        <w:t>t</w:t>
      </w:r>
      <w:r>
        <w:rPr>
          <w:sz w:val="28"/>
          <w:szCs w:val="28"/>
          <w:vertAlign w:val="subscript"/>
        </w:rPr>
        <w:t>3</w:t>
      </w:r>
      <w:r>
        <w:rPr>
          <w:sz w:val="28"/>
          <w:szCs w:val="28"/>
        </w:rPr>
        <w:t>=</w:t>
      </w:r>
      <w:r w:rsidRPr="00914261">
        <w:rPr>
          <w:i/>
          <w:sz w:val="28"/>
          <w:szCs w:val="28"/>
          <w:lang w:val="en-US"/>
        </w:rPr>
        <w:t>f</w:t>
      </w:r>
      <w:r w:rsidRPr="00914261">
        <w:rPr>
          <w:sz w:val="28"/>
          <w:szCs w:val="28"/>
        </w:rPr>
        <w:t>(</w:t>
      </w:r>
      <w:r w:rsidRPr="00834360">
        <w:rPr>
          <w:i/>
          <w:sz w:val="28"/>
          <w:szCs w:val="28"/>
          <w:lang w:val="en-US"/>
        </w:rPr>
        <w:t>t</w:t>
      </w:r>
      <w:r>
        <w:rPr>
          <w:sz w:val="28"/>
          <w:szCs w:val="28"/>
          <w:vertAlign w:val="subscript"/>
        </w:rPr>
        <w:t>1</w:t>
      </w:r>
      <w:r w:rsidRPr="00914261">
        <w:rPr>
          <w:sz w:val="28"/>
          <w:szCs w:val="28"/>
        </w:rPr>
        <w:t>)</w:t>
      </w:r>
      <w:r>
        <w:rPr>
          <w:sz w:val="28"/>
          <w:szCs w:val="28"/>
        </w:rPr>
        <w:t xml:space="preserve">, то ее можно было бы подставить в данное выражение и исследовать последнее аналогично на минимум по </w:t>
      </w:r>
      <w:r w:rsidRPr="00834360">
        <w:rPr>
          <w:i/>
          <w:sz w:val="28"/>
          <w:szCs w:val="28"/>
          <w:lang w:val="en-US"/>
        </w:rPr>
        <w:t>t</w:t>
      </w:r>
      <w:r>
        <w:rPr>
          <w:sz w:val="28"/>
          <w:szCs w:val="28"/>
          <w:vertAlign w:val="subscript"/>
        </w:rPr>
        <w:t>2</w:t>
      </w:r>
      <w:r>
        <w:rPr>
          <w:sz w:val="28"/>
          <w:szCs w:val="28"/>
        </w:rPr>
        <w:t xml:space="preserve"> с помощью первой производной. Однако такой зависимости не выявлено, а установлены попарно 11 конкретных значений </w:t>
      </w:r>
      <w:r w:rsidRPr="00834360">
        <w:rPr>
          <w:i/>
          <w:sz w:val="28"/>
          <w:szCs w:val="28"/>
          <w:lang w:val="en-US"/>
        </w:rPr>
        <w:t>t</w:t>
      </w:r>
      <w:r>
        <w:rPr>
          <w:sz w:val="28"/>
          <w:szCs w:val="28"/>
          <w:vertAlign w:val="subscript"/>
        </w:rPr>
        <w:t>3</w:t>
      </w:r>
      <w:r>
        <w:rPr>
          <w:sz w:val="28"/>
          <w:szCs w:val="28"/>
        </w:rPr>
        <w:t xml:space="preserve"> и</w:t>
      </w:r>
      <w:r w:rsidRPr="00914261">
        <w:rPr>
          <w:i/>
          <w:sz w:val="28"/>
          <w:szCs w:val="28"/>
        </w:rPr>
        <w:t xml:space="preserve"> </w:t>
      </w:r>
      <w:r w:rsidRPr="00834360">
        <w:rPr>
          <w:i/>
          <w:sz w:val="28"/>
          <w:szCs w:val="28"/>
          <w:lang w:val="en-US"/>
        </w:rPr>
        <w:t>t</w:t>
      </w:r>
      <w:r>
        <w:rPr>
          <w:sz w:val="28"/>
          <w:szCs w:val="28"/>
          <w:vertAlign w:val="subscript"/>
        </w:rPr>
        <w:t>2</w:t>
      </w:r>
      <w:r>
        <w:rPr>
          <w:sz w:val="28"/>
          <w:szCs w:val="28"/>
        </w:rPr>
        <w:t xml:space="preserve">. Подставляя их в данное выражение, можно подсчитать 11 возможных значений суммарных приведенных капитальных затрат </w:t>
      </w:r>
      <w:r w:rsidRPr="00914261">
        <w:rPr>
          <w:position w:val="-16"/>
        </w:rPr>
        <w:object w:dxaOrig="1400" w:dyaOrig="420">
          <v:shape id="_x0000_i1100" type="#_x0000_t75" style="width:67.8pt;height:21pt" o:ole="">
            <v:imagedata r:id="rId145" o:title=""/>
          </v:shape>
          <o:OLEObject Type="Embed" ProgID="Equation.3" ShapeID="_x0000_i1100" DrawAspect="Content" ObjectID="_1680699524" r:id="rId146"/>
        </w:object>
      </w:r>
      <w:r>
        <w:rPr>
          <w:sz w:val="28"/>
          <w:szCs w:val="28"/>
        </w:rPr>
        <w:t xml:space="preserve">. Минимальному из них соответствуют наиболее рациональные сроки капитальных вложений </w:t>
      </w:r>
      <w:r w:rsidRPr="00834360">
        <w:rPr>
          <w:i/>
          <w:sz w:val="28"/>
          <w:szCs w:val="28"/>
          <w:lang w:val="en-US"/>
        </w:rPr>
        <w:t>t</w:t>
      </w:r>
      <w:r>
        <w:rPr>
          <w:sz w:val="28"/>
          <w:szCs w:val="28"/>
          <w:vertAlign w:val="subscript"/>
        </w:rPr>
        <w:t>2</w:t>
      </w:r>
      <w:r>
        <w:rPr>
          <w:sz w:val="28"/>
          <w:szCs w:val="28"/>
        </w:rPr>
        <w:t xml:space="preserve"> и </w:t>
      </w:r>
      <w:r w:rsidRPr="00834360">
        <w:rPr>
          <w:i/>
          <w:sz w:val="28"/>
          <w:szCs w:val="28"/>
          <w:lang w:val="en-US"/>
        </w:rPr>
        <w:t>t</w:t>
      </w:r>
      <w:r>
        <w:rPr>
          <w:sz w:val="28"/>
          <w:szCs w:val="28"/>
          <w:vertAlign w:val="subscript"/>
        </w:rPr>
        <w:t>3</w:t>
      </w:r>
      <w:r>
        <w:rPr>
          <w:sz w:val="28"/>
          <w:szCs w:val="28"/>
        </w:rPr>
        <w:t>, которые и определяют оптимальный вариант развития пропускной способности линии.</w:t>
      </w:r>
    </w:p>
    <w:p w:rsidR="00BB4E90" w:rsidRDefault="00BB4E90"/>
    <w:sectPr w:rsidR="00BB4E90" w:rsidSect="00BB4E9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2107A"/>
    <w:multiLevelType w:val="hybridMultilevel"/>
    <w:tmpl w:val="0FA8F61C"/>
    <w:lvl w:ilvl="0" w:tplc="33B40668">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496156F"/>
    <w:multiLevelType w:val="hybridMultilevel"/>
    <w:tmpl w:val="102A7474"/>
    <w:lvl w:ilvl="0" w:tplc="82EADA02">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
    <w:nsid w:val="092A4978"/>
    <w:multiLevelType w:val="hybridMultilevel"/>
    <w:tmpl w:val="8EA0120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95820FE"/>
    <w:multiLevelType w:val="hybridMultilevel"/>
    <w:tmpl w:val="6E84299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A174E67"/>
    <w:multiLevelType w:val="hybridMultilevel"/>
    <w:tmpl w:val="24C62D3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14B1026"/>
    <w:multiLevelType w:val="hybridMultilevel"/>
    <w:tmpl w:val="3CDAF348"/>
    <w:lvl w:ilvl="0" w:tplc="B8F2994C">
      <w:start w:val="4"/>
      <w:numFmt w:val="decimal"/>
      <w:lvlText w:val="%1."/>
      <w:lvlJc w:val="left"/>
      <w:pPr>
        <w:tabs>
          <w:tab w:val="num" w:pos="1080"/>
        </w:tabs>
        <w:ind w:left="1080" w:hanging="372"/>
      </w:pPr>
      <w:rPr>
        <w:rFonts w:hint="default"/>
        <w:sz w:val="28"/>
        <w:szCs w:val="28"/>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nsid w:val="15633A5C"/>
    <w:multiLevelType w:val="multilevel"/>
    <w:tmpl w:val="B4E2AE8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7">
    <w:nsid w:val="1D0C7B8D"/>
    <w:multiLevelType w:val="hybridMultilevel"/>
    <w:tmpl w:val="A748FE60"/>
    <w:lvl w:ilvl="0" w:tplc="4906ED14">
      <w:start w:val="3"/>
      <w:numFmt w:val="decimal"/>
      <w:lvlText w:val="%1."/>
      <w:lvlJc w:val="left"/>
      <w:pPr>
        <w:tabs>
          <w:tab w:val="num" w:pos="720"/>
        </w:tabs>
        <w:ind w:left="720" w:hanging="360"/>
      </w:pPr>
    </w:lvl>
    <w:lvl w:ilvl="1" w:tplc="9AE4C8AA">
      <w:numFmt w:val="none"/>
      <w:lvlText w:val=""/>
      <w:lvlJc w:val="left"/>
      <w:pPr>
        <w:tabs>
          <w:tab w:val="num" w:pos="360"/>
        </w:tabs>
      </w:pPr>
    </w:lvl>
    <w:lvl w:ilvl="2" w:tplc="DB70D318">
      <w:numFmt w:val="none"/>
      <w:lvlText w:val=""/>
      <w:lvlJc w:val="left"/>
      <w:pPr>
        <w:tabs>
          <w:tab w:val="num" w:pos="360"/>
        </w:tabs>
      </w:pPr>
    </w:lvl>
    <w:lvl w:ilvl="3" w:tplc="E640D0AE">
      <w:numFmt w:val="none"/>
      <w:lvlText w:val=""/>
      <w:lvlJc w:val="left"/>
      <w:pPr>
        <w:tabs>
          <w:tab w:val="num" w:pos="360"/>
        </w:tabs>
      </w:pPr>
    </w:lvl>
    <w:lvl w:ilvl="4" w:tplc="469EA09C">
      <w:numFmt w:val="none"/>
      <w:lvlText w:val=""/>
      <w:lvlJc w:val="left"/>
      <w:pPr>
        <w:tabs>
          <w:tab w:val="num" w:pos="360"/>
        </w:tabs>
      </w:pPr>
    </w:lvl>
    <w:lvl w:ilvl="5" w:tplc="24B0C3DC">
      <w:numFmt w:val="none"/>
      <w:lvlText w:val=""/>
      <w:lvlJc w:val="left"/>
      <w:pPr>
        <w:tabs>
          <w:tab w:val="num" w:pos="360"/>
        </w:tabs>
      </w:pPr>
    </w:lvl>
    <w:lvl w:ilvl="6" w:tplc="8B92C012">
      <w:numFmt w:val="none"/>
      <w:lvlText w:val=""/>
      <w:lvlJc w:val="left"/>
      <w:pPr>
        <w:tabs>
          <w:tab w:val="num" w:pos="360"/>
        </w:tabs>
      </w:pPr>
    </w:lvl>
    <w:lvl w:ilvl="7" w:tplc="FB5A51D2">
      <w:numFmt w:val="none"/>
      <w:lvlText w:val=""/>
      <w:lvlJc w:val="left"/>
      <w:pPr>
        <w:tabs>
          <w:tab w:val="num" w:pos="360"/>
        </w:tabs>
      </w:pPr>
    </w:lvl>
    <w:lvl w:ilvl="8" w:tplc="79C63C20">
      <w:numFmt w:val="none"/>
      <w:lvlText w:val=""/>
      <w:lvlJc w:val="left"/>
      <w:pPr>
        <w:tabs>
          <w:tab w:val="num" w:pos="360"/>
        </w:tabs>
      </w:pPr>
    </w:lvl>
  </w:abstractNum>
  <w:abstractNum w:abstractNumId="8">
    <w:nsid w:val="1E1D76B2"/>
    <w:multiLevelType w:val="hybridMultilevel"/>
    <w:tmpl w:val="E25442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155775C"/>
    <w:multiLevelType w:val="hybridMultilevel"/>
    <w:tmpl w:val="304ADAAC"/>
    <w:lvl w:ilvl="0" w:tplc="63506026">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0">
    <w:nsid w:val="29E31728"/>
    <w:multiLevelType w:val="hybridMultilevel"/>
    <w:tmpl w:val="998ABEE6"/>
    <w:lvl w:ilvl="0" w:tplc="BEDCAD2A">
      <w:start w:val="1"/>
      <w:numFmt w:val="decimal"/>
      <w:lvlText w:val="%1."/>
      <w:lvlJc w:val="left"/>
      <w:pPr>
        <w:ind w:left="1773" w:hanging="360"/>
      </w:pPr>
      <w:rPr>
        <w:rFonts w:cs="Times New Roman" w:hint="default"/>
      </w:rPr>
    </w:lvl>
    <w:lvl w:ilvl="1" w:tplc="04190019">
      <w:start w:val="1"/>
      <w:numFmt w:val="lowerLetter"/>
      <w:lvlText w:val="%2."/>
      <w:lvlJc w:val="left"/>
      <w:pPr>
        <w:ind w:left="2493" w:hanging="360"/>
      </w:pPr>
      <w:rPr>
        <w:rFonts w:cs="Times New Roman"/>
      </w:rPr>
    </w:lvl>
    <w:lvl w:ilvl="2" w:tplc="0419001B">
      <w:start w:val="1"/>
      <w:numFmt w:val="lowerRoman"/>
      <w:lvlText w:val="%3."/>
      <w:lvlJc w:val="right"/>
      <w:pPr>
        <w:ind w:left="3213" w:hanging="180"/>
      </w:pPr>
      <w:rPr>
        <w:rFonts w:cs="Times New Roman"/>
      </w:rPr>
    </w:lvl>
    <w:lvl w:ilvl="3" w:tplc="0419000F">
      <w:start w:val="1"/>
      <w:numFmt w:val="decimal"/>
      <w:lvlText w:val="%4."/>
      <w:lvlJc w:val="left"/>
      <w:pPr>
        <w:ind w:left="3933" w:hanging="360"/>
      </w:pPr>
      <w:rPr>
        <w:rFonts w:cs="Times New Roman"/>
      </w:rPr>
    </w:lvl>
    <w:lvl w:ilvl="4" w:tplc="04190019">
      <w:start w:val="1"/>
      <w:numFmt w:val="lowerLetter"/>
      <w:lvlText w:val="%5."/>
      <w:lvlJc w:val="left"/>
      <w:pPr>
        <w:ind w:left="4653" w:hanging="360"/>
      </w:pPr>
      <w:rPr>
        <w:rFonts w:cs="Times New Roman"/>
      </w:rPr>
    </w:lvl>
    <w:lvl w:ilvl="5" w:tplc="0419001B">
      <w:start w:val="1"/>
      <w:numFmt w:val="lowerRoman"/>
      <w:lvlText w:val="%6."/>
      <w:lvlJc w:val="right"/>
      <w:pPr>
        <w:ind w:left="5373" w:hanging="180"/>
      </w:pPr>
      <w:rPr>
        <w:rFonts w:cs="Times New Roman"/>
      </w:rPr>
    </w:lvl>
    <w:lvl w:ilvl="6" w:tplc="0419000F">
      <w:start w:val="1"/>
      <w:numFmt w:val="decimal"/>
      <w:lvlText w:val="%7."/>
      <w:lvlJc w:val="left"/>
      <w:pPr>
        <w:ind w:left="6093" w:hanging="360"/>
      </w:pPr>
      <w:rPr>
        <w:rFonts w:cs="Times New Roman"/>
      </w:rPr>
    </w:lvl>
    <w:lvl w:ilvl="7" w:tplc="04190019">
      <w:start w:val="1"/>
      <w:numFmt w:val="lowerLetter"/>
      <w:lvlText w:val="%8."/>
      <w:lvlJc w:val="left"/>
      <w:pPr>
        <w:ind w:left="6813" w:hanging="360"/>
      </w:pPr>
      <w:rPr>
        <w:rFonts w:cs="Times New Roman"/>
      </w:rPr>
    </w:lvl>
    <w:lvl w:ilvl="8" w:tplc="0419001B">
      <w:start w:val="1"/>
      <w:numFmt w:val="lowerRoman"/>
      <w:lvlText w:val="%9."/>
      <w:lvlJc w:val="right"/>
      <w:pPr>
        <w:ind w:left="7533" w:hanging="180"/>
      </w:pPr>
      <w:rPr>
        <w:rFonts w:cs="Times New Roman"/>
      </w:rPr>
    </w:lvl>
  </w:abstractNum>
  <w:abstractNum w:abstractNumId="11">
    <w:nsid w:val="2A7C1852"/>
    <w:multiLevelType w:val="hybridMultilevel"/>
    <w:tmpl w:val="7FDECCD6"/>
    <w:lvl w:ilvl="0" w:tplc="CB40D4F6">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CB14616"/>
    <w:multiLevelType w:val="hybridMultilevel"/>
    <w:tmpl w:val="65E6C76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D890FD3"/>
    <w:multiLevelType w:val="hybridMultilevel"/>
    <w:tmpl w:val="C714E36C"/>
    <w:lvl w:ilvl="0" w:tplc="208858D0">
      <w:start w:val="1"/>
      <w:numFmt w:val="decimal"/>
      <w:lvlText w:val="%1)"/>
      <w:lvlJc w:val="left"/>
      <w:pPr>
        <w:tabs>
          <w:tab w:val="num" w:pos="1128"/>
        </w:tabs>
        <w:ind w:left="1128" w:hanging="420"/>
      </w:pPr>
      <w:rPr>
        <w:rFonts w:ascii="Times New Roman" w:eastAsia="Times New Roman" w:hAnsi="Times New Roman" w:cs="Times New Roman"/>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
    <w:nsid w:val="37EE6326"/>
    <w:multiLevelType w:val="hybridMultilevel"/>
    <w:tmpl w:val="CBE245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95E0AE8"/>
    <w:multiLevelType w:val="hybridMultilevel"/>
    <w:tmpl w:val="4DE27096"/>
    <w:lvl w:ilvl="0" w:tplc="056A0B50">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6">
    <w:nsid w:val="3A022C72"/>
    <w:multiLevelType w:val="hybridMultilevel"/>
    <w:tmpl w:val="959629BA"/>
    <w:lvl w:ilvl="0" w:tplc="B56EDB66">
      <w:start w:val="1"/>
      <w:numFmt w:val="decimal"/>
      <w:lvlText w:val="%1."/>
      <w:lvlJc w:val="left"/>
      <w:pPr>
        <w:ind w:left="2027" w:hanging="1176"/>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3E341202"/>
    <w:multiLevelType w:val="hybridMultilevel"/>
    <w:tmpl w:val="0C849C9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3F9028EA"/>
    <w:multiLevelType w:val="multilevel"/>
    <w:tmpl w:val="82E04B8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C396FFF"/>
    <w:multiLevelType w:val="hybridMultilevel"/>
    <w:tmpl w:val="C76C26E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nsid w:val="513E71CC"/>
    <w:multiLevelType w:val="hybridMultilevel"/>
    <w:tmpl w:val="DBF4A47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nsid w:val="53232B33"/>
    <w:multiLevelType w:val="hybridMultilevel"/>
    <w:tmpl w:val="AE2EA1F0"/>
    <w:lvl w:ilvl="0" w:tplc="FF4CCAE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2">
    <w:nsid w:val="53965ECC"/>
    <w:multiLevelType w:val="hybridMultilevel"/>
    <w:tmpl w:val="E84072A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53A34ED6"/>
    <w:multiLevelType w:val="hybridMultilevel"/>
    <w:tmpl w:val="B874C5AA"/>
    <w:lvl w:ilvl="0" w:tplc="C7BE776A">
      <w:start w:val="1"/>
      <w:numFmt w:val="decimal"/>
      <w:lvlText w:val="%1."/>
      <w:lvlJc w:val="left"/>
      <w:pPr>
        <w:ind w:left="1068" w:hanging="360"/>
      </w:pPr>
      <w:rPr>
        <w:rFonts w:eastAsia="Times New Roman" w:cs="Times New Roman"/>
        <w:i w:val="0"/>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4">
    <w:nsid w:val="541F7EFD"/>
    <w:multiLevelType w:val="hybridMultilevel"/>
    <w:tmpl w:val="09C2B072"/>
    <w:lvl w:ilvl="0" w:tplc="A93E5756">
      <w:start w:val="1"/>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25">
    <w:nsid w:val="560003A0"/>
    <w:multiLevelType w:val="hybridMultilevel"/>
    <w:tmpl w:val="A9B2925C"/>
    <w:lvl w:ilvl="0" w:tplc="3EBAFA9E">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A6F2351"/>
    <w:multiLevelType w:val="hybridMultilevel"/>
    <w:tmpl w:val="FAECF31E"/>
    <w:lvl w:ilvl="0" w:tplc="5FDCF1A0">
      <w:start w:val="1"/>
      <w:numFmt w:val="decimal"/>
      <w:lvlText w:val="%1."/>
      <w:lvlJc w:val="left"/>
      <w:pPr>
        <w:tabs>
          <w:tab w:val="num" w:pos="720"/>
        </w:tabs>
        <w:ind w:left="720" w:hanging="360"/>
      </w:pPr>
      <w:rPr>
        <w:rFonts w:hint="default"/>
      </w:rPr>
    </w:lvl>
    <w:lvl w:ilvl="1" w:tplc="0900AD32">
      <w:numFmt w:val="none"/>
      <w:lvlText w:val=""/>
      <w:lvlJc w:val="left"/>
      <w:pPr>
        <w:tabs>
          <w:tab w:val="num" w:pos="360"/>
        </w:tabs>
      </w:pPr>
    </w:lvl>
    <w:lvl w:ilvl="2" w:tplc="C1A8C182">
      <w:numFmt w:val="none"/>
      <w:lvlText w:val=""/>
      <w:lvlJc w:val="left"/>
      <w:pPr>
        <w:tabs>
          <w:tab w:val="num" w:pos="360"/>
        </w:tabs>
      </w:pPr>
    </w:lvl>
    <w:lvl w:ilvl="3" w:tplc="54023E96">
      <w:numFmt w:val="none"/>
      <w:lvlText w:val=""/>
      <w:lvlJc w:val="left"/>
      <w:pPr>
        <w:tabs>
          <w:tab w:val="num" w:pos="360"/>
        </w:tabs>
      </w:pPr>
    </w:lvl>
    <w:lvl w:ilvl="4" w:tplc="6E6A55D8">
      <w:numFmt w:val="none"/>
      <w:lvlText w:val=""/>
      <w:lvlJc w:val="left"/>
      <w:pPr>
        <w:tabs>
          <w:tab w:val="num" w:pos="360"/>
        </w:tabs>
      </w:pPr>
    </w:lvl>
    <w:lvl w:ilvl="5" w:tplc="942A95DA">
      <w:numFmt w:val="none"/>
      <w:lvlText w:val=""/>
      <w:lvlJc w:val="left"/>
      <w:pPr>
        <w:tabs>
          <w:tab w:val="num" w:pos="360"/>
        </w:tabs>
      </w:pPr>
    </w:lvl>
    <w:lvl w:ilvl="6" w:tplc="5CC6A614">
      <w:numFmt w:val="none"/>
      <w:lvlText w:val=""/>
      <w:lvlJc w:val="left"/>
      <w:pPr>
        <w:tabs>
          <w:tab w:val="num" w:pos="360"/>
        </w:tabs>
      </w:pPr>
    </w:lvl>
    <w:lvl w:ilvl="7" w:tplc="D07E00EA">
      <w:numFmt w:val="none"/>
      <w:lvlText w:val=""/>
      <w:lvlJc w:val="left"/>
      <w:pPr>
        <w:tabs>
          <w:tab w:val="num" w:pos="360"/>
        </w:tabs>
      </w:pPr>
    </w:lvl>
    <w:lvl w:ilvl="8" w:tplc="6A5480A0">
      <w:numFmt w:val="none"/>
      <w:lvlText w:val=""/>
      <w:lvlJc w:val="left"/>
      <w:pPr>
        <w:tabs>
          <w:tab w:val="num" w:pos="360"/>
        </w:tabs>
      </w:pPr>
    </w:lvl>
  </w:abstractNum>
  <w:abstractNum w:abstractNumId="27">
    <w:nsid w:val="5B483081"/>
    <w:multiLevelType w:val="hybridMultilevel"/>
    <w:tmpl w:val="1BAABE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5E5B1DBB"/>
    <w:multiLevelType w:val="hybridMultilevel"/>
    <w:tmpl w:val="AA26ECFE"/>
    <w:lvl w:ilvl="0" w:tplc="21A6595C">
      <w:start w:val="1"/>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29">
    <w:nsid w:val="638369FC"/>
    <w:multiLevelType w:val="hybridMultilevel"/>
    <w:tmpl w:val="6974F54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6F904756"/>
    <w:multiLevelType w:val="hybridMultilevel"/>
    <w:tmpl w:val="923227CC"/>
    <w:lvl w:ilvl="0" w:tplc="BE58A96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758128F5"/>
    <w:multiLevelType w:val="hybridMultilevel"/>
    <w:tmpl w:val="66C2B690"/>
    <w:lvl w:ilvl="0" w:tplc="51B2A76C">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79FF0CFD"/>
    <w:multiLevelType w:val="hybridMultilevel"/>
    <w:tmpl w:val="C0609DB8"/>
    <w:lvl w:ilvl="0" w:tplc="318895A8">
      <w:start w:val="18"/>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7E7765A1"/>
    <w:multiLevelType w:val="hybridMultilevel"/>
    <w:tmpl w:val="7214C22A"/>
    <w:lvl w:ilvl="0" w:tplc="56322A20">
      <w:start w:val="1"/>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num w:numId="1">
    <w:abstractNumId w:val="26"/>
  </w:num>
  <w:num w:numId="2">
    <w:abstractNumId w:val="3"/>
  </w:num>
  <w:num w:numId="3">
    <w:abstractNumId w:val="21"/>
  </w:num>
  <w:num w:numId="4">
    <w:abstractNumId w:val="14"/>
  </w:num>
  <w:num w:numId="5">
    <w:abstractNumId w:val="12"/>
  </w:num>
  <w:num w:numId="6">
    <w:abstractNumId w:val="30"/>
  </w:num>
  <w:num w:numId="7">
    <w:abstractNumId w:val="13"/>
  </w:num>
  <w:num w:numId="8">
    <w:abstractNumId w:val="9"/>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24"/>
  </w:num>
  <w:num w:numId="18">
    <w:abstractNumId w:val="32"/>
  </w:num>
  <w:num w:numId="19">
    <w:abstractNumId w:val="28"/>
  </w:num>
  <w:num w:numId="20">
    <w:abstractNumId w:val="33"/>
  </w:num>
  <w:num w:numId="21">
    <w:abstractNumId w:val="15"/>
  </w:num>
  <w:num w:numId="22">
    <w:abstractNumId w:val="1"/>
  </w:num>
  <w:num w:numId="23">
    <w:abstractNumId w:val="10"/>
  </w:num>
  <w:num w:numId="24">
    <w:abstractNumId w:val="6"/>
  </w:num>
  <w:num w:numId="25">
    <w:abstractNumId w:val="5"/>
  </w:num>
  <w:num w:numId="26">
    <w:abstractNumId w:val="18"/>
  </w:num>
  <w:num w:numId="27">
    <w:abstractNumId w:val="17"/>
  </w:num>
  <w:num w:numId="28">
    <w:abstractNumId w:val="20"/>
  </w:num>
  <w:num w:numId="29">
    <w:abstractNumId w:val="27"/>
  </w:num>
  <w:num w:numId="30">
    <w:abstractNumId w:val="2"/>
  </w:num>
  <w:num w:numId="31">
    <w:abstractNumId w:val="22"/>
  </w:num>
  <w:num w:numId="32">
    <w:abstractNumId w:val="4"/>
  </w:num>
  <w:num w:numId="33">
    <w:abstractNumId w:val="29"/>
  </w:num>
  <w:num w:numId="34">
    <w:abstractNumId w:val="19"/>
  </w:num>
  <w:num w:numId="3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331CC5"/>
    <w:rsid w:val="00331CC5"/>
    <w:rsid w:val="00BB4E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CC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header"/>
    <w:basedOn w:val="a"/>
    <w:link w:val="a4"/>
    <w:rsid w:val="00331CC5"/>
    <w:pPr>
      <w:tabs>
        <w:tab w:val="center" w:pos="4677"/>
        <w:tab w:val="right" w:pos="9355"/>
      </w:tabs>
    </w:pPr>
  </w:style>
  <w:style w:type="character" w:customStyle="1" w:styleId="a4">
    <w:name w:val="Верхний колонтитул Знак"/>
    <w:basedOn w:val="a0"/>
    <w:link w:val="a3"/>
    <w:rsid w:val="00331CC5"/>
    <w:rPr>
      <w:rFonts w:ascii="Times New Roman" w:eastAsia="Times New Roman" w:hAnsi="Times New Roman" w:cs="Times New Roman"/>
      <w:sz w:val="24"/>
      <w:szCs w:val="24"/>
      <w:lang w:eastAsia="ru-RU"/>
    </w:rPr>
  </w:style>
  <w:style w:type="paragraph" w:styleId="a5">
    <w:name w:val="footer"/>
    <w:basedOn w:val="a"/>
    <w:link w:val="a6"/>
    <w:rsid w:val="00331CC5"/>
    <w:pPr>
      <w:tabs>
        <w:tab w:val="center" w:pos="4677"/>
        <w:tab w:val="right" w:pos="9355"/>
      </w:tabs>
    </w:pPr>
  </w:style>
  <w:style w:type="character" w:customStyle="1" w:styleId="a6">
    <w:name w:val="Нижний колонтитул Знак"/>
    <w:basedOn w:val="a0"/>
    <w:link w:val="a5"/>
    <w:rsid w:val="00331CC5"/>
    <w:rPr>
      <w:rFonts w:ascii="Times New Roman" w:eastAsia="Times New Roman" w:hAnsi="Times New Roman" w:cs="Times New Roman"/>
      <w:sz w:val="24"/>
      <w:szCs w:val="24"/>
      <w:lang w:eastAsia="ru-RU"/>
    </w:rPr>
  </w:style>
  <w:style w:type="table" w:styleId="a7">
    <w:name w:val="Table Grid"/>
    <w:basedOn w:val="a1"/>
    <w:rsid w:val="00331C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 Paragraph"/>
    <w:basedOn w:val="a"/>
    <w:rsid w:val="00331CC5"/>
    <w:pPr>
      <w:spacing w:after="200" w:line="276" w:lineRule="auto"/>
      <w:ind w:left="720"/>
    </w:pPr>
    <w:rPr>
      <w:rFonts w:ascii="Calibri" w:hAnsi="Calibri"/>
      <w:sz w:val="22"/>
      <w:szCs w:val="22"/>
      <w:lang w:eastAsia="en-US"/>
    </w:rPr>
  </w:style>
  <w:style w:type="character" w:styleId="a8">
    <w:name w:val="page number"/>
    <w:basedOn w:val="a0"/>
    <w:rsid w:val="00331CC5"/>
  </w:style>
  <w:style w:type="character" w:customStyle="1" w:styleId="PlaceholderText">
    <w:name w:val="Placeholder Text"/>
    <w:basedOn w:val="a0"/>
    <w:semiHidden/>
    <w:rsid w:val="00331CC5"/>
    <w:rPr>
      <w:rFonts w:cs="Times New Roman"/>
      <w:color w:val="808080"/>
    </w:rPr>
  </w:style>
  <w:style w:type="paragraph" w:styleId="a9">
    <w:name w:val="Balloon Text"/>
    <w:basedOn w:val="a"/>
    <w:link w:val="aa"/>
    <w:rsid w:val="00331CC5"/>
    <w:rPr>
      <w:rFonts w:ascii="Tahoma" w:hAnsi="Tahoma" w:cs="Tahoma"/>
      <w:sz w:val="16"/>
      <w:szCs w:val="16"/>
      <w:lang w:eastAsia="en-US"/>
    </w:rPr>
  </w:style>
  <w:style w:type="character" w:customStyle="1" w:styleId="aa">
    <w:name w:val="Текст выноски Знак"/>
    <w:basedOn w:val="a0"/>
    <w:link w:val="a9"/>
    <w:rsid w:val="00331CC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56.wmf"/><Relationship Id="rId21" Type="http://schemas.openxmlformats.org/officeDocument/2006/relationships/oleObject" Target="embeddings/oleObject11.bin"/><Relationship Id="rId42" Type="http://schemas.openxmlformats.org/officeDocument/2006/relationships/image" Target="media/image17.wmf"/><Relationship Id="rId47" Type="http://schemas.openxmlformats.org/officeDocument/2006/relationships/oleObject" Target="embeddings/oleObject24.bin"/><Relationship Id="rId63" Type="http://schemas.openxmlformats.org/officeDocument/2006/relationships/image" Target="media/image28.wmf"/><Relationship Id="rId68" Type="http://schemas.openxmlformats.org/officeDocument/2006/relationships/oleObject" Target="embeddings/oleObject34.bin"/><Relationship Id="rId84" Type="http://schemas.openxmlformats.org/officeDocument/2006/relationships/oleObject" Target="embeddings/oleObject42.bin"/><Relationship Id="rId89" Type="http://schemas.openxmlformats.org/officeDocument/2006/relationships/image" Target="media/image42.wmf"/><Relationship Id="rId112" Type="http://schemas.openxmlformats.org/officeDocument/2006/relationships/oleObject" Target="embeddings/oleObject55.bin"/><Relationship Id="rId133" Type="http://schemas.openxmlformats.org/officeDocument/2006/relationships/image" Target="media/image64.png"/><Relationship Id="rId138" Type="http://schemas.openxmlformats.org/officeDocument/2006/relationships/oleObject" Target="embeddings/oleObject67.bin"/><Relationship Id="rId16" Type="http://schemas.openxmlformats.org/officeDocument/2006/relationships/image" Target="media/image6.wmf"/><Relationship Id="rId107" Type="http://schemas.openxmlformats.org/officeDocument/2006/relationships/image" Target="media/image51.wmf"/><Relationship Id="rId11" Type="http://schemas.openxmlformats.org/officeDocument/2006/relationships/oleObject" Target="embeddings/oleObject3.bin"/><Relationship Id="rId32" Type="http://schemas.openxmlformats.org/officeDocument/2006/relationships/image" Target="media/image12.wmf"/><Relationship Id="rId37" Type="http://schemas.openxmlformats.org/officeDocument/2006/relationships/oleObject" Target="embeddings/oleObject19.bin"/><Relationship Id="rId53" Type="http://schemas.openxmlformats.org/officeDocument/2006/relationships/oleObject" Target="embeddings/oleObject27.bin"/><Relationship Id="rId58" Type="http://schemas.openxmlformats.org/officeDocument/2006/relationships/oleObject" Target="embeddings/oleObject29.bin"/><Relationship Id="rId74" Type="http://schemas.openxmlformats.org/officeDocument/2006/relationships/oleObject" Target="embeddings/oleObject37.bin"/><Relationship Id="rId79" Type="http://schemas.openxmlformats.org/officeDocument/2006/relationships/image" Target="media/image36.wmf"/><Relationship Id="rId102" Type="http://schemas.openxmlformats.org/officeDocument/2006/relationships/oleObject" Target="embeddings/oleObject50.bin"/><Relationship Id="rId123" Type="http://schemas.openxmlformats.org/officeDocument/2006/relationships/image" Target="media/image59.wmf"/><Relationship Id="rId128" Type="http://schemas.openxmlformats.org/officeDocument/2006/relationships/oleObject" Target="embeddings/oleObject63.bin"/><Relationship Id="rId144" Type="http://schemas.openxmlformats.org/officeDocument/2006/relationships/oleObject" Target="embeddings/oleObject70.bin"/><Relationship Id="rId5" Type="http://schemas.openxmlformats.org/officeDocument/2006/relationships/image" Target="media/image1.png"/><Relationship Id="rId90" Type="http://schemas.openxmlformats.org/officeDocument/2006/relationships/oleObject" Target="embeddings/oleObject44.bin"/><Relationship Id="rId95" Type="http://schemas.openxmlformats.org/officeDocument/2006/relationships/image" Target="media/image45.wmf"/><Relationship Id="rId22" Type="http://schemas.openxmlformats.org/officeDocument/2006/relationships/image" Target="media/image7.wmf"/><Relationship Id="rId27" Type="http://schemas.openxmlformats.org/officeDocument/2006/relationships/oleObject" Target="embeddings/oleObject14.bin"/><Relationship Id="rId43" Type="http://schemas.openxmlformats.org/officeDocument/2006/relationships/oleObject" Target="embeddings/oleObject22.bin"/><Relationship Id="rId48" Type="http://schemas.openxmlformats.org/officeDocument/2006/relationships/image" Target="media/image20.wmf"/><Relationship Id="rId64" Type="http://schemas.openxmlformats.org/officeDocument/2006/relationships/oleObject" Target="embeddings/oleObject32.bin"/><Relationship Id="rId69" Type="http://schemas.openxmlformats.org/officeDocument/2006/relationships/image" Target="media/image31.wmf"/><Relationship Id="rId113" Type="http://schemas.openxmlformats.org/officeDocument/2006/relationships/image" Target="media/image54.wmf"/><Relationship Id="rId118" Type="http://schemas.openxmlformats.org/officeDocument/2006/relationships/oleObject" Target="embeddings/oleObject58.bin"/><Relationship Id="rId134" Type="http://schemas.openxmlformats.org/officeDocument/2006/relationships/image" Target="media/image65.png"/><Relationship Id="rId139" Type="http://schemas.openxmlformats.org/officeDocument/2006/relationships/image" Target="media/image68.wmf"/><Relationship Id="rId80" Type="http://schemas.openxmlformats.org/officeDocument/2006/relationships/oleObject" Target="embeddings/oleObject40.bin"/><Relationship Id="rId85" Type="http://schemas.openxmlformats.org/officeDocument/2006/relationships/image" Target="media/image39.wmf"/><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7.bin"/><Relationship Id="rId25" Type="http://schemas.openxmlformats.org/officeDocument/2006/relationships/oleObject" Target="embeddings/oleObject13.bin"/><Relationship Id="rId33" Type="http://schemas.openxmlformats.org/officeDocument/2006/relationships/oleObject" Target="embeddings/oleObject17.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9.wmf"/><Relationship Id="rId108" Type="http://schemas.openxmlformats.org/officeDocument/2006/relationships/oleObject" Target="embeddings/oleObject53.bin"/><Relationship Id="rId116" Type="http://schemas.openxmlformats.org/officeDocument/2006/relationships/oleObject" Target="embeddings/oleObject57.bin"/><Relationship Id="rId124" Type="http://schemas.openxmlformats.org/officeDocument/2006/relationships/oleObject" Target="embeddings/oleObject61.bin"/><Relationship Id="rId129" Type="http://schemas.openxmlformats.org/officeDocument/2006/relationships/image" Target="media/image62.wmf"/><Relationship Id="rId137" Type="http://schemas.openxmlformats.org/officeDocument/2006/relationships/image" Target="media/image67.wmf"/><Relationship Id="rId20" Type="http://schemas.openxmlformats.org/officeDocument/2006/relationships/oleObject" Target="embeddings/oleObject10.bin"/><Relationship Id="rId41" Type="http://schemas.openxmlformats.org/officeDocument/2006/relationships/oleObject" Target="embeddings/oleObject21.bin"/><Relationship Id="rId54" Type="http://schemas.openxmlformats.org/officeDocument/2006/relationships/image" Target="media/image23.wmf"/><Relationship Id="rId62" Type="http://schemas.openxmlformats.org/officeDocument/2006/relationships/oleObject" Target="embeddings/oleObject31.bin"/><Relationship Id="rId70" Type="http://schemas.openxmlformats.org/officeDocument/2006/relationships/oleObject" Target="embeddings/oleObject35.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image" Target="media/image41.png"/><Relationship Id="rId91" Type="http://schemas.openxmlformats.org/officeDocument/2006/relationships/image" Target="media/image43.wmf"/><Relationship Id="rId96" Type="http://schemas.openxmlformats.org/officeDocument/2006/relationships/oleObject" Target="embeddings/oleObject47.bin"/><Relationship Id="rId111" Type="http://schemas.openxmlformats.org/officeDocument/2006/relationships/image" Target="media/image53.wmf"/><Relationship Id="rId132" Type="http://schemas.openxmlformats.org/officeDocument/2006/relationships/oleObject" Target="embeddings/oleObject65.bin"/><Relationship Id="rId140" Type="http://schemas.openxmlformats.org/officeDocument/2006/relationships/oleObject" Target="embeddings/oleObject68.bin"/><Relationship Id="rId145" Type="http://schemas.openxmlformats.org/officeDocument/2006/relationships/image" Target="media/image71.wmf"/><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oleObject" Target="embeddings/oleObject6.bin"/><Relationship Id="rId23" Type="http://schemas.openxmlformats.org/officeDocument/2006/relationships/oleObject" Target="embeddings/oleObject12.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25.bin"/><Relationship Id="rId57" Type="http://schemas.openxmlformats.org/officeDocument/2006/relationships/image" Target="media/image25.wmf"/><Relationship Id="rId106" Type="http://schemas.openxmlformats.org/officeDocument/2006/relationships/oleObject" Target="embeddings/oleObject52.bin"/><Relationship Id="rId114" Type="http://schemas.openxmlformats.org/officeDocument/2006/relationships/oleObject" Target="embeddings/oleObject56.bin"/><Relationship Id="rId119" Type="http://schemas.openxmlformats.org/officeDocument/2006/relationships/image" Target="media/image57.wmf"/><Relationship Id="rId127" Type="http://schemas.openxmlformats.org/officeDocument/2006/relationships/image" Target="media/image61.wmf"/><Relationship Id="rId10" Type="http://schemas.openxmlformats.org/officeDocument/2006/relationships/image" Target="media/image4.wmf"/><Relationship Id="rId31" Type="http://schemas.openxmlformats.org/officeDocument/2006/relationships/oleObject" Target="embeddings/oleObject16.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oleObject" Target="embeddings/oleObject30.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9.bin"/><Relationship Id="rId81" Type="http://schemas.openxmlformats.org/officeDocument/2006/relationships/image" Target="media/image37.wmf"/><Relationship Id="rId86" Type="http://schemas.openxmlformats.org/officeDocument/2006/relationships/oleObject" Target="embeddings/oleObject43.bin"/><Relationship Id="rId94" Type="http://schemas.openxmlformats.org/officeDocument/2006/relationships/oleObject" Target="embeddings/oleObject46.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60.bin"/><Relationship Id="rId130" Type="http://schemas.openxmlformats.org/officeDocument/2006/relationships/oleObject" Target="embeddings/oleObject64.bin"/><Relationship Id="rId135" Type="http://schemas.openxmlformats.org/officeDocument/2006/relationships/image" Target="media/image66.wmf"/><Relationship Id="rId143" Type="http://schemas.openxmlformats.org/officeDocument/2006/relationships/image" Target="media/image70.wmf"/><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oleObject" Target="embeddings/oleObject8.bin"/><Relationship Id="rId39" Type="http://schemas.openxmlformats.org/officeDocument/2006/relationships/oleObject" Target="embeddings/oleObject20.bin"/><Relationship Id="rId109" Type="http://schemas.openxmlformats.org/officeDocument/2006/relationships/image" Target="media/image52.wmf"/><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8.bin"/><Relationship Id="rId76" Type="http://schemas.openxmlformats.org/officeDocument/2006/relationships/oleObject" Target="embeddings/oleObject38.bin"/><Relationship Id="rId97" Type="http://schemas.openxmlformats.org/officeDocument/2006/relationships/image" Target="media/image46.wmf"/><Relationship Id="rId104" Type="http://schemas.openxmlformats.org/officeDocument/2006/relationships/oleObject" Target="embeddings/oleObject51.bin"/><Relationship Id="rId120" Type="http://schemas.openxmlformats.org/officeDocument/2006/relationships/oleObject" Target="embeddings/oleObject59.bin"/><Relationship Id="rId125" Type="http://schemas.openxmlformats.org/officeDocument/2006/relationships/image" Target="media/image60.wmf"/><Relationship Id="rId141" Type="http://schemas.openxmlformats.org/officeDocument/2006/relationships/image" Target="media/image69.wmf"/><Relationship Id="rId146" Type="http://schemas.openxmlformats.org/officeDocument/2006/relationships/oleObject" Target="embeddings/oleObject71.bin"/><Relationship Id="rId7" Type="http://schemas.openxmlformats.org/officeDocument/2006/relationships/oleObject" Target="embeddings/oleObject1.bin"/><Relationship Id="rId71" Type="http://schemas.openxmlformats.org/officeDocument/2006/relationships/image" Target="media/image32.wmf"/><Relationship Id="rId92" Type="http://schemas.openxmlformats.org/officeDocument/2006/relationships/oleObject" Target="embeddings/oleObject45.bin"/><Relationship Id="rId2" Type="http://schemas.openxmlformats.org/officeDocument/2006/relationships/styles" Target="styles.xml"/><Relationship Id="rId29" Type="http://schemas.openxmlformats.org/officeDocument/2006/relationships/oleObject" Target="embeddings/oleObject15.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23.bin"/><Relationship Id="rId66" Type="http://schemas.openxmlformats.org/officeDocument/2006/relationships/oleObject" Target="embeddings/oleObject33.bin"/><Relationship Id="rId87" Type="http://schemas.openxmlformats.org/officeDocument/2006/relationships/image" Target="media/image40.png"/><Relationship Id="rId110" Type="http://schemas.openxmlformats.org/officeDocument/2006/relationships/oleObject" Target="embeddings/oleObject54.bin"/><Relationship Id="rId115" Type="http://schemas.openxmlformats.org/officeDocument/2006/relationships/image" Target="media/image55.wmf"/><Relationship Id="rId131" Type="http://schemas.openxmlformats.org/officeDocument/2006/relationships/image" Target="media/image63.wmf"/><Relationship Id="rId136" Type="http://schemas.openxmlformats.org/officeDocument/2006/relationships/oleObject" Target="embeddings/oleObject66.bin"/><Relationship Id="rId61" Type="http://schemas.openxmlformats.org/officeDocument/2006/relationships/image" Target="media/image27.wmf"/><Relationship Id="rId82" Type="http://schemas.openxmlformats.org/officeDocument/2006/relationships/oleObject" Target="embeddings/oleObject41.bin"/><Relationship Id="rId19" Type="http://schemas.openxmlformats.org/officeDocument/2006/relationships/oleObject" Target="embeddings/oleObject9.bin"/><Relationship Id="rId14" Type="http://schemas.openxmlformats.org/officeDocument/2006/relationships/oleObject" Target="embeddings/oleObject5.bin"/><Relationship Id="rId30" Type="http://schemas.openxmlformats.org/officeDocument/2006/relationships/image" Target="media/image11.wmf"/><Relationship Id="rId35" Type="http://schemas.openxmlformats.org/officeDocument/2006/relationships/oleObject" Target="embeddings/oleObject18.bin"/><Relationship Id="rId56" Type="http://schemas.openxmlformats.org/officeDocument/2006/relationships/image" Target="media/image24.png"/><Relationship Id="rId77" Type="http://schemas.openxmlformats.org/officeDocument/2006/relationships/image" Target="media/image35.wmf"/><Relationship Id="rId100" Type="http://schemas.openxmlformats.org/officeDocument/2006/relationships/oleObject" Target="embeddings/oleObject49.bin"/><Relationship Id="rId105" Type="http://schemas.openxmlformats.org/officeDocument/2006/relationships/image" Target="media/image50.wmf"/><Relationship Id="rId126" Type="http://schemas.openxmlformats.org/officeDocument/2006/relationships/oleObject" Target="embeddings/oleObject62.bin"/><Relationship Id="rId147" Type="http://schemas.openxmlformats.org/officeDocument/2006/relationships/fontTable" Target="fontTable.xml"/><Relationship Id="rId8" Type="http://schemas.openxmlformats.org/officeDocument/2006/relationships/image" Target="media/image3.wmf"/><Relationship Id="rId51" Type="http://schemas.openxmlformats.org/officeDocument/2006/relationships/oleObject" Target="embeddings/oleObject26.bin"/><Relationship Id="rId72" Type="http://schemas.openxmlformats.org/officeDocument/2006/relationships/oleObject" Target="embeddings/oleObject36.bin"/><Relationship Id="rId93" Type="http://schemas.openxmlformats.org/officeDocument/2006/relationships/image" Target="media/image44.wmf"/><Relationship Id="rId98" Type="http://schemas.openxmlformats.org/officeDocument/2006/relationships/oleObject" Target="embeddings/oleObject48.bin"/><Relationship Id="rId121" Type="http://schemas.openxmlformats.org/officeDocument/2006/relationships/image" Target="media/image58.wmf"/><Relationship Id="rId142" Type="http://schemas.openxmlformats.org/officeDocument/2006/relationships/oleObject" Target="embeddings/oleObject6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3460</Words>
  <Characters>19726</Characters>
  <Application>Microsoft Office Word</Application>
  <DocSecurity>0</DocSecurity>
  <Lines>164</Lines>
  <Paragraphs>46</Paragraphs>
  <ScaleCrop>false</ScaleCrop>
  <Company>Hewlett-Packard</Company>
  <LinksUpToDate>false</LinksUpToDate>
  <CharactersWithSpaces>23140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2021-04-23T12:59:00Z</dcterms:created>
  <dcterms:modified xsi:type="dcterms:W3CDTF">2021-04-23T13:00:00Z</dcterms:modified>
</cp:coreProperties>
</file>