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666" w:rsidRPr="002B4666" w:rsidRDefault="002B4666" w:rsidP="002B4666">
      <w:pPr>
        <w:spacing w:after="0" w:line="240" w:lineRule="auto"/>
        <w:jc w:val="center"/>
        <w:rPr>
          <w:rFonts w:ascii="Times New Roman" w:eastAsia="Times New Roman" w:hAnsi="Times New Roman" w:cs="Times New Roman"/>
          <w:sz w:val="28"/>
          <w:szCs w:val="28"/>
          <w:lang w:eastAsia="ru-RU"/>
        </w:rPr>
      </w:pPr>
      <w:bookmarkStart w:id="0" w:name="_Toc407046035"/>
      <w:r w:rsidRPr="002B4666">
        <w:rPr>
          <w:rFonts w:ascii="Times New Roman" w:eastAsia="Times New Roman" w:hAnsi="Times New Roman" w:cs="Times New Roman"/>
          <w:sz w:val="28"/>
          <w:szCs w:val="28"/>
          <w:lang w:eastAsia="ru-RU"/>
        </w:rPr>
        <w:t xml:space="preserve">ФЕДЕРАЛЬНОЕ АГЕНТСТВО ЖЕЛЕЗНОДОРОЖНОГО ТРАНСПОРТА </w:t>
      </w:r>
    </w:p>
    <w:p w:rsidR="002B4666" w:rsidRPr="002B4666" w:rsidRDefault="002B4666" w:rsidP="002B4666">
      <w:pPr>
        <w:spacing w:after="0" w:line="240" w:lineRule="auto"/>
        <w:jc w:val="center"/>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Федеральное государственное бюджетное образовательное учреждение</w:t>
      </w:r>
    </w:p>
    <w:p w:rsidR="002B4666" w:rsidRPr="002B4666" w:rsidRDefault="002B4666" w:rsidP="002B4666">
      <w:pPr>
        <w:spacing w:after="0" w:line="240" w:lineRule="auto"/>
        <w:jc w:val="center"/>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высшего образования</w:t>
      </w:r>
    </w:p>
    <w:p w:rsidR="002B4666" w:rsidRPr="002B4666" w:rsidRDefault="002B4666" w:rsidP="002B4666">
      <w:pPr>
        <w:spacing w:after="0" w:line="240" w:lineRule="auto"/>
        <w:jc w:val="center"/>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xml:space="preserve"> «Петербургский государственный университет путей сообщения </w:t>
      </w:r>
    </w:p>
    <w:p w:rsidR="002B4666" w:rsidRPr="002B4666" w:rsidRDefault="002B4666" w:rsidP="002B4666">
      <w:pPr>
        <w:spacing w:after="0" w:line="240" w:lineRule="auto"/>
        <w:jc w:val="center"/>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xml:space="preserve">Императора Александра </w:t>
      </w:r>
      <w:r w:rsidRPr="002B4666">
        <w:rPr>
          <w:rFonts w:ascii="Times New Roman" w:eastAsia="Times New Roman" w:hAnsi="Times New Roman" w:cs="Times New Roman"/>
          <w:sz w:val="28"/>
          <w:szCs w:val="28"/>
          <w:lang w:val="en-US" w:eastAsia="ru-RU"/>
        </w:rPr>
        <w:t>I</w:t>
      </w:r>
      <w:r w:rsidRPr="002B4666">
        <w:rPr>
          <w:rFonts w:ascii="Times New Roman" w:eastAsia="Times New Roman" w:hAnsi="Times New Roman" w:cs="Times New Roman"/>
          <w:sz w:val="28"/>
          <w:szCs w:val="28"/>
          <w:lang w:eastAsia="ru-RU"/>
        </w:rPr>
        <w:t>»</w:t>
      </w:r>
    </w:p>
    <w:p w:rsidR="002B4666" w:rsidRPr="002B4666" w:rsidRDefault="002B4666" w:rsidP="002B4666">
      <w:pPr>
        <w:spacing w:after="0" w:line="240" w:lineRule="auto"/>
        <w:jc w:val="center"/>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(ФГБОУ ВО ПГУПС)</w:t>
      </w:r>
    </w:p>
    <w:p w:rsidR="002B4666" w:rsidRPr="002B4666" w:rsidRDefault="002B4666" w:rsidP="002B4666">
      <w:pPr>
        <w:spacing w:after="0" w:line="240" w:lineRule="auto"/>
        <w:jc w:val="center"/>
        <w:rPr>
          <w:rFonts w:ascii="Times New Roman" w:eastAsia="Times New Roman" w:hAnsi="Times New Roman" w:cs="Times New Roman"/>
          <w:sz w:val="28"/>
          <w:szCs w:val="28"/>
          <w:lang w:eastAsia="ru-RU"/>
        </w:rPr>
      </w:pPr>
    </w:p>
    <w:p w:rsidR="002B4666" w:rsidRPr="002B4666" w:rsidRDefault="002B4666" w:rsidP="002B4666">
      <w:pPr>
        <w:tabs>
          <w:tab w:val="left" w:pos="3261"/>
        </w:tabs>
        <w:spacing w:after="0" w:line="240" w:lineRule="auto"/>
        <w:jc w:val="center"/>
        <w:rPr>
          <w:rFonts w:ascii="Times New Roman" w:eastAsia="Times New Roman" w:hAnsi="Times New Roman" w:cs="Times New Roman"/>
          <w:sz w:val="28"/>
          <w:szCs w:val="28"/>
          <w:lang w:eastAsia="ru-RU"/>
        </w:rPr>
      </w:pPr>
    </w:p>
    <w:p w:rsidR="002B4666" w:rsidRPr="002B4666" w:rsidRDefault="002B4666" w:rsidP="002B4666">
      <w:pPr>
        <w:tabs>
          <w:tab w:val="left" w:pos="3261"/>
        </w:tabs>
        <w:spacing w:after="0" w:line="240" w:lineRule="auto"/>
        <w:jc w:val="center"/>
        <w:rPr>
          <w:rFonts w:ascii="Times New Roman" w:eastAsia="Times New Roman" w:hAnsi="Times New Roman" w:cs="Times New Roman"/>
          <w:sz w:val="28"/>
          <w:szCs w:val="28"/>
          <w:lang w:eastAsia="ru-RU"/>
        </w:rPr>
      </w:pPr>
      <w:r w:rsidRPr="002B4666">
        <w:rPr>
          <w:rFonts w:ascii="Times New Roman" w:eastAsia="Times New Roman" w:hAnsi="Times New Roman" w:cs="Times New Roman"/>
          <w:snapToGrid w:val="0"/>
          <w:sz w:val="28"/>
          <w:szCs w:val="28"/>
          <w:lang w:eastAsia="ru-RU"/>
        </w:rPr>
        <w:t>УТВЕРЖДЕНЫ</w:t>
      </w:r>
    </w:p>
    <w:p w:rsidR="002B4666" w:rsidRPr="002B4666" w:rsidRDefault="002B4666" w:rsidP="002B4666">
      <w:pPr>
        <w:widowControl w:val="0"/>
        <w:tabs>
          <w:tab w:val="left" w:pos="3686"/>
          <w:tab w:val="left" w:pos="3969"/>
        </w:tabs>
        <w:spacing w:after="0" w:line="240" w:lineRule="auto"/>
        <w:jc w:val="center"/>
        <w:rPr>
          <w:rFonts w:ascii="Times New Roman" w:eastAsia="Times New Roman" w:hAnsi="Times New Roman" w:cs="Times New Roman"/>
          <w:snapToGrid w:val="0"/>
          <w:sz w:val="28"/>
          <w:szCs w:val="28"/>
          <w:lang w:eastAsia="ru-RU"/>
        </w:rPr>
      </w:pPr>
      <w:r w:rsidRPr="002B4666">
        <w:rPr>
          <w:rFonts w:ascii="Times New Roman" w:eastAsia="Times New Roman" w:hAnsi="Times New Roman" w:cs="Times New Roman"/>
          <w:snapToGrid w:val="0"/>
          <w:sz w:val="28"/>
          <w:szCs w:val="28"/>
          <w:lang w:eastAsia="ru-RU"/>
        </w:rPr>
        <w:t xml:space="preserve">          на заседании кафедры</w:t>
      </w:r>
    </w:p>
    <w:p w:rsidR="002B4666" w:rsidRPr="002B4666" w:rsidRDefault="002B4666" w:rsidP="002B4666">
      <w:pPr>
        <w:widowControl w:val="0"/>
        <w:tabs>
          <w:tab w:val="left" w:pos="3969"/>
        </w:tabs>
        <w:spacing w:after="0" w:line="240" w:lineRule="auto"/>
        <w:ind w:firstLine="708"/>
        <w:rPr>
          <w:rFonts w:ascii="Times New Roman" w:eastAsia="Times New Roman" w:hAnsi="Times New Roman" w:cs="Times New Roman"/>
          <w:snapToGrid w:val="0"/>
          <w:sz w:val="28"/>
          <w:szCs w:val="28"/>
          <w:lang w:eastAsia="ru-RU"/>
        </w:rPr>
      </w:pPr>
      <w:r w:rsidRPr="002B4666">
        <w:rPr>
          <w:rFonts w:ascii="Times New Roman" w:eastAsia="Times New Roman" w:hAnsi="Times New Roman" w:cs="Times New Roman"/>
          <w:snapToGrid w:val="0"/>
          <w:sz w:val="28"/>
          <w:szCs w:val="28"/>
          <w:lang w:eastAsia="ru-RU"/>
        </w:rPr>
        <w:t xml:space="preserve">                                              «Прикладная психология»</w:t>
      </w:r>
    </w:p>
    <w:p w:rsidR="002B4666" w:rsidRPr="002B4666" w:rsidRDefault="002B4666" w:rsidP="002B4666">
      <w:pPr>
        <w:widowControl w:val="0"/>
        <w:spacing w:after="0" w:line="240" w:lineRule="auto"/>
        <w:ind w:left="2832" w:firstLine="708"/>
        <w:rPr>
          <w:rFonts w:ascii="Times New Roman" w:eastAsia="Times New Roman" w:hAnsi="Times New Roman" w:cs="Times New Roman"/>
          <w:snapToGrid w:val="0"/>
          <w:sz w:val="28"/>
          <w:szCs w:val="28"/>
          <w:lang w:eastAsia="ru-RU"/>
        </w:rPr>
      </w:pPr>
      <w:r w:rsidRPr="002B4666">
        <w:rPr>
          <w:rFonts w:ascii="Times New Roman" w:eastAsia="Times New Roman" w:hAnsi="Times New Roman" w:cs="Times New Roman"/>
          <w:snapToGrid w:val="0"/>
          <w:sz w:val="28"/>
          <w:szCs w:val="28"/>
          <w:lang w:eastAsia="ru-RU"/>
        </w:rPr>
        <w:t xml:space="preserve">      «2</w:t>
      </w:r>
      <w:r w:rsidR="00DE14BC">
        <w:rPr>
          <w:rFonts w:ascii="Times New Roman" w:eastAsia="Times New Roman" w:hAnsi="Times New Roman" w:cs="Times New Roman"/>
          <w:snapToGrid w:val="0"/>
          <w:sz w:val="28"/>
          <w:szCs w:val="28"/>
          <w:lang w:eastAsia="ru-RU"/>
        </w:rPr>
        <w:t>2</w:t>
      </w:r>
      <w:r w:rsidRPr="002B4666">
        <w:rPr>
          <w:rFonts w:ascii="Times New Roman" w:eastAsia="Times New Roman" w:hAnsi="Times New Roman" w:cs="Times New Roman"/>
          <w:snapToGrid w:val="0"/>
          <w:sz w:val="28"/>
          <w:szCs w:val="28"/>
          <w:lang w:eastAsia="ru-RU"/>
        </w:rPr>
        <w:t xml:space="preserve">» </w:t>
      </w:r>
      <w:r w:rsidR="00DE14BC">
        <w:rPr>
          <w:rFonts w:ascii="Times New Roman" w:eastAsia="Times New Roman" w:hAnsi="Times New Roman" w:cs="Times New Roman"/>
          <w:snapToGrid w:val="0"/>
          <w:sz w:val="28"/>
          <w:szCs w:val="28"/>
          <w:lang w:eastAsia="ru-RU"/>
        </w:rPr>
        <w:t>марта</w:t>
      </w:r>
      <w:r w:rsidRPr="002B4666">
        <w:rPr>
          <w:rFonts w:ascii="Times New Roman" w:eastAsia="Times New Roman" w:hAnsi="Times New Roman" w:cs="Times New Roman"/>
          <w:snapToGrid w:val="0"/>
          <w:sz w:val="28"/>
          <w:szCs w:val="28"/>
          <w:lang w:eastAsia="ru-RU"/>
        </w:rPr>
        <w:t xml:space="preserve"> 202</w:t>
      </w:r>
      <w:r w:rsidR="00DE14BC">
        <w:rPr>
          <w:rFonts w:ascii="Times New Roman" w:eastAsia="Times New Roman" w:hAnsi="Times New Roman" w:cs="Times New Roman"/>
          <w:snapToGrid w:val="0"/>
          <w:sz w:val="28"/>
          <w:szCs w:val="28"/>
          <w:lang w:eastAsia="ru-RU"/>
        </w:rPr>
        <w:t>2</w:t>
      </w:r>
      <w:r w:rsidRPr="002B4666">
        <w:rPr>
          <w:rFonts w:ascii="Times New Roman" w:eastAsia="Times New Roman" w:hAnsi="Times New Roman" w:cs="Times New Roman"/>
          <w:snapToGrid w:val="0"/>
          <w:sz w:val="28"/>
          <w:szCs w:val="28"/>
          <w:lang w:eastAsia="ru-RU"/>
        </w:rPr>
        <w:t xml:space="preserve"> г., протокол № </w:t>
      </w:r>
      <w:r w:rsidR="00DE14BC">
        <w:rPr>
          <w:rFonts w:ascii="Times New Roman" w:eastAsia="Times New Roman" w:hAnsi="Times New Roman" w:cs="Times New Roman"/>
          <w:snapToGrid w:val="0"/>
          <w:sz w:val="28"/>
          <w:szCs w:val="28"/>
          <w:lang w:eastAsia="ru-RU"/>
        </w:rPr>
        <w:t>7</w:t>
      </w:r>
    </w:p>
    <w:p w:rsidR="002B4666" w:rsidRPr="002B4666" w:rsidRDefault="002B4666" w:rsidP="002B4666">
      <w:pPr>
        <w:widowControl w:val="0"/>
        <w:spacing w:after="0" w:line="240" w:lineRule="auto"/>
        <w:jc w:val="center"/>
        <w:rPr>
          <w:rFonts w:ascii="Times New Roman" w:eastAsia="Times New Roman" w:hAnsi="Times New Roman" w:cs="Times New Roman"/>
          <w:snapToGrid w:val="0"/>
          <w:sz w:val="28"/>
          <w:szCs w:val="28"/>
          <w:lang w:eastAsia="ru-RU"/>
        </w:rPr>
      </w:pPr>
      <w:r w:rsidRPr="002B4666">
        <w:rPr>
          <w:rFonts w:ascii="Calibri" w:eastAsia="Calibri" w:hAnsi="Calibri" w:cs="Times New Roman"/>
          <w:noProof/>
          <w:lang w:eastAsia="ru-RU"/>
        </w:rPr>
        <w:drawing>
          <wp:anchor distT="0" distB="0" distL="114300" distR="114300" simplePos="0" relativeHeight="251659264" behindDoc="0" locked="0" layoutInCell="1" allowOverlap="1" wp14:anchorId="78ABBAFE" wp14:editId="6F318EFE">
            <wp:simplePos x="0" y="0"/>
            <wp:positionH relativeFrom="column">
              <wp:posOffset>4076700</wp:posOffset>
            </wp:positionH>
            <wp:positionV relativeFrom="paragraph">
              <wp:posOffset>146685</wp:posOffset>
            </wp:positionV>
            <wp:extent cx="800100" cy="390525"/>
            <wp:effectExtent l="0" t="0" r="0" b="9525"/>
            <wp:wrapNone/>
            <wp:docPr id="1" name="Рисунок 1" descr="Титульный ММ Науч-производ практика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итульный ММ Науч-производ практика 20"/>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6137" t="30115" r="23594" b="66286"/>
                    <a:stretch/>
                  </pic:blipFill>
                  <pic:spPr bwMode="auto">
                    <a:xfrm>
                      <a:off x="0" y="0"/>
                      <a:ext cx="800100" cy="390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B4666" w:rsidRPr="002B4666" w:rsidRDefault="002B4666" w:rsidP="002B4666">
      <w:pPr>
        <w:widowControl w:val="0"/>
        <w:spacing w:after="0" w:line="240" w:lineRule="auto"/>
        <w:jc w:val="center"/>
        <w:rPr>
          <w:rFonts w:ascii="Times New Roman" w:eastAsia="Times New Roman" w:hAnsi="Times New Roman" w:cs="Times New Roman"/>
          <w:snapToGrid w:val="0"/>
          <w:sz w:val="28"/>
          <w:szCs w:val="28"/>
          <w:lang w:eastAsia="ru-RU"/>
        </w:rPr>
      </w:pPr>
      <w:r w:rsidRPr="002B4666">
        <w:rPr>
          <w:rFonts w:ascii="Times New Roman" w:eastAsia="Times New Roman" w:hAnsi="Times New Roman" w:cs="Times New Roman"/>
          <w:snapToGrid w:val="0"/>
          <w:sz w:val="28"/>
          <w:szCs w:val="28"/>
          <w:lang w:eastAsia="ru-RU"/>
        </w:rPr>
        <w:t xml:space="preserve">                                               Заведующий кафедрой    _______ </w:t>
      </w:r>
      <w:proofErr w:type="gramStart"/>
      <w:r w:rsidRPr="002B4666">
        <w:rPr>
          <w:rFonts w:ascii="Times New Roman" w:eastAsia="Times New Roman" w:hAnsi="Times New Roman" w:cs="Times New Roman"/>
          <w:snapToGrid w:val="0"/>
          <w:sz w:val="28"/>
          <w:szCs w:val="28"/>
          <w:lang w:eastAsia="ru-RU"/>
        </w:rPr>
        <w:t>/  Е.Ф.</w:t>
      </w:r>
      <w:proofErr w:type="gramEnd"/>
      <w:r w:rsidRPr="002B4666">
        <w:rPr>
          <w:rFonts w:ascii="Times New Roman" w:eastAsia="Times New Roman" w:hAnsi="Times New Roman" w:cs="Times New Roman"/>
          <w:snapToGrid w:val="0"/>
          <w:sz w:val="28"/>
          <w:szCs w:val="28"/>
          <w:lang w:eastAsia="ru-RU"/>
        </w:rPr>
        <w:t xml:space="preserve"> Ященко/</w:t>
      </w:r>
    </w:p>
    <w:p w:rsidR="002B4666" w:rsidRPr="002B4666" w:rsidRDefault="002B4666" w:rsidP="002B4666">
      <w:pPr>
        <w:widowControl w:val="0"/>
        <w:spacing w:after="0" w:line="240" w:lineRule="auto"/>
        <w:jc w:val="center"/>
        <w:rPr>
          <w:rFonts w:ascii="Times New Roman" w:eastAsia="Calibri" w:hAnsi="Times New Roman" w:cs="Times New Roman"/>
          <w:snapToGrid w:val="0"/>
          <w:sz w:val="28"/>
          <w:szCs w:val="28"/>
          <w:lang w:eastAsia="ru-RU"/>
        </w:rPr>
      </w:pPr>
    </w:p>
    <w:p w:rsidR="002B4666" w:rsidRPr="002B4666" w:rsidRDefault="002B4666" w:rsidP="002B4666">
      <w:pPr>
        <w:widowControl w:val="0"/>
        <w:spacing w:after="0" w:line="240" w:lineRule="auto"/>
        <w:jc w:val="center"/>
        <w:rPr>
          <w:rFonts w:ascii="Times New Roman" w:eastAsia="Times New Roman" w:hAnsi="Times New Roman" w:cs="Times New Roman"/>
          <w:b/>
          <w:sz w:val="32"/>
          <w:szCs w:val="32"/>
          <w:lang w:eastAsia="ru-RU"/>
        </w:rPr>
      </w:pPr>
      <w:r w:rsidRPr="002B4666">
        <w:rPr>
          <w:rFonts w:ascii="Times New Roman" w:eastAsia="Calibri" w:hAnsi="Times New Roman" w:cs="Times New Roman"/>
          <w:b/>
          <w:snapToGrid w:val="0"/>
          <w:sz w:val="32"/>
          <w:szCs w:val="32"/>
          <w:lang w:eastAsia="ru-RU"/>
        </w:rPr>
        <w:t xml:space="preserve"> </w:t>
      </w:r>
      <w:r w:rsidRPr="002B4666">
        <w:rPr>
          <w:rFonts w:ascii="Times New Roman" w:eastAsia="Times New Roman" w:hAnsi="Times New Roman" w:cs="Times New Roman"/>
          <w:b/>
          <w:sz w:val="32"/>
          <w:szCs w:val="32"/>
        </w:rPr>
        <w:t>Методические</w:t>
      </w:r>
      <w:r w:rsidRPr="002B4666">
        <w:rPr>
          <w:rFonts w:ascii="Times New Roman" w:eastAsia="Times New Roman" w:hAnsi="Times New Roman" w:cs="Times New Roman"/>
          <w:b/>
          <w:spacing w:val="-1"/>
          <w:sz w:val="32"/>
          <w:szCs w:val="32"/>
        </w:rPr>
        <w:t xml:space="preserve"> </w:t>
      </w:r>
      <w:r w:rsidRPr="002B4666">
        <w:rPr>
          <w:rFonts w:ascii="Times New Roman" w:eastAsia="Times New Roman" w:hAnsi="Times New Roman" w:cs="Times New Roman"/>
          <w:b/>
          <w:sz w:val="32"/>
          <w:szCs w:val="32"/>
        </w:rPr>
        <w:t>указания</w:t>
      </w:r>
      <w:r w:rsidRPr="002B4666">
        <w:rPr>
          <w:rFonts w:ascii="Times New Roman" w:eastAsia="Times New Roman" w:hAnsi="Times New Roman" w:cs="Times New Roman"/>
          <w:b/>
          <w:spacing w:val="-3"/>
          <w:sz w:val="32"/>
          <w:szCs w:val="32"/>
        </w:rPr>
        <w:t xml:space="preserve"> </w:t>
      </w:r>
      <w:r w:rsidRPr="002B4666">
        <w:rPr>
          <w:rFonts w:ascii="Times New Roman" w:eastAsia="Times New Roman" w:hAnsi="Times New Roman" w:cs="Times New Roman"/>
          <w:b/>
          <w:sz w:val="32"/>
          <w:szCs w:val="32"/>
        </w:rPr>
        <w:t>по</w:t>
      </w:r>
      <w:r w:rsidRPr="002B4666">
        <w:rPr>
          <w:rFonts w:ascii="Times New Roman" w:eastAsia="Times New Roman" w:hAnsi="Times New Roman" w:cs="Times New Roman"/>
          <w:b/>
          <w:spacing w:val="-1"/>
          <w:sz w:val="32"/>
          <w:szCs w:val="32"/>
        </w:rPr>
        <w:t xml:space="preserve"> </w:t>
      </w:r>
      <w:r w:rsidRPr="002B4666">
        <w:rPr>
          <w:rFonts w:ascii="Times New Roman" w:eastAsia="Times New Roman" w:hAnsi="Times New Roman" w:cs="Times New Roman"/>
          <w:b/>
          <w:sz w:val="32"/>
          <w:szCs w:val="32"/>
        </w:rPr>
        <w:t>прохождению</w:t>
      </w:r>
      <w:r w:rsidRPr="002B4666">
        <w:rPr>
          <w:rFonts w:ascii="Times New Roman" w:eastAsia="Times New Roman" w:hAnsi="Times New Roman" w:cs="Times New Roman"/>
          <w:b/>
          <w:spacing w:val="-2"/>
          <w:sz w:val="32"/>
          <w:szCs w:val="32"/>
        </w:rPr>
        <w:t xml:space="preserve"> </w:t>
      </w:r>
      <w:r w:rsidRPr="002B4666">
        <w:rPr>
          <w:rFonts w:ascii="Times New Roman" w:eastAsia="Times New Roman" w:hAnsi="Times New Roman" w:cs="Times New Roman"/>
          <w:b/>
          <w:sz w:val="32"/>
          <w:szCs w:val="32"/>
        </w:rPr>
        <w:t>государственной</w:t>
      </w:r>
      <w:r w:rsidRPr="002B4666">
        <w:rPr>
          <w:rFonts w:ascii="Times New Roman" w:eastAsia="Times New Roman" w:hAnsi="Times New Roman" w:cs="Times New Roman"/>
          <w:b/>
          <w:spacing w:val="-1"/>
          <w:sz w:val="32"/>
          <w:szCs w:val="32"/>
        </w:rPr>
        <w:t xml:space="preserve"> </w:t>
      </w:r>
      <w:r w:rsidRPr="002B4666">
        <w:rPr>
          <w:rFonts w:ascii="Times New Roman" w:eastAsia="Times New Roman" w:hAnsi="Times New Roman" w:cs="Times New Roman"/>
          <w:b/>
          <w:sz w:val="32"/>
          <w:szCs w:val="32"/>
        </w:rPr>
        <w:t>итоговой аттестации</w:t>
      </w:r>
    </w:p>
    <w:p w:rsidR="002B4666" w:rsidRPr="002B4666" w:rsidRDefault="002B4666" w:rsidP="002B4666">
      <w:pPr>
        <w:spacing w:after="0" w:line="240" w:lineRule="auto"/>
        <w:jc w:val="center"/>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для направления</w:t>
      </w:r>
    </w:p>
    <w:p w:rsidR="002B4666" w:rsidRPr="002B4666" w:rsidRDefault="002B4666" w:rsidP="002B4666">
      <w:pPr>
        <w:spacing w:after="0" w:line="240" w:lineRule="auto"/>
        <w:jc w:val="center"/>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37.0</w:t>
      </w:r>
      <w:r w:rsidR="00B57CE5">
        <w:rPr>
          <w:rFonts w:ascii="Times New Roman" w:eastAsia="Times New Roman" w:hAnsi="Times New Roman" w:cs="Times New Roman"/>
          <w:sz w:val="28"/>
          <w:szCs w:val="28"/>
          <w:lang w:eastAsia="ru-RU"/>
        </w:rPr>
        <w:t>4</w:t>
      </w:r>
      <w:r w:rsidRPr="002B4666">
        <w:rPr>
          <w:rFonts w:ascii="Times New Roman" w:eastAsia="Times New Roman" w:hAnsi="Times New Roman" w:cs="Times New Roman"/>
          <w:sz w:val="28"/>
          <w:szCs w:val="28"/>
          <w:lang w:eastAsia="ru-RU"/>
        </w:rPr>
        <w:t xml:space="preserve">.01 «Психология» </w:t>
      </w:r>
    </w:p>
    <w:p w:rsidR="002B4666" w:rsidRPr="002B4666" w:rsidRDefault="002B4666" w:rsidP="002B4666">
      <w:pPr>
        <w:spacing w:after="0" w:line="240" w:lineRule="auto"/>
        <w:jc w:val="center"/>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xml:space="preserve">по </w:t>
      </w:r>
      <w:r w:rsidR="00B57CE5">
        <w:rPr>
          <w:rFonts w:ascii="Times New Roman" w:eastAsia="Times New Roman" w:hAnsi="Times New Roman" w:cs="Times New Roman"/>
          <w:sz w:val="28"/>
          <w:szCs w:val="28"/>
          <w:lang w:eastAsia="ru-RU"/>
        </w:rPr>
        <w:t>магистерской программе</w:t>
      </w:r>
    </w:p>
    <w:p w:rsidR="002B4666" w:rsidRPr="002B4666" w:rsidRDefault="002B4666" w:rsidP="002B4666">
      <w:pPr>
        <w:spacing w:after="0" w:line="240" w:lineRule="auto"/>
        <w:jc w:val="center"/>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w:t>
      </w:r>
      <w:r w:rsidR="00B57CE5">
        <w:rPr>
          <w:rFonts w:ascii="Times New Roman" w:eastAsia="Times New Roman" w:hAnsi="Times New Roman" w:cs="Times New Roman"/>
          <w:sz w:val="28"/>
          <w:szCs w:val="28"/>
          <w:lang w:eastAsia="ru-RU"/>
        </w:rPr>
        <w:t>Организационная п</w:t>
      </w:r>
      <w:r w:rsidRPr="002B4666">
        <w:rPr>
          <w:rFonts w:ascii="Times New Roman" w:eastAsia="Times New Roman" w:hAnsi="Times New Roman" w:cs="Times New Roman"/>
          <w:sz w:val="28"/>
          <w:szCs w:val="28"/>
          <w:lang w:eastAsia="ru-RU"/>
        </w:rPr>
        <w:t>сихология»</w:t>
      </w:r>
    </w:p>
    <w:p w:rsidR="002B4666" w:rsidRPr="002B4666" w:rsidRDefault="002B4666" w:rsidP="002B4666">
      <w:pPr>
        <w:spacing w:after="0" w:line="240" w:lineRule="auto"/>
        <w:jc w:val="center"/>
        <w:rPr>
          <w:rFonts w:ascii="Times New Roman" w:eastAsia="Calibri" w:hAnsi="Times New Roman" w:cs="Times New Roman"/>
          <w:i/>
          <w:sz w:val="28"/>
          <w:szCs w:val="28"/>
          <w:lang w:eastAsia="ru-RU"/>
        </w:rPr>
      </w:pPr>
      <w:r w:rsidRPr="002B4666">
        <w:rPr>
          <w:rFonts w:ascii="Times New Roman" w:eastAsia="Times New Roman" w:hAnsi="Times New Roman" w:cs="Times New Roman"/>
          <w:sz w:val="28"/>
          <w:szCs w:val="28"/>
          <w:lang w:eastAsia="ru-RU"/>
        </w:rPr>
        <w:t>Форма обучения – очная</w:t>
      </w:r>
    </w:p>
    <w:p w:rsidR="002B4666" w:rsidRPr="002B4666" w:rsidRDefault="002B4666" w:rsidP="002B4666">
      <w:pPr>
        <w:spacing w:after="0" w:line="240" w:lineRule="auto"/>
        <w:rPr>
          <w:rFonts w:ascii="Times New Roman" w:eastAsia="Times New Roman" w:hAnsi="Times New Roman" w:cs="Times New Roman"/>
          <w:bCs/>
          <w:sz w:val="28"/>
          <w:szCs w:val="28"/>
          <w:lang w:eastAsia="ru-RU"/>
        </w:rPr>
      </w:pPr>
    </w:p>
    <w:p w:rsidR="002B4666" w:rsidRPr="002B4666" w:rsidRDefault="002B4666" w:rsidP="002B4666">
      <w:pPr>
        <w:spacing w:after="0" w:line="240" w:lineRule="auto"/>
        <w:jc w:val="center"/>
        <w:rPr>
          <w:rFonts w:ascii="Times New Roman" w:eastAsia="Times New Roman" w:hAnsi="Times New Roman" w:cs="Times New Roman"/>
          <w:b/>
          <w:bCs/>
          <w:sz w:val="28"/>
          <w:szCs w:val="28"/>
          <w:lang w:eastAsia="ru-RU"/>
        </w:rPr>
      </w:pPr>
    </w:p>
    <w:p w:rsidR="002B4666" w:rsidRPr="002B4666" w:rsidRDefault="002B4666" w:rsidP="002B4666">
      <w:pPr>
        <w:spacing w:after="0" w:line="240" w:lineRule="auto"/>
        <w:jc w:val="center"/>
        <w:rPr>
          <w:rFonts w:ascii="Times New Roman" w:eastAsia="Times New Roman" w:hAnsi="Times New Roman" w:cs="Times New Roman"/>
          <w:b/>
          <w:bCs/>
          <w:sz w:val="28"/>
          <w:szCs w:val="28"/>
          <w:lang w:eastAsia="ru-RU"/>
        </w:rPr>
      </w:pPr>
    </w:p>
    <w:p w:rsidR="002B4666" w:rsidRPr="002B4666" w:rsidRDefault="002B4666" w:rsidP="002B4666">
      <w:pPr>
        <w:spacing w:after="0" w:line="240" w:lineRule="auto"/>
        <w:jc w:val="center"/>
        <w:rPr>
          <w:rFonts w:ascii="Times New Roman" w:eastAsia="Times New Roman" w:hAnsi="Times New Roman" w:cs="Times New Roman"/>
          <w:b/>
          <w:bCs/>
          <w:sz w:val="28"/>
          <w:szCs w:val="28"/>
          <w:lang w:eastAsia="ru-RU"/>
        </w:rPr>
      </w:pPr>
    </w:p>
    <w:p w:rsidR="002B4666" w:rsidRPr="002B4666" w:rsidRDefault="002B4666" w:rsidP="002B4666">
      <w:pPr>
        <w:spacing w:after="0" w:line="240" w:lineRule="auto"/>
        <w:jc w:val="center"/>
        <w:rPr>
          <w:rFonts w:ascii="Times New Roman" w:eastAsia="Times New Roman" w:hAnsi="Times New Roman" w:cs="Times New Roman"/>
          <w:b/>
          <w:bCs/>
          <w:sz w:val="28"/>
          <w:szCs w:val="28"/>
          <w:lang w:eastAsia="ru-RU"/>
        </w:rPr>
      </w:pPr>
    </w:p>
    <w:p w:rsidR="002B4666" w:rsidRPr="002B4666" w:rsidRDefault="002B4666" w:rsidP="002B4666">
      <w:pPr>
        <w:spacing w:after="0" w:line="240" w:lineRule="auto"/>
        <w:jc w:val="center"/>
        <w:rPr>
          <w:rFonts w:ascii="Times New Roman" w:eastAsia="Times New Roman" w:hAnsi="Times New Roman" w:cs="Times New Roman"/>
          <w:b/>
          <w:bCs/>
          <w:sz w:val="28"/>
          <w:szCs w:val="28"/>
          <w:lang w:eastAsia="ru-RU"/>
        </w:rPr>
      </w:pPr>
    </w:p>
    <w:p w:rsidR="002B4666" w:rsidRPr="002B4666" w:rsidRDefault="002B4666" w:rsidP="002B4666">
      <w:pPr>
        <w:spacing w:after="0" w:line="240" w:lineRule="auto"/>
        <w:jc w:val="center"/>
        <w:rPr>
          <w:rFonts w:ascii="Times New Roman" w:eastAsia="Times New Roman" w:hAnsi="Times New Roman" w:cs="Times New Roman"/>
          <w:b/>
          <w:bCs/>
          <w:sz w:val="28"/>
          <w:szCs w:val="28"/>
          <w:lang w:eastAsia="ru-RU"/>
        </w:rPr>
      </w:pPr>
    </w:p>
    <w:p w:rsidR="002B4666" w:rsidRPr="002B4666" w:rsidRDefault="002B4666" w:rsidP="002B4666">
      <w:pPr>
        <w:spacing w:after="0" w:line="240" w:lineRule="auto"/>
        <w:jc w:val="center"/>
        <w:rPr>
          <w:rFonts w:ascii="Times New Roman" w:eastAsia="Times New Roman" w:hAnsi="Times New Roman" w:cs="Times New Roman"/>
          <w:b/>
          <w:bCs/>
          <w:sz w:val="28"/>
          <w:szCs w:val="28"/>
          <w:lang w:eastAsia="ru-RU"/>
        </w:rPr>
      </w:pPr>
    </w:p>
    <w:p w:rsidR="002B4666" w:rsidRPr="002B4666" w:rsidRDefault="002B4666" w:rsidP="002B4666">
      <w:pPr>
        <w:spacing w:after="0" w:line="240" w:lineRule="auto"/>
        <w:jc w:val="center"/>
        <w:rPr>
          <w:rFonts w:ascii="Times New Roman" w:eastAsia="Times New Roman" w:hAnsi="Times New Roman" w:cs="Times New Roman"/>
          <w:b/>
          <w:bCs/>
          <w:sz w:val="28"/>
          <w:szCs w:val="28"/>
          <w:lang w:eastAsia="ru-RU"/>
        </w:rPr>
      </w:pPr>
    </w:p>
    <w:p w:rsidR="002B4666" w:rsidRPr="002B4666" w:rsidRDefault="002B4666" w:rsidP="002B4666">
      <w:pPr>
        <w:spacing w:after="0" w:line="240" w:lineRule="auto"/>
        <w:jc w:val="center"/>
        <w:rPr>
          <w:rFonts w:ascii="Times New Roman" w:eastAsia="Times New Roman" w:hAnsi="Times New Roman" w:cs="Times New Roman"/>
          <w:b/>
          <w:bCs/>
          <w:sz w:val="28"/>
          <w:szCs w:val="28"/>
          <w:lang w:eastAsia="ru-RU"/>
        </w:rPr>
      </w:pPr>
    </w:p>
    <w:p w:rsidR="002B4666" w:rsidRPr="002B4666" w:rsidRDefault="002B4666" w:rsidP="002B4666">
      <w:pPr>
        <w:spacing w:after="0" w:line="240" w:lineRule="auto"/>
        <w:jc w:val="center"/>
        <w:rPr>
          <w:rFonts w:ascii="Times New Roman" w:eastAsia="Times New Roman" w:hAnsi="Times New Roman" w:cs="Times New Roman"/>
          <w:b/>
          <w:bCs/>
          <w:sz w:val="28"/>
          <w:szCs w:val="28"/>
          <w:lang w:eastAsia="ru-RU"/>
        </w:rPr>
      </w:pPr>
    </w:p>
    <w:p w:rsidR="002B4666" w:rsidRPr="002B4666" w:rsidRDefault="002B4666" w:rsidP="002B4666">
      <w:pPr>
        <w:spacing w:after="0" w:line="240" w:lineRule="auto"/>
        <w:jc w:val="center"/>
        <w:rPr>
          <w:rFonts w:ascii="Times New Roman" w:eastAsia="Times New Roman" w:hAnsi="Times New Roman" w:cs="Times New Roman"/>
          <w:b/>
          <w:bCs/>
          <w:sz w:val="28"/>
          <w:szCs w:val="28"/>
          <w:lang w:eastAsia="ru-RU"/>
        </w:rPr>
      </w:pPr>
    </w:p>
    <w:p w:rsidR="002B4666" w:rsidRPr="002B4666" w:rsidRDefault="002B4666" w:rsidP="002B4666">
      <w:pPr>
        <w:spacing w:after="0" w:line="240" w:lineRule="auto"/>
        <w:jc w:val="center"/>
        <w:rPr>
          <w:rFonts w:ascii="Times New Roman" w:eastAsia="Times New Roman" w:hAnsi="Times New Roman" w:cs="Times New Roman"/>
          <w:b/>
          <w:bCs/>
          <w:sz w:val="28"/>
          <w:szCs w:val="28"/>
          <w:lang w:eastAsia="ru-RU"/>
        </w:rPr>
      </w:pPr>
    </w:p>
    <w:p w:rsidR="002B4666" w:rsidRPr="002B4666" w:rsidRDefault="002B4666" w:rsidP="002B4666">
      <w:pPr>
        <w:spacing w:after="0" w:line="240" w:lineRule="auto"/>
        <w:jc w:val="center"/>
        <w:rPr>
          <w:rFonts w:ascii="Times New Roman" w:eastAsia="Times New Roman" w:hAnsi="Times New Roman" w:cs="Times New Roman"/>
          <w:b/>
          <w:bCs/>
          <w:sz w:val="28"/>
          <w:szCs w:val="28"/>
          <w:lang w:eastAsia="ru-RU"/>
        </w:rPr>
      </w:pPr>
    </w:p>
    <w:p w:rsidR="002B4666" w:rsidRPr="002B4666" w:rsidRDefault="002B4666" w:rsidP="002B4666">
      <w:pPr>
        <w:spacing w:after="0" w:line="240" w:lineRule="auto"/>
        <w:jc w:val="center"/>
        <w:rPr>
          <w:rFonts w:ascii="Times New Roman" w:eastAsia="Times New Roman" w:hAnsi="Times New Roman" w:cs="Times New Roman"/>
          <w:b/>
          <w:bCs/>
          <w:sz w:val="28"/>
          <w:szCs w:val="28"/>
          <w:lang w:eastAsia="ru-RU"/>
        </w:rPr>
      </w:pPr>
    </w:p>
    <w:p w:rsidR="002B4666" w:rsidRPr="002B4666" w:rsidRDefault="002B4666" w:rsidP="002B4666">
      <w:pPr>
        <w:spacing w:after="0" w:line="240" w:lineRule="auto"/>
        <w:jc w:val="center"/>
        <w:rPr>
          <w:rFonts w:ascii="Times New Roman" w:eastAsia="Times New Roman" w:hAnsi="Times New Roman" w:cs="Times New Roman"/>
          <w:bCs/>
          <w:sz w:val="28"/>
          <w:szCs w:val="28"/>
          <w:lang w:eastAsia="ru-RU"/>
        </w:rPr>
      </w:pPr>
      <w:r w:rsidRPr="002B4666">
        <w:rPr>
          <w:rFonts w:ascii="Times New Roman" w:eastAsia="Times New Roman" w:hAnsi="Times New Roman" w:cs="Times New Roman"/>
          <w:bCs/>
          <w:sz w:val="28"/>
          <w:szCs w:val="28"/>
          <w:lang w:eastAsia="ru-RU"/>
        </w:rPr>
        <w:t>Санкт-Петербург</w:t>
      </w:r>
    </w:p>
    <w:p w:rsidR="002B4666" w:rsidRPr="002B4666" w:rsidRDefault="002B4666" w:rsidP="002B4666">
      <w:pPr>
        <w:spacing w:after="0" w:line="240" w:lineRule="auto"/>
        <w:jc w:val="center"/>
        <w:rPr>
          <w:rFonts w:ascii="Times New Roman" w:eastAsia="Times New Roman" w:hAnsi="Times New Roman" w:cs="Times New Roman"/>
          <w:bCs/>
          <w:sz w:val="28"/>
          <w:szCs w:val="28"/>
          <w:lang w:eastAsia="ru-RU"/>
        </w:rPr>
      </w:pPr>
      <w:r w:rsidRPr="002B4666">
        <w:rPr>
          <w:rFonts w:ascii="Times New Roman" w:eastAsia="Times New Roman" w:hAnsi="Times New Roman" w:cs="Times New Roman"/>
          <w:bCs/>
          <w:sz w:val="28"/>
          <w:szCs w:val="28"/>
          <w:lang w:eastAsia="ru-RU"/>
        </w:rPr>
        <w:t>202</w:t>
      </w:r>
      <w:r w:rsidR="00DE14BC">
        <w:rPr>
          <w:rFonts w:ascii="Times New Roman" w:eastAsia="Times New Roman" w:hAnsi="Times New Roman" w:cs="Times New Roman"/>
          <w:bCs/>
          <w:sz w:val="28"/>
          <w:szCs w:val="28"/>
          <w:lang w:eastAsia="ru-RU"/>
        </w:rPr>
        <w:t>2</w:t>
      </w:r>
    </w:p>
    <w:p w:rsidR="002B4666" w:rsidRPr="002B4666" w:rsidRDefault="002B4666" w:rsidP="002B4666">
      <w:pPr>
        <w:spacing w:after="0" w:line="240" w:lineRule="auto"/>
        <w:jc w:val="center"/>
        <w:rPr>
          <w:rFonts w:ascii="Times New Roman" w:eastAsia="Times New Roman" w:hAnsi="Times New Roman" w:cs="Times New Roman"/>
          <w:sz w:val="28"/>
          <w:szCs w:val="28"/>
          <w:lang w:eastAsia="ru-RU"/>
        </w:rPr>
      </w:pPr>
    </w:p>
    <w:p w:rsidR="002B4666" w:rsidRPr="002B4666" w:rsidRDefault="002B4666" w:rsidP="002B4666">
      <w:pPr>
        <w:spacing w:after="0" w:line="240" w:lineRule="auto"/>
        <w:jc w:val="center"/>
        <w:rPr>
          <w:rFonts w:ascii="Times New Roman" w:eastAsia="Times New Roman" w:hAnsi="Times New Roman" w:cs="Times New Roman"/>
          <w:sz w:val="28"/>
          <w:szCs w:val="28"/>
          <w:lang w:eastAsia="ru-RU"/>
        </w:rPr>
      </w:pPr>
    </w:p>
    <w:p w:rsidR="002B4666" w:rsidRPr="002B4666" w:rsidRDefault="002B4666" w:rsidP="002B4666">
      <w:pPr>
        <w:spacing w:after="0" w:line="240" w:lineRule="auto"/>
        <w:jc w:val="center"/>
        <w:rPr>
          <w:rFonts w:ascii="Times New Roman" w:eastAsia="Times New Roman" w:hAnsi="Times New Roman" w:cs="Times New Roman"/>
          <w:sz w:val="28"/>
          <w:szCs w:val="28"/>
          <w:lang w:eastAsia="ru-RU"/>
        </w:rPr>
      </w:pPr>
    </w:p>
    <w:p w:rsidR="002B4666" w:rsidRPr="002B4666" w:rsidRDefault="002B4666" w:rsidP="002B4666">
      <w:pPr>
        <w:keepNext/>
        <w:keepLines/>
        <w:spacing w:before="240" w:after="0"/>
        <w:jc w:val="center"/>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lastRenderedPageBreak/>
        <w:t>СОДЕРЖАНИЕ</w:t>
      </w:r>
    </w:p>
    <w:p w:rsidR="002B4666" w:rsidRPr="002B4666" w:rsidRDefault="002B4666" w:rsidP="002B4666">
      <w:pPr>
        <w:spacing w:after="200" w:line="276" w:lineRule="auto"/>
        <w:rPr>
          <w:rFonts w:ascii="Calibri" w:eastAsia="Times New Roman" w:hAnsi="Calibri" w:cs="Times New Roman"/>
          <w:lang w:eastAsia="ru-RU"/>
        </w:rPr>
      </w:pPr>
    </w:p>
    <w:p w:rsidR="002B4666" w:rsidRPr="002B4666" w:rsidRDefault="002B4666" w:rsidP="002B4666">
      <w:pPr>
        <w:tabs>
          <w:tab w:val="left" w:pos="660"/>
          <w:tab w:val="right" w:leader="dot" w:pos="9912"/>
        </w:tabs>
        <w:overflowPunct w:val="0"/>
        <w:autoSpaceDE w:val="0"/>
        <w:autoSpaceDN w:val="0"/>
        <w:adjustRightInd w:val="0"/>
        <w:spacing w:after="0" w:line="240" w:lineRule="auto"/>
        <w:ind w:left="240"/>
        <w:textAlignment w:val="baseline"/>
        <w:rPr>
          <w:rFonts w:ascii="Calibri" w:eastAsia="Times New Roman" w:hAnsi="Calibri" w:cs="Times New Roman"/>
          <w:noProof/>
          <w:lang w:eastAsia="ru-RU"/>
        </w:rPr>
      </w:pPr>
      <w:r w:rsidRPr="002B4666">
        <w:rPr>
          <w:rFonts w:ascii="Times New Roman" w:eastAsia="Times New Roman" w:hAnsi="Times New Roman" w:cs="Times New Roman"/>
          <w:kern w:val="28"/>
          <w:sz w:val="24"/>
          <w:szCs w:val="20"/>
          <w:lang w:eastAsia="ru-RU"/>
        </w:rPr>
        <w:fldChar w:fldCharType="begin"/>
      </w:r>
      <w:r w:rsidRPr="002B4666">
        <w:rPr>
          <w:rFonts w:ascii="Times New Roman" w:eastAsia="Times New Roman" w:hAnsi="Times New Roman" w:cs="Times New Roman"/>
          <w:kern w:val="28"/>
          <w:sz w:val="24"/>
          <w:szCs w:val="20"/>
          <w:lang w:eastAsia="ru-RU"/>
        </w:rPr>
        <w:instrText xml:space="preserve"> TOC \o "1-3" \h \z \u </w:instrText>
      </w:r>
      <w:r w:rsidRPr="002B4666">
        <w:rPr>
          <w:rFonts w:ascii="Times New Roman" w:eastAsia="Times New Roman" w:hAnsi="Times New Roman" w:cs="Times New Roman"/>
          <w:kern w:val="28"/>
          <w:sz w:val="24"/>
          <w:szCs w:val="20"/>
          <w:lang w:eastAsia="ru-RU"/>
        </w:rPr>
        <w:fldChar w:fldCharType="separate"/>
      </w:r>
      <w:hyperlink w:anchor="_Toc504582358" w:history="1">
        <w:r w:rsidRPr="002B4666">
          <w:rPr>
            <w:rFonts w:ascii="Times New Roman" w:eastAsia="Times New Roman" w:hAnsi="Times New Roman" w:cs="Times New Roman"/>
            <w:bCs/>
            <w:noProof/>
            <w:color w:val="000000"/>
            <w:kern w:val="28"/>
            <w:sz w:val="24"/>
            <w:szCs w:val="20"/>
            <w:lang w:eastAsia="ru-RU"/>
          </w:rPr>
          <w:t>1.</w:t>
        </w:r>
        <w:r w:rsidRPr="002B4666">
          <w:rPr>
            <w:rFonts w:ascii="Calibri" w:eastAsia="Times New Roman" w:hAnsi="Calibri" w:cs="Times New Roman"/>
            <w:noProof/>
            <w:lang w:eastAsia="ru-RU"/>
          </w:rPr>
          <w:tab/>
        </w:r>
        <w:r w:rsidRPr="002B4666">
          <w:rPr>
            <w:rFonts w:ascii="Times New Roman" w:eastAsia="Times New Roman" w:hAnsi="Times New Roman" w:cs="Times New Roman"/>
            <w:bCs/>
            <w:noProof/>
            <w:color w:val="000000"/>
            <w:kern w:val="28"/>
            <w:sz w:val="24"/>
            <w:szCs w:val="20"/>
            <w:lang w:eastAsia="ru-RU"/>
          </w:rPr>
          <w:t>ОБЩИЕ ПОЛОЖЕНИЯ ГИА</w:t>
        </w:r>
        <w:r w:rsidRPr="002B4666">
          <w:rPr>
            <w:rFonts w:ascii="Times New Roman" w:eastAsia="Times New Roman" w:hAnsi="Times New Roman" w:cs="Times New Roman"/>
            <w:noProof/>
            <w:webHidden/>
            <w:kern w:val="28"/>
            <w:sz w:val="24"/>
            <w:szCs w:val="20"/>
            <w:lang w:eastAsia="ru-RU"/>
          </w:rPr>
          <w:tab/>
        </w:r>
        <w:r w:rsidRPr="002B4666">
          <w:rPr>
            <w:rFonts w:ascii="Times New Roman" w:eastAsia="Times New Roman" w:hAnsi="Times New Roman" w:cs="Times New Roman"/>
            <w:noProof/>
            <w:webHidden/>
            <w:kern w:val="28"/>
            <w:sz w:val="24"/>
            <w:szCs w:val="20"/>
            <w:lang w:eastAsia="ru-RU"/>
          </w:rPr>
          <w:fldChar w:fldCharType="begin"/>
        </w:r>
        <w:r w:rsidRPr="002B4666">
          <w:rPr>
            <w:rFonts w:ascii="Times New Roman" w:eastAsia="Times New Roman" w:hAnsi="Times New Roman" w:cs="Times New Roman"/>
            <w:noProof/>
            <w:webHidden/>
            <w:kern w:val="28"/>
            <w:sz w:val="24"/>
            <w:szCs w:val="20"/>
            <w:lang w:eastAsia="ru-RU"/>
          </w:rPr>
          <w:instrText xml:space="preserve"> PAGEREF _Toc504582358 \h </w:instrText>
        </w:r>
        <w:r w:rsidRPr="002B4666">
          <w:rPr>
            <w:rFonts w:ascii="Times New Roman" w:eastAsia="Times New Roman" w:hAnsi="Times New Roman" w:cs="Times New Roman"/>
            <w:noProof/>
            <w:webHidden/>
            <w:kern w:val="28"/>
            <w:sz w:val="24"/>
            <w:szCs w:val="20"/>
            <w:lang w:eastAsia="ru-RU"/>
          </w:rPr>
        </w:r>
        <w:r w:rsidRPr="002B4666">
          <w:rPr>
            <w:rFonts w:ascii="Times New Roman" w:eastAsia="Times New Roman" w:hAnsi="Times New Roman" w:cs="Times New Roman"/>
            <w:noProof/>
            <w:webHidden/>
            <w:kern w:val="28"/>
            <w:sz w:val="24"/>
            <w:szCs w:val="20"/>
            <w:lang w:eastAsia="ru-RU"/>
          </w:rPr>
          <w:fldChar w:fldCharType="separate"/>
        </w:r>
        <w:r w:rsidRPr="002B4666">
          <w:rPr>
            <w:rFonts w:ascii="Times New Roman" w:eastAsia="Times New Roman" w:hAnsi="Times New Roman" w:cs="Times New Roman"/>
            <w:noProof/>
            <w:webHidden/>
            <w:kern w:val="28"/>
            <w:sz w:val="24"/>
            <w:szCs w:val="20"/>
            <w:lang w:eastAsia="ru-RU"/>
          </w:rPr>
          <w:t>3</w:t>
        </w:r>
        <w:r w:rsidRPr="002B4666">
          <w:rPr>
            <w:rFonts w:ascii="Times New Roman" w:eastAsia="Times New Roman" w:hAnsi="Times New Roman" w:cs="Times New Roman"/>
            <w:noProof/>
            <w:webHidden/>
            <w:kern w:val="28"/>
            <w:sz w:val="24"/>
            <w:szCs w:val="20"/>
            <w:lang w:eastAsia="ru-RU"/>
          </w:rPr>
          <w:fldChar w:fldCharType="end"/>
        </w:r>
      </w:hyperlink>
    </w:p>
    <w:p w:rsidR="002B4666" w:rsidRPr="002B4666" w:rsidRDefault="00FC3B68" w:rsidP="002B4666">
      <w:pPr>
        <w:tabs>
          <w:tab w:val="left" w:pos="660"/>
          <w:tab w:val="right" w:leader="dot" w:pos="9912"/>
        </w:tabs>
        <w:overflowPunct w:val="0"/>
        <w:autoSpaceDE w:val="0"/>
        <w:autoSpaceDN w:val="0"/>
        <w:adjustRightInd w:val="0"/>
        <w:spacing w:after="0" w:line="240" w:lineRule="auto"/>
        <w:ind w:left="240"/>
        <w:textAlignment w:val="baseline"/>
        <w:rPr>
          <w:rFonts w:ascii="Calibri" w:eastAsia="Times New Roman" w:hAnsi="Calibri" w:cs="Times New Roman"/>
          <w:noProof/>
          <w:lang w:eastAsia="ru-RU"/>
        </w:rPr>
      </w:pPr>
      <w:hyperlink w:anchor="_Toc504582359" w:history="1">
        <w:r w:rsidR="002B4666" w:rsidRPr="002B4666">
          <w:rPr>
            <w:rFonts w:ascii="Times New Roman" w:eastAsia="Times New Roman" w:hAnsi="Times New Roman" w:cs="Times New Roman"/>
            <w:bCs/>
            <w:noProof/>
            <w:color w:val="000000"/>
            <w:kern w:val="28"/>
            <w:sz w:val="24"/>
            <w:szCs w:val="20"/>
            <w:lang w:eastAsia="ru-RU"/>
          </w:rPr>
          <w:t>2.</w:t>
        </w:r>
        <w:r w:rsidR="002B4666" w:rsidRPr="002B4666">
          <w:rPr>
            <w:rFonts w:ascii="Calibri" w:eastAsia="Times New Roman" w:hAnsi="Calibri" w:cs="Times New Roman"/>
            <w:noProof/>
            <w:lang w:eastAsia="ru-RU"/>
          </w:rPr>
          <w:tab/>
        </w:r>
        <w:r w:rsidR="002B4666" w:rsidRPr="002B4666">
          <w:rPr>
            <w:rFonts w:ascii="Times New Roman" w:eastAsia="Times New Roman" w:hAnsi="Times New Roman" w:cs="Times New Roman"/>
            <w:bCs/>
            <w:noProof/>
            <w:color w:val="000000"/>
            <w:kern w:val="28"/>
            <w:sz w:val="24"/>
            <w:szCs w:val="20"/>
            <w:lang w:eastAsia="ru-RU"/>
          </w:rPr>
          <w:t>ОБЩИЕ УКАЗАНИЯ О ПОРЯДКЕ ВЫПОЛНЕНИЯ И ТРЕБОВАНИЯ К ВКР</w:t>
        </w:r>
        <w:r w:rsidR="002B4666" w:rsidRPr="002B4666">
          <w:rPr>
            <w:rFonts w:ascii="Times New Roman" w:eastAsia="Times New Roman" w:hAnsi="Times New Roman" w:cs="Times New Roman"/>
            <w:noProof/>
            <w:webHidden/>
            <w:kern w:val="28"/>
            <w:sz w:val="24"/>
            <w:szCs w:val="20"/>
            <w:lang w:eastAsia="ru-RU"/>
          </w:rPr>
          <w:tab/>
        </w:r>
      </w:hyperlink>
      <w:r w:rsidR="00DE14BC">
        <w:rPr>
          <w:rFonts w:ascii="Times New Roman" w:eastAsia="Times New Roman" w:hAnsi="Times New Roman" w:cs="Times New Roman"/>
          <w:noProof/>
          <w:kern w:val="28"/>
          <w:sz w:val="24"/>
          <w:szCs w:val="20"/>
          <w:lang w:eastAsia="ru-RU"/>
        </w:rPr>
        <w:t>9</w:t>
      </w:r>
    </w:p>
    <w:p w:rsidR="002B4666" w:rsidRPr="002B4666" w:rsidRDefault="00FC3B68" w:rsidP="002B4666">
      <w:pPr>
        <w:tabs>
          <w:tab w:val="left" w:pos="660"/>
          <w:tab w:val="right" w:leader="dot" w:pos="9912"/>
        </w:tabs>
        <w:overflowPunct w:val="0"/>
        <w:autoSpaceDE w:val="0"/>
        <w:autoSpaceDN w:val="0"/>
        <w:adjustRightInd w:val="0"/>
        <w:spacing w:after="0" w:line="240" w:lineRule="auto"/>
        <w:ind w:left="240"/>
        <w:textAlignment w:val="baseline"/>
        <w:rPr>
          <w:rFonts w:ascii="Calibri" w:eastAsia="Times New Roman" w:hAnsi="Calibri" w:cs="Times New Roman"/>
          <w:noProof/>
          <w:lang w:eastAsia="ru-RU"/>
        </w:rPr>
      </w:pPr>
      <w:hyperlink w:anchor="_Toc504582360" w:history="1">
        <w:r w:rsidR="002B4666" w:rsidRPr="002B4666">
          <w:rPr>
            <w:rFonts w:ascii="Times New Roman" w:eastAsia="Times New Roman" w:hAnsi="Times New Roman" w:cs="Times New Roman"/>
            <w:bCs/>
            <w:noProof/>
            <w:color w:val="000000"/>
            <w:kern w:val="28"/>
            <w:sz w:val="24"/>
            <w:szCs w:val="20"/>
            <w:lang w:eastAsia="ru-RU"/>
          </w:rPr>
          <w:t>3.</w:t>
        </w:r>
        <w:r w:rsidR="002B4666" w:rsidRPr="002B4666">
          <w:rPr>
            <w:rFonts w:ascii="Calibri" w:eastAsia="Times New Roman" w:hAnsi="Calibri" w:cs="Times New Roman"/>
            <w:noProof/>
            <w:lang w:eastAsia="ru-RU"/>
          </w:rPr>
          <w:tab/>
        </w:r>
        <w:r w:rsidR="002B4666" w:rsidRPr="002B4666">
          <w:rPr>
            <w:rFonts w:ascii="Times New Roman" w:eastAsia="Times New Roman" w:hAnsi="Times New Roman" w:cs="Times New Roman"/>
            <w:bCs/>
            <w:noProof/>
            <w:color w:val="000000"/>
            <w:kern w:val="28"/>
            <w:sz w:val="24"/>
            <w:szCs w:val="20"/>
            <w:lang w:eastAsia="ru-RU"/>
          </w:rPr>
          <w:t>СТРУКТУРА, ОБЪЕМ И ОФОРМЛЕНИЕ ВКР</w:t>
        </w:r>
        <w:r w:rsidR="002B4666" w:rsidRPr="002B4666">
          <w:rPr>
            <w:rFonts w:ascii="Times New Roman" w:eastAsia="Times New Roman" w:hAnsi="Times New Roman" w:cs="Times New Roman"/>
            <w:noProof/>
            <w:webHidden/>
            <w:kern w:val="28"/>
            <w:sz w:val="24"/>
            <w:szCs w:val="20"/>
            <w:lang w:eastAsia="ru-RU"/>
          </w:rPr>
          <w:tab/>
          <w:t>1</w:t>
        </w:r>
      </w:hyperlink>
      <w:r w:rsidR="00DE14BC">
        <w:rPr>
          <w:rFonts w:ascii="Times New Roman" w:eastAsia="Times New Roman" w:hAnsi="Times New Roman" w:cs="Times New Roman"/>
          <w:noProof/>
          <w:kern w:val="28"/>
          <w:sz w:val="24"/>
          <w:szCs w:val="20"/>
          <w:lang w:eastAsia="ru-RU"/>
        </w:rPr>
        <w:t>2</w:t>
      </w:r>
    </w:p>
    <w:p w:rsidR="002B4666" w:rsidRPr="002B4666" w:rsidRDefault="00FC3B68" w:rsidP="002B4666">
      <w:pPr>
        <w:tabs>
          <w:tab w:val="left" w:pos="660"/>
          <w:tab w:val="right" w:leader="dot" w:pos="9912"/>
        </w:tabs>
        <w:overflowPunct w:val="0"/>
        <w:autoSpaceDE w:val="0"/>
        <w:autoSpaceDN w:val="0"/>
        <w:adjustRightInd w:val="0"/>
        <w:spacing w:after="0" w:line="240" w:lineRule="auto"/>
        <w:ind w:left="240"/>
        <w:textAlignment w:val="baseline"/>
        <w:rPr>
          <w:rFonts w:ascii="Calibri" w:eastAsia="Times New Roman" w:hAnsi="Calibri" w:cs="Times New Roman"/>
          <w:noProof/>
          <w:lang w:eastAsia="ru-RU"/>
        </w:rPr>
      </w:pPr>
      <w:hyperlink w:anchor="_Toc504582361" w:history="1">
        <w:r w:rsidR="002B4666" w:rsidRPr="002B4666">
          <w:rPr>
            <w:rFonts w:ascii="Times New Roman" w:eastAsia="Times New Roman" w:hAnsi="Times New Roman" w:cs="Times New Roman"/>
            <w:bCs/>
            <w:noProof/>
            <w:color w:val="000000"/>
            <w:kern w:val="28"/>
            <w:sz w:val="24"/>
            <w:szCs w:val="20"/>
            <w:lang w:eastAsia="ru-RU"/>
          </w:rPr>
          <w:t>4.</w:t>
        </w:r>
        <w:r w:rsidR="002B4666" w:rsidRPr="002B4666">
          <w:rPr>
            <w:rFonts w:ascii="Calibri" w:eastAsia="Times New Roman" w:hAnsi="Calibri" w:cs="Times New Roman"/>
            <w:noProof/>
            <w:lang w:eastAsia="ru-RU"/>
          </w:rPr>
          <w:tab/>
        </w:r>
        <w:r w:rsidR="002B4666" w:rsidRPr="002B4666">
          <w:rPr>
            <w:rFonts w:ascii="Times New Roman" w:eastAsia="Times New Roman" w:hAnsi="Times New Roman" w:cs="Times New Roman"/>
            <w:bCs/>
            <w:noProof/>
            <w:color w:val="000000"/>
            <w:kern w:val="28"/>
            <w:sz w:val="24"/>
            <w:szCs w:val="20"/>
            <w:lang w:eastAsia="ru-RU"/>
          </w:rPr>
          <w:t>ПРОЦЕДУРА ЗАЩИТЫ ВКР</w:t>
        </w:r>
        <w:r w:rsidR="002B4666" w:rsidRPr="002B4666">
          <w:rPr>
            <w:rFonts w:ascii="Times New Roman" w:eastAsia="Times New Roman" w:hAnsi="Times New Roman" w:cs="Times New Roman"/>
            <w:noProof/>
            <w:webHidden/>
            <w:kern w:val="28"/>
            <w:sz w:val="24"/>
            <w:szCs w:val="20"/>
            <w:lang w:eastAsia="ru-RU"/>
          </w:rPr>
          <w:tab/>
        </w:r>
        <w:r w:rsidR="002B4666" w:rsidRPr="002B4666">
          <w:rPr>
            <w:rFonts w:ascii="Times New Roman" w:eastAsia="Times New Roman" w:hAnsi="Times New Roman" w:cs="Times New Roman"/>
            <w:noProof/>
            <w:webHidden/>
            <w:kern w:val="28"/>
            <w:sz w:val="24"/>
            <w:szCs w:val="20"/>
            <w:lang w:eastAsia="ru-RU"/>
          </w:rPr>
          <w:fldChar w:fldCharType="begin"/>
        </w:r>
        <w:r w:rsidR="002B4666" w:rsidRPr="002B4666">
          <w:rPr>
            <w:rFonts w:ascii="Times New Roman" w:eastAsia="Times New Roman" w:hAnsi="Times New Roman" w:cs="Times New Roman"/>
            <w:noProof/>
            <w:webHidden/>
            <w:kern w:val="28"/>
            <w:sz w:val="24"/>
            <w:szCs w:val="20"/>
            <w:lang w:eastAsia="ru-RU"/>
          </w:rPr>
          <w:instrText xml:space="preserve"> PAGEREF _Toc504582361 \h </w:instrText>
        </w:r>
        <w:r w:rsidR="002B4666" w:rsidRPr="002B4666">
          <w:rPr>
            <w:rFonts w:ascii="Times New Roman" w:eastAsia="Times New Roman" w:hAnsi="Times New Roman" w:cs="Times New Roman"/>
            <w:noProof/>
            <w:webHidden/>
            <w:kern w:val="28"/>
            <w:sz w:val="24"/>
            <w:szCs w:val="20"/>
            <w:lang w:eastAsia="ru-RU"/>
          </w:rPr>
        </w:r>
        <w:r w:rsidR="002B4666" w:rsidRPr="002B4666">
          <w:rPr>
            <w:rFonts w:ascii="Times New Roman" w:eastAsia="Times New Roman" w:hAnsi="Times New Roman" w:cs="Times New Roman"/>
            <w:noProof/>
            <w:webHidden/>
            <w:kern w:val="28"/>
            <w:sz w:val="24"/>
            <w:szCs w:val="20"/>
            <w:lang w:eastAsia="ru-RU"/>
          </w:rPr>
          <w:fldChar w:fldCharType="separate"/>
        </w:r>
        <w:r w:rsidR="002B4666" w:rsidRPr="002B4666">
          <w:rPr>
            <w:rFonts w:ascii="Times New Roman" w:eastAsia="Times New Roman" w:hAnsi="Times New Roman" w:cs="Times New Roman"/>
            <w:noProof/>
            <w:webHidden/>
            <w:kern w:val="28"/>
            <w:sz w:val="24"/>
            <w:szCs w:val="20"/>
            <w:lang w:eastAsia="ru-RU"/>
          </w:rPr>
          <w:t>3</w:t>
        </w:r>
        <w:r w:rsidR="002B4666" w:rsidRPr="002B4666">
          <w:rPr>
            <w:rFonts w:ascii="Times New Roman" w:eastAsia="Times New Roman" w:hAnsi="Times New Roman" w:cs="Times New Roman"/>
            <w:noProof/>
            <w:webHidden/>
            <w:kern w:val="28"/>
            <w:sz w:val="24"/>
            <w:szCs w:val="20"/>
            <w:lang w:eastAsia="ru-RU"/>
          </w:rPr>
          <w:fldChar w:fldCharType="end"/>
        </w:r>
      </w:hyperlink>
      <w:r w:rsidR="007C5D5C">
        <w:rPr>
          <w:rFonts w:ascii="Times New Roman" w:eastAsia="Times New Roman" w:hAnsi="Times New Roman" w:cs="Times New Roman"/>
          <w:noProof/>
          <w:kern w:val="28"/>
          <w:sz w:val="24"/>
          <w:szCs w:val="20"/>
          <w:lang w:eastAsia="ru-RU"/>
        </w:rPr>
        <w:t>2</w:t>
      </w:r>
    </w:p>
    <w:p w:rsidR="002B4666" w:rsidRPr="002B4666" w:rsidRDefault="00FC3B68" w:rsidP="002B4666">
      <w:pPr>
        <w:tabs>
          <w:tab w:val="right" w:leader="dot" w:pos="9912"/>
        </w:tabs>
        <w:overflowPunct w:val="0"/>
        <w:autoSpaceDE w:val="0"/>
        <w:autoSpaceDN w:val="0"/>
        <w:adjustRightInd w:val="0"/>
        <w:spacing w:after="0" w:line="240" w:lineRule="auto"/>
        <w:ind w:left="240"/>
        <w:textAlignment w:val="baseline"/>
        <w:rPr>
          <w:rFonts w:ascii="Calibri" w:eastAsia="Times New Roman" w:hAnsi="Calibri" w:cs="Times New Roman"/>
          <w:noProof/>
          <w:lang w:eastAsia="ru-RU"/>
        </w:rPr>
      </w:pPr>
      <w:hyperlink w:anchor="_Toc504582362" w:history="1">
        <w:r w:rsidR="002B4666" w:rsidRPr="002B4666">
          <w:rPr>
            <w:rFonts w:ascii="Times New Roman" w:eastAsia="Times New Roman" w:hAnsi="Times New Roman" w:cs="Times New Roman"/>
            <w:bCs/>
            <w:noProof/>
            <w:color w:val="000000"/>
            <w:kern w:val="28"/>
            <w:sz w:val="24"/>
            <w:szCs w:val="20"/>
            <w:lang w:eastAsia="ru-RU"/>
          </w:rPr>
          <w:t>Приложение</w:t>
        </w:r>
        <w:r w:rsidR="002B4666" w:rsidRPr="002B4666">
          <w:rPr>
            <w:rFonts w:ascii="Times New Roman" w:eastAsia="Times New Roman" w:hAnsi="Times New Roman" w:cs="Times New Roman"/>
            <w:bCs/>
            <w:noProof/>
            <w:snapToGrid w:val="0"/>
            <w:color w:val="000000"/>
            <w:kern w:val="28"/>
            <w:sz w:val="24"/>
            <w:szCs w:val="20"/>
            <w:lang w:eastAsia="ru-RU"/>
          </w:rPr>
          <w:t xml:space="preserve"> А</w:t>
        </w:r>
        <w:r w:rsidR="002B4666" w:rsidRPr="002B4666">
          <w:rPr>
            <w:rFonts w:ascii="Times New Roman" w:eastAsia="Times New Roman" w:hAnsi="Times New Roman" w:cs="Times New Roman"/>
            <w:noProof/>
            <w:webHidden/>
            <w:kern w:val="28"/>
            <w:sz w:val="24"/>
            <w:szCs w:val="20"/>
            <w:lang w:eastAsia="ru-RU"/>
          </w:rPr>
          <w:tab/>
        </w:r>
        <w:r w:rsidR="002B4666" w:rsidRPr="002B4666">
          <w:rPr>
            <w:rFonts w:ascii="Times New Roman" w:eastAsia="Times New Roman" w:hAnsi="Times New Roman" w:cs="Times New Roman"/>
            <w:noProof/>
            <w:webHidden/>
            <w:kern w:val="28"/>
            <w:sz w:val="24"/>
            <w:szCs w:val="20"/>
            <w:lang w:eastAsia="ru-RU"/>
          </w:rPr>
          <w:fldChar w:fldCharType="begin"/>
        </w:r>
        <w:r w:rsidR="002B4666" w:rsidRPr="002B4666">
          <w:rPr>
            <w:rFonts w:ascii="Times New Roman" w:eastAsia="Times New Roman" w:hAnsi="Times New Roman" w:cs="Times New Roman"/>
            <w:noProof/>
            <w:webHidden/>
            <w:kern w:val="28"/>
            <w:sz w:val="24"/>
            <w:szCs w:val="20"/>
            <w:lang w:eastAsia="ru-RU"/>
          </w:rPr>
          <w:instrText xml:space="preserve"> PAGEREF _Toc504582362 \h </w:instrText>
        </w:r>
        <w:r w:rsidR="002B4666" w:rsidRPr="002B4666">
          <w:rPr>
            <w:rFonts w:ascii="Times New Roman" w:eastAsia="Times New Roman" w:hAnsi="Times New Roman" w:cs="Times New Roman"/>
            <w:noProof/>
            <w:webHidden/>
            <w:kern w:val="28"/>
            <w:sz w:val="24"/>
            <w:szCs w:val="20"/>
            <w:lang w:eastAsia="ru-RU"/>
          </w:rPr>
        </w:r>
        <w:r w:rsidR="002B4666" w:rsidRPr="002B4666">
          <w:rPr>
            <w:rFonts w:ascii="Times New Roman" w:eastAsia="Times New Roman" w:hAnsi="Times New Roman" w:cs="Times New Roman"/>
            <w:noProof/>
            <w:webHidden/>
            <w:kern w:val="28"/>
            <w:sz w:val="24"/>
            <w:szCs w:val="20"/>
            <w:lang w:eastAsia="ru-RU"/>
          </w:rPr>
          <w:fldChar w:fldCharType="separate"/>
        </w:r>
        <w:r w:rsidR="002B4666" w:rsidRPr="002B4666">
          <w:rPr>
            <w:rFonts w:ascii="Times New Roman" w:eastAsia="Times New Roman" w:hAnsi="Times New Roman" w:cs="Times New Roman"/>
            <w:noProof/>
            <w:webHidden/>
            <w:kern w:val="28"/>
            <w:sz w:val="24"/>
            <w:szCs w:val="20"/>
            <w:lang w:eastAsia="ru-RU"/>
          </w:rPr>
          <w:t>3</w:t>
        </w:r>
        <w:r w:rsidR="002B4666" w:rsidRPr="002B4666">
          <w:rPr>
            <w:rFonts w:ascii="Times New Roman" w:eastAsia="Times New Roman" w:hAnsi="Times New Roman" w:cs="Times New Roman"/>
            <w:noProof/>
            <w:webHidden/>
            <w:kern w:val="28"/>
            <w:sz w:val="24"/>
            <w:szCs w:val="20"/>
            <w:lang w:eastAsia="ru-RU"/>
          </w:rPr>
          <w:fldChar w:fldCharType="end"/>
        </w:r>
      </w:hyperlink>
      <w:r w:rsidR="00730642">
        <w:rPr>
          <w:rFonts w:ascii="Times New Roman" w:eastAsia="Times New Roman" w:hAnsi="Times New Roman" w:cs="Times New Roman"/>
          <w:noProof/>
          <w:kern w:val="28"/>
          <w:sz w:val="24"/>
          <w:szCs w:val="20"/>
          <w:lang w:eastAsia="ru-RU"/>
        </w:rPr>
        <w:t>5</w:t>
      </w:r>
    </w:p>
    <w:p w:rsidR="002B4666" w:rsidRPr="002B4666" w:rsidRDefault="00FC3B68" w:rsidP="002B4666">
      <w:pPr>
        <w:tabs>
          <w:tab w:val="right" w:leader="dot" w:pos="9912"/>
        </w:tabs>
        <w:overflowPunct w:val="0"/>
        <w:autoSpaceDE w:val="0"/>
        <w:autoSpaceDN w:val="0"/>
        <w:adjustRightInd w:val="0"/>
        <w:spacing w:after="0" w:line="240" w:lineRule="auto"/>
        <w:ind w:left="240"/>
        <w:textAlignment w:val="baseline"/>
        <w:rPr>
          <w:rFonts w:ascii="Calibri" w:eastAsia="Times New Roman" w:hAnsi="Calibri" w:cs="Times New Roman"/>
          <w:noProof/>
          <w:lang w:eastAsia="ru-RU"/>
        </w:rPr>
      </w:pPr>
      <w:hyperlink w:anchor="_Toc504582363" w:history="1">
        <w:r w:rsidR="002B4666" w:rsidRPr="002B4666">
          <w:rPr>
            <w:rFonts w:ascii="Times New Roman" w:eastAsia="Times New Roman" w:hAnsi="Times New Roman" w:cs="Times New Roman"/>
            <w:bCs/>
            <w:noProof/>
            <w:snapToGrid w:val="0"/>
            <w:color w:val="000000"/>
            <w:kern w:val="28"/>
            <w:sz w:val="24"/>
            <w:szCs w:val="20"/>
            <w:lang w:eastAsia="ru-RU"/>
          </w:rPr>
          <w:t>Приложение Б</w:t>
        </w:r>
        <w:r w:rsidR="002B4666" w:rsidRPr="002B4666">
          <w:rPr>
            <w:rFonts w:ascii="Times New Roman" w:eastAsia="Times New Roman" w:hAnsi="Times New Roman" w:cs="Times New Roman"/>
            <w:noProof/>
            <w:webHidden/>
            <w:kern w:val="28"/>
            <w:sz w:val="24"/>
            <w:szCs w:val="20"/>
            <w:lang w:eastAsia="ru-RU"/>
          </w:rPr>
          <w:tab/>
        </w:r>
        <w:r w:rsidR="002B4666" w:rsidRPr="002B4666">
          <w:rPr>
            <w:rFonts w:ascii="Times New Roman" w:eastAsia="Times New Roman" w:hAnsi="Times New Roman" w:cs="Times New Roman"/>
            <w:noProof/>
            <w:webHidden/>
            <w:kern w:val="28"/>
            <w:sz w:val="24"/>
            <w:szCs w:val="20"/>
            <w:lang w:eastAsia="ru-RU"/>
          </w:rPr>
          <w:fldChar w:fldCharType="begin"/>
        </w:r>
        <w:r w:rsidR="002B4666" w:rsidRPr="002B4666">
          <w:rPr>
            <w:rFonts w:ascii="Times New Roman" w:eastAsia="Times New Roman" w:hAnsi="Times New Roman" w:cs="Times New Roman"/>
            <w:noProof/>
            <w:webHidden/>
            <w:kern w:val="28"/>
            <w:sz w:val="24"/>
            <w:szCs w:val="20"/>
            <w:lang w:eastAsia="ru-RU"/>
          </w:rPr>
          <w:instrText xml:space="preserve"> PAGEREF _Toc504582363 \h </w:instrText>
        </w:r>
        <w:r w:rsidR="002B4666" w:rsidRPr="002B4666">
          <w:rPr>
            <w:rFonts w:ascii="Times New Roman" w:eastAsia="Times New Roman" w:hAnsi="Times New Roman" w:cs="Times New Roman"/>
            <w:noProof/>
            <w:webHidden/>
            <w:kern w:val="28"/>
            <w:sz w:val="24"/>
            <w:szCs w:val="20"/>
            <w:lang w:eastAsia="ru-RU"/>
          </w:rPr>
        </w:r>
        <w:r w:rsidR="002B4666" w:rsidRPr="002B4666">
          <w:rPr>
            <w:rFonts w:ascii="Times New Roman" w:eastAsia="Times New Roman" w:hAnsi="Times New Roman" w:cs="Times New Roman"/>
            <w:noProof/>
            <w:webHidden/>
            <w:kern w:val="28"/>
            <w:sz w:val="24"/>
            <w:szCs w:val="20"/>
            <w:lang w:eastAsia="ru-RU"/>
          </w:rPr>
          <w:fldChar w:fldCharType="separate"/>
        </w:r>
        <w:r w:rsidR="002B4666" w:rsidRPr="002B4666">
          <w:rPr>
            <w:rFonts w:ascii="Times New Roman" w:eastAsia="Times New Roman" w:hAnsi="Times New Roman" w:cs="Times New Roman"/>
            <w:noProof/>
            <w:webHidden/>
            <w:kern w:val="28"/>
            <w:sz w:val="24"/>
            <w:szCs w:val="20"/>
            <w:lang w:eastAsia="ru-RU"/>
          </w:rPr>
          <w:t>3</w:t>
        </w:r>
        <w:r w:rsidR="002B4666" w:rsidRPr="002B4666">
          <w:rPr>
            <w:rFonts w:ascii="Times New Roman" w:eastAsia="Times New Roman" w:hAnsi="Times New Roman" w:cs="Times New Roman"/>
            <w:noProof/>
            <w:webHidden/>
            <w:kern w:val="28"/>
            <w:sz w:val="24"/>
            <w:szCs w:val="20"/>
            <w:lang w:eastAsia="ru-RU"/>
          </w:rPr>
          <w:fldChar w:fldCharType="end"/>
        </w:r>
      </w:hyperlink>
      <w:r w:rsidR="00730642">
        <w:rPr>
          <w:rFonts w:ascii="Times New Roman" w:eastAsia="Times New Roman" w:hAnsi="Times New Roman" w:cs="Times New Roman"/>
          <w:noProof/>
          <w:kern w:val="28"/>
          <w:sz w:val="24"/>
          <w:szCs w:val="20"/>
          <w:lang w:eastAsia="ru-RU"/>
        </w:rPr>
        <w:t>6</w:t>
      </w:r>
    </w:p>
    <w:p w:rsidR="002B4666" w:rsidRPr="002B4666" w:rsidRDefault="00FC3B68" w:rsidP="002B4666">
      <w:pPr>
        <w:tabs>
          <w:tab w:val="right" w:leader="dot" w:pos="9912"/>
        </w:tabs>
        <w:overflowPunct w:val="0"/>
        <w:autoSpaceDE w:val="0"/>
        <w:autoSpaceDN w:val="0"/>
        <w:adjustRightInd w:val="0"/>
        <w:spacing w:after="0" w:line="240" w:lineRule="auto"/>
        <w:ind w:left="240"/>
        <w:textAlignment w:val="baseline"/>
        <w:rPr>
          <w:rFonts w:ascii="Calibri" w:eastAsia="Times New Roman" w:hAnsi="Calibri" w:cs="Times New Roman"/>
          <w:noProof/>
          <w:lang w:eastAsia="ru-RU"/>
        </w:rPr>
      </w:pPr>
      <w:hyperlink w:anchor="_Toc504582364" w:history="1">
        <w:r w:rsidR="002B4666" w:rsidRPr="002B4666">
          <w:rPr>
            <w:rFonts w:ascii="Times New Roman" w:eastAsia="Times New Roman" w:hAnsi="Times New Roman" w:cs="Times New Roman"/>
            <w:bCs/>
            <w:noProof/>
            <w:snapToGrid w:val="0"/>
            <w:color w:val="000000"/>
            <w:kern w:val="28"/>
            <w:sz w:val="24"/>
            <w:szCs w:val="20"/>
            <w:lang w:eastAsia="ru-RU"/>
          </w:rPr>
          <w:t>Приложение В</w:t>
        </w:r>
        <w:r w:rsidR="002B4666" w:rsidRPr="002B4666">
          <w:rPr>
            <w:rFonts w:ascii="Times New Roman" w:eastAsia="Times New Roman" w:hAnsi="Times New Roman" w:cs="Times New Roman"/>
            <w:noProof/>
            <w:webHidden/>
            <w:kern w:val="28"/>
            <w:sz w:val="24"/>
            <w:szCs w:val="20"/>
            <w:lang w:eastAsia="ru-RU"/>
          </w:rPr>
          <w:tab/>
        </w:r>
        <w:r w:rsidR="007C5D5C">
          <w:rPr>
            <w:rFonts w:ascii="Times New Roman" w:eastAsia="Times New Roman" w:hAnsi="Times New Roman" w:cs="Times New Roman"/>
            <w:noProof/>
            <w:webHidden/>
            <w:kern w:val="28"/>
            <w:sz w:val="24"/>
            <w:szCs w:val="20"/>
            <w:lang w:eastAsia="ru-RU"/>
          </w:rPr>
          <w:t>3</w:t>
        </w:r>
      </w:hyperlink>
      <w:r w:rsidR="00730642">
        <w:rPr>
          <w:rFonts w:ascii="Times New Roman" w:eastAsia="Times New Roman" w:hAnsi="Times New Roman" w:cs="Times New Roman"/>
          <w:noProof/>
          <w:kern w:val="28"/>
          <w:sz w:val="24"/>
          <w:szCs w:val="20"/>
          <w:lang w:eastAsia="ru-RU"/>
        </w:rPr>
        <w:t>9</w:t>
      </w:r>
    </w:p>
    <w:p w:rsidR="002B4666" w:rsidRPr="002B4666" w:rsidRDefault="00FC3B68" w:rsidP="002B4666">
      <w:pPr>
        <w:tabs>
          <w:tab w:val="right" w:leader="dot" w:pos="9912"/>
        </w:tabs>
        <w:overflowPunct w:val="0"/>
        <w:autoSpaceDE w:val="0"/>
        <w:autoSpaceDN w:val="0"/>
        <w:adjustRightInd w:val="0"/>
        <w:spacing w:after="0" w:line="240" w:lineRule="auto"/>
        <w:ind w:left="240"/>
        <w:textAlignment w:val="baseline"/>
        <w:rPr>
          <w:rFonts w:ascii="Calibri" w:eastAsia="Times New Roman" w:hAnsi="Calibri" w:cs="Times New Roman"/>
          <w:noProof/>
          <w:lang w:eastAsia="ru-RU"/>
        </w:rPr>
      </w:pPr>
      <w:hyperlink w:anchor="_Toc504582365" w:history="1">
        <w:r w:rsidR="002B4666" w:rsidRPr="002B4666">
          <w:rPr>
            <w:rFonts w:ascii="Times New Roman" w:eastAsia="Times New Roman" w:hAnsi="Times New Roman" w:cs="Times New Roman"/>
            <w:bCs/>
            <w:noProof/>
            <w:snapToGrid w:val="0"/>
            <w:color w:val="000000"/>
            <w:kern w:val="28"/>
            <w:sz w:val="24"/>
            <w:szCs w:val="20"/>
            <w:lang w:eastAsia="ru-RU"/>
          </w:rPr>
          <w:t>Приложение Г</w:t>
        </w:r>
        <w:r w:rsidR="002B4666" w:rsidRPr="002B4666">
          <w:rPr>
            <w:rFonts w:ascii="Times New Roman" w:eastAsia="Times New Roman" w:hAnsi="Times New Roman" w:cs="Times New Roman"/>
            <w:noProof/>
            <w:webHidden/>
            <w:kern w:val="28"/>
            <w:sz w:val="24"/>
            <w:szCs w:val="20"/>
            <w:lang w:eastAsia="ru-RU"/>
          </w:rPr>
          <w:tab/>
        </w:r>
        <w:r w:rsidR="002B4666" w:rsidRPr="002B4666">
          <w:rPr>
            <w:rFonts w:ascii="Times New Roman" w:eastAsia="Times New Roman" w:hAnsi="Times New Roman" w:cs="Times New Roman"/>
            <w:noProof/>
            <w:webHidden/>
            <w:kern w:val="28"/>
            <w:sz w:val="24"/>
            <w:szCs w:val="20"/>
            <w:lang w:eastAsia="ru-RU"/>
          </w:rPr>
          <w:fldChar w:fldCharType="begin"/>
        </w:r>
        <w:r w:rsidR="002B4666" w:rsidRPr="002B4666">
          <w:rPr>
            <w:rFonts w:ascii="Times New Roman" w:eastAsia="Times New Roman" w:hAnsi="Times New Roman" w:cs="Times New Roman"/>
            <w:noProof/>
            <w:webHidden/>
            <w:kern w:val="28"/>
            <w:sz w:val="24"/>
            <w:szCs w:val="20"/>
            <w:lang w:eastAsia="ru-RU"/>
          </w:rPr>
          <w:instrText xml:space="preserve"> PAGEREF _Toc504582365 \h </w:instrText>
        </w:r>
        <w:r w:rsidR="002B4666" w:rsidRPr="002B4666">
          <w:rPr>
            <w:rFonts w:ascii="Times New Roman" w:eastAsia="Times New Roman" w:hAnsi="Times New Roman" w:cs="Times New Roman"/>
            <w:noProof/>
            <w:webHidden/>
            <w:kern w:val="28"/>
            <w:sz w:val="24"/>
            <w:szCs w:val="20"/>
            <w:lang w:eastAsia="ru-RU"/>
          </w:rPr>
        </w:r>
        <w:r w:rsidR="002B4666" w:rsidRPr="002B4666">
          <w:rPr>
            <w:rFonts w:ascii="Times New Roman" w:eastAsia="Times New Roman" w:hAnsi="Times New Roman" w:cs="Times New Roman"/>
            <w:noProof/>
            <w:webHidden/>
            <w:kern w:val="28"/>
            <w:sz w:val="24"/>
            <w:szCs w:val="20"/>
            <w:lang w:eastAsia="ru-RU"/>
          </w:rPr>
          <w:fldChar w:fldCharType="separate"/>
        </w:r>
        <w:r w:rsidR="002B4666" w:rsidRPr="002B4666">
          <w:rPr>
            <w:rFonts w:ascii="Times New Roman" w:eastAsia="Times New Roman" w:hAnsi="Times New Roman" w:cs="Times New Roman"/>
            <w:noProof/>
            <w:webHidden/>
            <w:kern w:val="28"/>
            <w:sz w:val="24"/>
            <w:szCs w:val="20"/>
            <w:lang w:eastAsia="ru-RU"/>
          </w:rPr>
          <w:t>4</w:t>
        </w:r>
        <w:r w:rsidR="002B4666" w:rsidRPr="002B4666">
          <w:rPr>
            <w:rFonts w:ascii="Times New Roman" w:eastAsia="Times New Roman" w:hAnsi="Times New Roman" w:cs="Times New Roman"/>
            <w:noProof/>
            <w:webHidden/>
            <w:kern w:val="28"/>
            <w:sz w:val="24"/>
            <w:szCs w:val="20"/>
            <w:lang w:eastAsia="ru-RU"/>
          </w:rPr>
          <w:fldChar w:fldCharType="end"/>
        </w:r>
      </w:hyperlink>
      <w:r w:rsidR="00730642">
        <w:rPr>
          <w:rFonts w:ascii="Times New Roman" w:eastAsia="Times New Roman" w:hAnsi="Times New Roman" w:cs="Times New Roman"/>
          <w:noProof/>
          <w:kern w:val="28"/>
          <w:sz w:val="24"/>
          <w:szCs w:val="20"/>
          <w:lang w:eastAsia="ru-RU"/>
        </w:rPr>
        <w:t>0</w:t>
      </w:r>
      <w:bookmarkStart w:id="1" w:name="_GoBack"/>
      <w:bookmarkEnd w:id="1"/>
    </w:p>
    <w:p w:rsidR="002B4666" w:rsidRPr="002B4666" w:rsidRDefault="002B4666" w:rsidP="002B4666">
      <w:pPr>
        <w:spacing w:after="200" w:line="276" w:lineRule="auto"/>
        <w:rPr>
          <w:rFonts w:ascii="Calibri" w:eastAsia="Times New Roman" w:hAnsi="Calibri" w:cs="Times New Roman"/>
          <w:b/>
          <w:bCs/>
          <w:lang w:eastAsia="ru-RU"/>
        </w:rPr>
      </w:pPr>
      <w:r w:rsidRPr="002B4666">
        <w:rPr>
          <w:rFonts w:ascii="Calibri" w:eastAsia="Times New Roman" w:hAnsi="Calibri" w:cs="Times New Roman"/>
          <w:bCs/>
          <w:lang w:eastAsia="ru-RU"/>
        </w:rPr>
        <w:fldChar w:fldCharType="end"/>
      </w:r>
    </w:p>
    <w:p w:rsidR="002B4666" w:rsidRPr="002B4666" w:rsidRDefault="002B4666" w:rsidP="002B4666">
      <w:pPr>
        <w:widowControl w:val="0"/>
        <w:spacing w:after="200" w:line="276" w:lineRule="auto"/>
        <w:ind w:firstLine="709"/>
        <w:jc w:val="both"/>
        <w:rPr>
          <w:rFonts w:ascii="Calibri" w:eastAsia="Times New Roman" w:hAnsi="Calibri" w:cs="Times New Roman"/>
          <w:sz w:val="28"/>
          <w:szCs w:val="28"/>
          <w:lang w:eastAsia="ru-RU"/>
        </w:rPr>
      </w:pPr>
      <w:r w:rsidRPr="002B4666">
        <w:rPr>
          <w:rFonts w:ascii="Calibri" w:eastAsia="Times New Roman" w:hAnsi="Calibri" w:cs="Times New Roman"/>
          <w:b/>
          <w:bCs/>
          <w:lang w:eastAsia="ru-RU"/>
        </w:rPr>
        <w:br w:type="page"/>
      </w:r>
      <w:bookmarkEnd w:id="0"/>
    </w:p>
    <w:p w:rsidR="002B4666" w:rsidRPr="002B4666" w:rsidRDefault="002B4666" w:rsidP="006B7824">
      <w:pPr>
        <w:keepNext/>
        <w:numPr>
          <w:ilvl w:val="0"/>
          <w:numId w:val="9"/>
        </w:numPr>
        <w:spacing w:after="0" w:line="240" w:lineRule="auto"/>
        <w:jc w:val="both"/>
        <w:outlineLvl w:val="1"/>
        <w:rPr>
          <w:rFonts w:ascii="Times New Roman" w:eastAsia="Times New Roman" w:hAnsi="Times New Roman" w:cs="Times New Roman"/>
          <w:b/>
          <w:bCs/>
          <w:sz w:val="28"/>
          <w:szCs w:val="28"/>
          <w:lang w:eastAsia="ru-RU"/>
        </w:rPr>
      </w:pPr>
      <w:bookmarkStart w:id="2" w:name="_Toc407046036"/>
      <w:bookmarkStart w:id="3" w:name="_Toc504582358"/>
      <w:r w:rsidRPr="002B4666">
        <w:rPr>
          <w:rFonts w:ascii="Times New Roman" w:eastAsia="Times New Roman" w:hAnsi="Times New Roman" w:cs="Times New Roman"/>
          <w:b/>
          <w:bCs/>
          <w:sz w:val="28"/>
          <w:szCs w:val="28"/>
          <w:lang w:eastAsia="ru-RU"/>
        </w:rPr>
        <w:lastRenderedPageBreak/>
        <w:t>ОБЩИЕ ПОЛОЖЕНИЯ</w:t>
      </w:r>
      <w:bookmarkEnd w:id="2"/>
      <w:r w:rsidRPr="002B4666">
        <w:rPr>
          <w:rFonts w:ascii="Times New Roman" w:eastAsia="Times New Roman" w:hAnsi="Times New Roman" w:cs="Times New Roman"/>
          <w:b/>
          <w:bCs/>
          <w:sz w:val="28"/>
          <w:szCs w:val="28"/>
          <w:lang w:eastAsia="ru-RU"/>
        </w:rPr>
        <w:t xml:space="preserve"> ГИА</w:t>
      </w:r>
      <w:bookmarkEnd w:id="3"/>
    </w:p>
    <w:p w:rsidR="002B4666" w:rsidRPr="002B4666" w:rsidRDefault="002B4666" w:rsidP="002B4666">
      <w:pPr>
        <w:spacing w:after="200" w:line="276" w:lineRule="auto"/>
        <w:ind w:firstLine="709"/>
        <w:jc w:val="both"/>
        <w:rPr>
          <w:rFonts w:ascii="Times New Roman" w:eastAsia="Times New Roman" w:hAnsi="Times New Roman" w:cs="Times New Roman"/>
          <w:color w:val="000000"/>
          <w:sz w:val="28"/>
          <w:szCs w:val="28"/>
          <w:lang w:eastAsia="ru-RU"/>
        </w:rPr>
      </w:pPr>
    </w:p>
    <w:p w:rsidR="002B4666" w:rsidRPr="002B4666" w:rsidRDefault="002B4666" w:rsidP="002B4666">
      <w:pPr>
        <w:spacing w:after="0" w:line="276" w:lineRule="auto"/>
        <w:ind w:firstLine="709"/>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«Государственная итоговая аттестация» (Б3)</w:t>
      </w:r>
      <w:r w:rsidRPr="002B4666">
        <w:rPr>
          <w:rFonts w:ascii="Times New Roman" w:eastAsia="Times New Roman" w:hAnsi="Times New Roman" w:cs="Times New Roman"/>
          <w:spacing w:val="-6"/>
          <w:sz w:val="28"/>
          <w:szCs w:val="28"/>
          <w:lang w:eastAsia="ru-RU"/>
        </w:rPr>
        <w:t xml:space="preserve"> </w:t>
      </w:r>
      <w:r w:rsidR="004A72C8" w:rsidRPr="002B4666">
        <w:rPr>
          <w:rFonts w:ascii="Times New Roman" w:eastAsia="Times New Roman" w:hAnsi="Times New Roman" w:cs="Times New Roman"/>
          <w:sz w:val="28"/>
          <w:szCs w:val="28"/>
          <w:lang w:eastAsia="ru-RU"/>
        </w:rPr>
        <w:t xml:space="preserve">программы </w:t>
      </w:r>
      <w:proofErr w:type="spellStart"/>
      <w:r w:rsidR="004A72C8" w:rsidRPr="002B4666">
        <w:rPr>
          <w:rFonts w:ascii="Times New Roman" w:eastAsia="Times New Roman" w:hAnsi="Times New Roman" w:cs="Times New Roman"/>
          <w:sz w:val="28"/>
          <w:szCs w:val="28"/>
          <w:lang w:eastAsia="ru-RU"/>
        </w:rPr>
        <w:t>бакалавриата</w:t>
      </w:r>
      <w:proofErr w:type="spellEnd"/>
      <w:r w:rsidR="004A72C8" w:rsidRPr="002B4666">
        <w:rPr>
          <w:rFonts w:ascii="Times New Roman" w:eastAsia="Times New Roman" w:hAnsi="Times New Roman" w:cs="Times New Roman"/>
          <w:sz w:val="28"/>
          <w:szCs w:val="28"/>
          <w:lang w:eastAsia="ru-RU"/>
        </w:rPr>
        <w:t xml:space="preserve"> </w:t>
      </w:r>
      <w:r w:rsidRPr="002B4666">
        <w:rPr>
          <w:rFonts w:ascii="Times New Roman" w:eastAsia="Times New Roman" w:hAnsi="Times New Roman" w:cs="Times New Roman"/>
          <w:sz w:val="28"/>
          <w:szCs w:val="28"/>
          <w:lang w:eastAsia="ru-RU"/>
        </w:rPr>
        <w:t>относится</w:t>
      </w:r>
      <w:r w:rsidRPr="002B4666">
        <w:rPr>
          <w:rFonts w:ascii="Times New Roman" w:eastAsia="Times New Roman" w:hAnsi="Times New Roman" w:cs="Times New Roman"/>
          <w:spacing w:val="-4"/>
          <w:sz w:val="28"/>
          <w:szCs w:val="28"/>
          <w:lang w:eastAsia="ru-RU"/>
        </w:rPr>
        <w:t xml:space="preserve"> </w:t>
      </w:r>
      <w:r w:rsidRPr="002B4666">
        <w:rPr>
          <w:rFonts w:ascii="Times New Roman" w:eastAsia="Times New Roman" w:hAnsi="Times New Roman" w:cs="Times New Roman"/>
          <w:sz w:val="28"/>
          <w:szCs w:val="28"/>
          <w:lang w:eastAsia="ru-RU"/>
        </w:rPr>
        <w:t>к</w:t>
      </w:r>
      <w:r w:rsidRPr="002B4666">
        <w:rPr>
          <w:rFonts w:ascii="Times New Roman" w:eastAsia="Times New Roman" w:hAnsi="Times New Roman" w:cs="Times New Roman"/>
          <w:spacing w:val="-4"/>
          <w:sz w:val="28"/>
          <w:szCs w:val="28"/>
          <w:lang w:eastAsia="ru-RU"/>
        </w:rPr>
        <w:t xml:space="preserve"> </w:t>
      </w:r>
      <w:r w:rsidRPr="002B4666">
        <w:rPr>
          <w:rFonts w:ascii="Times New Roman" w:eastAsia="Times New Roman" w:hAnsi="Times New Roman" w:cs="Times New Roman"/>
          <w:sz w:val="28"/>
          <w:szCs w:val="28"/>
          <w:lang w:eastAsia="ru-RU"/>
        </w:rPr>
        <w:t>обязательной</w:t>
      </w:r>
      <w:r w:rsidRPr="002B4666">
        <w:rPr>
          <w:rFonts w:ascii="Times New Roman" w:eastAsia="Times New Roman" w:hAnsi="Times New Roman" w:cs="Times New Roman"/>
          <w:spacing w:val="-4"/>
          <w:sz w:val="28"/>
          <w:szCs w:val="28"/>
          <w:lang w:eastAsia="ru-RU"/>
        </w:rPr>
        <w:t xml:space="preserve"> </w:t>
      </w:r>
      <w:r w:rsidRPr="002B4666">
        <w:rPr>
          <w:rFonts w:ascii="Times New Roman" w:eastAsia="Times New Roman" w:hAnsi="Times New Roman" w:cs="Times New Roman"/>
          <w:sz w:val="28"/>
          <w:szCs w:val="28"/>
          <w:lang w:eastAsia="ru-RU"/>
        </w:rPr>
        <w:t>части</w:t>
      </w:r>
      <w:r w:rsidRPr="002B4666">
        <w:rPr>
          <w:rFonts w:ascii="Times New Roman" w:eastAsia="Times New Roman" w:hAnsi="Times New Roman" w:cs="Times New Roman"/>
          <w:spacing w:val="-3"/>
          <w:sz w:val="28"/>
          <w:szCs w:val="28"/>
          <w:lang w:eastAsia="ru-RU"/>
        </w:rPr>
        <w:t xml:space="preserve"> </w:t>
      </w:r>
      <w:r w:rsidRPr="002B4666">
        <w:rPr>
          <w:rFonts w:ascii="Times New Roman" w:eastAsia="Times New Roman" w:hAnsi="Times New Roman" w:cs="Times New Roman"/>
          <w:sz w:val="28"/>
          <w:szCs w:val="28"/>
          <w:lang w:eastAsia="ru-RU"/>
        </w:rPr>
        <w:t>и включает в себя Б3.</w:t>
      </w:r>
      <w:r w:rsidR="00B57CE5">
        <w:rPr>
          <w:rFonts w:ascii="Times New Roman" w:eastAsia="Times New Roman" w:hAnsi="Times New Roman" w:cs="Times New Roman"/>
          <w:sz w:val="28"/>
          <w:szCs w:val="28"/>
          <w:lang w:eastAsia="ru-RU"/>
        </w:rPr>
        <w:t>0</w:t>
      </w:r>
      <w:r w:rsidRPr="002B4666">
        <w:rPr>
          <w:rFonts w:ascii="Times New Roman" w:eastAsia="Times New Roman" w:hAnsi="Times New Roman" w:cs="Times New Roman"/>
          <w:sz w:val="28"/>
          <w:szCs w:val="28"/>
          <w:lang w:eastAsia="ru-RU"/>
        </w:rPr>
        <w:t>1 «Подготовку к процедуре защиты и защиту выпускной квалификационной работы».</w:t>
      </w:r>
    </w:p>
    <w:p w:rsidR="002B4666" w:rsidRPr="002B4666" w:rsidRDefault="002B4666" w:rsidP="002B4666">
      <w:pPr>
        <w:widowControl w:val="0"/>
        <w:spacing w:after="0" w:line="276" w:lineRule="auto"/>
        <w:ind w:firstLine="709"/>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Условия и сроки выполнения ВКР устанавливаются учебными планами с учетом требований ФГОС ВО в части, касающейся требований к ГИА.</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sz w:val="28"/>
          <w:szCs w:val="28"/>
          <w:lang w:eastAsia="ru-RU"/>
        </w:rPr>
      </w:pPr>
      <w:r w:rsidRPr="002B4666">
        <w:rPr>
          <w:rFonts w:ascii="Times New Roman" w:eastAsia="Times New Roman" w:hAnsi="Times New Roman" w:cs="Times New Roman"/>
          <w:snapToGrid w:val="0"/>
          <w:sz w:val="28"/>
          <w:szCs w:val="28"/>
          <w:lang w:eastAsia="ru-RU"/>
        </w:rPr>
        <w:t xml:space="preserve">К ВКР допускаются обучающиеся, не имеющее академической задолженности и успешно выполнившие в полном объеме учебный план ОПОП ВО. </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sz w:val="28"/>
          <w:szCs w:val="28"/>
          <w:lang w:eastAsia="ru-RU"/>
        </w:rPr>
      </w:pPr>
      <w:r w:rsidRPr="002B4666">
        <w:rPr>
          <w:rFonts w:ascii="Times New Roman" w:eastAsia="Times New Roman" w:hAnsi="Times New Roman" w:cs="Times New Roman"/>
          <w:snapToGrid w:val="0"/>
          <w:sz w:val="28"/>
          <w:szCs w:val="28"/>
          <w:lang w:eastAsia="ru-RU"/>
        </w:rPr>
        <w:t xml:space="preserve">ГИА обучающихся в Университете проводится по всем ОПОП ВО, имеющим государственную аккредитацию. </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sz w:val="28"/>
          <w:szCs w:val="28"/>
          <w:lang w:eastAsia="ru-RU"/>
        </w:rPr>
      </w:pPr>
      <w:r w:rsidRPr="002B4666">
        <w:rPr>
          <w:rFonts w:ascii="Times New Roman" w:eastAsia="Times New Roman" w:hAnsi="Times New Roman" w:cs="Times New Roman"/>
          <w:snapToGrid w:val="0"/>
          <w:sz w:val="28"/>
          <w:szCs w:val="28"/>
          <w:lang w:eastAsia="ru-RU"/>
        </w:rPr>
        <w:t xml:space="preserve">Результатом ГИА является установление соответствия уровня подготовленности обучающегося к решению профессиональных задач требованиям соответствующего ФГОС ВО. </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sz w:val="28"/>
          <w:szCs w:val="28"/>
          <w:lang w:eastAsia="ru-RU"/>
        </w:rPr>
      </w:pPr>
      <w:r w:rsidRPr="002B4666">
        <w:rPr>
          <w:rFonts w:ascii="Times New Roman" w:eastAsia="Times New Roman" w:hAnsi="Times New Roman" w:cs="Times New Roman"/>
          <w:snapToGrid w:val="0"/>
          <w:sz w:val="28"/>
          <w:szCs w:val="28"/>
          <w:lang w:eastAsia="ru-RU"/>
        </w:rPr>
        <w:t>Объем (трудоемкость в зачетных единицах) ГИА, формы ГИА устанавливаются ОПОП ВО по специальности или направлению подготовки в соответствии с ФГОС ВО.</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sz w:val="28"/>
          <w:szCs w:val="28"/>
          <w:lang w:eastAsia="ru-RU"/>
        </w:rPr>
      </w:pPr>
      <w:r w:rsidRPr="002B4666">
        <w:rPr>
          <w:rFonts w:ascii="Times New Roman" w:eastAsia="Times New Roman" w:hAnsi="Times New Roman" w:cs="Times New Roman"/>
          <w:snapToGrid w:val="0"/>
          <w:sz w:val="28"/>
          <w:szCs w:val="28"/>
          <w:lang w:eastAsia="ru-RU"/>
        </w:rPr>
        <w:t xml:space="preserve">ГИА выпускников, завершающих обучение по ОПОП ВО в высших учебных заведениях, является обязательной. </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sz w:val="28"/>
          <w:szCs w:val="28"/>
          <w:lang w:eastAsia="ru-RU"/>
        </w:rPr>
      </w:pPr>
      <w:r w:rsidRPr="002B4666">
        <w:rPr>
          <w:rFonts w:ascii="Times New Roman" w:eastAsia="Times New Roman" w:hAnsi="Times New Roman" w:cs="Times New Roman"/>
          <w:snapToGrid w:val="0"/>
          <w:sz w:val="28"/>
          <w:szCs w:val="28"/>
          <w:lang w:eastAsia="ru-RU"/>
        </w:rPr>
        <w:t xml:space="preserve">К ГИА допускается лицо, не имеющее академической задолженности и успешно выполнившее в полном объеме учебный план или индивидуальный учебный план по осваиваемой ОПОП ВО. </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sz w:val="28"/>
          <w:szCs w:val="28"/>
          <w:lang w:eastAsia="ru-RU"/>
        </w:rPr>
      </w:pPr>
      <w:r w:rsidRPr="002B4666">
        <w:rPr>
          <w:rFonts w:ascii="Times New Roman" w:eastAsia="Times New Roman" w:hAnsi="Times New Roman" w:cs="Times New Roman"/>
          <w:snapToGrid w:val="0"/>
          <w:sz w:val="28"/>
          <w:szCs w:val="28"/>
          <w:lang w:eastAsia="ru-RU"/>
        </w:rPr>
        <w:t xml:space="preserve">Результаты ГИА определяются оценками «отлично», «хорошо», «удовлетворительно», «неудовлетворительно». </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sz w:val="28"/>
          <w:szCs w:val="28"/>
          <w:lang w:eastAsia="ru-RU"/>
        </w:rPr>
      </w:pPr>
      <w:r w:rsidRPr="002B4666">
        <w:rPr>
          <w:rFonts w:ascii="Times New Roman" w:eastAsia="Times New Roman" w:hAnsi="Times New Roman" w:cs="Times New Roman"/>
          <w:snapToGrid w:val="0"/>
          <w:sz w:val="28"/>
          <w:szCs w:val="28"/>
          <w:lang w:eastAsia="ru-RU"/>
        </w:rPr>
        <w:t>Оценки «отлично», «хорошо», «удовлетворительно» означают успешное прохождение государственного аттестационного испытания.</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sz w:val="28"/>
          <w:szCs w:val="28"/>
          <w:lang w:eastAsia="ru-RU"/>
        </w:rPr>
      </w:pPr>
      <w:r w:rsidRPr="002B4666">
        <w:rPr>
          <w:rFonts w:ascii="Times New Roman" w:eastAsia="Times New Roman" w:hAnsi="Times New Roman" w:cs="Times New Roman"/>
          <w:snapToGrid w:val="0"/>
          <w:sz w:val="28"/>
          <w:szCs w:val="28"/>
          <w:lang w:eastAsia="ru-RU"/>
        </w:rPr>
        <w:t xml:space="preserve">Успешное прохождение ГИА является основанием для выдачи обучающемуся документа о высшем образовании и о квалификации установленного образца (диплом). </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xml:space="preserve">Рабочая программа ГИА, фонды оценочных средств ГИА и методические указания к выполнению выпускных квалификационных работ, а также порядок подачи и рассмотрения апелляционных заявлений доводятся до сведений </w:t>
      </w:r>
      <w:r w:rsidRPr="002B4666">
        <w:rPr>
          <w:rFonts w:ascii="Times New Roman" w:eastAsia="Times New Roman" w:hAnsi="Times New Roman" w:cs="Times New Roman"/>
          <w:sz w:val="28"/>
          <w:szCs w:val="28"/>
          <w:lang w:eastAsia="ru-RU"/>
        </w:rPr>
        <w:lastRenderedPageBreak/>
        <w:t xml:space="preserve">студентов не позднее, чем за шесть месяцев до начала ГИА посредством размещения на сайте Университета в </w:t>
      </w:r>
      <w:r w:rsidRPr="002B4666">
        <w:rPr>
          <w:rFonts w:ascii="Times New Roman" w:eastAsia="Times New Roman" w:hAnsi="Times New Roman" w:cs="Times New Roman"/>
          <w:sz w:val="28"/>
          <w:szCs w:val="28"/>
        </w:rPr>
        <w:t>Электронной</w:t>
      </w:r>
      <w:r w:rsidRPr="002B4666">
        <w:rPr>
          <w:rFonts w:ascii="Times New Roman" w:eastAsia="Times New Roman" w:hAnsi="Times New Roman" w:cs="Times New Roman"/>
          <w:spacing w:val="1"/>
          <w:sz w:val="28"/>
          <w:szCs w:val="28"/>
        </w:rPr>
        <w:t xml:space="preserve"> </w:t>
      </w:r>
      <w:r w:rsidRPr="002B4666">
        <w:rPr>
          <w:rFonts w:ascii="Times New Roman" w:eastAsia="Times New Roman" w:hAnsi="Times New Roman" w:cs="Times New Roman"/>
          <w:sz w:val="28"/>
          <w:szCs w:val="28"/>
        </w:rPr>
        <w:t>информационно-образовательной</w:t>
      </w:r>
      <w:r w:rsidRPr="002B4666">
        <w:rPr>
          <w:rFonts w:ascii="Times New Roman" w:eastAsia="Times New Roman" w:hAnsi="Times New Roman" w:cs="Times New Roman"/>
          <w:spacing w:val="1"/>
          <w:sz w:val="28"/>
          <w:szCs w:val="28"/>
        </w:rPr>
        <w:t xml:space="preserve"> </w:t>
      </w:r>
      <w:r w:rsidRPr="002B4666">
        <w:rPr>
          <w:rFonts w:ascii="Times New Roman" w:eastAsia="Times New Roman" w:hAnsi="Times New Roman" w:cs="Times New Roman"/>
          <w:sz w:val="28"/>
          <w:szCs w:val="28"/>
        </w:rPr>
        <w:t>среде</w:t>
      </w:r>
      <w:r w:rsidRPr="002B4666">
        <w:rPr>
          <w:rFonts w:ascii="Times New Roman" w:eastAsia="Times New Roman" w:hAnsi="Times New Roman" w:cs="Times New Roman"/>
          <w:sz w:val="28"/>
          <w:szCs w:val="28"/>
          <w:lang w:eastAsia="ru-RU"/>
        </w:rPr>
        <w:t xml:space="preserve"> sdo.pgups.ru.</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sz w:val="28"/>
          <w:szCs w:val="28"/>
          <w:lang w:eastAsia="ru-RU"/>
        </w:rPr>
      </w:pPr>
      <w:r w:rsidRPr="002B4666">
        <w:rPr>
          <w:rFonts w:ascii="Times New Roman" w:eastAsia="Times New Roman" w:hAnsi="Times New Roman" w:cs="Times New Roman"/>
          <w:snapToGrid w:val="0"/>
          <w:sz w:val="28"/>
          <w:szCs w:val="28"/>
          <w:lang w:eastAsia="ru-RU"/>
        </w:rPr>
        <w:t xml:space="preserve">ГИА не может быть заменена оценкой качества освоения ОПОП ВО на основании итогов текущего контроля успеваемости и промежуточной аттестации обучающихся. </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sz w:val="28"/>
          <w:szCs w:val="28"/>
          <w:lang w:eastAsia="ru-RU"/>
        </w:rPr>
      </w:pPr>
      <w:r w:rsidRPr="002B4666">
        <w:rPr>
          <w:rFonts w:ascii="Times New Roman" w:eastAsia="Times New Roman" w:hAnsi="Times New Roman" w:cs="Times New Roman"/>
          <w:snapToGrid w:val="0"/>
          <w:sz w:val="28"/>
          <w:szCs w:val="28"/>
          <w:lang w:eastAsia="ru-RU"/>
        </w:rPr>
        <w:t>Обучающимся и лицам, привлекаемым к ГИА во время ее проведения, запрещается иметь при себе и использовать средства связи.</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sz w:val="28"/>
          <w:szCs w:val="28"/>
          <w:lang w:eastAsia="ru-RU"/>
        </w:rPr>
      </w:pPr>
      <w:bookmarkStart w:id="4" w:name="_Toc449333714"/>
    </w:p>
    <w:bookmarkEnd w:id="4"/>
    <w:p w:rsidR="002B4666" w:rsidRPr="002B4666" w:rsidRDefault="002B4666" w:rsidP="002B4666">
      <w:pPr>
        <w:widowControl w:val="0"/>
        <w:spacing w:after="200" w:line="276" w:lineRule="auto"/>
        <w:ind w:firstLine="709"/>
        <w:jc w:val="both"/>
        <w:rPr>
          <w:rFonts w:ascii="Times New Roman" w:eastAsia="Times New Roman" w:hAnsi="Times New Roman" w:cs="Times New Roman"/>
          <w:b/>
          <w:sz w:val="28"/>
          <w:szCs w:val="28"/>
          <w:lang w:eastAsia="ru-RU"/>
        </w:rPr>
      </w:pPr>
      <w:r w:rsidRPr="002B4666">
        <w:rPr>
          <w:rFonts w:ascii="Times New Roman" w:eastAsia="Times New Roman" w:hAnsi="Times New Roman" w:cs="Times New Roman"/>
          <w:b/>
          <w:sz w:val="28"/>
          <w:szCs w:val="28"/>
          <w:lang w:eastAsia="ru-RU"/>
        </w:rPr>
        <w:br w:type="page"/>
      </w:r>
      <w:r w:rsidRPr="002B4666">
        <w:rPr>
          <w:rFonts w:ascii="Times New Roman" w:eastAsia="Times New Roman" w:hAnsi="Times New Roman" w:cs="Times New Roman"/>
          <w:b/>
          <w:sz w:val="28"/>
          <w:szCs w:val="28"/>
          <w:lang w:eastAsia="ru-RU"/>
        </w:rPr>
        <w:lastRenderedPageBreak/>
        <w:t>СРОКИ ПРОВЕДЕНИЯ, ФОРМЫ, ОБЪЕМ, СТРУКТУРА И СОДЕРЖАНИЕ ГОСУДАРСТВЕННОЙ ИТОГОВОЙ АТТЕСТАЦИИ</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sz w:val="28"/>
          <w:szCs w:val="28"/>
          <w:lang w:eastAsia="ru-RU"/>
        </w:rPr>
      </w:pPr>
      <w:r w:rsidRPr="002B4666">
        <w:rPr>
          <w:rFonts w:ascii="Times New Roman" w:eastAsia="Times New Roman" w:hAnsi="Times New Roman" w:cs="Times New Roman"/>
          <w:b/>
          <w:sz w:val="28"/>
          <w:szCs w:val="28"/>
          <w:lang w:eastAsia="ru-RU"/>
        </w:rPr>
        <w:t>ГИА проводится ГЭК в соответствии</w:t>
      </w:r>
      <w:r w:rsidRPr="002B4666">
        <w:rPr>
          <w:rFonts w:ascii="Times New Roman" w:eastAsia="Times New Roman" w:hAnsi="Times New Roman" w:cs="Times New Roman"/>
          <w:snapToGrid w:val="0"/>
          <w:sz w:val="28"/>
          <w:szCs w:val="28"/>
          <w:lang w:eastAsia="ru-RU"/>
        </w:rPr>
        <w:t xml:space="preserve"> с календарным учебным графиком по каждой ОПОП ВО. </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sz w:val="28"/>
          <w:szCs w:val="28"/>
          <w:lang w:eastAsia="ru-RU"/>
        </w:rPr>
      </w:pPr>
      <w:r w:rsidRPr="002B4666">
        <w:rPr>
          <w:rFonts w:ascii="Times New Roman" w:eastAsia="Times New Roman" w:hAnsi="Times New Roman" w:cs="Times New Roman"/>
          <w:snapToGrid w:val="0"/>
          <w:sz w:val="28"/>
          <w:szCs w:val="28"/>
          <w:lang w:eastAsia="ru-RU"/>
        </w:rPr>
        <w:t xml:space="preserve">Сроки проведения ГИА определяются в соответствии с календарным учебным графиком. Объем ГИА, ее структура и содержание устанавливаются для каждой ОПОП в соответствии с требованиями ФГОС ВО. </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sz w:val="28"/>
          <w:szCs w:val="28"/>
          <w:lang w:eastAsia="ru-RU"/>
        </w:rPr>
      </w:pPr>
      <w:r w:rsidRPr="002B4666">
        <w:rPr>
          <w:rFonts w:ascii="Times New Roman" w:eastAsia="Times New Roman" w:hAnsi="Times New Roman" w:cs="Times New Roman"/>
          <w:snapToGrid w:val="0"/>
          <w:sz w:val="28"/>
          <w:szCs w:val="28"/>
          <w:lang w:eastAsia="ru-RU"/>
        </w:rPr>
        <w:t xml:space="preserve">ГИА обучающихся проводится в форме государственного аттестационного испытания – защиты ВКР. </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sz w:val="28"/>
          <w:szCs w:val="28"/>
          <w:lang w:eastAsia="ru-RU"/>
        </w:rPr>
      </w:pPr>
      <w:r w:rsidRPr="002B4666">
        <w:rPr>
          <w:rFonts w:ascii="Times New Roman" w:eastAsia="Times New Roman" w:hAnsi="Times New Roman" w:cs="Times New Roman"/>
          <w:snapToGrid w:val="0"/>
          <w:sz w:val="28"/>
          <w:szCs w:val="28"/>
          <w:lang w:eastAsia="ru-RU"/>
        </w:rPr>
        <w:t>ГИА включает в себя подготовку к защите и защиту ВКР. ВКР являются обязательными и выполняются в видах, соответствующих определенным ступеням высшего образования: для квалификации (степени) «</w:t>
      </w:r>
      <w:r w:rsidR="00D47A4F">
        <w:rPr>
          <w:rFonts w:ascii="Times New Roman" w:eastAsia="Times New Roman" w:hAnsi="Times New Roman" w:cs="Times New Roman"/>
          <w:snapToGrid w:val="0"/>
          <w:sz w:val="28"/>
          <w:szCs w:val="28"/>
          <w:lang w:eastAsia="ru-RU"/>
        </w:rPr>
        <w:t>магистр</w:t>
      </w:r>
      <w:r w:rsidRPr="002B4666">
        <w:rPr>
          <w:rFonts w:ascii="Times New Roman" w:eastAsia="Times New Roman" w:hAnsi="Times New Roman" w:cs="Times New Roman"/>
          <w:snapToGrid w:val="0"/>
          <w:sz w:val="28"/>
          <w:szCs w:val="28"/>
          <w:lang w:eastAsia="ru-RU"/>
        </w:rPr>
        <w:t xml:space="preserve">» – в форме выпускной квалификационной работы. </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sz w:val="28"/>
          <w:szCs w:val="28"/>
          <w:lang w:eastAsia="ru-RU"/>
        </w:rPr>
      </w:pPr>
      <w:r w:rsidRPr="002B4666">
        <w:rPr>
          <w:rFonts w:ascii="Times New Roman" w:eastAsia="Times New Roman" w:hAnsi="Times New Roman" w:cs="Times New Roman"/>
          <w:snapToGrid w:val="0"/>
          <w:sz w:val="28"/>
          <w:szCs w:val="28"/>
          <w:lang w:eastAsia="ru-RU"/>
        </w:rPr>
        <w:t>Обучающиеся, не прошедшие ГИА в связи с неявкой на государственное аттестационное испытание по уважительной причине (временная нетрудоспособность, исполнение общественных или государственных обязанностей, вызов в суд, транспортные проблемы (отмена рейса, отсутствие билетов) или в других случаях), вправе пройти ее в течение 6 месяцев после завершения государственной итоговой аттестации.</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sz w:val="28"/>
          <w:szCs w:val="28"/>
          <w:lang w:eastAsia="ru-RU"/>
        </w:rPr>
      </w:pPr>
      <w:r w:rsidRPr="002B4666">
        <w:rPr>
          <w:rFonts w:ascii="Times New Roman" w:eastAsia="Times New Roman" w:hAnsi="Times New Roman" w:cs="Times New Roman"/>
          <w:snapToGrid w:val="0"/>
          <w:sz w:val="28"/>
          <w:szCs w:val="28"/>
          <w:lang w:eastAsia="ru-RU"/>
        </w:rPr>
        <w:t>Обучающийся должен представить в Университет документ, подтверждающий причину его отсутствия. Обучающиеся,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«неудовлетворительно», отчисляются из Университета с выдачей справки об обучении как не выполнившие обязанностей по добросовестному освоению ОПОП ВО и выполнению учебного плана.</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sz w:val="28"/>
          <w:szCs w:val="28"/>
          <w:lang w:eastAsia="ru-RU"/>
        </w:rPr>
      </w:pPr>
      <w:r w:rsidRPr="002B4666">
        <w:rPr>
          <w:rFonts w:ascii="Times New Roman" w:eastAsia="Times New Roman" w:hAnsi="Times New Roman" w:cs="Times New Roman"/>
          <w:snapToGrid w:val="0"/>
          <w:sz w:val="28"/>
          <w:szCs w:val="28"/>
          <w:lang w:eastAsia="ru-RU"/>
        </w:rPr>
        <w:t>Обучающийся, не прошедший ГИА, может повторно пройти ГИА не ранее чем через 10 месяцев и не позднее чем через пять лет после срока проведения ГИА, которая не пройдена обучающимся. Указанный обучающийся может повторно пройти ГИА не более двух раз. Для повторного прохождения ГИА указанный обучающийся по его заявлению восстанавливается в Университете на период времени, установленный Университетом, но не менее периода времени, предусмотренного календарным учебным графиком для ГИА по соответствующей ОПОП ВО.</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b/>
          <w:snapToGrid w:val="0"/>
          <w:sz w:val="28"/>
          <w:szCs w:val="28"/>
          <w:lang w:eastAsia="ru-RU"/>
        </w:rPr>
      </w:pPr>
      <w:r w:rsidRPr="002B4666">
        <w:rPr>
          <w:rFonts w:ascii="Times New Roman" w:eastAsia="Times New Roman" w:hAnsi="Times New Roman" w:cs="Times New Roman"/>
          <w:b/>
          <w:snapToGrid w:val="0"/>
          <w:sz w:val="28"/>
          <w:szCs w:val="28"/>
          <w:lang w:eastAsia="ru-RU"/>
        </w:rPr>
        <w:br w:type="page"/>
      </w:r>
      <w:r w:rsidRPr="002B4666">
        <w:rPr>
          <w:rFonts w:ascii="Times New Roman" w:eastAsia="Times New Roman" w:hAnsi="Times New Roman" w:cs="Times New Roman"/>
          <w:b/>
          <w:snapToGrid w:val="0"/>
          <w:sz w:val="28"/>
          <w:szCs w:val="28"/>
          <w:lang w:eastAsia="ru-RU"/>
        </w:rPr>
        <w:lastRenderedPageBreak/>
        <w:t xml:space="preserve">Особенности проведения ГИА для обучающихся из числа инвалидов </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sz w:val="28"/>
          <w:szCs w:val="28"/>
          <w:lang w:eastAsia="ru-RU"/>
        </w:rPr>
      </w:pPr>
      <w:r w:rsidRPr="002B4666">
        <w:rPr>
          <w:rFonts w:ascii="Times New Roman" w:eastAsia="Times New Roman" w:hAnsi="Times New Roman" w:cs="Times New Roman"/>
          <w:snapToGrid w:val="0"/>
          <w:sz w:val="28"/>
          <w:szCs w:val="28"/>
          <w:lang w:eastAsia="ru-RU"/>
        </w:rPr>
        <w:t>Для обучающихся из числа инвалидов ГИА проводится Университетом с учетом особенностей их психофизического развития, их индивидуальных возможностей и состояния здоровья (далее - индивидуальные особенности).</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sz w:val="28"/>
          <w:szCs w:val="28"/>
          <w:lang w:eastAsia="ru-RU"/>
        </w:rPr>
      </w:pPr>
      <w:r w:rsidRPr="002B4666">
        <w:rPr>
          <w:rFonts w:ascii="Times New Roman" w:eastAsia="Times New Roman" w:hAnsi="Times New Roman" w:cs="Times New Roman"/>
          <w:snapToGrid w:val="0"/>
          <w:sz w:val="28"/>
          <w:szCs w:val="28"/>
          <w:lang w:eastAsia="ru-RU"/>
        </w:rPr>
        <w:t>Обучающийся инвалид не позднее, чем за три месяца до начала проведения ГИА, подает письменное заявление (Приложение А) о необходимости создания для него специальных условий при проведении государственных аттестационных испытаний с указанием его индивидуальных особенностей. К заявлению прилагаются документы, подтверждающие наличие у обучающегося индивидуальных особенностей (при отсутствии указанных документов в Университете).</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sz w:val="28"/>
          <w:szCs w:val="28"/>
          <w:lang w:eastAsia="ru-RU"/>
        </w:rPr>
      </w:pPr>
      <w:r w:rsidRPr="002B4666">
        <w:rPr>
          <w:rFonts w:ascii="Times New Roman" w:eastAsia="Times New Roman" w:hAnsi="Times New Roman" w:cs="Times New Roman"/>
          <w:snapToGrid w:val="0"/>
          <w:sz w:val="28"/>
          <w:szCs w:val="28"/>
          <w:lang w:eastAsia="ru-RU"/>
        </w:rPr>
        <w:t xml:space="preserve">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 и других требований, указанных в </w:t>
      </w:r>
      <w:proofErr w:type="spellStart"/>
      <w:r w:rsidRPr="002B4666">
        <w:rPr>
          <w:rFonts w:ascii="Times New Roman" w:eastAsia="Times New Roman" w:hAnsi="Times New Roman" w:cs="Times New Roman"/>
          <w:snapToGrid w:val="0"/>
          <w:sz w:val="28"/>
          <w:szCs w:val="28"/>
          <w:lang w:eastAsia="ru-RU"/>
        </w:rPr>
        <w:t>пп</w:t>
      </w:r>
      <w:proofErr w:type="spellEnd"/>
      <w:r w:rsidRPr="002B4666">
        <w:rPr>
          <w:rFonts w:ascii="Times New Roman" w:eastAsia="Times New Roman" w:hAnsi="Times New Roman" w:cs="Times New Roman"/>
          <w:snapToGrid w:val="0"/>
          <w:sz w:val="28"/>
          <w:szCs w:val="28"/>
          <w:lang w:eastAsia="ru-RU"/>
        </w:rPr>
        <w:t xml:space="preserve">. 44-47 Порядка проведения государственной итоговой аттестации по образовательным программам высшего образования – программам </w:t>
      </w:r>
      <w:proofErr w:type="spellStart"/>
      <w:r w:rsidRPr="002B4666">
        <w:rPr>
          <w:rFonts w:ascii="Times New Roman" w:eastAsia="Times New Roman" w:hAnsi="Times New Roman" w:cs="Times New Roman"/>
          <w:snapToGrid w:val="0"/>
          <w:sz w:val="28"/>
          <w:szCs w:val="28"/>
          <w:lang w:eastAsia="ru-RU"/>
        </w:rPr>
        <w:t>бакалавриата</w:t>
      </w:r>
      <w:proofErr w:type="spellEnd"/>
      <w:r w:rsidRPr="002B4666">
        <w:rPr>
          <w:rFonts w:ascii="Times New Roman" w:eastAsia="Times New Roman" w:hAnsi="Times New Roman" w:cs="Times New Roman"/>
          <w:snapToGrid w:val="0"/>
          <w:sz w:val="28"/>
          <w:szCs w:val="28"/>
          <w:lang w:eastAsia="ru-RU"/>
        </w:rPr>
        <w:t xml:space="preserve">, программам </w:t>
      </w:r>
      <w:proofErr w:type="spellStart"/>
      <w:r w:rsidRPr="002B4666">
        <w:rPr>
          <w:rFonts w:ascii="Times New Roman" w:eastAsia="Times New Roman" w:hAnsi="Times New Roman" w:cs="Times New Roman"/>
          <w:snapToGrid w:val="0"/>
          <w:sz w:val="28"/>
          <w:szCs w:val="28"/>
          <w:lang w:eastAsia="ru-RU"/>
        </w:rPr>
        <w:t>специалитета</w:t>
      </w:r>
      <w:proofErr w:type="spellEnd"/>
      <w:r w:rsidRPr="002B4666">
        <w:rPr>
          <w:rFonts w:ascii="Times New Roman" w:eastAsia="Times New Roman" w:hAnsi="Times New Roman" w:cs="Times New Roman"/>
          <w:snapToGrid w:val="0"/>
          <w:sz w:val="28"/>
          <w:szCs w:val="28"/>
          <w:lang w:eastAsia="ru-RU"/>
        </w:rPr>
        <w:t xml:space="preserve"> и программам магистратуры, утвержденного приказом </w:t>
      </w:r>
      <w:proofErr w:type="spellStart"/>
      <w:r w:rsidRPr="002B4666">
        <w:rPr>
          <w:rFonts w:ascii="Times New Roman" w:eastAsia="Times New Roman" w:hAnsi="Times New Roman" w:cs="Times New Roman"/>
          <w:snapToGrid w:val="0"/>
          <w:sz w:val="28"/>
          <w:szCs w:val="28"/>
          <w:lang w:eastAsia="ru-RU"/>
        </w:rPr>
        <w:t>Минобрнауки</w:t>
      </w:r>
      <w:proofErr w:type="spellEnd"/>
      <w:r w:rsidRPr="002B4666">
        <w:rPr>
          <w:rFonts w:ascii="Times New Roman" w:eastAsia="Times New Roman" w:hAnsi="Times New Roman" w:cs="Times New Roman"/>
          <w:snapToGrid w:val="0"/>
          <w:sz w:val="28"/>
          <w:szCs w:val="28"/>
          <w:lang w:eastAsia="ru-RU"/>
        </w:rPr>
        <w:t xml:space="preserve"> Российской Федерации от 29.06.2015 № 636».</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sz w:val="28"/>
          <w:szCs w:val="28"/>
          <w:lang w:eastAsia="ru-RU"/>
        </w:rPr>
      </w:pPr>
      <w:r w:rsidRPr="002B4666">
        <w:rPr>
          <w:rFonts w:ascii="Times New Roman" w:eastAsia="Times New Roman" w:hAnsi="Times New Roman" w:cs="Times New Roman"/>
          <w:snapToGrid w:val="0"/>
          <w:sz w:val="28"/>
          <w:szCs w:val="28"/>
          <w:lang w:eastAsia="ru-RU"/>
        </w:rPr>
        <w:t>Особенности проведения государственных аттестационных испытаний с применением электронного обучения, дистанционных образовательных технологий определяются отдельным локальным нормативным актом Университета «Порядок реализации образовательных программ или их частей с применением электронного обучения, дистанционных образовательных технологий.</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sz w:val="28"/>
          <w:szCs w:val="28"/>
          <w:lang w:eastAsia="ru-RU"/>
        </w:rPr>
      </w:pPr>
      <w:r w:rsidRPr="002B4666">
        <w:rPr>
          <w:rFonts w:ascii="Times New Roman" w:eastAsia="Times New Roman" w:hAnsi="Times New Roman" w:cs="Times New Roman"/>
          <w:snapToGrid w:val="0"/>
          <w:sz w:val="28"/>
          <w:szCs w:val="28"/>
          <w:lang w:eastAsia="ru-RU"/>
        </w:rPr>
        <w:t>Порядок и условия зачисления экстернов в Университет для прохождения ГИА (включая порядок установления сроков, на которые зачисляются экстерны, и сроков прохождения ими ГИА) определяются отдельным локальным нормативным актом Университета «Порядок и условия зачисления экстернов в федеральное государственное бюджетное образовательное учреждение высшего образования «Петербургский государственный университет путей сообщения Императора Александра I».</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sz w:val="28"/>
          <w:szCs w:val="28"/>
          <w:lang w:eastAsia="ru-RU"/>
        </w:rPr>
      </w:pPr>
      <w:r w:rsidRPr="002B4666">
        <w:rPr>
          <w:rFonts w:ascii="Times New Roman" w:eastAsia="Times New Roman" w:hAnsi="Times New Roman" w:cs="Times New Roman"/>
          <w:sz w:val="28"/>
          <w:szCs w:val="28"/>
          <w:lang w:eastAsia="ru-RU"/>
        </w:rPr>
        <w:t xml:space="preserve">Порядок и форма проведения итоговой аттестации по не имеющим </w:t>
      </w:r>
      <w:r w:rsidRPr="002B4666">
        <w:rPr>
          <w:rFonts w:ascii="Times New Roman" w:eastAsia="Times New Roman" w:hAnsi="Times New Roman" w:cs="Times New Roman"/>
          <w:sz w:val="28"/>
          <w:szCs w:val="28"/>
          <w:lang w:eastAsia="ru-RU"/>
        </w:rPr>
        <w:lastRenderedPageBreak/>
        <w:t xml:space="preserve">государственной аккредитации ОПОП ВО </w:t>
      </w:r>
      <w:r w:rsidRPr="002B4666">
        <w:rPr>
          <w:rFonts w:ascii="Times New Roman" w:eastAsia="Times New Roman" w:hAnsi="Times New Roman" w:cs="Times New Roman"/>
          <w:bCs/>
          <w:sz w:val="28"/>
          <w:szCs w:val="26"/>
          <w:lang w:eastAsia="ru-RU"/>
        </w:rPr>
        <w:t xml:space="preserve">определяются </w:t>
      </w:r>
      <w:r w:rsidRPr="002B4666">
        <w:rPr>
          <w:rFonts w:ascii="Times New Roman" w:eastAsia="Times New Roman" w:hAnsi="Times New Roman" w:cs="Times New Roman"/>
          <w:sz w:val="28"/>
          <w:szCs w:val="28"/>
          <w:lang w:eastAsia="ru-RU"/>
        </w:rPr>
        <w:t>отдельным локальным нормативным актом Университета «Порядок проведения итоговой аттестации по не имеющим государственной аккредитации основным профессиональным образовательным программам высшего образования».</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b/>
          <w:sz w:val="28"/>
          <w:szCs w:val="28"/>
          <w:lang w:eastAsia="ru-RU"/>
        </w:rPr>
      </w:pPr>
      <w:bookmarkStart w:id="5" w:name="_Toc449333715"/>
    </w:p>
    <w:p w:rsidR="002B4666" w:rsidRPr="002B4666" w:rsidRDefault="002B4666" w:rsidP="002B4666">
      <w:pPr>
        <w:widowControl w:val="0"/>
        <w:spacing w:after="200" w:line="276" w:lineRule="auto"/>
        <w:ind w:firstLine="709"/>
        <w:jc w:val="both"/>
        <w:rPr>
          <w:rFonts w:ascii="Times New Roman" w:eastAsia="Times New Roman" w:hAnsi="Times New Roman" w:cs="Times New Roman"/>
          <w:b/>
          <w:sz w:val="28"/>
          <w:szCs w:val="28"/>
          <w:lang w:eastAsia="ru-RU"/>
        </w:rPr>
      </w:pPr>
      <w:r w:rsidRPr="002B4666">
        <w:rPr>
          <w:rFonts w:ascii="Times New Roman" w:eastAsia="Times New Roman" w:hAnsi="Times New Roman" w:cs="Times New Roman"/>
          <w:b/>
          <w:sz w:val="28"/>
          <w:szCs w:val="28"/>
          <w:lang w:eastAsia="ru-RU"/>
        </w:rPr>
        <w:t>ПОРЯДОК ФОРМИРОВАНИЯ ГЭК И АПЕЛЛЯЦИОННЫХ КОМИССИЙ ПО РЕЗУЛЬТАТАМ ГОСУДАРСТВЕННОЙ ИТОГОВОЙ АТТЕСТАЦИИ</w:t>
      </w:r>
      <w:bookmarkEnd w:id="5"/>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 xml:space="preserve">Для проведения ГИА в Университете создаются ГЭК и апелляционные комиссии по результатам ГИА по каждой ОПОП ВО. Указанные комиссии действуют в течение календарного года. </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 xml:space="preserve">По решению Ученого совета Университета может быть сформировано несколько ГЭК по одной ОПОП ВО. </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 xml:space="preserve">ГЭК возглавляет председатель, который руководит деятельностью комиссии в течение календарного года. Председатель ГЭК утверждается из числа лиц, не работающих в Университете, имеющих ученую степень доктора наук и (или) ученое звание профессора либо являющийся ведущим специалистом организации по соответствующей области видов профессиональной деятельности обучающихся. </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 xml:space="preserve">Председатель ГЭК утверждается Федеральным агентством железнодорожного транспорта не позднее 31 декабря, предшествующего году проведения ГИА. </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Не позднее, чем за 30 календарных дней до начала ГИА, приказом ректора утверждаются составы ГЭК, апелляционных комиссий.</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Председателем апелляционной комиссии является ректор (лицо, исполняющее его обязанности или уполномоченное им лицо – на основании приказа).</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 xml:space="preserve">В состав ГЭК включаются не менее 5 и не более 8 человек, из которых не менее половины (50%) являются ведущими специалистами – представителями работодателей или их объединений в соответствующей сфере профессиональной деятельности, остальные – лицами, относящимися к профессорско-преподавательскому составу Университета, имеющими ученое звание и (или) ученую степень. По представлению председателя назначается его заместитель из </w:t>
      </w:r>
      <w:r w:rsidRPr="002B4666">
        <w:rPr>
          <w:rFonts w:ascii="Times New Roman" w:eastAsia="Times New Roman" w:hAnsi="Times New Roman" w:cs="Times New Roman"/>
          <w:snapToGrid w:val="0"/>
          <w:color w:val="000000"/>
          <w:sz w:val="28"/>
          <w:szCs w:val="28"/>
          <w:lang w:eastAsia="ru-RU"/>
        </w:rPr>
        <w:lastRenderedPageBreak/>
        <w:t xml:space="preserve">числа лиц, включенных в указанную комиссию. </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 xml:space="preserve">Состав апелляционной комиссии включает не менее 4 человек из числа лиц, относящихся к профессорско-преподавательскому составу Университета и не входящих в состав ГЭК. </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z w:val="28"/>
          <w:szCs w:val="28"/>
          <w:lang w:eastAsia="ru-RU"/>
        </w:rPr>
        <w:t>На период проведения ГИА для обеспечения работы ГЭК ректор Университета назначает секретаря указанной комиссии из числа лиц, относящихся к профессорско-преподавательскому составу организации, научных работников или административных работников Университета. Секретарь ГЭК не входит в ее состав. Секретарь ГЭК ведет протоколы ее заседаний, представляет необходимые материалы в апелляционную комиссию.</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Председатели ГЭК и апелляционных комиссий организуют и контролируют деятельность указанных комиссий, обеспечивают единство требований, предъявляемых к обучающимся при проведении ГИА.</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Не позднее, чем за 30 календарных дней до начала государственных аттестационных испытаний, распоряжением проректора по учебной работе утверждается расписание работы ГЭК и апелляционных комиссий, в котором указываются даты, время и место проведения заседаний.</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Заведующие выпускающими кафедрами доводят расписание работы ГЭК и апелляционных комиссий до сведения обучающихся, членов ГЭК и апелляционных комиссий, секретарей ГЭК, руководителей и консультантов ВКР.</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b/>
          <w:snapToGrid w:val="0"/>
          <w:color w:val="000000"/>
          <w:sz w:val="28"/>
          <w:szCs w:val="28"/>
          <w:lang w:eastAsia="ru-RU"/>
        </w:rPr>
      </w:pPr>
      <w:r w:rsidRPr="002B4666">
        <w:rPr>
          <w:rFonts w:ascii="Times New Roman" w:eastAsia="Times New Roman" w:hAnsi="Times New Roman" w:cs="Times New Roman"/>
          <w:b/>
          <w:snapToGrid w:val="0"/>
          <w:color w:val="000000"/>
          <w:sz w:val="28"/>
          <w:szCs w:val="28"/>
          <w:lang w:eastAsia="ru-RU"/>
        </w:rPr>
        <w:t>Регламент работы ГЭК и апелляционных комиссий</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 xml:space="preserve">Основной формой деятельности ГЭК и апелляционных комиссий являются заседания. Заседание ГЭК и апелляционных комиссий правомочно, если в нем участвуют не менее двух третей от числа лиц, входящих в состав комиссий. Ведение заседания ГЭК или апелляционных комиссий осуществляется председателем соответствующей комиссии. Решение ГЭК или апелляционной комиссии принимается простым большинством голосов членов соответствующей комиссии, участвующих в заседании. При равном числе голосов, поданных «за» и «против», председатель соответствующей комиссии обладает правом решающего голоса. </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ГЭК проводят заседания по приему государственных аттестационных испытаний, апелляционные комиссии – заседания по рассмотрению апелляционных заявлений. При необходимости проводятся организационно-методические заседания указанных комиссий.</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lastRenderedPageBreak/>
        <w:t>Проведение заседания ГЭК или апелляционной комиссии и решения, принятые соответствующей комиссией, оформляются протоколом. Порядок (правила) формирования и оформления, образцы протоколов заседаний ГЭК, протоколов заседаний апелляционных комиссий по специальности/направлению подготовки представлены в отдельном локальном нормативном акте Университета «Формы и порядок заполнения бумажных носителей результатов освоения обучающимися ОПОП ВО».</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По результатам ГИА председатель ГЭК предоставляет декану факультета Университета письменный отчет, в том числе включающий в себя рекомендации по совершенствованию подготовки обучающегося по ОПОП ВО.</w:t>
      </w:r>
    </w:p>
    <w:p w:rsidR="002B4666" w:rsidRPr="002B4666" w:rsidRDefault="002B4666" w:rsidP="002B4666">
      <w:pPr>
        <w:widowControl w:val="0"/>
        <w:spacing w:after="200" w:line="276" w:lineRule="auto"/>
        <w:jc w:val="both"/>
        <w:rPr>
          <w:rFonts w:ascii="Times New Roman" w:eastAsia="Times New Roman" w:hAnsi="Times New Roman" w:cs="Times New Roman"/>
          <w:b/>
          <w:snapToGrid w:val="0"/>
          <w:color w:val="000000"/>
          <w:szCs w:val="28"/>
          <w:lang w:eastAsia="ru-RU"/>
        </w:rPr>
      </w:pPr>
    </w:p>
    <w:p w:rsidR="002B4666" w:rsidRPr="002B4666" w:rsidRDefault="002B4666" w:rsidP="006B7824">
      <w:pPr>
        <w:keepNext/>
        <w:numPr>
          <w:ilvl w:val="0"/>
          <w:numId w:val="9"/>
        </w:numPr>
        <w:spacing w:after="0" w:line="240" w:lineRule="auto"/>
        <w:outlineLvl w:val="1"/>
        <w:rPr>
          <w:rFonts w:ascii="Times New Roman" w:eastAsia="Times New Roman" w:hAnsi="Times New Roman" w:cs="Times New Roman"/>
          <w:b/>
          <w:bCs/>
          <w:sz w:val="28"/>
          <w:szCs w:val="28"/>
          <w:lang w:eastAsia="ru-RU"/>
        </w:rPr>
      </w:pPr>
      <w:bookmarkStart w:id="6" w:name="_Toc504582359"/>
      <w:r w:rsidRPr="002B4666">
        <w:rPr>
          <w:rFonts w:ascii="Times New Roman" w:eastAsia="Times New Roman" w:hAnsi="Times New Roman" w:cs="Times New Roman"/>
          <w:b/>
          <w:bCs/>
          <w:sz w:val="28"/>
          <w:szCs w:val="28"/>
          <w:lang w:eastAsia="ru-RU"/>
        </w:rPr>
        <w:t>ОБЩИЕ УКАЗАНИЯ О ПОРЯДКЕ ВЫПОЛНЕНИЯ И ТРЕБОВАНИЯ К ВКР</w:t>
      </w:r>
      <w:bookmarkEnd w:id="6"/>
    </w:p>
    <w:p w:rsidR="002B4666" w:rsidRPr="002B4666" w:rsidRDefault="002B4666" w:rsidP="002B4666">
      <w:pPr>
        <w:spacing w:after="200" w:line="276" w:lineRule="auto"/>
        <w:rPr>
          <w:rFonts w:ascii="Times New Roman" w:eastAsia="Times New Roman" w:hAnsi="Times New Roman" w:cs="Times New Roman"/>
          <w:lang w:eastAsia="ru-RU"/>
        </w:rPr>
      </w:pP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Защита ВКР является завершающим этапом освоения ОПОП ВО на основе которой ГЭК определяет соответствие результатов освоения обучающимися ОПОП ВО соответствующим требованиям ФГОС, выносит решение о присвоении квалификации по направлению подготовки и выдаче диплома государственного образца о высшем образовании и о квалификации при условии успешной сдачи государственных экзаменов и защиты ВКР.</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ВКР представляет собой выполненную обучающимся (несколькими обучающимися совместно) работу, демонстрирующую уровень подготовленности выпускника к самостоятельной профессиональной деятельности.</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bookmarkStart w:id="7" w:name="_Hlk504304756"/>
      <w:r w:rsidRPr="002B4666">
        <w:rPr>
          <w:rFonts w:ascii="Times New Roman" w:eastAsia="Times New Roman" w:hAnsi="Times New Roman" w:cs="Times New Roman"/>
          <w:snapToGrid w:val="0"/>
          <w:color w:val="000000"/>
          <w:sz w:val="28"/>
          <w:szCs w:val="28"/>
          <w:lang w:eastAsia="ru-RU"/>
        </w:rPr>
        <w:t xml:space="preserve">ВКР должна: </w:t>
      </w:r>
    </w:p>
    <w:p w:rsidR="002B4666" w:rsidRPr="002B4666" w:rsidRDefault="002B4666" w:rsidP="006B7824">
      <w:pPr>
        <w:widowControl w:val="0"/>
        <w:numPr>
          <w:ilvl w:val="0"/>
          <w:numId w:val="10"/>
        </w:numPr>
        <w:spacing w:after="0" w:line="240" w:lineRule="auto"/>
        <w:ind w:left="0"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носить творческий характер, использовать актуальные статистические данные и действующие нормативно-правовые акты;</w:t>
      </w:r>
    </w:p>
    <w:p w:rsidR="002B4666" w:rsidRPr="002B4666" w:rsidRDefault="002B4666" w:rsidP="006B7824">
      <w:pPr>
        <w:widowControl w:val="0"/>
        <w:numPr>
          <w:ilvl w:val="0"/>
          <w:numId w:val="10"/>
        </w:numPr>
        <w:spacing w:after="0" w:line="240" w:lineRule="auto"/>
        <w:ind w:left="0"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отвечать требованиям логичного и четкого изложения материала, доказательности и достоверности фактов;</w:t>
      </w:r>
    </w:p>
    <w:p w:rsidR="002B4666" w:rsidRPr="002B4666" w:rsidRDefault="002B4666" w:rsidP="006B7824">
      <w:pPr>
        <w:widowControl w:val="0"/>
        <w:numPr>
          <w:ilvl w:val="0"/>
          <w:numId w:val="10"/>
        </w:numPr>
        <w:spacing w:after="0" w:line="240" w:lineRule="auto"/>
        <w:ind w:left="0"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отражать умения обучающегося пользоваться рациональными приемами поиска, отбора, обработки и систематизации информации, способности работать с нормативно-правовыми актами;</w:t>
      </w:r>
    </w:p>
    <w:p w:rsidR="002B4666" w:rsidRPr="002B4666" w:rsidRDefault="002B4666" w:rsidP="006B7824">
      <w:pPr>
        <w:widowControl w:val="0"/>
        <w:numPr>
          <w:ilvl w:val="0"/>
          <w:numId w:val="10"/>
        </w:numPr>
        <w:spacing w:after="0" w:line="240" w:lineRule="auto"/>
        <w:ind w:left="0"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результаты работы обучающегося должны быть теоретически обоснованы, подкреплены расчетами, ссылками на руководящие, нормативные документы, научную и учебную литературу;</w:t>
      </w:r>
    </w:p>
    <w:p w:rsidR="002B4666" w:rsidRPr="002B4666" w:rsidRDefault="002B4666" w:rsidP="006B7824">
      <w:pPr>
        <w:widowControl w:val="0"/>
        <w:numPr>
          <w:ilvl w:val="0"/>
          <w:numId w:val="10"/>
        </w:numPr>
        <w:spacing w:after="0" w:line="240" w:lineRule="auto"/>
        <w:ind w:left="0"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быть правильно оформлена (четкая структура, логическая завершенность, правильное оформление библиографических ссылок, списка литературы, аккуратность исполнения).</w:t>
      </w:r>
    </w:p>
    <w:bookmarkEnd w:id="7"/>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lastRenderedPageBreak/>
        <w:t>Для подготовки ВКР за обучающимся (несколькими обучающимися, выполняющими ВКР совместно) закрепляется руководитель ВКР из числа профессорско-преподавательского состава выпускающей кафедры и при необходимости консультант (консультанты).</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bookmarkStart w:id="8" w:name="_Hlk504304800"/>
      <w:r w:rsidRPr="002B4666">
        <w:rPr>
          <w:rFonts w:ascii="Times New Roman" w:eastAsia="Times New Roman" w:hAnsi="Times New Roman" w:cs="Times New Roman"/>
          <w:snapToGrid w:val="0"/>
          <w:color w:val="000000"/>
          <w:sz w:val="28"/>
          <w:szCs w:val="28"/>
          <w:lang w:eastAsia="ru-RU"/>
        </w:rPr>
        <w:t>При защите ВКР обучающийся несет ответственность за степень проработки представленных решений, правильность расчетов, качество изложения и оформления пояснительной записки к ВКР и графических материалов к ВКР.</w:t>
      </w:r>
    </w:p>
    <w:bookmarkEnd w:id="8"/>
    <w:p w:rsidR="002B4666" w:rsidRPr="002B4666" w:rsidRDefault="002B4666" w:rsidP="002B4666">
      <w:pPr>
        <w:widowControl w:val="0"/>
        <w:spacing w:after="200" w:line="276" w:lineRule="auto"/>
        <w:ind w:firstLine="709"/>
        <w:jc w:val="both"/>
        <w:rPr>
          <w:rFonts w:ascii="Times New Roman" w:eastAsia="Times New Roman" w:hAnsi="Times New Roman" w:cs="Times New Roman"/>
          <w:b/>
          <w:snapToGrid w:val="0"/>
          <w:color w:val="000000"/>
          <w:sz w:val="28"/>
          <w:szCs w:val="28"/>
          <w:lang w:eastAsia="ru-RU"/>
        </w:rPr>
      </w:pPr>
      <w:r w:rsidRPr="002B4666">
        <w:rPr>
          <w:rFonts w:ascii="Times New Roman" w:eastAsia="Times New Roman" w:hAnsi="Times New Roman" w:cs="Times New Roman"/>
          <w:b/>
          <w:snapToGrid w:val="0"/>
          <w:color w:val="000000"/>
          <w:sz w:val="28"/>
          <w:szCs w:val="28"/>
          <w:lang w:eastAsia="ru-RU"/>
        </w:rPr>
        <w:t>ОБЩИЕ ТРЕБОВАНИЯ К ВКР</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 xml:space="preserve">Перечень тем </w:t>
      </w:r>
      <w:r w:rsidR="00F70468">
        <w:rPr>
          <w:rFonts w:ascii="Times New Roman" w:eastAsia="Times New Roman" w:hAnsi="Times New Roman" w:cs="Times New Roman"/>
          <w:snapToGrid w:val="0"/>
          <w:color w:val="000000"/>
          <w:sz w:val="28"/>
          <w:szCs w:val="28"/>
          <w:lang w:eastAsia="ru-RU"/>
        </w:rPr>
        <w:t>выпускных квалификационных</w:t>
      </w:r>
      <w:r w:rsidRPr="002B4666">
        <w:rPr>
          <w:rFonts w:ascii="Times New Roman" w:eastAsia="Times New Roman" w:hAnsi="Times New Roman" w:cs="Times New Roman"/>
          <w:snapToGrid w:val="0"/>
          <w:color w:val="000000"/>
          <w:sz w:val="28"/>
          <w:szCs w:val="28"/>
          <w:lang w:eastAsia="ru-RU"/>
        </w:rPr>
        <w:t xml:space="preserve"> работ, предлагаемых обучающимся, утверждается проректором по учебной работе и доводится до сведения обучающихся не позднее, чем за 6 месяцев до даты начала ГИА. </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Перечень тем формируется на основании требований ФГОС ВО, должен быть направлен на решение профессиональных задач и определяется реальными потребностями производственных предприятий региона или предлагается выпускающей кафедрой.</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По письменному заявлению обучающегося (нескольких обучающихся, выполняющих ВКР совместно) Университет может предоставить возможность подготовки и защиты ВКР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Для решения крупных задач могут быть предложены комплексные ВКР, в выполнении которых могут участвовать два и более обучающихся. При этом каждый из них должен выполнить конкретную индивидуальную часть общего задания. ВКР, входящие в комплексную работу, должны иметь отличные друг от друга формулировки тем, отражающие общую и индивидуальную части ВКР.</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bookmarkStart w:id="9" w:name="_Hlk504305075"/>
      <w:r w:rsidRPr="002B4666">
        <w:rPr>
          <w:rFonts w:ascii="Times New Roman" w:eastAsia="Times New Roman" w:hAnsi="Times New Roman" w:cs="Times New Roman"/>
          <w:snapToGrid w:val="0"/>
          <w:color w:val="000000"/>
          <w:sz w:val="28"/>
          <w:szCs w:val="28"/>
          <w:lang w:eastAsia="ru-RU"/>
        </w:rPr>
        <w:t>ВКР представляет собой самостоятельную и логически завершенную работу, связанную с объектами, областью, видами профессиональной деятельности, на которые ориентирована ОПОП.</w:t>
      </w:r>
    </w:p>
    <w:bookmarkEnd w:id="9"/>
    <w:p w:rsidR="002B4666" w:rsidRPr="002B4666" w:rsidRDefault="002B4666" w:rsidP="002B4666">
      <w:pPr>
        <w:widowControl w:val="0"/>
        <w:spacing w:after="200" w:line="276" w:lineRule="auto"/>
        <w:ind w:firstLine="709"/>
        <w:jc w:val="both"/>
        <w:rPr>
          <w:rFonts w:ascii="Times New Roman" w:eastAsia="Times New Roman" w:hAnsi="Times New Roman" w:cs="Times New Roman"/>
          <w:b/>
          <w:snapToGrid w:val="0"/>
          <w:color w:val="000000"/>
          <w:sz w:val="28"/>
          <w:szCs w:val="28"/>
          <w:lang w:eastAsia="ru-RU"/>
        </w:rPr>
      </w:pPr>
      <w:r w:rsidRPr="002B4666">
        <w:rPr>
          <w:rFonts w:ascii="Times New Roman" w:eastAsia="Times New Roman" w:hAnsi="Times New Roman" w:cs="Times New Roman"/>
          <w:b/>
          <w:snapToGrid w:val="0"/>
          <w:color w:val="000000"/>
          <w:sz w:val="28"/>
          <w:szCs w:val="28"/>
          <w:lang w:eastAsia="ru-RU"/>
        </w:rPr>
        <w:t>ОБЩИЙ ПОРЯДОК НАПИСАНИЯ ВКР</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Выполнение ВКР начинается в соответствии с календарным графиком учебного процесса с момента утверждения темы, основного руководителя ВКР и, при необходимости, консультантов проректором по учебной работе.</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z w:val="28"/>
          <w:szCs w:val="28"/>
          <w:lang w:eastAsia="ru-RU"/>
        </w:rPr>
        <w:lastRenderedPageBreak/>
        <w:t>При повторном прохождении ГИА по желанию обучающегося решением Университета ему может быть установлена иная тема ВКР.</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Руководитель ВКР выдает «Задание на выпускную квалификационную работу обучающегося» (Приложение Б), в котором определены исходные данные, объем ВКР, календарный план выполнения на весь период разработки.</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В течение всего срока руководитель проводит консультации по основной части ВКР (за исключением дополнительных частей). Обучающийся отчитывается перед руководителем о ходе выполнения работы и предоставляет полученные результаты в соответствии с графиком, утвержденным заведующим выпускающей кафедры. Учет указаний и замечаний руководителя является обязательным для обучающегося.</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Для разработки дополнительных частей ВКР назначаются консультанты от соответствующих кафедр Университета. Они выдают задания (в соответствии с тематикой ВКР), рекомендуют литературу, проводят консультации, принимают и утверждают готовые части подписями в «Задании на ВКР обучающегося» и на титульном листе пояснительной записки к ВКР.</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Для контроля выполнения ВКР устанавливаются сроки, которые оформляются в виде календарного плана выполнения работы. Ход выполнения работы обсуждается на выпускающей кафедре, ее итоги вывешиваются на информационном стенде.</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Законченная ВКР, подписанная обучающимся и консультантами, представляется на подпись руководителю ВКР в сроки, устанавливаемые выпускающей кафедрой. Руководитель ВКР после ознакомления с работой подписывает пояснительную записку к ВКР и составляет развернутый отзыв. Основной руководитель имеет право не допустить обучающегося к защите ВКР, если ее качество не соответствует предъявляемым требованиям. В случае выполнения ВКР несколькими обучающимися руководитель ВКР представляет в организацию отзыв об их совместной работе в период подготовки ВКР.</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 xml:space="preserve">Пояснительная записка к ВКР проходит процедуру </w:t>
      </w:r>
      <w:proofErr w:type="spellStart"/>
      <w:r w:rsidRPr="002B4666">
        <w:rPr>
          <w:rFonts w:ascii="Times New Roman" w:eastAsia="Times New Roman" w:hAnsi="Times New Roman" w:cs="Times New Roman"/>
          <w:snapToGrid w:val="0"/>
          <w:color w:val="000000"/>
          <w:sz w:val="28"/>
          <w:szCs w:val="28"/>
          <w:lang w:eastAsia="ru-RU"/>
        </w:rPr>
        <w:t>нормоконтроля</w:t>
      </w:r>
      <w:proofErr w:type="spellEnd"/>
      <w:r w:rsidRPr="002B4666">
        <w:rPr>
          <w:rFonts w:ascii="Times New Roman" w:eastAsia="Times New Roman" w:hAnsi="Times New Roman" w:cs="Times New Roman"/>
          <w:snapToGrid w:val="0"/>
          <w:color w:val="000000"/>
          <w:sz w:val="28"/>
          <w:szCs w:val="28"/>
          <w:lang w:eastAsia="ru-RU"/>
        </w:rPr>
        <w:t xml:space="preserve"> для определения степени её соответствия установленным требованиям. </w:t>
      </w:r>
      <w:proofErr w:type="spellStart"/>
      <w:r w:rsidRPr="002B4666">
        <w:rPr>
          <w:rFonts w:ascii="Times New Roman" w:eastAsia="Times New Roman" w:hAnsi="Times New Roman" w:cs="Times New Roman"/>
          <w:snapToGrid w:val="0"/>
          <w:color w:val="000000"/>
          <w:sz w:val="28"/>
          <w:szCs w:val="28"/>
          <w:lang w:eastAsia="ru-RU"/>
        </w:rPr>
        <w:t>Нормоконтролер</w:t>
      </w:r>
      <w:proofErr w:type="spellEnd"/>
      <w:r w:rsidRPr="002B4666">
        <w:rPr>
          <w:rFonts w:ascii="Times New Roman" w:eastAsia="Times New Roman" w:hAnsi="Times New Roman" w:cs="Times New Roman"/>
          <w:snapToGrid w:val="0"/>
          <w:color w:val="000000"/>
          <w:sz w:val="28"/>
          <w:szCs w:val="28"/>
          <w:lang w:eastAsia="ru-RU"/>
        </w:rPr>
        <w:t xml:space="preserve"> назначается заведующим выпускающей кафедры.</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trike/>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 xml:space="preserve">Тексты ВКР, за исключением текстов, содержащих сведения, составляющие государственную тайну, размещаются в электронно-библиотечной системе Университета и проверяются на объём заимствования. </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lastRenderedPageBreak/>
        <w:t>ВКР, отзыв и рецензия (при наличии) передаются в ГЭК не позднее, чем за 2 календарных дня до дня защиты ВКР.</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Обучающийся, не допущенный к защите, имеет право представить доработанную ВКР по данной или новой (утвержденной) теме не ранее чем через шесть месяцев.</w:t>
      </w:r>
    </w:p>
    <w:p w:rsidR="002B4666" w:rsidRPr="002B4666" w:rsidRDefault="002B4666" w:rsidP="008E604A">
      <w:pPr>
        <w:keepNext/>
        <w:numPr>
          <w:ilvl w:val="0"/>
          <w:numId w:val="9"/>
        </w:numPr>
        <w:spacing w:after="0" w:line="240" w:lineRule="auto"/>
        <w:jc w:val="center"/>
        <w:outlineLvl w:val="1"/>
        <w:rPr>
          <w:rFonts w:ascii="Times New Roman" w:eastAsia="Times New Roman" w:hAnsi="Times New Roman" w:cs="Times New Roman"/>
          <w:b/>
          <w:bCs/>
          <w:sz w:val="28"/>
          <w:szCs w:val="28"/>
          <w:lang w:eastAsia="ru-RU"/>
        </w:rPr>
      </w:pPr>
      <w:bookmarkStart w:id="10" w:name="_Toc504582360"/>
      <w:r w:rsidRPr="002B4666">
        <w:rPr>
          <w:rFonts w:ascii="Times New Roman" w:eastAsia="Times New Roman" w:hAnsi="Times New Roman" w:cs="Times New Roman"/>
          <w:b/>
          <w:bCs/>
          <w:sz w:val="28"/>
          <w:szCs w:val="28"/>
          <w:lang w:eastAsia="ru-RU"/>
        </w:rPr>
        <w:t>СТРУКТУРА, ОБЪЕМ И ОФОРМЛЕНИЕ ВКР</w:t>
      </w:r>
      <w:bookmarkEnd w:id="10"/>
    </w:p>
    <w:p w:rsidR="002B4666" w:rsidRPr="002B4666" w:rsidRDefault="002B4666" w:rsidP="008E604A">
      <w:pPr>
        <w:widowControl w:val="0"/>
        <w:spacing w:after="200" w:line="276" w:lineRule="auto"/>
        <w:ind w:firstLine="709"/>
        <w:jc w:val="center"/>
        <w:rPr>
          <w:rFonts w:ascii="Times New Roman" w:eastAsia="Times New Roman" w:hAnsi="Times New Roman" w:cs="Times New Roman"/>
          <w:b/>
          <w:snapToGrid w:val="0"/>
          <w:color w:val="000000"/>
          <w:sz w:val="28"/>
          <w:szCs w:val="28"/>
          <w:lang w:eastAsia="ru-RU"/>
        </w:rPr>
      </w:pPr>
      <w:r w:rsidRPr="002B4666">
        <w:rPr>
          <w:rFonts w:ascii="Times New Roman" w:eastAsia="Times New Roman" w:hAnsi="Times New Roman" w:cs="Times New Roman"/>
          <w:b/>
          <w:snapToGrid w:val="0"/>
          <w:color w:val="000000"/>
          <w:sz w:val="28"/>
          <w:szCs w:val="28"/>
          <w:lang w:eastAsia="ru-RU"/>
        </w:rPr>
        <w:t>СТРУКТУРА И ОБЪЕМ ВКР</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 xml:space="preserve">ВКР представляется в виде пояснительной записки к ВКР, а также дополняется электронной версией ВКР на компакт-диске, который прикрепляется в конце ВКР на обороте переплета в приклеенном конверте. На конверте указывается: фамилия, инициалы, группа, год защиты ВКР. </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sz w:val="28"/>
          <w:szCs w:val="28"/>
          <w:lang w:eastAsia="ru-RU"/>
        </w:rPr>
      </w:pPr>
      <w:r w:rsidRPr="002B4666">
        <w:rPr>
          <w:rFonts w:ascii="Times New Roman" w:eastAsia="Times New Roman" w:hAnsi="Times New Roman" w:cs="Times New Roman"/>
          <w:snapToGrid w:val="0"/>
          <w:sz w:val="28"/>
          <w:szCs w:val="28"/>
          <w:lang w:eastAsia="ru-RU"/>
        </w:rPr>
        <w:t xml:space="preserve">Под электронной версией ВКР понимается электронный документ, выполненный с соблюдением требований, предъявляемых действующим законодательством Российской Федерации к ВКР для целей государственной итоговой аттестации, и записанный на машиночитаемый носитель информации в формате </w:t>
      </w:r>
      <w:proofErr w:type="spellStart"/>
      <w:r w:rsidRPr="002B4666">
        <w:rPr>
          <w:rFonts w:ascii="Times New Roman" w:eastAsia="Times New Roman" w:hAnsi="Times New Roman" w:cs="Times New Roman"/>
          <w:i/>
          <w:snapToGrid w:val="0"/>
          <w:sz w:val="28"/>
          <w:szCs w:val="28"/>
          <w:lang w:eastAsia="ru-RU"/>
        </w:rPr>
        <w:t>pdf</w:t>
      </w:r>
      <w:proofErr w:type="spellEnd"/>
      <w:r w:rsidRPr="002B4666">
        <w:rPr>
          <w:rFonts w:ascii="Times New Roman" w:eastAsia="Times New Roman" w:hAnsi="Times New Roman" w:cs="Times New Roman"/>
          <w:i/>
          <w:snapToGrid w:val="0"/>
          <w:sz w:val="28"/>
          <w:szCs w:val="28"/>
          <w:lang w:eastAsia="ru-RU"/>
        </w:rPr>
        <w:t xml:space="preserve"> </w:t>
      </w:r>
      <w:r w:rsidRPr="002B4666">
        <w:rPr>
          <w:rFonts w:ascii="Times New Roman" w:eastAsia="Times New Roman" w:hAnsi="Times New Roman" w:cs="Times New Roman"/>
          <w:snapToGrid w:val="0"/>
          <w:sz w:val="28"/>
          <w:szCs w:val="28"/>
          <w:lang w:eastAsia="ru-RU"/>
        </w:rPr>
        <w:t>одним файлом (компакт-диск).</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 xml:space="preserve">Объем пояснительной записки к ВКР (для </w:t>
      </w:r>
      <w:r w:rsidR="00060ADB">
        <w:rPr>
          <w:rFonts w:ascii="Times New Roman" w:eastAsia="Times New Roman" w:hAnsi="Times New Roman" w:cs="Times New Roman"/>
          <w:snapToGrid w:val="0"/>
          <w:color w:val="000000"/>
          <w:sz w:val="28"/>
          <w:szCs w:val="28"/>
          <w:lang w:eastAsia="ru-RU"/>
        </w:rPr>
        <w:t>магистерской диссертации</w:t>
      </w:r>
      <w:r w:rsidRPr="002B4666">
        <w:rPr>
          <w:rFonts w:ascii="Times New Roman" w:eastAsia="Times New Roman" w:hAnsi="Times New Roman" w:cs="Times New Roman"/>
          <w:snapToGrid w:val="0"/>
          <w:color w:val="000000"/>
          <w:sz w:val="28"/>
          <w:szCs w:val="28"/>
          <w:lang w:eastAsia="ru-RU"/>
        </w:rPr>
        <w:t>) должен составлять 80…100 страниц текста, распечатанного через полтора интервала на принтере (шрифтом 12 пт. или 14 пт.) с учетом рисунков.</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 xml:space="preserve">Пояснительная записка к ВКР должна включать следующие структурные элементы: </w:t>
      </w:r>
    </w:p>
    <w:p w:rsidR="002B4666" w:rsidRPr="002B4666" w:rsidRDefault="002B4666" w:rsidP="006B7824">
      <w:pPr>
        <w:widowControl w:val="0"/>
        <w:numPr>
          <w:ilvl w:val="0"/>
          <w:numId w:val="11"/>
        </w:numPr>
        <w:tabs>
          <w:tab w:val="left" w:pos="0"/>
        </w:tabs>
        <w:spacing w:after="0" w:line="300"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титульный лист;</w:t>
      </w:r>
    </w:p>
    <w:p w:rsidR="002B4666" w:rsidRPr="002B4666" w:rsidRDefault="002B4666" w:rsidP="006B7824">
      <w:pPr>
        <w:widowControl w:val="0"/>
        <w:numPr>
          <w:ilvl w:val="0"/>
          <w:numId w:val="11"/>
        </w:numPr>
        <w:tabs>
          <w:tab w:val="left" w:pos="0"/>
        </w:tabs>
        <w:spacing w:after="0" w:line="300"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оценочный лист;</w:t>
      </w:r>
    </w:p>
    <w:p w:rsidR="002B4666" w:rsidRPr="002B4666" w:rsidRDefault="002B4666" w:rsidP="006B7824">
      <w:pPr>
        <w:widowControl w:val="0"/>
        <w:numPr>
          <w:ilvl w:val="0"/>
          <w:numId w:val="11"/>
        </w:numPr>
        <w:tabs>
          <w:tab w:val="left" w:pos="0"/>
        </w:tabs>
        <w:spacing w:after="0" w:line="300"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задание на ВКР;</w:t>
      </w:r>
    </w:p>
    <w:p w:rsidR="002B4666" w:rsidRPr="002B4666" w:rsidRDefault="002B4666" w:rsidP="006B7824">
      <w:pPr>
        <w:widowControl w:val="0"/>
        <w:numPr>
          <w:ilvl w:val="0"/>
          <w:numId w:val="11"/>
        </w:numPr>
        <w:tabs>
          <w:tab w:val="left" w:pos="0"/>
        </w:tabs>
        <w:spacing w:after="0" w:line="300"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отзыв руководителя ВКР;</w:t>
      </w:r>
    </w:p>
    <w:p w:rsidR="002B4666" w:rsidRPr="002B4666" w:rsidRDefault="002B4666" w:rsidP="006B7824">
      <w:pPr>
        <w:widowControl w:val="0"/>
        <w:numPr>
          <w:ilvl w:val="0"/>
          <w:numId w:val="11"/>
        </w:numPr>
        <w:tabs>
          <w:tab w:val="left" w:pos="0"/>
        </w:tabs>
        <w:spacing w:after="0" w:line="300"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отзыв (внутренний);</w:t>
      </w:r>
    </w:p>
    <w:p w:rsidR="002B4666" w:rsidRPr="002B4666" w:rsidRDefault="002B4666" w:rsidP="006B7824">
      <w:pPr>
        <w:widowControl w:val="0"/>
        <w:numPr>
          <w:ilvl w:val="0"/>
          <w:numId w:val="11"/>
        </w:numPr>
        <w:tabs>
          <w:tab w:val="left" w:pos="0"/>
        </w:tabs>
        <w:spacing w:after="0" w:line="300"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аннотация;</w:t>
      </w:r>
    </w:p>
    <w:p w:rsidR="002B4666" w:rsidRPr="002B4666" w:rsidRDefault="002B4666" w:rsidP="006B7824">
      <w:pPr>
        <w:widowControl w:val="0"/>
        <w:numPr>
          <w:ilvl w:val="0"/>
          <w:numId w:val="11"/>
        </w:numPr>
        <w:tabs>
          <w:tab w:val="left" w:pos="0"/>
        </w:tabs>
        <w:spacing w:after="0" w:line="300"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содержание;</w:t>
      </w:r>
    </w:p>
    <w:p w:rsidR="002B4666" w:rsidRPr="002B4666" w:rsidRDefault="002B4666" w:rsidP="006B7824">
      <w:pPr>
        <w:widowControl w:val="0"/>
        <w:numPr>
          <w:ilvl w:val="0"/>
          <w:numId w:val="11"/>
        </w:numPr>
        <w:tabs>
          <w:tab w:val="left" w:pos="0"/>
        </w:tabs>
        <w:spacing w:after="0" w:line="300"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введение;</w:t>
      </w:r>
    </w:p>
    <w:p w:rsidR="002B4666" w:rsidRPr="002B4666" w:rsidRDefault="002B4666" w:rsidP="006B7824">
      <w:pPr>
        <w:widowControl w:val="0"/>
        <w:numPr>
          <w:ilvl w:val="0"/>
          <w:numId w:val="11"/>
        </w:numPr>
        <w:tabs>
          <w:tab w:val="left" w:pos="0"/>
        </w:tabs>
        <w:spacing w:after="0" w:line="300"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основная часть (раздел 1 – теоретические предпосылки исследуемой проблемы; раздел 2 – организация и планирование исследования; раздел 3 –эмпирическое исследование по заявленной теме и обсуждение результатов);</w:t>
      </w:r>
    </w:p>
    <w:p w:rsidR="002B4666" w:rsidRPr="002B4666" w:rsidRDefault="002B4666" w:rsidP="006B7824">
      <w:pPr>
        <w:widowControl w:val="0"/>
        <w:numPr>
          <w:ilvl w:val="0"/>
          <w:numId w:val="11"/>
        </w:numPr>
        <w:tabs>
          <w:tab w:val="left" w:pos="0"/>
        </w:tabs>
        <w:spacing w:after="0" w:line="300"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заключение;</w:t>
      </w:r>
    </w:p>
    <w:p w:rsidR="002B4666" w:rsidRPr="002B4666" w:rsidRDefault="002B4666" w:rsidP="006B7824">
      <w:pPr>
        <w:widowControl w:val="0"/>
        <w:numPr>
          <w:ilvl w:val="0"/>
          <w:numId w:val="11"/>
        </w:numPr>
        <w:tabs>
          <w:tab w:val="left" w:pos="0"/>
        </w:tabs>
        <w:spacing w:after="0" w:line="300"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lastRenderedPageBreak/>
        <w:t>приложения;</w:t>
      </w:r>
    </w:p>
    <w:p w:rsidR="002B4666" w:rsidRPr="002B4666" w:rsidRDefault="002B4666" w:rsidP="006B7824">
      <w:pPr>
        <w:widowControl w:val="0"/>
        <w:numPr>
          <w:ilvl w:val="0"/>
          <w:numId w:val="11"/>
        </w:numPr>
        <w:tabs>
          <w:tab w:val="left" w:pos="0"/>
        </w:tabs>
        <w:spacing w:after="0" w:line="300"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библиографический список.</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Титульный лист оформляется на стандартном бланке. Допускается самостоятельное изготовление листа по форме, приведенной в Приложении В.</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Название темы ВКР должно точно соответствовать ее формулировке в перечне тем, утвержденных проректором по учебной работе.</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Фамилия, имя и отчество обучающегося должны быть приведены полностью, для руководителя ВКР, консультантов и заведующего кафедрой необходимо указать ученые степени, звания, фамилии и инициалы. В конце этих строк должны быть проставлены даты и подписи.</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Форма задания на ВКР выдается на выпускающей кафедре «Прикладная психология» и требует заполнения всех имеющихся полей.</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При указании факультета и кафедры допускается применять их сокращенные названия, а направление подготовки указывать в виде шифра.</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Задание должно быть утверждено заведующим кафедрой с указанием даты утверждения.</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xml:space="preserve">В пункте 1, после полного названия темы, следует указать дату и номер распоряжения проректора по учебной работе «Об утверждении тем, основных руководителей, консультантов </w:t>
      </w:r>
      <w:proofErr w:type="gramStart"/>
      <w:r w:rsidRPr="002B4666">
        <w:rPr>
          <w:rFonts w:ascii="Times New Roman" w:eastAsia="Times New Roman" w:hAnsi="Times New Roman" w:cs="Times New Roman"/>
          <w:sz w:val="28"/>
          <w:szCs w:val="28"/>
          <w:lang w:eastAsia="ru-RU"/>
        </w:rPr>
        <w:t>выпускных квалификационных работ</w:t>
      </w:r>
      <w:proofErr w:type="gramEnd"/>
      <w:r w:rsidRPr="002B4666">
        <w:rPr>
          <w:rFonts w:ascii="Times New Roman" w:eastAsia="Times New Roman" w:hAnsi="Times New Roman" w:cs="Times New Roman"/>
          <w:sz w:val="28"/>
          <w:szCs w:val="28"/>
          <w:lang w:eastAsia="ru-RU"/>
        </w:rPr>
        <w:t xml:space="preserve"> обучающихся».</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Срок сдачи, исходные данные к ВКР, содержание пояснительной записки указываются руководителем ВКР.</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При заполнении пункта 6 следует обратить особое внимание на то, что в графе «задание выдал» необходима подпись консультанта, выдавшего задание по своей части, а в графе «задание принял» – подпись обучающегося, получившего это задание.</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Календарный план работы над ВКР согласовывается с руководителем при получении задания и в нем указываются этапы и сроки выполнения частей ВКР.</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Задание по ВКР должно быть подписано обучающимся и руководителем.</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В отзыве отмечается актуальность темы, дается оценка уровня подготовки и качества работы обучающегося над ВКР, определяется возможность присвоения соответствующей квалификации.</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lastRenderedPageBreak/>
        <w:t>В рецензии (при ее наличии) указывается актуальность темы, обоснованность постановки задачи, полнота решаемых вопросов и глубина их проработки, отмечается практическая ценность полученных результатов, качество оформления пояснительной записки. Кроме того, рецензент отмечает недостатки ВКР (при их наличии), выставляет оценку и указывает на возможность присвоения обучающемуся соответствующей квалификации.</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В аннотации кратко, тремя-четырьмя предложениями, раскрывается цель, основное направление ВКР и полученный результат.</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Содержание включает наименование всех структурных частей, разделов, подразделов и пунктов, если они имеют наименования, с указанием номеров страниц их начала.</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 xml:space="preserve">Во введении формулируются цель, объект, предмет, гипотеза и задачи психологического исследования, дается описание выборки и общее направление ВКР. </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В основной части ВКР рассматривается состояние вопроса по выбранной теме.</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В заключении кратко излагаются основные результаты, полученные в ВКР. При этом должно быть четко сформулировано, что разработано обучающимся самостоятельно.</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 xml:space="preserve">В приложениях следует помещать малоизвестные психологические методики, использованные в данной ВКР, графический материал, таблицы первичных данных, таблицы с результатами математической статистики, матрицы </w:t>
      </w:r>
      <w:proofErr w:type="spellStart"/>
      <w:r w:rsidRPr="002B4666">
        <w:rPr>
          <w:rFonts w:ascii="Times New Roman" w:eastAsia="Times New Roman" w:hAnsi="Times New Roman" w:cs="Times New Roman"/>
          <w:snapToGrid w:val="0"/>
          <w:color w:val="000000"/>
          <w:sz w:val="28"/>
          <w:szCs w:val="28"/>
          <w:lang w:eastAsia="ru-RU"/>
        </w:rPr>
        <w:t>интеркорреляций</w:t>
      </w:r>
      <w:proofErr w:type="spellEnd"/>
      <w:r w:rsidRPr="002B4666">
        <w:rPr>
          <w:rFonts w:ascii="Times New Roman" w:eastAsia="Times New Roman" w:hAnsi="Times New Roman" w:cs="Times New Roman"/>
          <w:snapToGrid w:val="0"/>
          <w:color w:val="000000"/>
          <w:sz w:val="28"/>
          <w:szCs w:val="28"/>
          <w:lang w:eastAsia="ru-RU"/>
        </w:rPr>
        <w:t xml:space="preserve"> и т.д.</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Список использованных источников должен содержать сведения об источниках, использованных при написании ВКР. В него необходимо включать только те источники, на которые были сделаны ссылки в тексте работы.</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Список использованных источников оформляется в соответствии с ГОСТ Р 7.0.5, ГОСТ Р 7.0.12, ГОСТ 7.1.</w:t>
      </w:r>
    </w:p>
    <w:p w:rsidR="002B4666" w:rsidRPr="002B4666" w:rsidRDefault="002B4666" w:rsidP="008E604A">
      <w:pPr>
        <w:widowControl w:val="0"/>
        <w:spacing w:after="200" w:line="276" w:lineRule="auto"/>
        <w:ind w:firstLine="709"/>
        <w:jc w:val="center"/>
        <w:rPr>
          <w:rFonts w:ascii="Times New Roman" w:eastAsia="Times New Roman" w:hAnsi="Times New Roman" w:cs="Times New Roman"/>
          <w:b/>
          <w:snapToGrid w:val="0"/>
          <w:color w:val="000000"/>
          <w:sz w:val="28"/>
          <w:szCs w:val="28"/>
          <w:lang w:eastAsia="ru-RU"/>
        </w:rPr>
      </w:pPr>
      <w:r w:rsidRPr="002B4666">
        <w:rPr>
          <w:rFonts w:ascii="Times New Roman" w:eastAsia="Times New Roman" w:hAnsi="Times New Roman" w:cs="Times New Roman"/>
          <w:b/>
          <w:snapToGrid w:val="0"/>
          <w:color w:val="000000"/>
          <w:sz w:val="28"/>
          <w:szCs w:val="28"/>
          <w:lang w:eastAsia="ru-RU"/>
        </w:rPr>
        <w:t>ЦЕЛЬ И ЗАДАЧИ ВЫПОЛНЕНИЯ ВКР</w:t>
      </w:r>
    </w:p>
    <w:p w:rsidR="002B4666" w:rsidRPr="002B4666" w:rsidRDefault="002B4666" w:rsidP="002B4666">
      <w:pPr>
        <w:spacing w:after="200" w:line="276" w:lineRule="auto"/>
        <w:ind w:firstLine="709"/>
        <w:jc w:val="both"/>
        <w:rPr>
          <w:rFonts w:ascii="Times New Roman" w:eastAsia="Times New Roman" w:hAnsi="Times New Roman" w:cs="Times New Roman"/>
          <w:sz w:val="28"/>
          <w:szCs w:val="28"/>
          <w:lang w:eastAsia="ru-RU"/>
        </w:rPr>
      </w:pPr>
      <w:bookmarkStart w:id="11" w:name="_Hlk504306498"/>
      <w:r w:rsidRPr="002B4666">
        <w:rPr>
          <w:rFonts w:ascii="Times New Roman" w:eastAsia="Times New Roman" w:hAnsi="Times New Roman" w:cs="Times New Roman"/>
          <w:sz w:val="28"/>
          <w:szCs w:val="28"/>
          <w:lang w:eastAsia="ru-RU"/>
        </w:rPr>
        <w:t xml:space="preserve">Цель написания ВКР состоит в том, чтобы обучающийся показал умение глубоко и самостоятельно разрабатывать конкретную психологическую проблему; обобщать полученные знания по направлению и профилю подготовки; систематизировать и анализировать психолого-педагогическую информацию; </w:t>
      </w:r>
      <w:r w:rsidRPr="002B4666">
        <w:rPr>
          <w:rFonts w:ascii="Times New Roman" w:eastAsia="Times New Roman" w:hAnsi="Times New Roman" w:cs="Times New Roman"/>
          <w:sz w:val="28"/>
          <w:szCs w:val="28"/>
          <w:lang w:eastAsia="ru-RU"/>
        </w:rPr>
        <w:lastRenderedPageBreak/>
        <w:t>разрабатывать предложения и рекомендации по результатам исследования; осуществлять психологическое обоснование разработанных предложений и рекомендаций.</w:t>
      </w:r>
    </w:p>
    <w:p w:rsidR="002B4666" w:rsidRPr="002B4666" w:rsidRDefault="002B4666" w:rsidP="002B4666">
      <w:pPr>
        <w:tabs>
          <w:tab w:val="left" w:pos="591"/>
        </w:tabs>
        <w:spacing w:after="200" w:line="276" w:lineRule="auto"/>
        <w:ind w:firstLine="709"/>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Задачами выполнения ВКР являются:</w:t>
      </w:r>
    </w:p>
    <w:p w:rsidR="002B4666" w:rsidRPr="002B4666" w:rsidRDefault="002B4666" w:rsidP="006B7824">
      <w:pPr>
        <w:numPr>
          <w:ilvl w:val="0"/>
          <w:numId w:val="6"/>
        </w:numPr>
        <w:tabs>
          <w:tab w:val="left" w:pos="591"/>
        </w:tabs>
        <w:spacing w:after="0" w:line="240" w:lineRule="auto"/>
        <w:ind w:left="284" w:hanging="284"/>
        <w:contextualSpacing/>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систематизация, закрепление и углубление теоретических и практических знаний по направлению, их применение при решении конкретных проблем в области психологии;</w:t>
      </w:r>
    </w:p>
    <w:p w:rsidR="002B4666" w:rsidRPr="002B4666" w:rsidRDefault="002B4666" w:rsidP="006B7824">
      <w:pPr>
        <w:numPr>
          <w:ilvl w:val="0"/>
          <w:numId w:val="6"/>
        </w:numPr>
        <w:tabs>
          <w:tab w:val="left" w:pos="591"/>
        </w:tabs>
        <w:spacing w:after="0" w:line="240" w:lineRule="auto"/>
        <w:ind w:left="284" w:hanging="284"/>
        <w:contextualSpacing/>
        <w:jc w:val="both"/>
        <w:rPr>
          <w:rFonts w:ascii="Times New Roman" w:eastAsia="Times New Roman" w:hAnsi="Times New Roman" w:cs="Times New Roman"/>
          <w:sz w:val="28"/>
          <w:szCs w:val="28"/>
          <w:lang w:eastAsia="ru-RU"/>
        </w:rPr>
      </w:pPr>
      <w:r w:rsidRPr="002B4666">
        <w:rPr>
          <w:rFonts w:ascii="Times New Roman" w:eastAsia="Calibri" w:hAnsi="Times New Roman" w:cs="Times New Roman"/>
          <w:sz w:val="28"/>
          <w:szCs w:val="28"/>
        </w:rPr>
        <w:t>отбор и применение психодиагностических методик, адекватных целям, ситуации и контингенту респондентов с последующей математико-статистической обработкой данных и их интерпретацией;</w:t>
      </w:r>
    </w:p>
    <w:p w:rsidR="002B4666" w:rsidRPr="002B4666" w:rsidRDefault="002B4666" w:rsidP="006B7824">
      <w:pPr>
        <w:numPr>
          <w:ilvl w:val="0"/>
          <w:numId w:val="6"/>
        </w:numPr>
        <w:spacing w:after="0" w:line="240" w:lineRule="auto"/>
        <w:ind w:left="0" w:hanging="11"/>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выявление специфики психического функционирования человека с учётом особенностей возрастных этапов, кризисов развития и факторов риска, его принадлежности к гендерной, этнической, профессиональной и другим социальным группам;</w:t>
      </w:r>
    </w:p>
    <w:p w:rsidR="002B4666" w:rsidRPr="002B4666" w:rsidRDefault="002B4666" w:rsidP="006B7824">
      <w:pPr>
        <w:numPr>
          <w:ilvl w:val="0"/>
          <w:numId w:val="6"/>
        </w:numPr>
        <w:spacing w:after="0" w:line="240" w:lineRule="auto"/>
        <w:ind w:left="0" w:hanging="11"/>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психологическая диагностика, прогнозирование изменений и динамики уровня развития познавательной и мотивационно-волевой сферы, самосознания, психомоторики, способностей, характера, темперамента, функциональных состояний, личностных черт и акцентуаций в норме и при психических отклонениях с целью гармонизации психического функционирования человека;</w:t>
      </w:r>
    </w:p>
    <w:p w:rsidR="002B4666" w:rsidRPr="002B4666" w:rsidRDefault="002B4666" w:rsidP="006B7824">
      <w:pPr>
        <w:numPr>
          <w:ilvl w:val="0"/>
          <w:numId w:val="6"/>
        </w:numPr>
        <w:spacing w:after="0" w:line="240" w:lineRule="auto"/>
        <w:ind w:left="0" w:hanging="11"/>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постановка профессиональных задач в области научно-исследовательской и практической деятельности;</w:t>
      </w:r>
    </w:p>
    <w:p w:rsidR="002B4666" w:rsidRPr="002B4666" w:rsidRDefault="002B4666" w:rsidP="006B7824">
      <w:pPr>
        <w:numPr>
          <w:ilvl w:val="0"/>
          <w:numId w:val="6"/>
        </w:numPr>
        <w:spacing w:after="0" w:line="240" w:lineRule="auto"/>
        <w:ind w:left="0" w:hanging="11"/>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участие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w:t>
      </w:r>
    </w:p>
    <w:p w:rsidR="002B4666" w:rsidRPr="002B4666" w:rsidRDefault="002B4666" w:rsidP="006B7824">
      <w:pPr>
        <w:numPr>
          <w:ilvl w:val="0"/>
          <w:numId w:val="6"/>
        </w:numPr>
        <w:spacing w:after="0" w:line="240" w:lineRule="auto"/>
        <w:ind w:left="0" w:hanging="11"/>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проведение стандартного прикладного исследования в определённой области психологии;</w:t>
      </w:r>
    </w:p>
    <w:p w:rsidR="002B4666" w:rsidRPr="002B4666" w:rsidRDefault="002B4666" w:rsidP="006B7824">
      <w:pPr>
        <w:numPr>
          <w:ilvl w:val="0"/>
          <w:numId w:val="6"/>
        </w:numPr>
        <w:spacing w:after="0" w:line="240" w:lineRule="auto"/>
        <w:ind w:left="0" w:hanging="11"/>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реализация базовых процедур анализа проблем человека, социализации индивида, профессиональной и образовательной деятельности, функционирования людей с ограниченными возможностями, в том числе и при различных заболеваниях;</w:t>
      </w:r>
    </w:p>
    <w:p w:rsidR="002B4666" w:rsidRPr="002B4666" w:rsidRDefault="002B4666" w:rsidP="006B7824">
      <w:pPr>
        <w:numPr>
          <w:ilvl w:val="0"/>
          <w:numId w:val="6"/>
        </w:numPr>
        <w:spacing w:after="0" w:line="240" w:lineRule="auto"/>
        <w:ind w:left="0" w:hanging="11"/>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просветительская деятельность среди населения с целью повышения уровня психологической к</w:t>
      </w:r>
      <w:r w:rsidR="00DE14BC">
        <w:rPr>
          <w:rFonts w:ascii="Times New Roman" w:eastAsia="Times New Roman" w:hAnsi="Times New Roman" w:cs="Times New Roman"/>
          <w:sz w:val="28"/>
          <w:szCs w:val="28"/>
          <w:lang w:eastAsia="ru-RU"/>
        </w:rPr>
        <w:t>ультуры общества;</w:t>
      </w:r>
    </w:p>
    <w:p w:rsidR="002B4666" w:rsidRPr="002B4666" w:rsidRDefault="002B4666" w:rsidP="006B7824">
      <w:pPr>
        <w:numPr>
          <w:ilvl w:val="0"/>
          <w:numId w:val="6"/>
        </w:numPr>
        <w:tabs>
          <w:tab w:val="left" w:pos="591"/>
        </w:tabs>
        <w:spacing w:after="0" w:line="240" w:lineRule="auto"/>
        <w:ind w:left="284" w:hanging="284"/>
        <w:contextualSpacing/>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развитие навыков ведения самостоятельной работы и применения методик исследования, при решении разрабатываемых в ВКР проблем и вопросов.</w:t>
      </w:r>
    </w:p>
    <w:p w:rsidR="002B4666" w:rsidRPr="002B4666" w:rsidRDefault="002B4666" w:rsidP="002B4666">
      <w:pPr>
        <w:tabs>
          <w:tab w:val="left" w:pos="591"/>
        </w:tabs>
        <w:spacing w:after="200" w:line="276" w:lineRule="auto"/>
        <w:ind w:firstLine="709"/>
        <w:jc w:val="both"/>
        <w:rPr>
          <w:rFonts w:ascii="Times New Roman" w:eastAsia="Times New Roman" w:hAnsi="Times New Roman" w:cs="Times New Roman"/>
          <w:sz w:val="28"/>
          <w:szCs w:val="28"/>
          <w:lang w:eastAsia="ru-RU"/>
        </w:rPr>
      </w:pPr>
    </w:p>
    <w:p w:rsidR="002B4666" w:rsidRPr="002B4666" w:rsidRDefault="002B4666" w:rsidP="002B4666">
      <w:pPr>
        <w:tabs>
          <w:tab w:val="left" w:pos="591"/>
        </w:tabs>
        <w:spacing w:after="200" w:line="276" w:lineRule="auto"/>
        <w:ind w:firstLine="709"/>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Основные требования к ВКР</w:t>
      </w:r>
    </w:p>
    <w:p w:rsidR="002B4666" w:rsidRPr="002B4666" w:rsidRDefault="002B4666" w:rsidP="002B466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xml:space="preserve">Выпускная квалификационная работа выполняется </w:t>
      </w:r>
      <w:proofErr w:type="spellStart"/>
      <w:r w:rsidRPr="002B4666">
        <w:rPr>
          <w:rFonts w:ascii="Times New Roman" w:eastAsia="Times New Roman" w:hAnsi="Times New Roman" w:cs="Times New Roman"/>
          <w:sz w:val="28"/>
          <w:szCs w:val="28"/>
          <w:lang w:eastAsia="ru-RU"/>
        </w:rPr>
        <w:t>обучающимсяв</w:t>
      </w:r>
      <w:proofErr w:type="spellEnd"/>
      <w:r w:rsidRPr="002B4666">
        <w:rPr>
          <w:rFonts w:ascii="Times New Roman" w:eastAsia="Times New Roman" w:hAnsi="Times New Roman" w:cs="Times New Roman"/>
          <w:sz w:val="28"/>
          <w:szCs w:val="28"/>
          <w:lang w:eastAsia="ru-RU"/>
        </w:rPr>
        <w:t xml:space="preserve"> период прохождения преддипломной практики, выполнения научно-исследовательской работы. Она представляет собой самостоятельную и логически завершенную </w:t>
      </w:r>
      <w:r w:rsidRPr="002B4666">
        <w:rPr>
          <w:rFonts w:ascii="Times New Roman" w:eastAsia="Times New Roman" w:hAnsi="Times New Roman" w:cs="Times New Roman"/>
          <w:sz w:val="28"/>
          <w:szCs w:val="28"/>
          <w:lang w:eastAsia="ru-RU"/>
        </w:rPr>
        <w:lastRenderedPageBreak/>
        <w:t>работу, связанную с решением задач следующих видов деятельности: практической, научно-исследовательской.</w:t>
      </w:r>
    </w:p>
    <w:p w:rsidR="002B4666" w:rsidRPr="002B4666" w:rsidRDefault="002B4666" w:rsidP="002B466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Выпускная квалификационная работа представляется в виде, который позволяет судить о том, насколько полно отражены и обоснованы содержащиеся в ней положения, выводы и рекомендации, их актуальность, новизна и значимость. Результаты работы должны свидетельствовать о наличии у ее автора соответствующих компетенций в практической деятельности и научно-исследовательской работе.</w:t>
      </w:r>
    </w:p>
    <w:p w:rsidR="002B4666" w:rsidRPr="002B4666" w:rsidRDefault="002B4666" w:rsidP="002B466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xml:space="preserve">Одно из назначений выпускной квалификационной работы – реализация сформированных в процессе обучения в </w:t>
      </w:r>
      <w:r w:rsidR="005F4A6F">
        <w:rPr>
          <w:rFonts w:ascii="Times New Roman" w:eastAsia="Times New Roman" w:hAnsi="Times New Roman" w:cs="Times New Roman"/>
          <w:sz w:val="28"/>
          <w:szCs w:val="28"/>
          <w:lang w:eastAsia="ru-RU"/>
        </w:rPr>
        <w:t>магистратуре</w:t>
      </w:r>
      <w:r w:rsidRPr="002B4666">
        <w:rPr>
          <w:rFonts w:ascii="Times New Roman" w:eastAsia="Times New Roman" w:hAnsi="Times New Roman" w:cs="Times New Roman"/>
          <w:sz w:val="28"/>
          <w:szCs w:val="28"/>
          <w:lang w:eastAsia="ru-RU"/>
        </w:rPr>
        <w:t xml:space="preserve"> профессиональных компетенций автора и установление их соответствия требованиями Федерального государственного образовательного стандарта. Для этого тема выпускной квалификационной работы должна выбираться с ориентацией выпускника вуза на выполнение законченной научной или научно-практической работы, представляющей интерес для развития определенной области знаний и дающей положительный эффект от использования или применения ее результатов.</w:t>
      </w:r>
    </w:p>
    <w:p w:rsidR="002B4666" w:rsidRPr="002B4666" w:rsidRDefault="002B4666" w:rsidP="002B466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xml:space="preserve">Выпускная квалификационная работа предполагает анализ и обработку информации, полученной в результате изучения широкого круга источников –документов, статистических данных и научной литературы по программе </w:t>
      </w:r>
      <w:r w:rsidR="005F4A6F">
        <w:rPr>
          <w:rFonts w:ascii="Times New Roman" w:eastAsia="Times New Roman" w:hAnsi="Times New Roman" w:cs="Times New Roman"/>
          <w:sz w:val="28"/>
          <w:szCs w:val="28"/>
          <w:lang w:eastAsia="ru-RU"/>
        </w:rPr>
        <w:t>магистратуры</w:t>
      </w:r>
      <w:r w:rsidRPr="002B4666">
        <w:rPr>
          <w:rFonts w:ascii="Times New Roman" w:eastAsia="Times New Roman" w:hAnsi="Times New Roman" w:cs="Times New Roman"/>
          <w:sz w:val="28"/>
          <w:szCs w:val="28"/>
          <w:lang w:eastAsia="ru-RU"/>
        </w:rPr>
        <w:t>; анализ, обработку, систематизацию данных, полученных в ходе наблюдений и экспериментального изучения объектов сферы профессиональной деятельности; выработку исследовательской идеи и разработку проекта как средства испытания авторской идеи, имеющей научную новизну, теоретическую и практическую значимость.</w:t>
      </w:r>
    </w:p>
    <w:p w:rsidR="002B4666" w:rsidRPr="002B4666" w:rsidRDefault="002B4666" w:rsidP="002B466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color w:val="000000"/>
          <w:sz w:val="28"/>
          <w:szCs w:val="28"/>
          <w:lang w:eastAsia="ru-RU"/>
        </w:rPr>
        <w:t>Выпускная квалификационная работа должна отвечать следующим основным требованиям:</w:t>
      </w:r>
    </w:p>
    <w:p w:rsidR="002B4666" w:rsidRPr="002B4666" w:rsidRDefault="002B4666" w:rsidP="002B4666">
      <w:pPr>
        <w:shd w:val="clear" w:color="auto" w:fill="FFFFFF"/>
        <w:tabs>
          <w:tab w:val="left" w:pos="960"/>
        </w:tabs>
        <w:spacing w:after="0" w:line="240" w:lineRule="auto"/>
        <w:ind w:firstLine="567"/>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color w:val="000000"/>
          <w:sz w:val="28"/>
          <w:szCs w:val="28"/>
          <w:lang w:eastAsia="ru-RU"/>
        </w:rPr>
        <w:t>•</w:t>
      </w:r>
      <w:r w:rsidRPr="002B4666">
        <w:rPr>
          <w:rFonts w:ascii="Times New Roman" w:eastAsia="Times New Roman" w:hAnsi="Times New Roman" w:cs="Times New Roman"/>
          <w:color w:val="000000"/>
          <w:sz w:val="28"/>
          <w:szCs w:val="28"/>
          <w:lang w:eastAsia="ru-RU"/>
        </w:rPr>
        <w:tab/>
        <w:t>отражать новизну и актуальность рассматриваемой проблемы, ее теоретических и практических аспектов;</w:t>
      </w:r>
    </w:p>
    <w:p w:rsidR="002B4666" w:rsidRPr="002B4666" w:rsidRDefault="002B4666" w:rsidP="002B4666">
      <w:pPr>
        <w:shd w:val="clear" w:color="auto" w:fill="FFFFFF"/>
        <w:tabs>
          <w:tab w:val="left" w:pos="960"/>
        </w:tabs>
        <w:spacing w:after="0" w:line="240" w:lineRule="auto"/>
        <w:ind w:firstLine="567"/>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color w:val="000000"/>
          <w:sz w:val="28"/>
          <w:szCs w:val="28"/>
          <w:lang w:eastAsia="ru-RU"/>
        </w:rPr>
        <w:t>•</w:t>
      </w:r>
      <w:r w:rsidRPr="002B4666">
        <w:rPr>
          <w:rFonts w:ascii="Times New Roman" w:eastAsia="Times New Roman" w:hAnsi="Times New Roman" w:cs="Times New Roman"/>
          <w:color w:val="000000"/>
          <w:sz w:val="28"/>
          <w:szCs w:val="28"/>
          <w:lang w:eastAsia="ru-RU"/>
        </w:rPr>
        <w:tab/>
        <w:t xml:space="preserve">содержать теоретический анализ новых или недостаточно изученных вопросов; проверку и уточнение научно принятых положений; проект решения конкретной практической психологической проблемы (на </w:t>
      </w:r>
      <w:proofErr w:type="gramStart"/>
      <w:r w:rsidRPr="002B4666">
        <w:rPr>
          <w:rFonts w:ascii="Times New Roman" w:eastAsia="Times New Roman" w:hAnsi="Times New Roman" w:cs="Times New Roman"/>
          <w:color w:val="000000"/>
          <w:sz w:val="28"/>
          <w:szCs w:val="28"/>
          <w:lang w:eastAsia="ru-RU"/>
        </w:rPr>
        <w:t>уровне  диагностики</w:t>
      </w:r>
      <w:proofErr w:type="gramEnd"/>
      <w:r w:rsidRPr="002B4666">
        <w:rPr>
          <w:rFonts w:ascii="Times New Roman" w:eastAsia="Times New Roman" w:hAnsi="Times New Roman" w:cs="Times New Roman"/>
          <w:color w:val="000000"/>
          <w:sz w:val="28"/>
          <w:szCs w:val="28"/>
          <w:lang w:eastAsia="ru-RU"/>
        </w:rPr>
        <w:t>, прогностики, формирования, тренинга, коррекции, консультирования, проектирования и др.);</w:t>
      </w:r>
    </w:p>
    <w:p w:rsidR="002B4666" w:rsidRPr="002B4666" w:rsidRDefault="002B4666" w:rsidP="006B7824">
      <w:pPr>
        <w:widowControl w:val="0"/>
        <w:numPr>
          <w:ilvl w:val="0"/>
          <w:numId w:val="15"/>
        </w:numPr>
        <w:shd w:val="clear" w:color="auto" w:fill="FFFFFF"/>
        <w:tabs>
          <w:tab w:val="left" w:pos="888"/>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B4666">
        <w:rPr>
          <w:rFonts w:ascii="Times New Roman" w:eastAsia="Times New Roman" w:hAnsi="Times New Roman" w:cs="Times New Roman"/>
          <w:color w:val="000000"/>
          <w:sz w:val="28"/>
          <w:szCs w:val="28"/>
          <w:lang w:eastAsia="ru-RU"/>
        </w:rPr>
        <w:t>содержать научный аппарат исследования (определение его предмета и объекта, формулировку цели, задач и гипотезы), теоретической и практической значимости, новизны работы;</w:t>
      </w:r>
    </w:p>
    <w:p w:rsidR="002B4666" w:rsidRPr="002B4666" w:rsidRDefault="002B4666" w:rsidP="006B7824">
      <w:pPr>
        <w:widowControl w:val="0"/>
        <w:numPr>
          <w:ilvl w:val="0"/>
          <w:numId w:val="15"/>
        </w:numPr>
        <w:shd w:val="clear" w:color="auto" w:fill="FFFFFF"/>
        <w:tabs>
          <w:tab w:val="left" w:pos="888"/>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B4666">
        <w:rPr>
          <w:rFonts w:ascii="Times New Roman" w:eastAsia="Times New Roman" w:hAnsi="Times New Roman" w:cs="Times New Roman"/>
          <w:color w:val="000000"/>
          <w:sz w:val="28"/>
          <w:szCs w:val="28"/>
          <w:lang w:eastAsia="ru-RU"/>
        </w:rPr>
        <w:t>отвечать требованиям к организации и проведению теоретической и эмпирической части исследования, обработке и интерпретации данных, а также к оформлению работы.</w:t>
      </w:r>
    </w:p>
    <w:p w:rsidR="002B4666" w:rsidRPr="002B4666" w:rsidRDefault="002B4666" w:rsidP="002B466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xml:space="preserve">При выполнении выпускной квалификационной работы обучающийся должен показать свои способности и умения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Выпускная квалификационная работа должна выполняться в контексте </w:t>
      </w:r>
      <w:r w:rsidRPr="002B4666">
        <w:rPr>
          <w:rFonts w:ascii="Times New Roman" w:eastAsia="Times New Roman" w:hAnsi="Times New Roman" w:cs="Times New Roman"/>
          <w:sz w:val="28"/>
          <w:szCs w:val="28"/>
          <w:lang w:eastAsia="ru-RU"/>
        </w:rPr>
        <w:lastRenderedPageBreak/>
        <w:t>общей характеристики направления подготовки и требований к результатам освоения обучающимся основной образовательной программы.</w:t>
      </w:r>
    </w:p>
    <w:p w:rsidR="002B4666" w:rsidRPr="002B4666" w:rsidRDefault="002B4666" w:rsidP="002B4666">
      <w:pPr>
        <w:keepNext/>
        <w:overflowPunct w:val="0"/>
        <w:autoSpaceDE w:val="0"/>
        <w:autoSpaceDN w:val="0"/>
        <w:adjustRightInd w:val="0"/>
        <w:spacing w:before="240" w:after="120" w:line="240" w:lineRule="auto"/>
        <w:ind w:firstLine="567"/>
        <w:jc w:val="center"/>
        <w:textAlignment w:val="baseline"/>
        <w:outlineLvl w:val="2"/>
        <w:rPr>
          <w:rFonts w:ascii="Times New Roman" w:eastAsia="Times New Roman" w:hAnsi="Times New Roman" w:cs="Times New Roman"/>
          <w:kern w:val="28"/>
          <w:sz w:val="28"/>
          <w:szCs w:val="28"/>
          <w:lang w:eastAsia="ru-RU"/>
        </w:rPr>
      </w:pPr>
      <w:bookmarkStart w:id="12" w:name="_Toc407713361"/>
      <w:r w:rsidRPr="002B4666">
        <w:rPr>
          <w:rFonts w:ascii="Times New Roman" w:eastAsia="Times New Roman" w:hAnsi="Times New Roman" w:cs="Times New Roman"/>
          <w:kern w:val="28"/>
          <w:sz w:val="28"/>
          <w:szCs w:val="28"/>
          <w:lang w:eastAsia="ru-RU"/>
        </w:rPr>
        <w:t>Выбор темы</w:t>
      </w:r>
      <w:bookmarkEnd w:id="12"/>
    </w:p>
    <w:p w:rsidR="002B4666" w:rsidRPr="002B4666" w:rsidRDefault="002B4666" w:rsidP="002B46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color w:val="000000"/>
          <w:sz w:val="28"/>
          <w:szCs w:val="28"/>
          <w:lang w:eastAsia="ru-RU"/>
        </w:rPr>
        <w:t>Тематика выпускных квалификационных работ по направлению 37.0</w:t>
      </w:r>
      <w:r w:rsidR="005F4A6F">
        <w:rPr>
          <w:rFonts w:ascii="Times New Roman" w:eastAsia="Times New Roman" w:hAnsi="Times New Roman" w:cs="Times New Roman"/>
          <w:color w:val="000000"/>
          <w:sz w:val="28"/>
          <w:szCs w:val="28"/>
          <w:lang w:eastAsia="ru-RU"/>
        </w:rPr>
        <w:t>4</w:t>
      </w:r>
      <w:r w:rsidRPr="002B4666">
        <w:rPr>
          <w:rFonts w:ascii="Times New Roman" w:eastAsia="Times New Roman" w:hAnsi="Times New Roman" w:cs="Times New Roman"/>
          <w:color w:val="000000"/>
          <w:sz w:val="28"/>
          <w:szCs w:val="28"/>
          <w:lang w:eastAsia="ru-RU"/>
        </w:rPr>
        <w:t xml:space="preserve">.01 «Психология», </w:t>
      </w:r>
      <w:r w:rsidR="005F4A6F">
        <w:rPr>
          <w:rFonts w:ascii="Times New Roman" w:eastAsia="Times New Roman" w:hAnsi="Times New Roman" w:cs="Times New Roman"/>
          <w:color w:val="000000"/>
          <w:sz w:val="28"/>
          <w:szCs w:val="28"/>
          <w:lang w:eastAsia="ru-RU"/>
        </w:rPr>
        <w:t>магистерская программа</w:t>
      </w:r>
      <w:r w:rsidRPr="002B4666">
        <w:rPr>
          <w:rFonts w:ascii="Times New Roman" w:eastAsia="Times New Roman" w:hAnsi="Times New Roman" w:cs="Times New Roman"/>
          <w:color w:val="000000"/>
          <w:sz w:val="28"/>
          <w:szCs w:val="28"/>
          <w:lang w:eastAsia="ru-RU"/>
        </w:rPr>
        <w:t xml:space="preserve"> «</w:t>
      </w:r>
      <w:r w:rsidR="005F4A6F">
        <w:rPr>
          <w:rFonts w:ascii="Times New Roman" w:eastAsia="Times New Roman" w:hAnsi="Times New Roman" w:cs="Times New Roman"/>
          <w:color w:val="000000"/>
          <w:sz w:val="28"/>
          <w:szCs w:val="28"/>
          <w:lang w:eastAsia="ru-RU"/>
        </w:rPr>
        <w:t>Организационная п</w:t>
      </w:r>
      <w:r w:rsidRPr="002B4666">
        <w:rPr>
          <w:rFonts w:ascii="Times New Roman" w:eastAsia="Times New Roman" w:hAnsi="Times New Roman" w:cs="Times New Roman"/>
          <w:color w:val="000000"/>
          <w:sz w:val="28"/>
          <w:szCs w:val="28"/>
          <w:lang w:eastAsia="ru-RU"/>
        </w:rPr>
        <w:t>сихология» связана с исследованием:</w:t>
      </w:r>
    </w:p>
    <w:p w:rsidR="002B4666" w:rsidRPr="002B4666" w:rsidRDefault="002B4666" w:rsidP="006B7824">
      <w:pPr>
        <w:widowControl w:val="0"/>
        <w:numPr>
          <w:ilvl w:val="0"/>
          <w:numId w:val="14"/>
        </w:numPr>
        <w:shd w:val="clear" w:color="auto" w:fill="FFFFFF"/>
        <w:tabs>
          <w:tab w:val="left" w:pos="22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4666">
        <w:rPr>
          <w:rFonts w:ascii="Times New Roman" w:eastAsia="Times New Roman" w:hAnsi="Times New Roman" w:cs="Times New Roman"/>
          <w:color w:val="000000"/>
          <w:sz w:val="28"/>
          <w:szCs w:val="28"/>
          <w:lang w:eastAsia="ru-RU"/>
        </w:rPr>
        <w:t>закономерностей становления и развития субъектов профессиональной деятельности, их субъективного благополучия, творческих способностей;</w:t>
      </w:r>
    </w:p>
    <w:p w:rsidR="002B4666" w:rsidRPr="002B4666" w:rsidRDefault="002B4666" w:rsidP="006B7824">
      <w:pPr>
        <w:widowControl w:val="0"/>
        <w:numPr>
          <w:ilvl w:val="0"/>
          <w:numId w:val="14"/>
        </w:numPr>
        <w:shd w:val="clear" w:color="auto" w:fill="FFFFFF"/>
        <w:tabs>
          <w:tab w:val="left" w:pos="22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4666">
        <w:rPr>
          <w:rFonts w:ascii="Times New Roman" w:eastAsia="Times New Roman" w:hAnsi="Times New Roman" w:cs="Times New Roman"/>
          <w:color w:val="000000"/>
          <w:sz w:val="28"/>
          <w:szCs w:val="28"/>
          <w:lang w:eastAsia="ru-RU"/>
        </w:rPr>
        <w:t>межличностных отношений субъектов профессиональной деятельности;</w:t>
      </w:r>
    </w:p>
    <w:p w:rsidR="002B4666" w:rsidRPr="002B4666" w:rsidRDefault="002B4666" w:rsidP="006B7824">
      <w:pPr>
        <w:widowControl w:val="0"/>
        <w:numPr>
          <w:ilvl w:val="0"/>
          <w:numId w:val="14"/>
        </w:numPr>
        <w:shd w:val="clear" w:color="auto" w:fill="FFFFFF"/>
        <w:tabs>
          <w:tab w:val="left" w:pos="22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4666">
        <w:rPr>
          <w:rFonts w:ascii="Times New Roman" w:eastAsia="Times New Roman" w:hAnsi="Times New Roman" w:cs="Times New Roman"/>
          <w:color w:val="000000"/>
          <w:sz w:val="28"/>
          <w:szCs w:val="28"/>
          <w:lang w:eastAsia="ru-RU"/>
        </w:rPr>
        <w:t>социально-психологического климата в трудовом коллективе;</w:t>
      </w:r>
    </w:p>
    <w:p w:rsidR="002B4666" w:rsidRPr="002B4666" w:rsidRDefault="002B4666" w:rsidP="006B7824">
      <w:pPr>
        <w:widowControl w:val="0"/>
        <w:numPr>
          <w:ilvl w:val="0"/>
          <w:numId w:val="14"/>
        </w:numPr>
        <w:shd w:val="clear" w:color="auto" w:fill="FFFFFF"/>
        <w:tabs>
          <w:tab w:val="left" w:pos="22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4666">
        <w:rPr>
          <w:rFonts w:ascii="Times New Roman" w:eastAsia="Times New Roman" w:hAnsi="Times New Roman" w:cs="Times New Roman"/>
          <w:color w:val="000000"/>
          <w:sz w:val="28"/>
          <w:szCs w:val="28"/>
          <w:lang w:eastAsia="ru-RU"/>
        </w:rPr>
        <w:t>функциональных состояний человека-оператора;</w:t>
      </w:r>
    </w:p>
    <w:p w:rsidR="002B4666" w:rsidRPr="002B4666" w:rsidRDefault="002B4666" w:rsidP="006B7824">
      <w:pPr>
        <w:widowControl w:val="0"/>
        <w:numPr>
          <w:ilvl w:val="0"/>
          <w:numId w:val="14"/>
        </w:numPr>
        <w:shd w:val="clear" w:color="auto" w:fill="FFFFFF"/>
        <w:tabs>
          <w:tab w:val="left" w:pos="22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4666">
        <w:rPr>
          <w:rFonts w:ascii="Times New Roman" w:eastAsia="Times New Roman" w:hAnsi="Times New Roman" w:cs="Times New Roman"/>
          <w:color w:val="000000"/>
          <w:sz w:val="28"/>
          <w:szCs w:val="28"/>
          <w:lang w:eastAsia="ru-RU"/>
        </w:rPr>
        <w:t>особенностей эмоционального выгорания субъектов профессиональной деятельности;</w:t>
      </w:r>
    </w:p>
    <w:p w:rsidR="002B4666" w:rsidRPr="002B4666" w:rsidRDefault="002B4666" w:rsidP="006B7824">
      <w:pPr>
        <w:widowControl w:val="0"/>
        <w:numPr>
          <w:ilvl w:val="0"/>
          <w:numId w:val="14"/>
        </w:numPr>
        <w:shd w:val="clear" w:color="auto" w:fill="FFFFFF"/>
        <w:tabs>
          <w:tab w:val="left" w:pos="22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4666">
        <w:rPr>
          <w:rFonts w:ascii="Times New Roman" w:eastAsia="Times New Roman" w:hAnsi="Times New Roman" w:cs="Times New Roman"/>
          <w:color w:val="000000"/>
          <w:sz w:val="28"/>
          <w:szCs w:val="28"/>
          <w:lang w:eastAsia="ru-RU"/>
        </w:rPr>
        <w:t>посттравматического стрессового расстройства и др.</w:t>
      </w:r>
    </w:p>
    <w:p w:rsidR="002B4666" w:rsidRPr="002B4666" w:rsidRDefault="002B4666" w:rsidP="002B46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color w:val="000000"/>
          <w:sz w:val="28"/>
          <w:szCs w:val="28"/>
          <w:lang w:eastAsia="ru-RU"/>
        </w:rPr>
        <w:t>Тема выпускной квалификационной работы выдается обучающимся, полностью выполнившим учебный план, и утверждается заведующим выпускающей кафедры и проректором университета по учебной работе. Тема выпускной квалификационной работы может быть продолжением ранее выполняемой обучающимся научно-исследовательской работы или курсовой работы бакалавра. Обучающемуся предоставляется право выбора направления научной работы вплоть до предложения своей тематики с необходимым обоснованием целесообразности ее разработки.</w:t>
      </w:r>
    </w:p>
    <w:p w:rsidR="002B4666" w:rsidRPr="002B4666" w:rsidRDefault="002B4666" w:rsidP="002B46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color w:val="000000"/>
          <w:sz w:val="28"/>
          <w:szCs w:val="28"/>
          <w:lang w:eastAsia="ru-RU"/>
        </w:rPr>
        <w:t xml:space="preserve">Тема работы должна быть актуальна, а её содержание соответствовать современному уровню развития науки по выпускаемому направлению. Направление научной работы, тема выпускной квалификационной работы и научный руководитель определяются отдельно для каждого обучающегося и закрепляются за ним на основании личного заявления на имя заведующего кафедрой. </w:t>
      </w:r>
    </w:p>
    <w:p w:rsidR="002B4666" w:rsidRPr="002B4666" w:rsidRDefault="002B4666" w:rsidP="002B4666">
      <w:pPr>
        <w:tabs>
          <w:tab w:val="left" w:pos="591"/>
        </w:tabs>
        <w:spacing w:after="200" w:line="276" w:lineRule="auto"/>
        <w:ind w:firstLine="709"/>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Выполненная на высоком научном уровне ВКР является обязательным условием для рекомендации выпускника в магистратуру.</w:t>
      </w:r>
    </w:p>
    <w:bookmarkEnd w:id="11"/>
    <w:p w:rsidR="002B4666" w:rsidRPr="002B4666" w:rsidRDefault="002B4666" w:rsidP="00E64A19">
      <w:pPr>
        <w:spacing w:after="200" w:line="276" w:lineRule="auto"/>
        <w:ind w:firstLine="709"/>
        <w:jc w:val="center"/>
        <w:rPr>
          <w:rFonts w:ascii="Times New Roman" w:eastAsia="Calibri" w:hAnsi="Times New Roman" w:cs="Times New Roman"/>
          <w:b/>
          <w:sz w:val="28"/>
          <w:szCs w:val="28"/>
          <w:lang w:eastAsia="ru-RU"/>
        </w:rPr>
      </w:pPr>
      <w:r w:rsidRPr="002B4666">
        <w:rPr>
          <w:rFonts w:ascii="Times New Roman" w:eastAsia="Calibri" w:hAnsi="Times New Roman" w:cs="Times New Roman"/>
          <w:b/>
          <w:sz w:val="28"/>
          <w:szCs w:val="28"/>
          <w:lang w:eastAsia="ru-RU"/>
        </w:rPr>
        <w:t>ТЕМАТИКА ВКР</w:t>
      </w:r>
    </w:p>
    <w:p w:rsidR="00E94E9C" w:rsidRPr="00857CA4" w:rsidRDefault="00E94E9C" w:rsidP="006B7824">
      <w:pPr>
        <w:pStyle w:val="af1"/>
        <w:numPr>
          <w:ilvl w:val="0"/>
          <w:numId w:val="23"/>
        </w:numPr>
        <w:shd w:val="clear" w:color="auto" w:fill="FFFFFF"/>
        <w:spacing w:after="0" w:line="240" w:lineRule="auto"/>
        <w:ind w:left="0" w:firstLine="709"/>
        <w:jc w:val="both"/>
        <w:rPr>
          <w:rFonts w:ascii="Times New Roman" w:eastAsia="Times New Roman" w:hAnsi="Times New Roman"/>
          <w:sz w:val="28"/>
          <w:szCs w:val="28"/>
          <w:lang w:eastAsia="ru-RU"/>
        </w:rPr>
      </w:pPr>
      <w:r w:rsidRPr="00857CA4">
        <w:rPr>
          <w:rFonts w:ascii="Times New Roman" w:eastAsia="Times New Roman" w:hAnsi="Times New Roman"/>
          <w:sz w:val="28"/>
          <w:szCs w:val="28"/>
          <w:lang w:eastAsia="ru-RU"/>
        </w:rPr>
        <w:t>Связь мотивации и лояльности сотрудников организации.</w:t>
      </w:r>
    </w:p>
    <w:p w:rsidR="00E94E9C" w:rsidRPr="00857CA4" w:rsidRDefault="00E94E9C" w:rsidP="006B7824">
      <w:pPr>
        <w:pStyle w:val="af1"/>
        <w:numPr>
          <w:ilvl w:val="0"/>
          <w:numId w:val="23"/>
        </w:numPr>
        <w:shd w:val="clear" w:color="auto" w:fill="FFFFFF"/>
        <w:spacing w:after="0" w:line="240" w:lineRule="auto"/>
        <w:ind w:left="0" w:firstLine="709"/>
        <w:jc w:val="both"/>
        <w:rPr>
          <w:rFonts w:ascii="Times New Roman" w:eastAsia="Times New Roman" w:hAnsi="Times New Roman"/>
          <w:sz w:val="28"/>
          <w:szCs w:val="28"/>
          <w:lang w:eastAsia="ru-RU"/>
        </w:rPr>
      </w:pPr>
      <w:r w:rsidRPr="00857CA4">
        <w:rPr>
          <w:rFonts w:ascii="Times New Roman" w:eastAsia="Times New Roman" w:hAnsi="Times New Roman"/>
          <w:sz w:val="28"/>
          <w:szCs w:val="28"/>
          <w:lang w:eastAsia="ru-RU"/>
        </w:rPr>
        <w:t>Особенности связи психологического климата в организации со стилем руководства.</w:t>
      </w:r>
    </w:p>
    <w:p w:rsidR="00E94E9C" w:rsidRPr="00857CA4" w:rsidRDefault="00E94E9C" w:rsidP="006B7824">
      <w:pPr>
        <w:pStyle w:val="af1"/>
        <w:numPr>
          <w:ilvl w:val="0"/>
          <w:numId w:val="23"/>
        </w:numPr>
        <w:shd w:val="clear" w:color="auto" w:fill="FFFFFF"/>
        <w:spacing w:after="0" w:line="240" w:lineRule="auto"/>
        <w:ind w:left="0" w:firstLine="709"/>
        <w:jc w:val="both"/>
        <w:rPr>
          <w:rFonts w:ascii="Times New Roman" w:eastAsia="Times New Roman" w:hAnsi="Times New Roman"/>
          <w:sz w:val="28"/>
          <w:szCs w:val="28"/>
          <w:lang w:eastAsia="ru-RU"/>
        </w:rPr>
      </w:pPr>
      <w:r w:rsidRPr="00857CA4">
        <w:rPr>
          <w:rFonts w:ascii="Times New Roman" w:eastAsia="Times New Roman" w:hAnsi="Times New Roman"/>
          <w:sz w:val="28"/>
          <w:szCs w:val="28"/>
          <w:lang w:eastAsia="ru-RU"/>
        </w:rPr>
        <w:t>Психологические особенности адаптации, трудовой мотивации и успешности обучения персонала.</w:t>
      </w:r>
    </w:p>
    <w:p w:rsidR="00E94E9C" w:rsidRPr="00857CA4" w:rsidRDefault="00E94E9C" w:rsidP="006B7824">
      <w:pPr>
        <w:pStyle w:val="af1"/>
        <w:numPr>
          <w:ilvl w:val="0"/>
          <w:numId w:val="23"/>
        </w:numPr>
        <w:shd w:val="clear" w:color="auto" w:fill="FFFFFF"/>
        <w:spacing w:after="0" w:line="240" w:lineRule="auto"/>
        <w:ind w:left="0" w:firstLine="709"/>
        <w:jc w:val="both"/>
        <w:rPr>
          <w:rFonts w:ascii="Times New Roman" w:eastAsia="Times New Roman" w:hAnsi="Times New Roman"/>
          <w:sz w:val="28"/>
          <w:szCs w:val="28"/>
          <w:lang w:eastAsia="ru-RU"/>
        </w:rPr>
      </w:pPr>
      <w:r w:rsidRPr="00857CA4">
        <w:rPr>
          <w:rFonts w:ascii="Times New Roman" w:eastAsia="Times New Roman" w:hAnsi="Times New Roman"/>
          <w:sz w:val="28"/>
          <w:szCs w:val="28"/>
          <w:lang w:eastAsia="ru-RU"/>
        </w:rPr>
        <w:t>Гендерные различия в использовании стиля руководства в системе управления организацией.</w:t>
      </w:r>
    </w:p>
    <w:p w:rsidR="00E94E9C" w:rsidRPr="00857CA4" w:rsidRDefault="00E94E9C" w:rsidP="006B7824">
      <w:pPr>
        <w:pStyle w:val="af1"/>
        <w:numPr>
          <w:ilvl w:val="0"/>
          <w:numId w:val="23"/>
        </w:numPr>
        <w:shd w:val="clear" w:color="auto" w:fill="FFFFFF"/>
        <w:spacing w:after="0" w:line="240" w:lineRule="auto"/>
        <w:ind w:left="0" w:firstLine="709"/>
        <w:jc w:val="both"/>
        <w:rPr>
          <w:rFonts w:ascii="Times New Roman" w:eastAsia="Times New Roman" w:hAnsi="Times New Roman"/>
          <w:sz w:val="28"/>
          <w:szCs w:val="28"/>
          <w:lang w:eastAsia="ru-RU"/>
        </w:rPr>
      </w:pPr>
      <w:r w:rsidRPr="00857CA4">
        <w:rPr>
          <w:rFonts w:ascii="Times New Roman" w:eastAsia="Times New Roman" w:hAnsi="Times New Roman"/>
          <w:sz w:val="28"/>
          <w:szCs w:val="28"/>
          <w:lang w:eastAsia="ru-RU"/>
        </w:rPr>
        <w:t>Синдром профессионального выгорания и личностные особенности сотрудников организации.</w:t>
      </w:r>
    </w:p>
    <w:p w:rsidR="00E94E9C" w:rsidRPr="00857CA4" w:rsidRDefault="00E94E9C" w:rsidP="00857CA4">
      <w:pPr>
        <w:spacing w:after="0" w:line="240" w:lineRule="auto"/>
        <w:ind w:firstLine="709"/>
        <w:jc w:val="both"/>
        <w:rPr>
          <w:rFonts w:ascii="Times New Roman" w:eastAsia="Calibri" w:hAnsi="Times New Roman" w:cs="Times New Roman"/>
          <w:sz w:val="28"/>
          <w:szCs w:val="28"/>
        </w:rPr>
      </w:pPr>
    </w:p>
    <w:p w:rsidR="00E94E9C" w:rsidRPr="00857CA4" w:rsidRDefault="00E94E9C" w:rsidP="006B7824">
      <w:pPr>
        <w:pStyle w:val="af1"/>
        <w:numPr>
          <w:ilvl w:val="0"/>
          <w:numId w:val="23"/>
        </w:numPr>
        <w:shd w:val="clear" w:color="auto" w:fill="FFFFFF"/>
        <w:spacing w:after="0" w:line="240" w:lineRule="auto"/>
        <w:ind w:left="0" w:firstLine="709"/>
        <w:jc w:val="both"/>
        <w:rPr>
          <w:rFonts w:ascii="Times New Roman" w:eastAsia="Times New Roman" w:hAnsi="Times New Roman"/>
          <w:sz w:val="28"/>
          <w:szCs w:val="28"/>
          <w:lang w:eastAsia="ru-RU"/>
        </w:rPr>
      </w:pPr>
      <w:r w:rsidRPr="00857CA4">
        <w:rPr>
          <w:rFonts w:ascii="Times New Roman" w:eastAsia="Times New Roman" w:hAnsi="Times New Roman"/>
          <w:sz w:val="28"/>
          <w:szCs w:val="28"/>
          <w:lang w:eastAsia="ru-RU"/>
        </w:rPr>
        <w:lastRenderedPageBreak/>
        <w:t xml:space="preserve">Особенности ответственности и </w:t>
      </w:r>
      <w:proofErr w:type="spellStart"/>
      <w:r w:rsidR="00A02368">
        <w:rPr>
          <w:rFonts w:ascii="Times New Roman" w:eastAsia="Times New Roman" w:hAnsi="Times New Roman"/>
          <w:sz w:val="28"/>
          <w:szCs w:val="28"/>
          <w:lang w:eastAsia="ru-RU"/>
        </w:rPr>
        <w:t>смысложизненные</w:t>
      </w:r>
      <w:proofErr w:type="spellEnd"/>
      <w:r w:rsidR="00A02368">
        <w:rPr>
          <w:rFonts w:ascii="Times New Roman" w:eastAsia="Times New Roman" w:hAnsi="Times New Roman"/>
          <w:sz w:val="28"/>
          <w:szCs w:val="28"/>
          <w:lang w:eastAsia="ru-RU"/>
        </w:rPr>
        <w:t xml:space="preserve"> ориентации</w:t>
      </w:r>
      <w:r w:rsidRPr="00857CA4">
        <w:rPr>
          <w:rFonts w:ascii="Times New Roman" w:eastAsia="Times New Roman" w:hAnsi="Times New Roman"/>
          <w:sz w:val="28"/>
          <w:szCs w:val="28"/>
          <w:lang w:eastAsia="ru-RU"/>
        </w:rPr>
        <w:t xml:space="preserve"> руководителей с разным стилем руководства.</w:t>
      </w:r>
    </w:p>
    <w:p w:rsidR="00E94E9C" w:rsidRPr="00857CA4" w:rsidRDefault="00E94E9C" w:rsidP="006B7824">
      <w:pPr>
        <w:pStyle w:val="af1"/>
        <w:numPr>
          <w:ilvl w:val="0"/>
          <w:numId w:val="23"/>
        </w:numPr>
        <w:shd w:val="clear" w:color="auto" w:fill="FFFFFF"/>
        <w:spacing w:after="0" w:line="240" w:lineRule="auto"/>
        <w:ind w:left="0" w:firstLine="709"/>
        <w:jc w:val="both"/>
        <w:rPr>
          <w:rFonts w:ascii="Times New Roman" w:eastAsia="Times New Roman" w:hAnsi="Times New Roman"/>
          <w:sz w:val="28"/>
          <w:szCs w:val="28"/>
          <w:lang w:eastAsia="ru-RU"/>
        </w:rPr>
      </w:pPr>
      <w:r w:rsidRPr="00857CA4">
        <w:rPr>
          <w:rFonts w:ascii="Times New Roman" w:eastAsia="Times New Roman" w:hAnsi="Times New Roman"/>
          <w:sz w:val="28"/>
          <w:szCs w:val="28"/>
          <w:lang w:eastAsia="ru-RU"/>
        </w:rPr>
        <w:t xml:space="preserve">Стиль руководства и механизмы </w:t>
      </w:r>
      <w:proofErr w:type="spellStart"/>
      <w:r w:rsidRPr="00857CA4">
        <w:rPr>
          <w:rFonts w:ascii="Times New Roman" w:eastAsia="Times New Roman" w:hAnsi="Times New Roman"/>
          <w:sz w:val="28"/>
          <w:szCs w:val="28"/>
          <w:lang w:eastAsia="ru-RU"/>
        </w:rPr>
        <w:t>совладания</w:t>
      </w:r>
      <w:proofErr w:type="spellEnd"/>
      <w:r w:rsidRPr="00857CA4">
        <w:rPr>
          <w:rFonts w:ascii="Times New Roman" w:eastAsia="Times New Roman" w:hAnsi="Times New Roman"/>
          <w:sz w:val="28"/>
          <w:szCs w:val="28"/>
          <w:lang w:eastAsia="ru-RU"/>
        </w:rPr>
        <w:t xml:space="preserve"> со стрессом у руководителей разного звена.</w:t>
      </w:r>
    </w:p>
    <w:p w:rsidR="00E94E9C" w:rsidRPr="00857CA4" w:rsidRDefault="00E94E9C" w:rsidP="006B7824">
      <w:pPr>
        <w:pStyle w:val="af1"/>
        <w:numPr>
          <w:ilvl w:val="0"/>
          <w:numId w:val="23"/>
        </w:numPr>
        <w:shd w:val="clear" w:color="auto" w:fill="FFFFFF"/>
        <w:spacing w:after="0" w:line="240" w:lineRule="auto"/>
        <w:ind w:left="0" w:firstLine="709"/>
        <w:jc w:val="both"/>
        <w:rPr>
          <w:rFonts w:ascii="Times New Roman" w:eastAsia="Times New Roman" w:hAnsi="Times New Roman"/>
          <w:sz w:val="28"/>
          <w:szCs w:val="28"/>
          <w:lang w:eastAsia="ru-RU"/>
        </w:rPr>
      </w:pPr>
      <w:r w:rsidRPr="00857CA4">
        <w:rPr>
          <w:rFonts w:ascii="Times New Roman" w:eastAsia="Times New Roman" w:hAnsi="Times New Roman"/>
          <w:sz w:val="28"/>
          <w:szCs w:val="28"/>
          <w:lang w:eastAsia="ru-RU"/>
        </w:rPr>
        <w:t xml:space="preserve">Стратегии поведения в конфликте и механизмы </w:t>
      </w:r>
      <w:proofErr w:type="spellStart"/>
      <w:r w:rsidRPr="00857CA4">
        <w:rPr>
          <w:rFonts w:ascii="Times New Roman" w:eastAsia="Times New Roman" w:hAnsi="Times New Roman"/>
          <w:sz w:val="28"/>
          <w:szCs w:val="28"/>
          <w:lang w:eastAsia="ru-RU"/>
        </w:rPr>
        <w:t>совладания</w:t>
      </w:r>
      <w:proofErr w:type="spellEnd"/>
      <w:r w:rsidRPr="00857CA4">
        <w:rPr>
          <w:rFonts w:ascii="Times New Roman" w:eastAsia="Times New Roman" w:hAnsi="Times New Roman"/>
          <w:sz w:val="28"/>
          <w:szCs w:val="28"/>
          <w:lang w:eastAsia="ru-RU"/>
        </w:rPr>
        <w:t xml:space="preserve"> со стрессом у работников муниципального учреждения.</w:t>
      </w:r>
    </w:p>
    <w:p w:rsidR="00E94E9C" w:rsidRPr="00857CA4" w:rsidRDefault="00E94E9C" w:rsidP="006B7824">
      <w:pPr>
        <w:pStyle w:val="af1"/>
        <w:numPr>
          <w:ilvl w:val="0"/>
          <w:numId w:val="23"/>
        </w:numPr>
        <w:shd w:val="clear" w:color="auto" w:fill="FFFFFF"/>
        <w:spacing w:after="0" w:line="240" w:lineRule="auto"/>
        <w:ind w:left="0" w:firstLine="709"/>
        <w:jc w:val="both"/>
        <w:rPr>
          <w:rFonts w:ascii="Times New Roman" w:eastAsia="Times New Roman" w:hAnsi="Times New Roman"/>
          <w:sz w:val="28"/>
          <w:szCs w:val="28"/>
          <w:lang w:eastAsia="ru-RU"/>
        </w:rPr>
      </w:pPr>
      <w:r w:rsidRPr="00857CA4">
        <w:rPr>
          <w:rFonts w:ascii="Times New Roman" w:eastAsia="Times New Roman" w:hAnsi="Times New Roman"/>
          <w:sz w:val="28"/>
          <w:szCs w:val="28"/>
          <w:lang w:eastAsia="ru-RU"/>
        </w:rPr>
        <w:t>Ценностно-смысловая сфера личности сотрудников организации.</w:t>
      </w:r>
    </w:p>
    <w:p w:rsidR="00E94E9C" w:rsidRPr="00857CA4" w:rsidRDefault="00E94E9C" w:rsidP="006B7824">
      <w:pPr>
        <w:pStyle w:val="af1"/>
        <w:numPr>
          <w:ilvl w:val="0"/>
          <w:numId w:val="23"/>
        </w:numPr>
        <w:shd w:val="clear" w:color="auto" w:fill="FFFFFF"/>
        <w:spacing w:after="0" w:line="240" w:lineRule="auto"/>
        <w:ind w:left="0" w:firstLine="709"/>
        <w:jc w:val="both"/>
        <w:rPr>
          <w:rFonts w:ascii="Times New Roman" w:eastAsia="Times New Roman" w:hAnsi="Times New Roman"/>
          <w:sz w:val="28"/>
          <w:szCs w:val="28"/>
          <w:lang w:eastAsia="ru-RU"/>
        </w:rPr>
      </w:pPr>
      <w:r w:rsidRPr="00857CA4">
        <w:rPr>
          <w:rFonts w:ascii="Times New Roman" w:eastAsia="Times New Roman" w:hAnsi="Times New Roman"/>
          <w:sz w:val="28"/>
          <w:szCs w:val="28"/>
          <w:lang w:eastAsia="ru-RU"/>
        </w:rPr>
        <w:t>Отношение к дистанционному обучению и уровень субъективного контроля у членов педагогического коллектива.</w:t>
      </w:r>
    </w:p>
    <w:p w:rsidR="00E94E9C" w:rsidRPr="00857CA4" w:rsidRDefault="00E94E9C" w:rsidP="006B7824">
      <w:pPr>
        <w:pStyle w:val="af1"/>
        <w:numPr>
          <w:ilvl w:val="0"/>
          <w:numId w:val="23"/>
        </w:numPr>
        <w:shd w:val="clear" w:color="auto" w:fill="FFFFFF"/>
        <w:spacing w:after="0" w:line="240" w:lineRule="auto"/>
        <w:ind w:left="0" w:firstLine="709"/>
        <w:jc w:val="both"/>
        <w:rPr>
          <w:rFonts w:ascii="Times New Roman" w:eastAsia="Times New Roman" w:hAnsi="Times New Roman"/>
          <w:sz w:val="28"/>
          <w:szCs w:val="28"/>
          <w:lang w:eastAsia="ru-RU"/>
        </w:rPr>
      </w:pPr>
      <w:r w:rsidRPr="00857CA4">
        <w:rPr>
          <w:rFonts w:ascii="Times New Roman" w:eastAsia="Times New Roman" w:hAnsi="Times New Roman"/>
          <w:sz w:val="28"/>
          <w:szCs w:val="28"/>
          <w:lang w:eastAsia="ru-RU"/>
        </w:rPr>
        <w:t xml:space="preserve">Механизмы </w:t>
      </w:r>
      <w:proofErr w:type="spellStart"/>
      <w:r w:rsidRPr="00857CA4">
        <w:rPr>
          <w:rFonts w:ascii="Times New Roman" w:eastAsia="Times New Roman" w:hAnsi="Times New Roman"/>
          <w:sz w:val="28"/>
          <w:szCs w:val="28"/>
          <w:lang w:eastAsia="ru-RU"/>
        </w:rPr>
        <w:t>совладания</w:t>
      </w:r>
      <w:proofErr w:type="spellEnd"/>
      <w:r w:rsidRPr="00857CA4">
        <w:rPr>
          <w:rFonts w:ascii="Times New Roman" w:eastAsia="Times New Roman" w:hAnsi="Times New Roman"/>
          <w:sz w:val="28"/>
          <w:szCs w:val="28"/>
          <w:lang w:eastAsia="ru-RU"/>
        </w:rPr>
        <w:t xml:space="preserve"> со стрессом и психологическое благополучие у членов педагогического коллектива.</w:t>
      </w:r>
    </w:p>
    <w:p w:rsidR="00857CA4" w:rsidRPr="00857CA4" w:rsidRDefault="00E94E9C" w:rsidP="006B7824">
      <w:pPr>
        <w:pStyle w:val="af1"/>
        <w:numPr>
          <w:ilvl w:val="0"/>
          <w:numId w:val="23"/>
        </w:numPr>
        <w:spacing w:after="0" w:line="240" w:lineRule="auto"/>
        <w:ind w:left="0" w:firstLine="709"/>
        <w:jc w:val="both"/>
        <w:rPr>
          <w:rFonts w:ascii="Times New Roman" w:eastAsia="Times New Roman" w:hAnsi="Times New Roman"/>
          <w:sz w:val="28"/>
          <w:szCs w:val="28"/>
          <w:lang w:eastAsia="ru-RU"/>
        </w:rPr>
      </w:pPr>
      <w:r w:rsidRPr="00857CA4">
        <w:rPr>
          <w:rFonts w:ascii="Times New Roman" w:eastAsia="Times New Roman" w:hAnsi="Times New Roman"/>
          <w:bCs/>
          <w:sz w:val="28"/>
          <w:szCs w:val="28"/>
          <w:lang w:eastAsia="ru-RU"/>
        </w:rPr>
        <w:t xml:space="preserve">Личностные характеристики, </w:t>
      </w:r>
      <w:proofErr w:type="spellStart"/>
      <w:r w:rsidRPr="00857CA4">
        <w:rPr>
          <w:rFonts w:ascii="Times New Roman" w:eastAsia="Times New Roman" w:hAnsi="Times New Roman"/>
          <w:bCs/>
          <w:sz w:val="28"/>
          <w:szCs w:val="28"/>
          <w:lang w:eastAsia="ru-RU"/>
        </w:rPr>
        <w:t>смысложизненные</w:t>
      </w:r>
      <w:proofErr w:type="spellEnd"/>
      <w:r w:rsidRPr="00857CA4">
        <w:rPr>
          <w:rFonts w:ascii="Times New Roman" w:eastAsia="Times New Roman" w:hAnsi="Times New Roman"/>
          <w:bCs/>
          <w:sz w:val="28"/>
          <w:szCs w:val="28"/>
          <w:lang w:eastAsia="ru-RU"/>
        </w:rPr>
        <w:t xml:space="preserve"> ориентации и мотивация работников сферы услуг</w:t>
      </w:r>
      <w:r w:rsidR="00857CA4" w:rsidRPr="00857CA4">
        <w:rPr>
          <w:rFonts w:ascii="Times New Roman" w:eastAsia="Times New Roman" w:hAnsi="Times New Roman"/>
          <w:bCs/>
          <w:sz w:val="28"/>
          <w:szCs w:val="28"/>
          <w:lang w:eastAsia="ru-RU"/>
        </w:rPr>
        <w:t>.</w:t>
      </w:r>
    </w:p>
    <w:p w:rsidR="00E94E9C" w:rsidRPr="00857CA4" w:rsidRDefault="00E94E9C" w:rsidP="006B7824">
      <w:pPr>
        <w:pStyle w:val="af1"/>
        <w:numPr>
          <w:ilvl w:val="0"/>
          <w:numId w:val="23"/>
        </w:numPr>
        <w:spacing w:after="0" w:line="240" w:lineRule="auto"/>
        <w:ind w:left="0" w:firstLine="709"/>
        <w:jc w:val="both"/>
        <w:rPr>
          <w:rFonts w:ascii="Times New Roman" w:eastAsia="Times New Roman" w:hAnsi="Times New Roman"/>
          <w:sz w:val="28"/>
          <w:szCs w:val="28"/>
          <w:lang w:eastAsia="ru-RU"/>
        </w:rPr>
      </w:pPr>
      <w:r w:rsidRPr="00857CA4">
        <w:rPr>
          <w:rFonts w:ascii="Times New Roman" w:eastAsia="Times New Roman" w:hAnsi="Times New Roman"/>
          <w:bCs/>
          <w:sz w:val="28"/>
          <w:szCs w:val="28"/>
          <w:lang w:eastAsia="ru-RU"/>
        </w:rPr>
        <w:t>Удовлетворенность трудом и личностные особенности работников сферы услуг</w:t>
      </w:r>
      <w:r w:rsidR="00857CA4" w:rsidRPr="00857CA4">
        <w:rPr>
          <w:rFonts w:ascii="Times New Roman" w:eastAsia="Times New Roman" w:hAnsi="Times New Roman"/>
          <w:bCs/>
          <w:sz w:val="28"/>
          <w:szCs w:val="28"/>
          <w:lang w:eastAsia="ru-RU"/>
        </w:rPr>
        <w:t>.</w:t>
      </w:r>
      <w:r w:rsidRPr="00857CA4">
        <w:rPr>
          <w:rFonts w:ascii="Times New Roman" w:eastAsia="Times New Roman" w:hAnsi="Times New Roman"/>
          <w:bCs/>
          <w:sz w:val="28"/>
          <w:szCs w:val="28"/>
          <w:lang w:eastAsia="ru-RU"/>
        </w:rPr>
        <w:t xml:space="preserve"> </w:t>
      </w:r>
    </w:p>
    <w:p w:rsidR="00E94E9C" w:rsidRPr="00857CA4" w:rsidRDefault="00E94E9C" w:rsidP="006B7824">
      <w:pPr>
        <w:pStyle w:val="af1"/>
        <w:numPr>
          <w:ilvl w:val="0"/>
          <w:numId w:val="23"/>
        </w:numPr>
        <w:spacing w:after="0" w:line="240" w:lineRule="auto"/>
        <w:ind w:left="0" w:firstLine="709"/>
        <w:jc w:val="both"/>
        <w:rPr>
          <w:rFonts w:ascii="Times New Roman" w:eastAsia="Times New Roman" w:hAnsi="Times New Roman"/>
          <w:sz w:val="28"/>
          <w:szCs w:val="28"/>
          <w:lang w:eastAsia="ru-RU"/>
        </w:rPr>
      </w:pPr>
      <w:r w:rsidRPr="00857CA4">
        <w:rPr>
          <w:rFonts w:ascii="Times New Roman" w:eastAsia="Times New Roman" w:hAnsi="Times New Roman"/>
          <w:bCs/>
          <w:sz w:val="28"/>
          <w:szCs w:val="28"/>
          <w:lang w:eastAsia="ru-RU"/>
        </w:rPr>
        <w:t>Мотивы трудовой деятельности и личностные характеристики работников здравоохранения</w:t>
      </w:r>
      <w:r w:rsidR="00857CA4" w:rsidRPr="00857CA4">
        <w:rPr>
          <w:rFonts w:ascii="Times New Roman" w:eastAsia="Times New Roman" w:hAnsi="Times New Roman"/>
          <w:bCs/>
          <w:sz w:val="28"/>
          <w:szCs w:val="28"/>
          <w:lang w:eastAsia="ru-RU"/>
        </w:rPr>
        <w:t>.</w:t>
      </w:r>
    </w:p>
    <w:p w:rsidR="00E94E9C" w:rsidRPr="00857CA4" w:rsidRDefault="00E94E9C" w:rsidP="006B7824">
      <w:pPr>
        <w:pStyle w:val="af1"/>
        <w:numPr>
          <w:ilvl w:val="0"/>
          <w:numId w:val="23"/>
        </w:numPr>
        <w:spacing w:after="0" w:line="240" w:lineRule="auto"/>
        <w:ind w:left="0" w:firstLine="709"/>
        <w:jc w:val="both"/>
        <w:rPr>
          <w:rFonts w:ascii="Times New Roman" w:eastAsia="Times New Roman" w:hAnsi="Times New Roman"/>
          <w:sz w:val="28"/>
          <w:szCs w:val="28"/>
          <w:lang w:eastAsia="ru-RU"/>
        </w:rPr>
      </w:pPr>
      <w:r w:rsidRPr="00857CA4">
        <w:rPr>
          <w:rFonts w:ascii="Times New Roman" w:eastAsia="Times New Roman" w:hAnsi="Times New Roman"/>
          <w:sz w:val="28"/>
          <w:szCs w:val="28"/>
          <w:lang w:eastAsia="ru-RU"/>
        </w:rPr>
        <w:t>Жизнеспособность и личностные характеристики студентов транспортного вуза</w:t>
      </w:r>
      <w:r w:rsidR="00857CA4" w:rsidRPr="00857CA4">
        <w:rPr>
          <w:rFonts w:ascii="Times New Roman" w:eastAsia="Times New Roman" w:hAnsi="Times New Roman"/>
          <w:sz w:val="28"/>
          <w:szCs w:val="28"/>
          <w:lang w:eastAsia="ru-RU"/>
        </w:rPr>
        <w:t>.</w:t>
      </w:r>
    </w:p>
    <w:p w:rsidR="00E94E9C" w:rsidRPr="00857CA4" w:rsidRDefault="00E94E9C" w:rsidP="006B7824">
      <w:pPr>
        <w:pStyle w:val="af1"/>
        <w:numPr>
          <w:ilvl w:val="0"/>
          <w:numId w:val="23"/>
        </w:numPr>
        <w:spacing w:after="0" w:line="240" w:lineRule="auto"/>
        <w:ind w:left="0" w:firstLine="709"/>
        <w:jc w:val="both"/>
        <w:rPr>
          <w:rFonts w:ascii="Times New Roman" w:eastAsia="Times New Roman" w:hAnsi="Times New Roman"/>
          <w:sz w:val="28"/>
          <w:szCs w:val="28"/>
          <w:lang w:eastAsia="ru-RU"/>
        </w:rPr>
      </w:pPr>
      <w:r w:rsidRPr="00857CA4">
        <w:rPr>
          <w:rFonts w:ascii="Times New Roman" w:eastAsia="Times New Roman" w:hAnsi="Times New Roman"/>
          <w:sz w:val="28"/>
          <w:szCs w:val="28"/>
          <w:lang w:eastAsia="ru-RU"/>
        </w:rPr>
        <w:t>Жизнеспособность и психофизиологические особенности функционального состояния у курсантов и студентов</w:t>
      </w:r>
      <w:r w:rsidR="00857CA4" w:rsidRPr="00857CA4">
        <w:rPr>
          <w:rFonts w:ascii="Times New Roman" w:eastAsia="Times New Roman" w:hAnsi="Times New Roman"/>
          <w:sz w:val="28"/>
          <w:szCs w:val="28"/>
          <w:lang w:eastAsia="ru-RU"/>
        </w:rPr>
        <w:t>.</w:t>
      </w:r>
      <w:r w:rsidRPr="00857CA4">
        <w:rPr>
          <w:rFonts w:ascii="Times New Roman" w:eastAsia="Times New Roman" w:hAnsi="Times New Roman"/>
          <w:sz w:val="28"/>
          <w:szCs w:val="28"/>
          <w:lang w:eastAsia="ru-RU"/>
        </w:rPr>
        <w:t xml:space="preserve"> </w:t>
      </w:r>
    </w:p>
    <w:p w:rsidR="00E94E9C" w:rsidRPr="00857CA4" w:rsidRDefault="00E94E9C" w:rsidP="006B7824">
      <w:pPr>
        <w:pStyle w:val="af1"/>
        <w:numPr>
          <w:ilvl w:val="0"/>
          <w:numId w:val="23"/>
        </w:numPr>
        <w:spacing w:after="0" w:line="240" w:lineRule="auto"/>
        <w:ind w:left="0" w:firstLine="709"/>
        <w:jc w:val="both"/>
        <w:rPr>
          <w:rFonts w:ascii="Times New Roman" w:eastAsia="Times New Roman" w:hAnsi="Times New Roman"/>
          <w:sz w:val="28"/>
          <w:szCs w:val="28"/>
          <w:lang w:eastAsia="ru-RU"/>
        </w:rPr>
      </w:pPr>
      <w:r w:rsidRPr="00857CA4">
        <w:rPr>
          <w:rFonts w:ascii="Times New Roman" w:eastAsia="Times New Roman" w:hAnsi="Times New Roman"/>
          <w:sz w:val="28"/>
          <w:szCs w:val="28"/>
          <w:lang w:eastAsia="ru-RU"/>
        </w:rPr>
        <w:t xml:space="preserve">Стили </w:t>
      </w:r>
      <w:proofErr w:type="spellStart"/>
      <w:r w:rsidRPr="00857CA4">
        <w:rPr>
          <w:rFonts w:ascii="Times New Roman" w:eastAsia="Times New Roman" w:hAnsi="Times New Roman"/>
          <w:sz w:val="28"/>
          <w:szCs w:val="28"/>
          <w:lang w:eastAsia="ru-RU"/>
        </w:rPr>
        <w:t>совладающего</w:t>
      </w:r>
      <w:proofErr w:type="spellEnd"/>
      <w:r w:rsidRPr="00857CA4">
        <w:rPr>
          <w:rFonts w:ascii="Times New Roman" w:eastAsia="Times New Roman" w:hAnsi="Times New Roman"/>
          <w:sz w:val="28"/>
          <w:szCs w:val="28"/>
          <w:lang w:eastAsia="ru-RU"/>
        </w:rPr>
        <w:t xml:space="preserve"> поведения и личностные особенности военнослужащих силового ведомства</w:t>
      </w:r>
      <w:r w:rsidR="00857CA4" w:rsidRPr="00857CA4">
        <w:rPr>
          <w:rFonts w:ascii="Times New Roman" w:eastAsia="Times New Roman" w:hAnsi="Times New Roman"/>
          <w:sz w:val="28"/>
          <w:szCs w:val="28"/>
          <w:lang w:eastAsia="ru-RU"/>
        </w:rPr>
        <w:t>.</w:t>
      </w:r>
    </w:p>
    <w:p w:rsidR="00E94E9C" w:rsidRPr="00857CA4" w:rsidRDefault="00E94E9C" w:rsidP="006B7824">
      <w:pPr>
        <w:pStyle w:val="af1"/>
        <w:numPr>
          <w:ilvl w:val="0"/>
          <w:numId w:val="23"/>
        </w:numPr>
        <w:spacing w:after="0" w:line="240" w:lineRule="auto"/>
        <w:ind w:left="0" w:firstLine="709"/>
        <w:jc w:val="both"/>
        <w:rPr>
          <w:rFonts w:ascii="Times New Roman" w:eastAsia="Times New Roman" w:hAnsi="Times New Roman"/>
          <w:sz w:val="28"/>
          <w:szCs w:val="28"/>
          <w:lang w:eastAsia="ru-RU"/>
        </w:rPr>
      </w:pPr>
      <w:r w:rsidRPr="00857CA4">
        <w:rPr>
          <w:rFonts w:ascii="Times New Roman" w:eastAsia="Times New Roman" w:hAnsi="Times New Roman"/>
          <w:sz w:val="28"/>
          <w:szCs w:val="28"/>
          <w:lang w:eastAsia="ru-RU"/>
        </w:rPr>
        <w:t xml:space="preserve">Жизнестойкость, </w:t>
      </w:r>
      <w:proofErr w:type="spellStart"/>
      <w:r w:rsidRPr="00857CA4">
        <w:rPr>
          <w:rFonts w:ascii="Times New Roman" w:eastAsia="Times New Roman" w:hAnsi="Times New Roman"/>
          <w:sz w:val="28"/>
          <w:szCs w:val="28"/>
          <w:lang w:eastAsia="ru-RU"/>
        </w:rPr>
        <w:t>смысложизненные</w:t>
      </w:r>
      <w:proofErr w:type="spellEnd"/>
      <w:r w:rsidRPr="00857CA4">
        <w:rPr>
          <w:rFonts w:ascii="Times New Roman" w:eastAsia="Times New Roman" w:hAnsi="Times New Roman"/>
          <w:sz w:val="28"/>
          <w:szCs w:val="28"/>
          <w:lang w:eastAsia="ru-RU"/>
        </w:rPr>
        <w:t xml:space="preserve"> ориентации и стили </w:t>
      </w:r>
      <w:proofErr w:type="spellStart"/>
      <w:r w:rsidRPr="00857CA4">
        <w:rPr>
          <w:rFonts w:ascii="Times New Roman" w:eastAsia="Times New Roman" w:hAnsi="Times New Roman"/>
          <w:sz w:val="28"/>
          <w:szCs w:val="28"/>
          <w:lang w:eastAsia="ru-RU"/>
        </w:rPr>
        <w:t>саморегуляции</w:t>
      </w:r>
      <w:proofErr w:type="spellEnd"/>
      <w:r w:rsidRPr="00857CA4">
        <w:rPr>
          <w:rFonts w:ascii="Times New Roman" w:eastAsia="Times New Roman" w:hAnsi="Times New Roman"/>
          <w:sz w:val="28"/>
          <w:szCs w:val="28"/>
          <w:lang w:eastAsia="ru-RU"/>
        </w:rPr>
        <w:t xml:space="preserve"> поведения обучающихся в вузе</w:t>
      </w:r>
      <w:r w:rsidR="00857CA4" w:rsidRPr="00857CA4">
        <w:rPr>
          <w:rFonts w:ascii="Times New Roman" w:eastAsia="Times New Roman" w:hAnsi="Times New Roman"/>
          <w:sz w:val="28"/>
          <w:szCs w:val="28"/>
          <w:lang w:eastAsia="ru-RU"/>
        </w:rPr>
        <w:t>.</w:t>
      </w:r>
      <w:r w:rsidRPr="00857CA4">
        <w:rPr>
          <w:rFonts w:ascii="Times New Roman" w:eastAsia="Times New Roman" w:hAnsi="Times New Roman"/>
          <w:sz w:val="28"/>
          <w:szCs w:val="28"/>
          <w:lang w:eastAsia="ru-RU"/>
        </w:rPr>
        <w:t xml:space="preserve"> </w:t>
      </w:r>
    </w:p>
    <w:p w:rsidR="00E94E9C" w:rsidRPr="00857CA4" w:rsidRDefault="00E94E9C" w:rsidP="006B7824">
      <w:pPr>
        <w:pStyle w:val="af1"/>
        <w:numPr>
          <w:ilvl w:val="0"/>
          <w:numId w:val="23"/>
        </w:numPr>
        <w:shd w:val="clear" w:color="auto" w:fill="FFFFFF"/>
        <w:spacing w:after="0" w:line="240" w:lineRule="auto"/>
        <w:ind w:left="0" w:firstLine="709"/>
        <w:jc w:val="both"/>
        <w:rPr>
          <w:rFonts w:ascii="Times New Roman" w:eastAsia="Times New Roman" w:hAnsi="Times New Roman"/>
          <w:sz w:val="28"/>
          <w:szCs w:val="28"/>
          <w:lang w:eastAsia="ru-RU"/>
        </w:rPr>
      </w:pPr>
      <w:r w:rsidRPr="00857CA4">
        <w:rPr>
          <w:rFonts w:ascii="Times New Roman" w:eastAsia="Times New Roman" w:hAnsi="Times New Roman"/>
          <w:sz w:val="28"/>
          <w:szCs w:val="28"/>
          <w:lang w:eastAsia="ru-RU"/>
        </w:rPr>
        <w:t xml:space="preserve">Особенности ответственности и </w:t>
      </w:r>
      <w:proofErr w:type="spellStart"/>
      <w:r w:rsidR="001C33A0">
        <w:rPr>
          <w:rFonts w:ascii="Times New Roman" w:eastAsia="Times New Roman" w:hAnsi="Times New Roman"/>
          <w:sz w:val="28"/>
          <w:szCs w:val="28"/>
          <w:lang w:eastAsia="ru-RU"/>
        </w:rPr>
        <w:t>смысложизненные</w:t>
      </w:r>
      <w:proofErr w:type="spellEnd"/>
      <w:r w:rsidR="001C33A0">
        <w:rPr>
          <w:rFonts w:ascii="Times New Roman" w:eastAsia="Times New Roman" w:hAnsi="Times New Roman"/>
          <w:sz w:val="28"/>
          <w:szCs w:val="28"/>
          <w:lang w:eastAsia="ru-RU"/>
        </w:rPr>
        <w:t xml:space="preserve"> ориентации</w:t>
      </w:r>
      <w:r w:rsidRPr="00857CA4">
        <w:rPr>
          <w:rFonts w:ascii="Times New Roman" w:eastAsia="Times New Roman" w:hAnsi="Times New Roman"/>
          <w:sz w:val="28"/>
          <w:szCs w:val="28"/>
          <w:lang w:eastAsia="ru-RU"/>
        </w:rPr>
        <w:t xml:space="preserve"> руководителей с разным стилем руководства.</w:t>
      </w:r>
    </w:p>
    <w:p w:rsidR="00E94E9C" w:rsidRPr="00857CA4" w:rsidRDefault="00E94E9C" w:rsidP="006B7824">
      <w:pPr>
        <w:pStyle w:val="af1"/>
        <w:numPr>
          <w:ilvl w:val="0"/>
          <w:numId w:val="23"/>
        </w:numPr>
        <w:shd w:val="clear" w:color="auto" w:fill="FFFFFF"/>
        <w:spacing w:after="0" w:line="240" w:lineRule="auto"/>
        <w:ind w:left="0" w:firstLine="709"/>
        <w:jc w:val="both"/>
        <w:rPr>
          <w:rFonts w:ascii="Times New Roman" w:eastAsia="Times New Roman" w:hAnsi="Times New Roman"/>
          <w:sz w:val="28"/>
          <w:szCs w:val="28"/>
          <w:lang w:eastAsia="ru-RU"/>
        </w:rPr>
      </w:pPr>
      <w:r w:rsidRPr="00857CA4">
        <w:rPr>
          <w:rFonts w:ascii="Times New Roman" w:eastAsia="Times New Roman" w:hAnsi="Times New Roman"/>
          <w:sz w:val="28"/>
          <w:szCs w:val="28"/>
          <w:lang w:eastAsia="ru-RU"/>
        </w:rPr>
        <w:t xml:space="preserve">Стиль руководства и механизмы </w:t>
      </w:r>
      <w:proofErr w:type="spellStart"/>
      <w:r w:rsidRPr="00857CA4">
        <w:rPr>
          <w:rFonts w:ascii="Times New Roman" w:eastAsia="Times New Roman" w:hAnsi="Times New Roman"/>
          <w:sz w:val="28"/>
          <w:szCs w:val="28"/>
          <w:lang w:eastAsia="ru-RU"/>
        </w:rPr>
        <w:t>совладания</w:t>
      </w:r>
      <w:proofErr w:type="spellEnd"/>
      <w:r w:rsidRPr="00857CA4">
        <w:rPr>
          <w:rFonts w:ascii="Times New Roman" w:eastAsia="Times New Roman" w:hAnsi="Times New Roman"/>
          <w:sz w:val="28"/>
          <w:szCs w:val="28"/>
          <w:lang w:eastAsia="ru-RU"/>
        </w:rPr>
        <w:t xml:space="preserve"> со стрессом у руководителей разного звена.</w:t>
      </w:r>
    </w:p>
    <w:p w:rsidR="00E94E9C" w:rsidRPr="00857CA4" w:rsidRDefault="00E94E9C" w:rsidP="006B7824">
      <w:pPr>
        <w:pStyle w:val="af1"/>
        <w:numPr>
          <w:ilvl w:val="0"/>
          <w:numId w:val="23"/>
        </w:numPr>
        <w:shd w:val="clear" w:color="auto" w:fill="FFFFFF"/>
        <w:spacing w:after="0" w:line="240" w:lineRule="auto"/>
        <w:ind w:left="0" w:firstLine="709"/>
        <w:jc w:val="both"/>
        <w:rPr>
          <w:rFonts w:ascii="Times New Roman" w:eastAsia="Times New Roman" w:hAnsi="Times New Roman"/>
          <w:sz w:val="28"/>
          <w:szCs w:val="28"/>
          <w:lang w:eastAsia="ru-RU"/>
        </w:rPr>
      </w:pPr>
      <w:r w:rsidRPr="00857CA4">
        <w:rPr>
          <w:rFonts w:ascii="Times New Roman" w:eastAsia="Times New Roman" w:hAnsi="Times New Roman"/>
          <w:sz w:val="28"/>
          <w:szCs w:val="28"/>
          <w:lang w:eastAsia="ru-RU"/>
        </w:rPr>
        <w:t xml:space="preserve">Стратегии поведения в конфликте </w:t>
      </w:r>
      <w:proofErr w:type="gramStart"/>
      <w:r w:rsidRPr="00857CA4">
        <w:rPr>
          <w:rFonts w:ascii="Times New Roman" w:eastAsia="Times New Roman" w:hAnsi="Times New Roman"/>
          <w:sz w:val="28"/>
          <w:szCs w:val="28"/>
          <w:lang w:eastAsia="ru-RU"/>
        </w:rPr>
        <w:t>и  механизмы</w:t>
      </w:r>
      <w:proofErr w:type="gramEnd"/>
      <w:r w:rsidRPr="00857CA4">
        <w:rPr>
          <w:rFonts w:ascii="Times New Roman" w:eastAsia="Times New Roman" w:hAnsi="Times New Roman"/>
          <w:sz w:val="28"/>
          <w:szCs w:val="28"/>
          <w:lang w:eastAsia="ru-RU"/>
        </w:rPr>
        <w:t xml:space="preserve"> </w:t>
      </w:r>
      <w:proofErr w:type="spellStart"/>
      <w:r w:rsidRPr="00857CA4">
        <w:rPr>
          <w:rFonts w:ascii="Times New Roman" w:eastAsia="Times New Roman" w:hAnsi="Times New Roman"/>
          <w:sz w:val="28"/>
          <w:szCs w:val="28"/>
          <w:lang w:eastAsia="ru-RU"/>
        </w:rPr>
        <w:t>совладания</w:t>
      </w:r>
      <w:proofErr w:type="spellEnd"/>
      <w:r w:rsidRPr="00857CA4">
        <w:rPr>
          <w:rFonts w:ascii="Times New Roman" w:eastAsia="Times New Roman" w:hAnsi="Times New Roman"/>
          <w:sz w:val="28"/>
          <w:szCs w:val="28"/>
          <w:lang w:eastAsia="ru-RU"/>
        </w:rPr>
        <w:t xml:space="preserve"> со стрессом у работников муниципального учреждения.</w:t>
      </w:r>
    </w:p>
    <w:p w:rsidR="00E94E9C" w:rsidRPr="00857CA4" w:rsidRDefault="00E94E9C" w:rsidP="006B7824">
      <w:pPr>
        <w:pStyle w:val="af1"/>
        <w:numPr>
          <w:ilvl w:val="0"/>
          <w:numId w:val="23"/>
        </w:numPr>
        <w:shd w:val="clear" w:color="auto" w:fill="FFFFFF"/>
        <w:spacing w:after="0" w:line="240" w:lineRule="auto"/>
        <w:ind w:left="0" w:firstLine="709"/>
        <w:jc w:val="both"/>
        <w:rPr>
          <w:rFonts w:ascii="Times New Roman" w:eastAsia="Times New Roman" w:hAnsi="Times New Roman"/>
          <w:sz w:val="28"/>
          <w:szCs w:val="28"/>
          <w:lang w:eastAsia="ru-RU"/>
        </w:rPr>
      </w:pPr>
      <w:r w:rsidRPr="00857CA4">
        <w:rPr>
          <w:rFonts w:ascii="Times New Roman" w:eastAsia="Times New Roman" w:hAnsi="Times New Roman"/>
          <w:sz w:val="28"/>
          <w:szCs w:val="28"/>
          <w:lang w:eastAsia="ru-RU"/>
        </w:rPr>
        <w:t>Ценностно-смысловая сфера личности сотрудников организации.</w:t>
      </w:r>
    </w:p>
    <w:p w:rsidR="00E94E9C" w:rsidRPr="00857CA4" w:rsidRDefault="00E94E9C" w:rsidP="006B7824">
      <w:pPr>
        <w:pStyle w:val="af1"/>
        <w:numPr>
          <w:ilvl w:val="0"/>
          <w:numId w:val="23"/>
        </w:numPr>
        <w:shd w:val="clear" w:color="auto" w:fill="FFFFFF"/>
        <w:spacing w:after="0" w:line="240" w:lineRule="auto"/>
        <w:ind w:left="0" w:firstLine="709"/>
        <w:jc w:val="both"/>
        <w:rPr>
          <w:rFonts w:ascii="Times New Roman" w:eastAsia="Times New Roman" w:hAnsi="Times New Roman"/>
          <w:sz w:val="28"/>
          <w:szCs w:val="28"/>
          <w:lang w:eastAsia="ru-RU"/>
        </w:rPr>
      </w:pPr>
      <w:r w:rsidRPr="00857CA4">
        <w:rPr>
          <w:rFonts w:ascii="Times New Roman" w:eastAsia="Times New Roman" w:hAnsi="Times New Roman"/>
          <w:sz w:val="28"/>
          <w:szCs w:val="28"/>
          <w:lang w:eastAsia="ru-RU"/>
        </w:rPr>
        <w:t>Отношение к дистанционному обучению и уровень субъективного контроля у членов педагогического коллектива.</w:t>
      </w:r>
    </w:p>
    <w:p w:rsidR="00E94E9C" w:rsidRDefault="00E94E9C" w:rsidP="006B7824">
      <w:pPr>
        <w:pStyle w:val="af1"/>
        <w:numPr>
          <w:ilvl w:val="0"/>
          <w:numId w:val="23"/>
        </w:numPr>
        <w:shd w:val="clear" w:color="auto" w:fill="FFFFFF"/>
        <w:spacing w:after="0" w:line="240" w:lineRule="auto"/>
        <w:ind w:left="0" w:firstLine="709"/>
        <w:jc w:val="both"/>
        <w:rPr>
          <w:rFonts w:ascii="Times New Roman" w:eastAsia="Times New Roman" w:hAnsi="Times New Roman"/>
          <w:sz w:val="28"/>
          <w:szCs w:val="28"/>
          <w:lang w:eastAsia="ru-RU"/>
        </w:rPr>
      </w:pPr>
      <w:r w:rsidRPr="00857CA4">
        <w:rPr>
          <w:rFonts w:ascii="Times New Roman" w:eastAsia="Times New Roman" w:hAnsi="Times New Roman"/>
          <w:sz w:val="28"/>
          <w:szCs w:val="28"/>
          <w:lang w:eastAsia="ru-RU"/>
        </w:rPr>
        <w:t xml:space="preserve">Механизмы </w:t>
      </w:r>
      <w:proofErr w:type="spellStart"/>
      <w:r w:rsidRPr="00857CA4">
        <w:rPr>
          <w:rFonts w:ascii="Times New Roman" w:eastAsia="Times New Roman" w:hAnsi="Times New Roman"/>
          <w:sz w:val="28"/>
          <w:szCs w:val="28"/>
          <w:lang w:eastAsia="ru-RU"/>
        </w:rPr>
        <w:t>совладания</w:t>
      </w:r>
      <w:proofErr w:type="spellEnd"/>
      <w:r w:rsidRPr="00857CA4">
        <w:rPr>
          <w:rFonts w:ascii="Times New Roman" w:eastAsia="Times New Roman" w:hAnsi="Times New Roman"/>
          <w:sz w:val="28"/>
          <w:szCs w:val="28"/>
          <w:lang w:eastAsia="ru-RU"/>
        </w:rPr>
        <w:t xml:space="preserve"> со стрессом и психологическое благополучие у членов педагогического коллектива.</w:t>
      </w:r>
    </w:p>
    <w:p w:rsidR="008242FE" w:rsidRDefault="008242FE" w:rsidP="006B7824">
      <w:pPr>
        <w:pStyle w:val="af1"/>
        <w:numPr>
          <w:ilvl w:val="0"/>
          <w:numId w:val="23"/>
        </w:numPr>
        <w:shd w:val="clear" w:color="auto" w:fill="FFFFFF"/>
        <w:spacing w:after="0" w:line="240" w:lineRule="auto"/>
        <w:ind w:left="0" w:firstLine="709"/>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Самоактуализационные</w:t>
      </w:r>
      <w:proofErr w:type="spellEnd"/>
      <w:r>
        <w:rPr>
          <w:rFonts w:ascii="Times New Roman" w:eastAsia="Times New Roman" w:hAnsi="Times New Roman"/>
          <w:sz w:val="28"/>
          <w:szCs w:val="28"/>
          <w:lang w:eastAsia="ru-RU"/>
        </w:rPr>
        <w:t xml:space="preserve"> характеристики, субъективное благополучие и </w:t>
      </w:r>
      <w:proofErr w:type="spellStart"/>
      <w:r>
        <w:rPr>
          <w:rFonts w:ascii="Times New Roman" w:eastAsia="Times New Roman" w:hAnsi="Times New Roman"/>
          <w:sz w:val="28"/>
          <w:szCs w:val="28"/>
          <w:lang w:eastAsia="ru-RU"/>
        </w:rPr>
        <w:t>копинг</w:t>
      </w:r>
      <w:proofErr w:type="spellEnd"/>
      <w:r>
        <w:rPr>
          <w:rFonts w:ascii="Times New Roman" w:eastAsia="Times New Roman" w:hAnsi="Times New Roman"/>
          <w:sz w:val="28"/>
          <w:szCs w:val="28"/>
          <w:lang w:eastAsia="ru-RU"/>
        </w:rPr>
        <w:t>-стратегии сотрудников организации.</w:t>
      </w:r>
    </w:p>
    <w:p w:rsidR="008242FE" w:rsidRDefault="008242FE" w:rsidP="006B7824">
      <w:pPr>
        <w:pStyle w:val="af1"/>
        <w:numPr>
          <w:ilvl w:val="0"/>
          <w:numId w:val="23"/>
        </w:numPr>
        <w:shd w:val="clear" w:color="auto" w:fill="FFFFFF"/>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Личностные черты, жизнестойкость и </w:t>
      </w:r>
      <w:proofErr w:type="spellStart"/>
      <w:r>
        <w:rPr>
          <w:rFonts w:ascii="Times New Roman" w:eastAsia="Times New Roman" w:hAnsi="Times New Roman"/>
          <w:sz w:val="28"/>
          <w:szCs w:val="28"/>
          <w:lang w:eastAsia="ru-RU"/>
        </w:rPr>
        <w:t>копинг</w:t>
      </w:r>
      <w:proofErr w:type="spellEnd"/>
      <w:r>
        <w:rPr>
          <w:rFonts w:ascii="Times New Roman" w:eastAsia="Times New Roman" w:hAnsi="Times New Roman"/>
          <w:sz w:val="28"/>
          <w:szCs w:val="28"/>
          <w:lang w:eastAsia="ru-RU"/>
        </w:rPr>
        <w:t xml:space="preserve">-стратегии </w:t>
      </w:r>
      <w:r w:rsidR="00D852D6">
        <w:rPr>
          <w:rFonts w:ascii="Times New Roman" w:eastAsia="Times New Roman" w:hAnsi="Times New Roman"/>
          <w:sz w:val="28"/>
          <w:szCs w:val="28"/>
          <w:lang w:eastAsia="ru-RU"/>
        </w:rPr>
        <w:t>сотрудников организации с разным стажем и должностным положением.</w:t>
      </w:r>
    </w:p>
    <w:p w:rsidR="00D852D6" w:rsidRDefault="00D852D6" w:rsidP="006B7824">
      <w:pPr>
        <w:pStyle w:val="af1"/>
        <w:numPr>
          <w:ilvl w:val="0"/>
          <w:numId w:val="23"/>
        </w:numPr>
        <w:shd w:val="clear" w:color="auto" w:fill="FFFFFF"/>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Удовлетворенность трудом сотрудников организации с разным стажем и должностным положением.</w:t>
      </w:r>
    </w:p>
    <w:p w:rsidR="00746697" w:rsidRDefault="00746697" w:rsidP="006B7824">
      <w:pPr>
        <w:pStyle w:val="af1"/>
        <w:numPr>
          <w:ilvl w:val="0"/>
          <w:numId w:val="23"/>
        </w:numPr>
        <w:shd w:val="clear" w:color="auto" w:fill="FFFFFF"/>
        <w:spacing w:after="0" w:line="240" w:lineRule="auto"/>
        <w:ind w:left="0" w:firstLine="709"/>
        <w:jc w:val="both"/>
        <w:rPr>
          <w:rFonts w:ascii="Times New Roman" w:eastAsia="Times New Roman" w:hAnsi="Times New Roman"/>
          <w:sz w:val="28"/>
          <w:szCs w:val="28"/>
          <w:lang w:eastAsia="ru-RU"/>
        </w:rPr>
      </w:pPr>
      <w:r w:rsidRPr="00746697">
        <w:rPr>
          <w:rFonts w:ascii="Times New Roman" w:eastAsia="Times New Roman" w:hAnsi="Times New Roman"/>
          <w:sz w:val="28"/>
          <w:szCs w:val="28"/>
          <w:lang w:eastAsia="ru-RU"/>
        </w:rPr>
        <w:lastRenderedPageBreak/>
        <w:t xml:space="preserve">Субъективное благополучие, отношение к неопределенности и удовлетворенность трудом </w:t>
      </w:r>
      <w:r>
        <w:rPr>
          <w:rFonts w:ascii="Times New Roman" w:eastAsia="Times New Roman" w:hAnsi="Times New Roman"/>
          <w:sz w:val="28"/>
          <w:szCs w:val="28"/>
          <w:lang w:eastAsia="ru-RU"/>
        </w:rPr>
        <w:t>сотрудников организации с разным стажем и должностным положением.</w:t>
      </w:r>
    </w:p>
    <w:p w:rsidR="00A37E8D" w:rsidRPr="00A37E8D" w:rsidRDefault="00932619" w:rsidP="006B7824">
      <w:pPr>
        <w:pStyle w:val="af1"/>
        <w:numPr>
          <w:ilvl w:val="0"/>
          <w:numId w:val="23"/>
        </w:numPr>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Ценности</w:t>
      </w:r>
      <w:r w:rsidR="00FE3EB8">
        <w:rPr>
          <w:rFonts w:ascii="Times New Roman" w:eastAsia="Times New Roman" w:hAnsi="Times New Roman"/>
          <w:sz w:val="28"/>
          <w:szCs w:val="28"/>
          <w:lang w:eastAsia="ru-RU"/>
        </w:rPr>
        <w:t xml:space="preserve">, </w:t>
      </w:r>
      <w:proofErr w:type="spellStart"/>
      <w:r w:rsidR="00746697" w:rsidRPr="00A37E8D">
        <w:rPr>
          <w:rFonts w:ascii="Times New Roman" w:eastAsia="Times New Roman" w:hAnsi="Times New Roman"/>
          <w:sz w:val="28"/>
          <w:szCs w:val="28"/>
          <w:lang w:eastAsia="ru-RU"/>
        </w:rPr>
        <w:t>смысложи</w:t>
      </w:r>
      <w:r w:rsidR="00A37E8D" w:rsidRPr="00A37E8D">
        <w:rPr>
          <w:rFonts w:ascii="Times New Roman" w:eastAsia="Times New Roman" w:hAnsi="Times New Roman"/>
          <w:sz w:val="28"/>
          <w:szCs w:val="28"/>
          <w:lang w:eastAsia="ru-RU"/>
        </w:rPr>
        <w:t>з</w:t>
      </w:r>
      <w:r w:rsidR="00746697" w:rsidRPr="00A37E8D">
        <w:rPr>
          <w:rFonts w:ascii="Times New Roman" w:eastAsia="Times New Roman" w:hAnsi="Times New Roman"/>
          <w:sz w:val="28"/>
          <w:szCs w:val="28"/>
          <w:lang w:eastAsia="ru-RU"/>
        </w:rPr>
        <w:t>ненные</w:t>
      </w:r>
      <w:proofErr w:type="spellEnd"/>
      <w:r w:rsidR="00746697" w:rsidRPr="00A37E8D">
        <w:rPr>
          <w:rFonts w:ascii="Times New Roman" w:eastAsia="Times New Roman" w:hAnsi="Times New Roman"/>
          <w:sz w:val="28"/>
          <w:szCs w:val="28"/>
          <w:lang w:eastAsia="ru-RU"/>
        </w:rPr>
        <w:t xml:space="preserve"> ориентации</w:t>
      </w:r>
      <w:r w:rsidR="00A37E8D" w:rsidRPr="00A37E8D">
        <w:rPr>
          <w:rFonts w:ascii="Times New Roman" w:eastAsia="Times New Roman" w:hAnsi="Times New Roman"/>
          <w:sz w:val="28"/>
          <w:szCs w:val="28"/>
          <w:lang w:eastAsia="ru-RU"/>
        </w:rPr>
        <w:t xml:space="preserve"> и удовлетворенность трудом</w:t>
      </w:r>
      <w:r w:rsidR="00A37E8D" w:rsidRPr="00A37E8D">
        <w:rPr>
          <w:rFonts w:ascii="Times New Roman" w:hAnsi="Times New Roman"/>
          <w:sz w:val="28"/>
          <w:szCs w:val="28"/>
        </w:rPr>
        <w:t xml:space="preserve"> </w:t>
      </w:r>
      <w:r w:rsidR="00A37E8D" w:rsidRPr="00A37E8D">
        <w:rPr>
          <w:rFonts w:ascii="Times New Roman" w:eastAsia="Times New Roman" w:hAnsi="Times New Roman"/>
          <w:sz w:val="28"/>
          <w:szCs w:val="28"/>
          <w:lang w:eastAsia="ru-RU"/>
        </w:rPr>
        <w:t>сотрудников организации с разным стажем и должностным положением.</w:t>
      </w:r>
    </w:p>
    <w:p w:rsidR="00E94E9C" w:rsidRPr="00932619" w:rsidRDefault="00462BA9" w:rsidP="006B7824">
      <w:pPr>
        <w:pStyle w:val="af1"/>
        <w:numPr>
          <w:ilvl w:val="0"/>
          <w:numId w:val="23"/>
        </w:numPr>
        <w:shd w:val="clear" w:color="auto" w:fill="FFFFFF"/>
        <w:spacing w:before="100" w:beforeAutospacing="1" w:after="100" w:afterAutospacing="1" w:line="240" w:lineRule="auto"/>
        <w:ind w:left="0" w:firstLine="709"/>
        <w:jc w:val="both"/>
      </w:pPr>
      <w:r w:rsidRPr="00932619">
        <w:rPr>
          <w:rFonts w:ascii="Times New Roman" w:eastAsia="Times New Roman" w:hAnsi="Times New Roman"/>
          <w:sz w:val="28"/>
          <w:szCs w:val="28"/>
          <w:lang w:eastAsia="ru-RU"/>
        </w:rPr>
        <w:t xml:space="preserve">Карьерные </w:t>
      </w:r>
      <w:r w:rsidR="00932619" w:rsidRPr="00932619">
        <w:rPr>
          <w:rFonts w:ascii="Times New Roman" w:eastAsia="Times New Roman" w:hAnsi="Times New Roman"/>
          <w:sz w:val="28"/>
          <w:szCs w:val="28"/>
          <w:lang w:eastAsia="ru-RU"/>
        </w:rPr>
        <w:t xml:space="preserve">и </w:t>
      </w:r>
      <w:proofErr w:type="spellStart"/>
      <w:r w:rsidR="00932619" w:rsidRPr="00932619">
        <w:rPr>
          <w:rFonts w:ascii="Times New Roman" w:eastAsia="Times New Roman" w:hAnsi="Times New Roman"/>
          <w:sz w:val="28"/>
          <w:szCs w:val="28"/>
          <w:lang w:eastAsia="ru-RU"/>
        </w:rPr>
        <w:t>смысложизненные</w:t>
      </w:r>
      <w:proofErr w:type="spellEnd"/>
      <w:r w:rsidR="00932619" w:rsidRPr="00932619">
        <w:rPr>
          <w:rFonts w:ascii="Times New Roman" w:eastAsia="Times New Roman" w:hAnsi="Times New Roman"/>
          <w:sz w:val="28"/>
          <w:szCs w:val="28"/>
          <w:lang w:eastAsia="ru-RU"/>
        </w:rPr>
        <w:t xml:space="preserve"> ориентации, </w:t>
      </w:r>
      <w:proofErr w:type="spellStart"/>
      <w:r w:rsidR="00932619" w:rsidRPr="00932619">
        <w:rPr>
          <w:rFonts w:ascii="Times New Roman" w:eastAsia="Times New Roman" w:hAnsi="Times New Roman"/>
          <w:sz w:val="28"/>
          <w:szCs w:val="28"/>
          <w:lang w:eastAsia="ru-RU"/>
        </w:rPr>
        <w:t>самоактуализационные</w:t>
      </w:r>
      <w:proofErr w:type="spellEnd"/>
      <w:r w:rsidR="00932619" w:rsidRPr="00932619">
        <w:rPr>
          <w:rFonts w:ascii="Times New Roman" w:eastAsia="Times New Roman" w:hAnsi="Times New Roman"/>
          <w:sz w:val="28"/>
          <w:szCs w:val="28"/>
          <w:lang w:eastAsia="ru-RU"/>
        </w:rPr>
        <w:t xml:space="preserve"> характеристики и удовлетворенность трудом сотрудников организации.</w:t>
      </w:r>
    </w:p>
    <w:p w:rsidR="002B4666" w:rsidRPr="002B4666" w:rsidRDefault="002B4666" w:rsidP="002B4666">
      <w:pPr>
        <w:spacing w:after="0" w:line="240" w:lineRule="auto"/>
        <w:ind w:firstLine="709"/>
        <w:jc w:val="both"/>
        <w:rPr>
          <w:rFonts w:ascii="Times New Roman" w:eastAsia="Calibri" w:hAnsi="Times New Roman" w:cs="Times New Roman"/>
          <w:sz w:val="28"/>
          <w:szCs w:val="28"/>
          <w:lang w:eastAsia="ru-RU"/>
        </w:rPr>
      </w:pPr>
    </w:p>
    <w:p w:rsidR="002B4666" w:rsidRPr="002B4666" w:rsidRDefault="002B4666" w:rsidP="00E64A19">
      <w:pPr>
        <w:tabs>
          <w:tab w:val="left" w:pos="577"/>
        </w:tabs>
        <w:spacing w:after="200" w:line="276" w:lineRule="auto"/>
        <w:ind w:firstLine="709"/>
        <w:jc w:val="center"/>
        <w:rPr>
          <w:rFonts w:ascii="Times New Roman" w:eastAsia="Times New Roman" w:hAnsi="Times New Roman" w:cs="Times New Roman"/>
          <w:b/>
          <w:sz w:val="28"/>
          <w:szCs w:val="28"/>
          <w:lang w:eastAsia="ru-RU"/>
        </w:rPr>
      </w:pPr>
      <w:bookmarkStart w:id="13" w:name="_Toc407046037"/>
      <w:r w:rsidRPr="002B4666">
        <w:rPr>
          <w:rFonts w:ascii="Times New Roman" w:eastAsia="Times New Roman" w:hAnsi="Times New Roman" w:cs="Times New Roman"/>
          <w:b/>
          <w:sz w:val="28"/>
          <w:szCs w:val="28"/>
          <w:lang w:eastAsia="ru-RU"/>
        </w:rPr>
        <w:t>МЕТОДОЛОГИЧЕСКИЙ АППАРАТ ВКР</w:t>
      </w:r>
      <w:bookmarkEnd w:id="13"/>
    </w:p>
    <w:p w:rsidR="002B4666" w:rsidRPr="002B4666" w:rsidRDefault="002B4666" w:rsidP="002B4666">
      <w:pPr>
        <w:spacing w:after="0" w:line="240" w:lineRule="auto"/>
        <w:ind w:firstLine="709"/>
        <w:jc w:val="both"/>
        <w:rPr>
          <w:rFonts w:ascii="Times New Roman" w:eastAsia="Times New Roman" w:hAnsi="Times New Roman" w:cs="Times New Roman"/>
          <w:sz w:val="28"/>
          <w:szCs w:val="24"/>
          <w:lang w:eastAsia="ru-RU"/>
        </w:rPr>
      </w:pPr>
      <w:r w:rsidRPr="002B4666">
        <w:rPr>
          <w:rFonts w:ascii="Times New Roman" w:eastAsia="Times New Roman" w:hAnsi="Times New Roman" w:cs="Times New Roman"/>
          <w:sz w:val="28"/>
          <w:szCs w:val="24"/>
          <w:lang w:eastAsia="ru-RU"/>
        </w:rPr>
        <w:t xml:space="preserve">Выполнение </w:t>
      </w:r>
      <w:r w:rsidRPr="002B4666">
        <w:rPr>
          <w:rFonts w:ascii="Times New Roman" w:eastAsia="Times New Roman" w:hAnsi="Times New Roman" w:cs="Times New Roman"/>
          <w:color w:val="000000"/>
          <w:sz w:val="28"/>
          <w:szCs w:val="28"/>
          <w:lang w:eastAsia="ru-RU"/>
        </w:rPr>
        <w:t xml:space="preserve">выпускной квалификационной работы </w:t>
      </w:r>
      <w:r w:rsidRPr="002B4666">
        <w:rPr>
          <w:rFonts w:ascii="Times New Roman" w:eastAsia="Times New Roman" w:hAnsi="Times New Roman" w:cs="Times New Roman"/>
          <w:sz w:val="28"/>
          <w:szCs w:val="24"/>
          <w:lang w:eastAsia="ru-RU"/>
        </w:rPr>
        <w:t>должно не столько решать научные проблемы, сколько служить свидетельством того, что ее автор научился самостоятельно вести научный поиск, видеть профессиональные проблемы и знать наиболее общие методы и приемы их решения.</w:t>
      </w:r>
    </w:p>
    <w:p w:rsidR="002B4666" w:rsidRPr="002B4666" w:rsidRDefault="002B4666" w:rsidP="002B4666">
      <w:pPr>
        <w:spacing w:after="0" w:line="240" w:lineRule="auto"/>
        <w:ind w:firstLine="709"/>
        <w:jc w:val="both"/>
        <w:rPr>
          <w:rFonts w:ascii="Times New Roman" w:eastAsia="Times New Roman" w:hAnsi="Times New Roman" w:cs="Times New Roman"/>
          <w:sz w:val="28"/>
          <w:szCs w:val="24"/>
          <w:lang w:eastAsia="ru-RU"/>
        </w:rPr>
      </w:pPr>
      <w:r w:rsidRPr="002B4666">
        <w:rPr>
          <w:rFonts w:ascii="Times New Roman" w:eastAsia="Times New Roman" w:hAnsi="Times New Roman" w:cs="Times New Roman"/>
          <w:sz w:val="28"/>
          <w:szCs w:val="24"/>
          <w:lang w:eastAsia="ru-RU"/>
        </w:rPr>
        <w:t xml:space="preserve">Подготовка </w:t>
      </w:r>
      <w:r w:rsidRPr="002B4666">
        <w:rPr>
          <w:rFonts w:ascii="Times New Roman" w:eastAsia="Times New Roman" w:hAnsi="Times New Roman" w:cs="Times New Roman"/>
          <w:color w:val="000000"/>
          <w:sz w:val="28"/>
          <w:szCs w:val="28"/>
          <w:lang w:eastAsia="ru-RU"/>
        </w:rPr>
        <w:t xml:space="preserve">выпускной квалификационной работы </w:t>
      </w:r>
      <w:r w:rsidRPr="002B4666">
        <w:rPr>
          <w:rFonts w:ascii="Times New Roman" w:eastAsia="Times New Roman" w:hAnsi="Times New Roman" w:cs="Times New Roman"/>
          <w:sz w:val="28"/>
          <w:szCs w:val="24"/>
          <w:lang w:eastAsia="ru-RU"/>
        </w:rPr>
        <w:t>начинается с уточнения её проблемы, целей и задач, так как от них зависит выбор вида исследования.</w:t>
      </w:r>
    </w:p>
    <w:p w:rsidR="002B4666" w:rsidRPr="002B4666" w:rsidRDefault="002B4666" w:rsidP="002B4666">
      <w:pPr>
        <w:spacing w:after="0" w:line="240" w:lineRule="auto"/>
        <w:ind w:firstLine="709"/>
        <w:jc w:val="both"/>
        <w:rPr>
          <w:rFonts w:ascii="Times New Roman" w:eastAsia="Times New Roman" w:hAnsi="Times New Roman" w:cs="Times New Roman"/>
          <w:sz w:val="28"/>
          <w:szCs w:val="24"/>
          <w:lang w:eastAsia="ru-RU"/>
        </w:rPr>
      </w:pPr>
      <w:r w:rsidRPr="002B4666">
        <w:rPr>
          <w:rFonts w:ascii="Times New Roman" w:eastAsia="Times New Roman" w:hAnsi="Times New Roman" w:cs="Times New Roman"/>
          <w:i/>
          <w:iCs/>
          <w:sz w:val="28"/>
          <w:szCs w:val="24"/>
          <w:lang w:eastAsia="ru-RU"/>
        </w:rPr>
        <w:t>Проблема</w:t>
      </w:r>
      <w:r w:rsidRPr="002B4666">
        <w:rPr>
          <w:rFonts w:ascii="Times New Roman" w:eastAsia="Times New Roman" w:hAnsi="Times New Roman" w:cs="Times New Roman"/>
          <w:sz w:val="28"/>
          <w:szCs w:val="24"/>
          <w:lang w:eastAsia="ru-RU"/>
        </w:rPr>
        <w:t xml:space="preserve"> – актуальный и жизненно значимый вопрос, который требует решения и на который невозможно найти правильный ответ без проведения специального научного исследования. Проблемы, выбираемые для исследования, должны отвечать следующим критериям: актуальности, новизне и практической значимости.</w:t>
      </w:r>
    </w:p>
    <w:p w:rsidR="002B4666" w:rsidRPr="002B4666" w:rsidRDefault="002B4666" w:rsidP="002B4666">
      <w:pPr>
        <w:spacing w:after="0" w:line="240" w:lineRule="auto"/>
        <w:ind w:firstLine="709"/>
        <w:jc w:val="both"/>
        <w:rPr>
          <w:rFonts w:ascii="Times New Roman" w:eastAsia="Times New Roman" w:hAnsi="Times New Roman" w:cs="Times New Roman"/>
          <w:sz w:val="28"/>
          <w:szCs w:val="24"/>
          <w:lang w:eastAsia="ru-RU"/>
        </w:rPr>
      </w:pPr>
      <w:r w:rsidRPr="002B4666">
        <w:rPr>
          <w:rFonts w:ascii="Times New Roman" w:eastAsia="Times New Roman" w:hAnsi="Times New Roman" w:cs="Times New Roman"/>
          <w:i/>
          <w:iCs/>
          <w:sz w:val="28"/>
          <w:szCs w:val="24"/>
          <w:lang w:eastAsia="ru-RU"/>
        </w:rPr>
        <w:t xml:space="preserve">Актуальность </w:t>
      </w:r>
      <w:r w:rsidRPr="002B4666">
        <w:rPr>
          <w:rFonts w:ascii="Times New Roman" w:eastAsia="Times New Roman" w:hAnsi="Times New Roman" w:cs="Times New Roman"/>
          <w:sz w:val="28"/>
          <w:szCs w:val="24"/>
          <w:lang w:eastAsia="ru-RU"/>
        </w:rPr>
        <w:t>научной проблемы – важный аргумент в пользу её выбора для исследования. Актуальность означает необходимость решения проблемы в данный момент времени, её своевременность, соответствие потребностям дня.</w:t>
      </w:r>
    </w:p>
    <w:p w:rsidR="002B4666" w:rsidRPr="002B4666" w:rsidRDefault="002B4666" w:rsidP="002B4666">
      <w:pPr>
        <w:spacing w:after="0" w:line="240" w:lineRule="auto"/>
        <w:ind w:firstLine="709"/>
        <w:jc w:val="both"/>
        <w:rPr>
          <w:rFonts w:ascii="Times New Roman" w:eastAsia="Times New Roman" w:hAnsi="Times New Roman" w:cs="Times New Roman"/>
          <w:sz w:val="28"/>
          <w:szCs w:val="24"/>
          <w:lang w:eastAsia="ru-RU"/>
        </w:rPr>
      </w:pPr>
      <w:r w:rsidRPr="002B4666">
        <w:rPr>
          <w:rFonts w:ascii="Times New Roman" w:eastAsia="Times New Roman" w:hAnsi="Times New Roman" w:cs="Times New Roman"/>
          <w:i/>
          <w:iCs/>
          <w:sz w:val="28"/>
          <w:szCs w:val="24"/>
          <w:lang w:eastAsia="ru-RU"/>
        </w:rPr>
        <w:t xml:space="preserve">Новизна </w:t>
      </w:r>
      <w:r w:rsidRPr="002B4666">
        <w:rPr>
          <w:rFonts w:ascii="Times New Roman" w:eastAsia="Times New Roman" w:hAnsi="Times New Roman" w:cs="Times New Roman"/>
          <w:sz w:val="28"/>
          <w:szCs w:val="24"/>
          <w:lang w:eastAsia="ru-RU"/>
        </w:rPr>
        <w:t>– вторая характеристика проблемы, которая скорее относится не к ней самой, а к предлагаемому решению. Новизна устанавливается в результате широкого и глубокого изучения имеющихся попыток решения проблемы.</w:t>
      </w:r>
    </w:p>
    <w:p w:rsidR="002B4666" w:rsidRPr="002B4666" w:rsidRDefault="002B4666" w:rsidP="002B4666">
      <w:pPr>
        <w:spacing w:after="0" w:line="240" w:lineRule="auto"/>
        <w:ind w:firstLine="709"/>
        <w:jc w:val="both"/>
        <w:rPr>
          <w:rFonts w:ascii="Times New Roman" w:eastAsia="Times New Roman" w:hAnsi="Times New Roman" w:cs="Times New Roman"/>
          <w:sz w:val="28"/>
          <w:szCs w:val="24"/>
          <w:lang w:eastAsia="ru-RU"/>
        </w:rPr>
      </w:pPr>
      <w:r w:rsidRPr="002B4666">
        <w:rPr>
          <w:rFonts w:ascii="Times New Roman" w:eastAsia="Times New Roman" w:hAnsi="Times New Roman" w:cs="Times New Roman"/>
          <w:sz w:val="28"/>
          <w:szCs w:val="24"/>
          <w:lang w:eastAsia="ru-RU"/>
        </w:rPr>
        <w:t xml:space="preserve">Третий критерий – </w:t>
      </w:r>
      <w:r w:rsidRPr="002B4666">
        <w:rPr>
          <w:rFonts w:ascii="Times New Roman" w:eastAsia="Times New Roman" w:hAnsi="Times New Roman" w:cs="Times New Roman"/>
          <w:i/>
          <w:iCs/>
          <w:sz w:val="28"/>
          <w:szCs w:val="24"/>
          <w:lang w:eastAsia="ru-RU"/>
        </w:rPr>
        <w:t>практическая значимость</w:t>
      </w:r>
      <w:r w:rsidRPr="002B4666">
        <w:rPr>
          <w:rFonts w:ascii="Times New Roman" w:eastAsia="Times New Roman" w:hAnsi="Times New Roman" w:cs="Times New Roman"/>
          <w:sz w:val="28"/>
          <w:szCs w:val="24"/>
          <w:lang w:eastAsia="ru-RU"/>
        </w:rPr>
        <w:t>. Она определяется тем, насколько найденное решение проблемы позволяет изменить состояние дел в лучшую сторону.</w:t>
      </w:r>
    </w:p>
    <w:p w:rsidR="002B4666" w:rsidRPr="002B4666" w:rsidRDefault="002B4666" w:rsidP="002B4666">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kern w:val="28"/>
          <w:sz w:val="28"/>
          <w:szCs w:val="28"/>
          <w:lang w:eastAsia="ru-RU"/>
        </w:rPr>
        <w:t xml:space="preserve">Далее четко формулируется тема исследования. </w:t>
      </w:r>
      <w:r w:rsidRPr="002B4666">
        <w:rPr>
          <w:rFonts w:ascii="Times New Roman" w:eastAsia="Times New Roman" w:hAnsi="Times New Roman" w:cs="Times New Roman"/>
          <w:i/>
          <w:iCs/>
          <w:kern w:val="28"/>
          <w:sz w:val="28"/>
          <w:szCs w:val="28"/>
          <w:lang w:eastAsia="ru-RU"/>
        </w:rPr>
        <w:t>Тема исследования</w:t>
      </w:r>
      <w:r w:rsidRPr="002B4666">
        <w:rPr>
          <w:rFonts w:ascii="Times New Roman" w:eastAsia="Times New Roman" w:hAnsi="Times New Roman" w:cs="Times New Roman"/>
          <w:kern w:val="28"/>
          <w:sz w:val="28"/>
          <w:szCs w:val="28"/>
          <w:lang w:eastAsia="ru-RU"/>
        </w:rPr>
        <w:t xml:space="preserve"> – это определение тех конкретных вопросов, на которые должно ответить данное исследование. Проблема исследования шире его темы. Под </w:t>
      </w:r>
      <w:r w:rsidRPr="002B4666">
        <w:rPr>
          <w:rFonts w:ascii="Times New Roman" w:eastAsia="Times New Roman" w:hAnsi="Times New Roman" w:cs="Times New Roman"/>
          <w:i/>
          <w:iCs/>
          <w:kern w:val="28"/>
          <w:sz w:val="28"/>
          <w:szCs w:val="28"/>
          <w:lang w:eastAsia="ru-RU"/>
        </w:rPr>
        <w:t>проблемой</w:t>
      </w:r>
      <w:r w:rsidRPr="002B4666">
        <w:rPr>
          <w:rFonts w:ascii="Times New Roman" w:eastAsia="Times New Roman" w:hAnsi="Times New Roman" w:cs="Times New Roman"/>
          <w:kern w:val="28"/>
          <w:sz w:val="28"/>
          <w:szCs w:val="28"/>
          <w:lang w:eastAsia="ru-RU"/>
        </w:rPr>
        <w:t xml:space="preserve"> исследования понимается некоторый глобальный, еще не решенный в науке вопрос. </w:t>
      </w:r>
    </w:p>
    <w:p w:rsidR="002B4666" w:rsidRPr="002B4666" w:rsidRDefault="002B4666" w:rsidP="002B4666">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i/>
          <w:iCs/>
          <w:kern w:val="28"/>
          <w:sz w:val="28"/>
          <w:szCs w:val="28"/>
          <w:lang w:eastAsia="ru-RU"/>
        </w:rPr>
        <w:t>Объектом</w:t>
      </w:r>
      <w:r w:rsidRPr="002B4666">
        <w:rPr>
          <w:rFonts w:ascii="Times New Roman" w:eastAsia="Times New Roman" w:hAnsi="Times New Roman" w:cs="Times New Roman"/>
          <w:kern w:val="28"/>
          <w:sz w:val="28"/>
          <w:szCs w:val="28"/>
          <w:lang w:eastAsia="ru-RU"/>
        </w:rPr>
        <w:t xml:space="preserve"> исследования называется тот материальный или идеальный объект, который в данном случае изучается, т.е. с которым проводится эмпирическое или экспериментальное исследование. Объектом такого исследования могут стать люди или группа людей, один или несколько неодушевленных, в том числе абстрактных объектов (понятия, теории и т.п.). Всякий материальный и идеальный объект обладает множеством разнообразных свойств. Из них для исследования выбираются, как правило, не более трех. Они-то и составляют </w:t>
      </w:r>
      <w:r w:rsidRPr="002B4666">
        <w:rPr>
          <w:rFonts w:ascii="Times New Roman" w:eastAsia="Times New Roman" w:hAnsi="Times New Roman" w:cs="Times New Roman"/>
          <w:i/>
          <w:iCs/>
          <w:kern w:val="28"/>
          <w:sz w:val="28"/>
          <w:szCs w:val="28"/>
          <w:lang w:eastAsia="ru-RU"/>
        </w:rPr>
        <w:t>предмет</w:t>
      </w:r>
      <w:r w:rsidRPr="002B4666">
        <w:rPr>
          <w:rFonts w:ascii="Times New Roman" w:eastAsia="Times New Roman" w:hAnsi="Times New Roman" w:cs="Times New Roman"/>
          <w:kern w:val="28"/>
          <w:sz w:val="28"/>
          <w:szCs w:val="28"/>
          <w:lang w:eastAsia="ru-RU"/>
        </w:rPr>
        <w:t xml:space="preserve"> данного эмпирического (или экспериментального) исследования.</w:t>
      </w:r>
    </w:p>
    <w:p w:rsidR="002B4666" w:rsidRPr="002B4666" w:rsidRDefault="002B4666" w:rsidP="002B4666">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i/>
          <w:iCs/>
          <w:kern w:val="28"/>
          <w:sz w:val="28"/>
          <w:szCs w:val="28"/>
          <w:lang w:eastAsia="ru-RU"/>
        </w:rPr>
        <w:lastRenderedPageBreak/>
        <w:t xml:space="preserve">Предмет </w:t>
      </w:r>
      <w:r w:rsidRPr="002B4666">
        <w:rPr>
          <w:rFonts w:ascii="Times New Roman" w:eastAsia="Times New Roman" w:hAnsi="Times New Roman" w:cs="Times New Roman"/>
          <w:kern w:val="28"/>
          <w:sz w:val="28"/>
          <w:szCs w:val="28"/>
          <w:lang w:eastAsia="ru-RU"/>
        </w:rPr>
        <w:t>исследования – это та сторона, тот аспект психического явления, с которой исследователь познает объект, поэтому определение предмета исследования по своему объему и содержанию всегда намного уже, чем характеристика объекта исследования. Предмет исследования должен соответствовать его теме. Предмет – идеален, объект – материален.</w:t>
      </w:r>
    </w:p>
    <w:p w:rsidR="002B4666" w:rsidRPr="002B4666" w:rsidRDefault="002B4666" w:rsidP="002B4666">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kern w:val="28"/>
          <w:sz w:val="28"/>
          <w:szCs w:val="28"/>
          <w:lang w:eastAsia="ru-RU"/>
        </w:rPr>
        <w:t>Затем формулируют цель и задачи исследования.</w:t>
      </w:r>
    </w:p>
    <w:p w:rsidR="002B4666" w:rsidRPr="002B4666" w:rsidRDefault="002B4666" w:rsidP="002B4666">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i/>
          <w:iCs/>
          <w:kern w:val="28"/>
          <w:sz w:val="28"/>
          <w:szCs w:val="28"/>
          <w:lang w:eastAsia="ru-RU"/>
        </w:rPr>
        <w:t xml:space="preserve">Цель </w:t>
      </w:r>
      <w:r w:rsidRPr="002B4666">
        <w:rPr>
          <w:rFonts w:ascii="Times New Roman" w:eastAsia="Times New Roman" w:hAnsi="Times New Roman" w:cs="Times New Roman"/>
          <w:kern w:val="28"/>
          <w:sz w:val="28"/>
          <w:szCs w:val="28"/>
          <w:lang w:eastAsia="ru-RU"/>
        </w:rPr>
        <w:t xml:space="preserve">исследования – это конечный результат, который должен быть получен при решении проблемы. Таким результатом могут быть, например, изменения в интеллекте, личности человека, повышение качества обучения и воспитания, формирование полезных умений и навыков и пр. </w:t>
      </w:r>
    </w:p>
    <w:p w:rsidR="002B4666" w:rsidRPr="002B4666" w:rsidRDefault="002B4666" w:rsidP="002B4666">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i/>
          <w:iCs/>
          <w:kern w:val="28"/>
          <w:sz w:val="28"/>
          <w:szCs w:val="28"/>
          <w:lang w:eastAsia="ru-RU"/>
        </w:rPr>
        <w:t>Задачи</w:t>
      </w:r>
      <w:r w:rsidRPr="002B4666">
        <w:rPr>
          <w:rFonts w:ascii="Times New Roman" w:eastAsia="Times New Roman" w:hAnsi="Times New Roman" w:cs="Times New Roman"/>
          <w:kern w:val="28"/>
          <w:sz w:val="28"/>
          <w:szCs w:val="28"/>
          <w:lang w:eastAsia="ru-RU"/>
        </w:rPr>
        <w:t xml:space="preserve"> исследования уточняют, раскрывают цель. Они основываются на теоретическом анализе проблемы и на оценке состояния её решения в практике. Задачи исследования могут включать в себя следующие элементы:</w:t>
      </w:r>
    </w:p>
    <w:p w:rsidR="002B4666" w:rsidRPr="002B4666" w:rsidRDefault="002B4666" w:rsidP="006B7824">
      <w:pPr>
        <w:numPr>
          <w:ilvl w:val="0"/>
          <w:numId w:val="17"/>
        </w:numPr>
        <w:spacing w:after="0" w:line="240" w:lineRule="auto"/>
        <w:ind w:firstLine="709"/>
        <w:jc w:val="both"/>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kern w:val="28"/>
          <w:sz w:val="28"/>
          <w:szCs w:val="28"/>
          <w:lang w:eastAsia="ru-RU"/>
        </w:rPr>
        <w:t>решение теоретических вопросов проблемы: выявление сущности понятий, разработки критериев, условий и т.п.;</w:t>
      </w:r>
    </w:p>
    <w:p w:rsidR="002B4666" w:rsidRPr="002B4666" w:rsidRDefault="002B4666" w:rsidP="006B7824">
      <w:pPr>
        <w:numPr>
          <w:ilvl w:val="0"/>
          <w:numId w:val="17"/>
        </w:numPr>
        <w:spacing w:after="0" w:line="240" w:lineRule="auto"/>
        <w:ind w:firstLine="709"/>
        <w:jc w:val="both"/>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kern w:val="28"/>
          <w:sz w:val="28"/>
          <w:szCs w:val="28"/>
          <w:lang w:eastAsia="ru-RU"/>
        </w:rPr>
        <w:t>эмпирическое (или экспериментальное) изучение практики решения проблемы, выявление её реального состояния;</w:t>
      </w:r>
    </w:p>
    <w:p w:rsidR="002B4666" w:rsidRPr="002B4666" w:rsidRDefault="002B4666" w:rsidP="006B7824">
      <w:pPr>
        <w:numPr>
          <w:ilvl w:val="0"/>
          <w:numId w:val="17"/>
        </w:numPr>
        <w:spacing w:after="0" w:line="240" w:lineRule="auto"/>
        <w:ind w:firstLine="709"/>
        <w:jc w:val="both"/>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kern w:val="28"/>
          <w:sz w:val="28"/>
          <w:szCs w:val="28"/>
          <w:lang w:eastAsia="ru-RU"/>
        </w:rPr>
        <w:t>обоснование и эмпирическая (или экспериментальная) проверка предполагаемой системы мер, совокупности способов, условий, факторов, принципов и т.п., обеспечивающих решение проблемы;</w:t>
      </w:r>
    </w:p>
    <w:p w:rsidR="002B4666" w:rsidRPr="002B4666" w:rsidRDefault="002B4666" w:rsidP="006B7824">
      <w:pPr>
        <w:numPr>
          <w:ilvl w:val="0"/>
          <w:numId w:val="17"/>
        </w:numPr>
        <w:spacing w:after="0" w:line="240" w:lineRule="auto"/>
        <w:ind w:firstLine="709"/>
        <w:jc w:val="both"/>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kern w:val="28"/>
          <w:sz w:val="28"/>
          <w:szCs w:val="28"/>
          <w:lang w:eastAsia="ru-RU"/>
        </w:rPr>
        <w:t>разработка рекомендаций для практических работников исследуемой профессиональной сферы.</w:t>
      </w:r>
    </w:p>
    <w:p w:rsidR="002B4666" w:rsidRPr="002B4666" w:rsidRDefault="002B4666" w:rsidP="002B4666">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kern w:val="28"/>
          <w:sz w:val="28"/>
          <w:szCs w:val="28"/>
          <w:lang w:eastAsia="ru-RU"/>
        </w:rPr>
        <w:t xml:space="preserve">Например, если целью эмпирического исследования является выявление и анализ </w:t>
      </w:r>
      <w:proofErr w:type="spellStart"/>
      <w:r w:rsidRPr="002B4666">
        <w:rPr>
          <w:rFonts w:ascii="Times New Roman" w:eastAsia="Times New Roman" w:hAnsi="Times New Roman" w:cs="Times New Roman"/>
          <w:kern w:val="28"/>
          <w:sz w:val="28"/>
          <w:szCs w:val="28"/>
          <w:lang w:eastAsia="ru-RU"/>
        </w:rPr>
        <w:t>совладающего</w:t>
      </w:r>
      <w:proofErr w:type="spellEnd"/>
      <w:r w:rsidRPr="002B4666">
        <w:rPr>
          <w:rFonts w:ascii="Times New Roman" w:eastAsia="Times New Roman" w:hAnsi="Times New Roman" w:cs="Times New Roman"/>
          <w:kern w:val="28"/>
          <w:sz w:val="28"/>
          <w:szCs w:val="28"/>
          <w:lang w:eastAsia="ru-RU"/>
        </w:rPr>
        <w:t xml:space="preserve"> поведения и личностных характеристик студентов вуза, то задачами его могут быть следующие:</w:t>
      </w:r>
    </w:p>
    <w:p w:rsidR="002B4666" w:rsidRPr="002B4666" w:rsidRDefault="002B4666" w:rsidP="006B7824">
      <w:pPr>
        <w:numPr>
          <w:ilvl w:val="0"/>
          <w:numId w:val="18"/>
        </w:numPr>
        <w:tabs>
          <w:tab w:val="left" w:pos="550"/>
        </w:tabs>
        <w:spacing w:after="0" w:line="240" w:lineRule="auto"/>
        <w:ind w:left="0" w:firstLine="709"/>
        <w:jc w:val="both"/>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kern w:val="28"/>
          <w:sz w:val="28"/>
          <w:szCs w:val="28"/>
          <w:lang w:eastAsia="ru-RU"/>
        </w:rPr>
        <w:t xml:space="preserve">Провести теоретический анализ проблемы </w:t>
      </w:r>
      <w:proofErr w:type="spellStart"/>
      <w:r w:rsidRPr="002B4666">
        <w:rPr>
          <w:rFonts w:ascii="Times New Roman" w:eastAsia="Times New Roman" w:hAnsi="Times New Roman" w:cs="Times New Roman"/>
          <w:kern w:val="28"/>
          <w:sz w:val="28"/>
          <w:szCs w:val="28"/>
          <w:lang w:eastAsia="ru-RU"/>
        </w:rPr>
        <w:t>совладающего</w:t>
      </w:r>
      <w:proofErr w:type="spellEnd"/>
      <w:r w:rsidRPr="002B4666">
        <w:rPr>
          <w:rFonts w:ascii="Times New Roman" w:eastAsia="Times New Roman" w:hAnsi="Times New Roman" w:cs="Times New Roman"/>
          <w:kern w:val="28"/>
          <w:sz w:val="28"/>
          <w:szCs w:val="28"/>
          <w:lang w:eastAsia="ru-RU"/>
        </w:rPr>
        <w:t xml:space="preserve"> поведения и таких личностных характеристик, как локус контроля, жизнестойкость, экстраверсия, интроверсия, спонтанность, агрессивность, ригидность, </w:t>
      </w:r>
      <w:proofErr w:type="spellStart"/>
      <w:r w:rsidRPr="002B4666">
        <w:rPr>
          <w:rFonts w:ascii="Times New Roman" w:eastAsia="Times New Roman" w:hAnsi="Times New Roman" w:cs="Times New Roman"/>
          <w:kern w:val="28"/>
          <w:sz w:val="28"/>
          <w:szCs w:val="28"/>
          <w:lang w:eastAsia="ru-RU"/>
        </w:rPr>
        <w:t>сензитивность</w:t>
      </w:r>
      <w:proofErr w:type="spellEnd"/>
      <w:r w:rsidRPr="002B4666">
        <w:rPr>
          <w:rFonts w:ascii="Times New Roman" w:eastAsia="Times New Roman" w:hAnsi="Times New Roman" w:cs="Times New Roman"/>
          <w:kern w:val="28"/>
          <w:sz w:val="28"/>
          <w:szCs w:val="28"/>
          <w:lang w:eastAsia="ru-RU"/>
        </w:rPr>
        <w:t>, тревожность, лабильность студентов.</w:t>
      </w:r>
    </w:p>
    <w:p w:rsidR="002B4666" w:rsidRPr="002B4666" w:rsidRDefault="002B4666" w:rsidP="006B7824">
      <w:pPr>
        <w:numPr>
          <w:ilvl w:val="0"/>
          <w:numId w:val="18"/>
        </w:numPr>
        <w:tabs>
          <w:tab w:val="left" w:pos="550"/>
        </w:tabs>
        <w:spacing w:after="0" w:line="240" w:lineRule="auto"/>
        <w:ind w:left="0" w:firstLine="709"/>
        <w:jc w:val="both"/>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kern w:val="28"/>
          <w:sz w:val="28"/>
          <w:szCs w:val="28"/>
          <w:lang w:eastAsia="ru-RU"/>
        </w:rPr>
        <w:t>Подобрать методики исследования.</w:t>
      </w:r>
    </w:p>
    <w:p w:rsidR="002B4666" w:rsidRPr="002B4666" w:rsidRDefault="002B4666" w:rsidP="006B7824">
      <w:pPr>
        <w:numPr>
          <w:ilvl w:val="0"/>
          <w:numId w:val="18"/>
        </w:numPr>
        <w:tabs>
          <w:tab w:val="left" w:pos="550"/>
        </w:tabs>
        <w:spacing w:after="0" w:line="240" w:lineRule="auto"/>
        <w:ind w:left="0" w:firstLine="709"/>
        <w:jc w:val="both"/>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kern w:val="28"/>
          <w:sz w:val="28"/>
          <w:szCs w:val="28"/>
          <w:lang w:eastAsia="ru-RU"/>
        </w:rPr>
        <w:t xml:space="preserve">Выявить личностные особенности и </w:t>
      </w:r>
      <w:proofErr w:type="spellStart"/>
      <w:r w:rsidRPr="002B4666">
        <w:rPr>
          <w:rFonts w:ascii="Times New Roman" w:eastAsia="Times New Roman" w:hAnsi="Times New Roman" w:cs="Times New Roman"/>
          <w:kern w:val="28"/>
          <w:sz w:val="28"/>
          <w:szCs w:val="28"/>
          <w:lang w:eastAsia="ru-RU"/>
        </w:rPr>
        <w:t>копинг</w:t>
      </w:r>
      <w:proofErr w:type="spellEnd"/>
      <w:r w:rsidRPr="002B4666">
        <w:rPr>
          <w:rFonts w:ascii="Times New Roman" w:eastAsia="Times New Roman" w:hAnsi="Times New Roman" w:cs="Times New Roman"/>
          <w:kern w:val="28"/>
          <w:sz w:val="28"/>
          <w:szCs w:val="28"/>
          <w:lang w:eastAsia="ru-RU"/>
        </w:rPr>
        <w:t>-стратегии у студентов технического вуза.</w:t>
      </w:r>
    </w:p>
    <w:p w:rsidR="002B4666" w:rsidRPr="002B4666" w:rsidRDefault="002B4666" w:rsidP="006B7824">
      <w:pPr>
        <w:numPr>
          <w:ilvl w:val="0"/>
          <w:numId w:val="18"/>
        </w:numPr>
        <w:tabs>
          <w:tab w:val="left" w:pos="550"/>
        </w:tabs>
        <w:spacing w:after="0" w:line="240" w:lineRule="auto"/>
        <w:ind w:left="0" w:firstLine="709"/>
        <w:jc w:val="both"/>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kern w:val="28"/>
          <w:sz w:val="28"/>
          <w:szCs w:val="28"/>
          <w:lang w:eastAsia="ru-RU"/>
        </w:rPr>
        <w:t xml:space="preserve">Провести сравнительный анализ полученных данных по исследуемым личностным характеристикам и </w:t>
      </w:r>
      <w:proofErr w:type="spellStart"/>
      <w:r w:rsidRPr="002B4666">
        <w:rPr>
          <w:rFonts w:ascii="Times New Roman" w:eastAsia="Times New Roman" w:hAnsi="Times New Roman" w:cs="Times New Roman"/>
          <w:kern w:val="28"/>
          <w:sz w:val="28"/>
          <w:szCs w:val="28"/>
          <w:lang w:eastAsia="ru-RU"/>
        </w:rPr>
        <w:t>совладающему</w:t>
      </w:r>
      <w:proofErr w:type="spellEnd"/>
      <w:r w:rsidRPr="002B4666">
        <w:rPr>
          <w:rFonts w:ascii="Times New Roman" w:eastAsia="Times New Roman" w:hAnsi="Times New Roman" w:cs="Times New Roman"/>
          <w:kern w:val="28"/>
          <w:sz w:val="28"/>
          <w:szCs w:val="28"/>
          <w:lang w:eastAsia="ru-RU"/>
        </w:rPr>
        <w:t xml:space="preserve"> поведению у студентов различных направлений подготовки.</w:t>
      </w:r>
    </w:p>
    <w:p w:rsidR="002B4666" w:rsidRDefault="002B4666" w:rsidP="006B7824">
      <w:pPr>
        <w:numPr>
          <w:ilvl w:val="0"/>
          <w:numId w:val="18"/>
        </w:numPr>
        <w:tabs>
          <w:tab w:val="left" w:pos="550"/>
        </w:tabs>
        <w:spacing w:after="0" w:line="240" w:lineRule="auto"/>
        <w:ind w:left="0" w:firstLine="709"/>
        <w:jc w:val="both"/>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kern w:val="28"/>
          <w:sz w:val="28"/>
          <w:szCs w:val="28"/>
          <w:lang w:eastAsia="ru-RU"/>
        </w:rPr>
        <w:t>Сформулировать рекомендации по результатам исследования.</w:t>
      </w:r>
    </w:p>
    <w:p w:rsidR="00DB1AF1" w:rsidRPr="002B4666" w:rsidRDefault="00DB1AF1" w:rsidP="00DB1AF1">
      <w:pPr>
        <w:tabs>
          <w:tab w:val="left" w:pos="550"/>
        </w:tabs>
        <w:spacing w:after="0" w:line="240" w:lineRule="auto"/>
        <w:ind w:left="709"/>
        <w:jc w:val="both"/>
        <w:rPr>
          <w:rFonts w:ascii="Times New Roman" w:eastAsia="Times New Roman" w:hAnsi="Times New Roman" w:cs="Times New Roman"/>
          <w:kern w:val="28"/>
          <w:sz w:val="28"/>
          <w:szCs w:val="28"/>
          <w:lang w:eastAsia="ru-RU"/>
        </w:rPr>
      </w:pPr>
    </w:p>
    <w:p w:rsidR="002B4666" w:rsidRPr="002B4666" w:rsidRDefault="002B4666" w:rsidP="002B4666">
      <w:pPr>
        <w:spacing w:after="0" w:line="240" w:lineRule="auto"/>
        <w:ind w:firstLine="709"/>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Если целью экспериментального исследования является повышение уровня развития памяти студентов-первокурсников при обучении дисциплинам общенаучного цикла, то задачами его могут быть следующие:</w:t>
      </w:r>
    </w:p>
    <w:p w:rsidR="002B4666" w:rsidRPr="002B4666" w:rsidRDefault="002B4666" w:rsidP="006B7824">
      <w:pPr>
        <w:numPr>
          <w:ilvl w:val="0"/>
          <w:numId w:val="19"/>
        </w:numPr>
        <w:tabs>
          <w:tab w:val="left" w:pos="550"/>
        </w:tabs>
        <w:spacing w:after="0" w:line="240" w:lineRule="auto"/>
        <w:ind w:left="142" w:firstLine="709"/>
        <w:jc w:val="both"/>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kern w:val="28"/>
          <w:sz w:val="28"/>
          <w:szCs w:val="28"/>
          <w:lang w:eastAsia="ru-RU"/>
        </w:rPr>
        <w:lastRenderedPageBreak/>
        <w:t>Исследовать уровни развития памяти и условия, влияющие на развитие памяти студентов-первокурсников при обучении дисциплинам общенаучного цикла.</w:t>
      </w:r>
    </w:p>
    <w:p w:rsidR="002B4666" w:rsidRPr="002B4666" w:rsidRDefault="002B4666" w:rsidP="006B7824">
      <w:pPr>
        <w:numPr>
          <w:ilvl w:val="0"/>
          <w:numId w:val="19"/>
        </w:numPr>
        <w:tabs>
          <w:tab w:val="left" w:pos="550"/>
        </w:tabs>
        <w:spacing w:after="0" w:line="240" w:lineRule="auto"/>
        <w:ind w:left="142" w:firstLine="709"/>
        <w:jc w:val="both"/>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kern w:val="28"/>
          <w:sz w:val="28"/>
          <w:szCs w:val="28"/>
          <w:lang w:eastAsia="ru-RU"/>
        </w:rPr>
        <w:t>Выявить уровни и особенности развития образной и словесно-логической памяти студентов-первокурсников.</w:t>
      </w:r>
    </w:p>
    <w:p w:rsidR="002B4666" w:rsidRPr="002B4666" w:rsidRDefault="002B4666" w:rsidP="006B7824">
      <w:pPr>
        <w:numPr>
          <w:ilvl w:val="0"/>
          <w:numId w:val="19"/>
        </w:numPr>
        <w:tabs>
          <w:tab w:val="left" w:pos="550"/>
        </w:tabs>
        <w:spacing w:after="0" w:line="240" w:lineRule="auto"/>
        <w:ind w:left="142" w:firstLine="709"/>
        <w:jc w:val="both"/>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kern w:val="28"/>
          <w:sz w:val="28"/>
          <w:szCs w:val="28"/>
          <w:lang w:eastAsia="ru-RU"/>
        </w:rPr>
        <w:t>Провести методики, формирующие образную и словесно-логическую память студентов-первокурсников при обучении дисциплинам общенаучного цикла.</w:t>
      </w:r>
    </w:p>
    <w:p w:rsidR="002B4666" w:rsidRDefault="002B4666" w:rsidP="006B7824">
      <w:pPr>
        <w:numPr>
          <w:ilvl w:val="0"/>
          <w:numId w:val="19"/>
        </w:numPr>
        <w:tabs>
          <w:tab w:val="left" w:pos="550"/>
        </w:tabs>
        <w:spacing w:after="0" w:line="240" w:lineRule="auto"/>
        <w:ind w:left="142" w:firstLine="709"/>
        <w:jc w:val="both"/>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kern w:val="28"/>
          <w:sz w:val="28"/>
          <w:szCs w:val="28"/>
          <w:lang w:eastAsia="ru-RU"/>
        </w:rPr>
        <w:t>Разработать рекомендации для повышения эффективности памяти студентов-первокурсников при обучении дисциплинам общенаучного цикла.</w:t>
      </w:r>
    </w:p>
    <w:p w:rsidR="00DB1AF1" w:rsidRPr="002B4666" w:rsidRDefault="00DB1AF1" w:rsidP="00DB1AF1">
      <w:pPr>
        <w:tabs>
          <w:tab w:val="left" w:pos="550"/>
        </w:tabs>
        <w:spacing w:after="0" w:line="240" w:lineRule="auto"/>
        <w:ind w:left="851"/>
        <w:jc w:val="both"/>
        <w:rPr>
          <w:rFonts w:ascii="Times New Roman" w:eastAsia="Times New Roman" w:hAnsi="Times New Roman" w:cs="Times New Roman"/>
          <w:kern w:val="28"/>
          <w:sz w:val="28"/>
          <w:szCs w:val="28"/>
          <w:lang w:eastAsia="ru-RU"/>
        </w:rPr>
      </w:pPr>
    </w:p>
    <w:p w:rsidR="002B4666" w:rsidRPr="002B4666" w:rsidRDefault="002B4666" w:rsidP="002B4666">
      <w:pPr>
        <w:spacing w:after="0" w:line="240" w:lineRule="auto"/>
        <w:ind w:firstLine="709"/>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Итак, задачи представляют собой все последовательные этапы организации и проведения исследования с начала до конца. Для того чтобы исследование прошло успешно, его цель и задачи необходимо формулировать как можно более определенно и четко. Если этого не будет сделано, то будет трудно установить, действительно ли конечная цель исследования полностью достигнута и получены именно те результаты, на которые рассчитывали вначале. Уже на этапе формулировки задач исследования можно определить, даст ли оно требуемые результаты.</w:t>
      </w:r>
    </w:p>
    <w:p w:rsidR="002B4666" w:rsidRPr="002B4666" w:rsidRDefault="002B4666" w:rsidP="002B4666">
      <w:pPr>
        <w:spacing w:after="0" w:line="240" w:lineRule="auto"/>
        <w:ind w:firstLine="709"/>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xml:space="preserve">Далее формулируются одна или несколько научных гипотез о предполагаемой причине наблюдаемых фактов, об их закономерностях, взаимосвязях. </w:t>
      </w:r>
    </w:p>
    <w:p w:rsidR="002B4666" w:rsidRPr="002B4666" w:rsidRDefault="002B4666" w:rsidP="002B4666">
      <w:pPr>
        <w:spacing w:after="0" w:line="240" w:lineRule="auto"/>
        <w:ind w:firstLine="709"/>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i/>
          <w:iCs/>
          <w:sz w:val="28"/>
          <w:szCs w:val="28"/>
          <w:lang w:eastAsia="ru-RU"/>
        </w:rPr>
        <w:t>Гипотеза</w:t>
      </w:r>
      <w:r w:rsidRPr="002B4666">
        <w:rPr>
          <w:rFonts w:ascii="Times New Roman" w:eastAsia="Times New Roman" w:hAnsi="Times New Roman" w:cs="Times New Roman"/>
          <w:sz w:val="28"/>
          <w:szCs w:val="28"/>
          <w:lang w:eastAsia="ru-RU"/>
        </w:rPr>
        <w:t xml:space="preserve"> – это четкое, логически непротиворечиво сформулированное предположение о том, как может быть разрешена проблема. Гипотеза утверждает какую-то новую мысль и считается обоснованной, если противоположное ей по смыслу суждение столь же правдоподобно до эмпирической (или экспериментальной) проверки, как и сама гипотеза. Это один из приемов проверки обоснованности выдвижения в качестве гипотезы того или иного суждения предположительного характера.</w:t>
      </w:r>
    </w:p>
    <w:p w:rsidR="002B4666" w:rsidRPr="002B4666" w:rsidRDefault="002B4666" w:rsidP="002B4666">
      <w:pPr>
        <w:spacing w:after="0" w:line="240" w:lineRule="auto"/>
        <w:ind w:firstLine="709"/>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Научная гипотеза отвечает ряду требований:</w:t>
      </w:r>
    </w:p>
    <w:p w:rsidR="002B4666" w:rsidRPr="002B4666" w:rsidRDefault="002B4666" w:rsidP="006B7824">
      <w:pPr>
        <w:numPr>
          <w:ilvl w:val="0"/>
          <w:numId w:val="16"/>
        </w:numPr>
        <w:tabs>
          <w:tab w:val="left" w:pos="550"/>
        </w:tabs>
        <w:spacing w:after="0" w:line="240" w:lineRule="auto"/>
        <w:ind w:firstLine="709"/>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формулировка гипотезы должна быть максимально точной и сравнительно простой. В ней не должно содержаться неопределенных, неоднозначно толкуемых терминов;</w:t>
      </w:r>
    </w:p>
    <w:p w:rsidR="002B4666" w:rsidRPr="002B4666" w:rsidRDefault="002B4666" w:rsidP="006B7824">
      <w:pPr>
        <w:numPr>
          <w:ilvl w:val="0"/>
          <w:numId w:val="16"/>
        </w:numPr>
        <w:tabs>
          <w:tab w:val="left" w:pos="550"/>
        </w:tabs>
        <w:spacing w:after="0" w:line="240" w:lineRule="auto"/>
        <w:ind w:firstLine="709"/>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гипотеза должна быть принципиально проверяемой, то есть доказуемой эмпирическим (или экспериментальным) путем;</w:t>
      </w:r>
    </w:p>
    <w:p w:rsidR="002B4666" w:rsidRPr="002B4666" w:rsidRDefault="002B4666" w:rsidP="006B7824">
      <w:pPr>
        <w:numPr>
          <w:ilvl w:val="0"/>
          <w:numId w:val="16"/>
        </w:numPr>
        <w:tabs>
          <w:tab w:val="left" w:pos="550"/>
        </w:tabs>
        <w:spacing w:after="0" w:line="240" w:lineRule="auto"/>
        <w:ind w:firstLine="709"/>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гипотеза должна объяснять весь круг явлений, на которые распространяются содержащиеся в ней утверждения.</w:t>
      </w:r>
    </w:p>
    <w:p w:rsidR="002B4666" w:rsidRPr="002B4666" w:rsidRDefault="002B4666" w:rsidP="002B4666">
      <w:pPr>
        <w:spacing w:after="0" w:line="240" w:lineRule="auto"/>
        <w:ind w:firstLine="709"/>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В большинстве исследований имеется не одна, а несколько гипотез. Например, проводится эмпирическое исследование, целью которого является выявление особенностей представлений будущих и действующих железнодорожников о своих основных партнерах в семье и в профессиональной деятельности. Возможными гипотезами этого исследования будут:</w:t>
      </w:r>
    </w:p>
    <w:p w:rsidR="002B4666" w:rsidRPr="002B4666" w:rsidRDefault="002B4666" w:rsidP="006B7824">
      <w:pPr>
        <w:numPr>
          <w:ilvl w:val="0"/>
          <w:numId w:val="20"/>
        </w:numPr>
        <w:tabs>
          <w:tab w:val="left" w:pos="550"/>
        </w:tabs>
        <w:spacing w:after="0" w:line="240" w:lineRule="auto"/>
        <w:ind w:left="0" w:firstLine="709"/>
        <w:jc w:val="both"/>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kern w:val="28"/>
          <w:sz w:val="28"/>
          <w:szCs w:val="28"/>
          <w:lang w:eastAsia="ru-RU"/>
        </w:rPr>
        <w:lastRenderedPageBreak/>
        <w:t xml:space="preserve">Соотношение Я-образов и образов партнеров в семье и на производстве у будущих и действующих железнодорожников имеет специфические личностные особенности. </w:t>
      </w:r>
    </w:p>
    <w:p w:rsidR="002B4666" w:rsidRPr="002B4666" w:rsidRDefault="002B4666" w:rsidP="006B7824">
      <w:pPr>
        <w:numPr>
          <w:ilvl w:val="0"/>
          <w:numId w:val="20"/>
        </w:numPr>
        <w:tabs>
          <w:tab w:val="left" w:pos="550"/>
        </w:tabs>
        <w:spacing w:after="0" w:line="240" w:lineRule="auto"/>
        <w:ind w:left="0" w:firstLine="709"/>
        <w:jc w:val="both"/>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kern w:val="28"/>
          <w:sz w:val="28"/>
          <w:szCs w:val="28"/>
          <w:lang w:eastAsia="ru-RU"/>
        </w:rPr>
        <w:t>Представления студентов о своих гипотетических партнерах отличаются от представлений о реальных партнерах у действующих железнодорожников.</w:t>
      </w:r>
    </w:p>
    <w:p w:rsidR="002B4666" w:rsidRPr="002B4666" w:rsidRDefault="002B4666" w:rsidP="002B4666">
      <w:pPr>
        <w:spacing w:after="0" w:line="240" w:lineRule="auto"/>
        <w:ind w:firstLine="709"/>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Другой пример: проводится экспериментальное исследование по проверке влияния новой методики обучения математике младших школьников. Возможными гипотезами этого исследования будут:</w:t>
      </w:r>
    </w:p>
    <w:p w:rsidR="002B4666" w:rsidRPr="002B4666" w:rsidRDefault="002B4666" w:rsidP="006B7824">
      <w:pPr>
        <w:numPr>
          <w:ilvl w:val="0"/>
          <w:numId w:val="21"/>
        </w:numPr>
        <w:tabs>
          <w:tab w:val="left" w:pos="550"/>
        </w:tabs>
        <w:spacing w:after="0" w:line="240" w:lineRule="auto"/>
        <w:ind w:left="0" w:firstLine="709"/>
        <w:jc w:val="both"/>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kern w:val="28"/>
          <w:sz w:val="28"/>
          <w:szCs w:val="28"/>
          <w:lang w:eastAsia="ru-RU"/>
        </w:rPr>
        <w:t>Применение математических задач по комбинаторике будет способствовать развитию у детей научных понятий о числе, о множестве.</w:t>
      </w:r>
    </w:p>
    <w:p w:rsidR="002B4666" w:rsidRPr="002B4666" w:rsidRDefault="002B4666" w:rsidP="006B7824">
      <w:pPr>
        <w:numPr>
          <w:ilvl w:val="0"/>
          <w:numId w:val="21"/>
        </w:numPr>
        <w:tabs>
          <w:tab w:val="left" w:pos="550"/>
        </w:tabs>
        <w:spacing w:after="0" w:line="240" w:lineRule="auto"/>
        <w:ind w:left="0" w:firstLine="709"/>
        <w:jc w:val="both"/>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kern w:val="28"/>
          <w:sz w:val="28"/>
          <w:szCs w:val="28"/>
          <w:lang w:eastAsia="ru-RU"/>
        </w:rPr>
        <w:t>Применение приемов проблемного обучения математике способствует формированию умения учащихся выяснять причинно-следственные связи и отношения.</w:t>
      </w:r>
    </w:p>
    <w:p w:rsidR="002B4666" w:rsidRPr="002B4666" w:rsidRDefault="002B4666" w:rsidP="002B4666">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kern w:val="28"/>
          <w:sz w:val="28"/>
          <w:szCs w:val="28"/>
          <w:lang w:eastAsia="ru-RU"/>
        </w:rPr>
        <w:t>Язык формулировки гипотез должен быть конкретен и ясен, не содержать в себе двусмысленностей. Если исследователь вынужден пользоваться многозначными терминами или новыми, ещё недостаточно определенными в науке, то он обязан их уточнить, перевести на общепринятый язык науки.</w:t>
      </w:r>
    </w:p>
    <w:p w:rsidR="002B4666" w:rsidRPr="002B4666" w:rsidRDefault="002B4666" w:rsidP="002B4666">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kern w:val="28"/>
          <w:sz w:val="28"/>
          <w:szCs w:val="28"/>
          <w:lang w:eastAsia="ru-RU"/>
        </w:rPr>
        <w:t xml:space="preserve">В экспериментальном исследовании далее следует выбор </w:t>
      </w:r>
      <w:r w:rsidRPr="002B4666">
        <w:rPr>
          <w:rFonts w:ascii="Times New Roman" w:eastAsia="Times New Roman" w:hAnsi="Times New Roman" w:cs="Times New Roman"/>
          <w:i/>
          <w:iCs/>
          <w:kern w:val="28"/>
          <w:sz w:val="28"/>
          <w:szCs w:val="28"/>
          <w:lang w:eastAsia="ru-RU"/>
        </w:rPr>
        <w:t>экспериментальных</w:t>
      </w:r>
      <w:r w:rsidRPr="002B4666">
        <w:rPr>
          <w:rFonts w:ascii="Times New Roman" w:eastAsia="Times New Roman" w:hAnsi="Times New Roman" w:cs="Times New Roman"/>
          <w:kern w:val="28"/>
          <w:sz w:val="28"/>
          <w:szCs w:val="28"/>
          <w:lang w:eastAsia="ru-RU"/>
        </w:rPr>
        <w:t xml:space="preserve"> и </w:t>
      </w:r>
      <w:r w:rsidRPr="002B4666">
        <w:rPr>
          <w:rFonts w:ascii="Times New Roman" w:eastAsia="Times New Roman" w:hAnsi="Times New Roman" w:cs="Times New Roman"/>
          <w:i/>
          <w:iCs/>
          <w:kern w:val="28"/>
          <w:sz w:val="28"/>
          <w:szCs w:val="28"/>
          <w:lang w:eastAsia="ru-RU"/>
        </w:rPr>
        <w:t>контрольных групп</w:t>
      </w:r>
      <w:r w:rsidRPr="002B4666">
        <w:rPr>
          <w:rFonts w:ascii="Times New Roman" w:eastAsia="Times New Roman" w:hAnsi="Times New Roman" w:cs="Times New Roman"/>
          <w:kern w:val="28"/>
          <w:sz w:val="28"/>
          <w:szCs w:val="28"/>
          <w:lang w:eastAsia="ru-RU"/>
        </w:rPr>
        <w:t xml:space="preserve"> испытуемых (ЭГ и КГ). При этом экспериментальная группа предназначается для проведения экспериментальной работы, необходимой для доказательства гипотез (формирующего эксперимента), а контрольная – для сравнения её результатов с результатами экспериментальной группы. В простейшем случае экспериментальных и контрольных групп берется по одной. Для того, чтобы результаты, получаемые в ЭГ и КГ, были сопоставимы, необходимо, чтобы эти группы были однородными по существенным признакам (возраст, пол, уровень развития и уровень подготовки). Если группы не будут однородными до проведения экспериментальной работы, то различия между ними после такой работы нельзя будет считать её следствием. Поэтому ЭГ и КГ оцениваются до и после эксперимента. Например, эксперимент проводится с целью проверки гипотезы о том, что изменение содержания обучения математике положительно влияет на мышление студентов. Берутся две группы студентов и из них составляются ЭГ и КГ так, чтобы возраст, пол и уровень развития мышления испытуемых в них был приблизительно одинаковым, а также программа обучения математике до начала эксперимента тоже была одинаковой. Затем меняют содержание обучения математике в ЭГ. После определенного времени снова проверяют уровень развития мышления студентов в ЭГ и КГ. Его сравнение подтверждает или опровергает гипотезу.</w:t>
      </w:r>
    </w:p>
    <w:p w:rsidR="002B4666" w:rsidRPr="002B4666" w:rsidRDefault="002B4666" w:rsidP="002B4666">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kern w:val="28"/>
          <w:sz w:val="28"/>
          <w:szCs w:val="28"/>
          <w:lang w:eastAsia="ru-RU"/>
        </w:rPr>
        <w:t xml:space="preserve">Далее происходит подбор необходимых </w:t>
      </w:r>
      <w:r w:rsidRPr="002B4666">
        <w:rPr>
          <w:rFonts w:ascii="Times New Roman" w:eastAsia="Times New Roman" w:hAnsi="Times New Roman" w:cs="Times New Roman"/>
          <w:i/>
          <w:iCs/>
          <w:kern w:val="28"/>
          <w:sz w:val="28"/>
          <w:szCs w:val="28"/>
          <w:lang w:eastAsia="ru-RU"/>
        </w:rPr>
        <w:t>методов</w:t>
      </w:r>
      <w:r w:rsidRPr="002B4666">
        <w:rPr>
          <w:rFonts w:ascii="Times New Roman" w:eastAsia="Times New Roman" w:hAnsi="Times New Roman" w:cs="Times New Roman"/>
          <w:kern w:val="28"/>
          <w:sz w:val="28"/>
          <w:szCs w:val="28"/>
          <w:lang w:eastAsia="ru-RU"/>
        </w:rPr>
        <w:t xml:space="preserve"> и</w:t>
      </w:r>
      <w:r w:rsidRPr="002B4666">
        <w:rPr>
          <w:rFonts w:ascii="Times New Roman" w:eastAsia="Times New Roman" w:hAnsi="Times New Roman" w:cs="Times New Roman"/>
          <w:i/>
          <w:iCs/>
          <w:kern w:val="28"/>
          <w:sz w:val="28"/>
          <w:szCs w:val="28"/>
          <w:lang w:eastAsia="ru-RU"/>
        </w:rPr>
        <w:t xml:space="preserve"> методик, программы формирующего эксперимента</w:t>
      </w:r>
      <w:r w:rsidRPr="002B4666">
        <w:rPr>
          <w:rFonts w:ascii="Times New Roman" w:eastAsia="Times New Roman" w:hAnsi="Times New Roman" w:cs="Times New Roman"/>
          <w:kern w:val="28"/>
          <w:sz w:val="28"/>
          <w:szCs w:val="28"/>
          <w:lang w:eastAsia="ru-RU"/>
        </w:rPr>
        <w:t xml:space="preserve"> (для экспериментального исследования) и выбор методов статистической обработки результатов.</w:t>
      </w:r>
    </w:p>
    <w:p w:rsidR="002B4666" w:rsidRPr="002B4666" w:rsidRDefault="002B4666" w:rsidP="002B4666">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kern w:val="28"/>
          <w:sz w:val="28"/>
          <w:szCs w:val="28"/>
          <w:lang w:eastAsia="ru-RU"/>
        </w:rPr>
        <w:t xml:space="preserve">Методы и конкретные методики подбираются для того, чтобы оценить уровень развития какой-либо функции испытуемых. Такие методики должны быть </w:t>
      </w:r>
      <w:r w:rsidRPr="002B4666">
        <w:rPr>
          <w:rFonts w:ascii="Times New Roman" w:eastAsia="Times New Roman" w:hAnsi="Times New Roman" w:cs="Times New Roman"/>
          <w:kern w:val="28"/>
          <w:sz w:val="28"/>
          <w:szCs w:val="28"/>
          <w:lang w:eastAsia="ru-RU"/>
        </w:rPr>
        <w:lastRenderedPageBreak/>
        <w:t>не только валидными и надежными, но и требовать минимума времени для их проведения. Желательно, чтобы все эти методики были заранее апробированы для того, чтобы научиться правильно пользоваться ими. В процессе апробации определяется время, необходимое для полного проведения обследования всех испытуемых с помощью данной методики.</w:t>
      </w:r>
    </w:p>
    <w:p w:rsidR="002B4666" w:rsidRPr="002B4666" w:rsidRDefault="002B4666" w:rsidP="002B4666">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kern w:val="28"/>
          <w:sz w:val="28"/>
          <w:szCs w:val="28"/>
          <w:lang w:eastAsia="ru-RU"/>
        </w:rPr>
        <w:t>В ходе сбора данных определяются значения показателей, характеризующих различные психические явления и их условия. Психологический показатель – это наблюдаемый, измеряемый или вычисляемый признак, позволяющий выявить наличие или величину какого-либо психического явления (состояния, представления, отношения, способности и т.п.). В психологическом исследовании могут использоваться следующие категории показателей:</w:t>
      </w:r>
    </w:p>
    <w:p w:rsidR="002B4666" w:rsidRPr="002B4666" w:rsidRDefault="002B4666" w:rsidP="002B4666">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kern w:val="28"/>
          <w:sz w:val="28"/>
          <w:szCs w:val="28"/>
          <w:lang w:eastAsia="ru-RU"/>
        </w:rPr>
        <w:t xml:space="preserve">– физические (время реакции, пороги чувствительности, сила и амплитуда движений), </w:t>
      </w:r>
    </w:p>
    <w:p w:rsidR="002B4666" w:rsidRPr="002B4666" w:rsidRDefault="002B4666" w:rsidP="002B4666">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kern w:val="28"/>
          <w:sz w:val="28"/>
          <w:szCs w:val="28"/>
          <w:lang w:eastAsia="ru-RU"/>
        </w:rPr>
        <w:t xml:space="preserve">– демографические и биографические (пол, возраст, образование, профессия, род занятий, семейное положение, стаж работы и т.п.), </w:t>
      </w:r>
    </w:p>
    <w:p w:rsidR="002B4666" w:rsidRPr="002B4666" w:rsidRDefault="002B4666" w:rsidP="002B4666">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kern w:val="28"/>
          <w:sz w:val="28"/>
          <w:szCs w:val="28"/>
          <w:lang w:eastAsia="ru-RU"/>
        </w:rPr>
        <w:t xml:space="preserve">– антропометрические, физиологические и биохимические (рост, вес, частота сердечных сокращений, артериальное давление, электрическое сопротивление кожи, количество сахара или адреналина в крови т.п.), </w:t>
      </w:r>
    </w:p>
    <w:p w:rsidR="002B4666" w:rsidRPr="002B4666" w:rsidRDefault="002B4666" w:rsidP="002B4666">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kern w:val="28"/>
          <w:sz w:val="28"/>
          <w:szCs w:val="28"/>
          <w:lang w:eastAsia="ru-RU"/>
        </w:rPr>
        <w:t xml:space="preserve">– поведенческие и субъективные (скорость и точность решения различных задач, частота тех или иных действий, частота определенных ответов на вопросы, оценки). </w:t>
      </w:r>
    </w:p>
    <w:p w:rsidR="002B4666" w:rsidRPr="002B4666" w:rsidRDefault="002B4666" w:rsidP="002B4666">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kern w:val="28"/>
          <w:sz w:val="28"/>
          <w:szCs w:val="28"/>
          <w:lang w:eastAsia="ru-RU"/>
        </w:rPr>
        <w:t xml:space="preserve">Данные показателей могут быть получены с помощью методов стандартизированного тестирования, анкетирования, интервью, наблюдения, анализа документов, анализа результатов деятельности, использования лабораторного оборудования. Измерение любых показателей в науке осуществляется с определенной погрешностью, и психология не является исключением. Измерение психологических показателей должно удовлетворять требованиям максимальной </w:t>
      </w:r>
      <w:proofErr w:type="spellStart"/>
      <w:r w:rsidRPr="002B4666">
        <w:rPr>
          <w:rFonts w:ascii="Times New Roman" w:eastAsia="Times New Roman" w:hAnsi="Times New Roman" w:cs="Times New Roman"/>
          <w:kern w:val="28"/>
          <w:sz w:val="28"/>
          <w:szCs w:val="28"/>
          <w:lang w:eastAsia="ru-RU"/>
        </w:rPr>
        <w:t>валидности</w:t>
      </w:r>
      <w:proofErr w:type="spellEnd"/>
      <w:r w:rsidRPr="002B4666">
        <w:rPr>
          <w:rFonts w:ascii="Times New Roman" w:eastAsia="Times New Roman" w:hAnsi="Times New Roman" w:cs="Times New Roman"/>
          <w:kern w:val="28"/>
          <w:sz w:val="28"/>
          <w:szCs w:val="28"/>
          <w:lang w:eastAsia="ru-RU"/>
        </w:rPr>
        <w:t xml:space="preserve"> и надежности.</w:t>
      </w:r>
    </w:p>
    <w:p w:rsidR="002B4666" w:rsidRPr="002B4666" w:rsidRDefault="002B4666" w:rsidP="002B4666">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kern w:val="28"/>
          <w:sz w:val="28"/>
          <w:szCs w:val="28"/>
          <w:lang w:eastAsia="ru-RU"/>
        </w:rPr>
      </w:pPr>
      <w:proofErr w:type="spellStart"/>
      <w:r w:rsidRPr="002B4666">
        <w:rPr>
          <w:rFonts w:ascii="Times New Roman" w:eastAsia="Times New Roman" w:hAnsi="Times New Roman" w:cs="Times New Roman"/>
          <w:kern w:val="28"/>
          <w:sz w:val="28"/>
          <w:szCs w:val="28"/>
          <w:lang w:eastAsia="ru-RU"/>
        </w:rPr>
        <w:t>Валидность</w:t>
      </w:r>
      <w:proofErr w:type="spellEnd"/>
      <w:r w:rsidRPr="002B4666">
        <w:rPr>
          <w:rFonts w:ascii="Times New Roman" w:eastAsia="Times New Roman" w:hAnsi="Times New Roman" w:cs="Times New Roman"/>
          <w:kern w:val="28"/>
          <w:sz w:val="28"/>
          <w:szCs w:val="28"/>
          <w:lang w:eastAsia="ru-RU"/>
        </w:rPr>
        <w:t xml:space="preserve"> – это степень соответствия измеряемых показателей изучаемым психическим явлением, соответствия между тем, что должно измеряться, и тем, что измеряется в действительности, отсутствие ошибок, связанных с непригодностью средства измерения. Выделяют различные виды </w:t>
      </w:r>
      <w:proofErr w:type="spellStart"/>
      <w:r w:rsidRPr="002B4666">
        <w:rPr>
          <w:rFonts w:ascii="Times New Roman" w:eastAsia="Times New Roman" w:hAnsi="Times New Roman" w:cs="Times New Roman"/>
          <w:kern w:val="28"/>
          <w:sz w:val="28"/>
          <w:szCs w:val="28"/>
          <w:lang w:eastAsia="ru-RU"/>
        </w:rPr>
        <w:t>валидности</w:t>
      </w:r>
      <w:proofErr w:type="spellEnd"/>
      <w:r w:rsidRPr="002B4666">
        <w:rPr>
          <w:rFonts w:ascii="Times New Roman" w:eastAsia="Times New Roman" w:hAnsi="Times New Roman" w:cs="Times New Roman"/>
          <w:kern w:val="28"/>
          <w:sz w:val="28"/>
          <w:szCs w:val="28"/>
          <w:lang w:eastAsia="ru-RU"/>
        </w:rPr>
        <w:t xml:space="preserve">: содержательную, </w:t>
      </w:r>
      <w:proofErr w:type="spellStart"/>
      <w:r w:rsidRPr="002B4666">
        <w:rPr>
          <w:rFonts w:ascii="Times New Roman" w:eastAsia="Times New Roman" w:hAnsi="Times New Roman" w:cs="Times New Roman"/>
          <w:kern w:val="28"/>
          <w:sz w:val="28"/>
          <w:szCs w:val="28"/>
          <w:lang w:eastAsia="ru-RU"/>
        </w:rPr>
        <w:t>конструктную</w:t>
      </w:r>
      <w:proofErr w:type="spellEnd"/>
      <w:r w:rsidRPr="002B4666">
        <w:rPr>
          <w:rFonts w:ascii="Times New Roman" w:eastAsia="Times New Roman" w:hAnsi="Times New Roman" w:cs="Times New Roman"/>
          <w:kern w:val="28"/>
          <w:sz w:val="28"/>
          <w:szCs w:val="28"/>
          <w:lang w:eastAsia="ru-RU"/>
        </w:rPr>
        <w:t xml:space="preserve"> и </w:t>
      </w:r>
      <w:proofErr w:type="spellStart"/>
      <w:r w:rsidRPr="002B4666">
        <w:rPr>
          <w:rFonts w:ascii="Times New Roman" w:eastAsia="Times New Roman" w:hAnsi="Times New Roman" w:cs="Times New Roman"/>
          <w:kern w:val="28"/>
          <w:sz w:val="28"/>
          <w:szCs w:val="28"/>
          <w:lang w:eastAsia="ru-RU"/>
        </w:rPr>
        <w:t>критериальную</w:t>
      </w:r>
      <w:proofErr w:type="spellEnd"/>
      <w:r w:rsidRPr="002B4666">
        <w:rPr>
          <w:rFonts w:ascii="Times New Roman" w:eastAsia="Times New Roman" w:hAnsi="Times New Roman" w:cs="Times New Roman"/>
          <w:kern w:val="28"/>
          <w:sz w:val="28"/>
          <w:szCs w:val="28"/>
          <w:lang w:eastAsia="ru-RU"/>
        </w:rPr>
        <w:t>.</w:t>
      </w:r>
    </w:p>
    <w:p w:rsidR="002B4666" w:rsidRPr="002B4666" w:rsidRDefault="002B4666" w:rsidP="002B4666">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kern w:val="28"/>
          <w:sz w:val="28"/>
          <w:szCs w:val="28"/>
          <w:lang w:eastAsia="ru-RU"/>
        </w:rPr>
        <w:t>Надежность – степень соответствия значений измеряемого показателя значениям того же показателя при другом измерении в одинаковых условиях, отсутствие ошибок измерения, возникающих вследствие различных случайных факторов (изменений ситуации, состояния или тестовых заданий). Выделяют различные виды надежности. Устойчивость (</w:t>
      </w:r>
      <w:proofErr w:type="spellStart"/>
      <w:r w:rsidRPr="002B4666">
        <w:rPr>
          <w:rFonts w:ascii="Times New Roman" w:eastAsia="Times New Roman" w:hAnsi="Times New Roman" w:cs="Times New Roman"/>
          <w:kern w:val="28"/>
          <w:sz w:val="28"/>
          <w:szCs w:val="28"/>
          <w:lang w:eastAsia="ru-RU"/>
        </w:rPr>
        <w:t>ретестовая</w:t>
      </w:r>
      <w:proofErr w:type="spellEnd"/>
      <w:r w:rsidRPr="002B4666">
        <w:rPr>
          <w:rFonts w:ascii="Times New Roman" w:eastAsia="Times New Roman" w:hAnsi="Times New Roman" w:cs="Times New Roman"/>
          <w:kern w:val="28"/>
          <w:sz w:val="28"/>
          <w:szCs w:val="28"/>
          <w:lang w:eastAsia="ru-RU"/>
        </w:rPr>
        <w:t xml:space="preserve"> надежность) – корреляция между результатами повторного измерения тем же методом. Однородность, внутренняя согласованность (надежность параллельных форм или частей) – корреляция между результатами измерения эквивалентными формами теста или </w:t>
      </w:r>
      <w:r w:rsidRPr="002B4666">
        <w:rPr>
          <w:rFonts w:ascii="Times New Roman" w:eastAsia="Times New Roman" w:hAnsi="Times New Roman" w:cs="Times New Roman"/>
          <w:kern w:val="28"/>
          <w:sz w:val="28"/>
          <w:szCs w:val="28"/>
          <w:lang w:eastAsia="ru-RU"/>
        </w:rPr>
        <w:lastRenderedPageBreak/>
        <w:t>расщепленными половинами теста, например, включающими четные и нечетные задания или вопросы.</w:t>
      </w:r>
    </w:p>
    <w:p w:rsidR="002B4666" w:rsidRPr="002B4666" w:rsidRDefault="002B4666" w:rsidP="002B4666">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kern w:val="28"/>
          <w:sz w:val="28"/>
          <w:szCs w:val="28"/>
          <w:lang w:eastAsia="ru-RU"/>
        </w:rPr>
        <w:t xml:space="preserve">В психологических исследованиях следует отдавать предпочтение методам, характеризующимся достаточным уровнем </w:t>
      </w:r>
      <w:proofErr w:type="spellStart"/>
      <w:r w:rsidRPr="002B4666">
        <w:rPr>
          <w:rFonts w:ascii="Times New Roman" w:eastAsia="Times New Roman" w:hAnsi="Times New Roman" w:cs="Times New Roman"/>
          <w:kern w:val="28"/>
          <w:sz w:val="28"/>
          <w:szCs w:val="28"/>
          <w:lang w:eastAsia="ru-RU"/>
        </w:rPr>
        <w:t>валидности</w:t>
      </w:r>
      <w:proofErr w:type="spellEnd"/>
      <w:r w:rsidRPr="002B4666">
        <w:rPr>
          <w:rFonts w:ascii="Times New Roman" w:eastAsia="Times New Roman" w:hAnsi="Times New Roman" w:cs="Times New Roman"/>
          <w:kern w:val="28"/>
          <w:sz w:val="28"/>
          <w:szCs w:val="28"/>
          <w:lang w:eastAsia="ru-RU"/>
        </w:rPr>
        <w:t xml:space="preserve"> и надежности. К таким методам относится измерение показателей внимания, моторики, восприятия, памяти, ряд интеллектуальных тестов, некоторые личностные опросники, отдельные проективные методы, методы экспериментальной </w:t>
      </w:r>
      <w:proofErr w:type="spellStart"/>
      <w:r w:rsidRPr="002B4666">
        <w:rPr>
          <w:rFonts w:ascii="Times New Roman" w:eastAsia="Times New Roman" w:hAnsi="Times New Roman" w:cs="Times New Roman"/>
          <w:kern w:val="28"/>
          <w:sz w:val="28"/>
          <w:szCs w:val="28"/>
          <w:lang w:eastAsia="ru-RU"/>
        </w:rPr>
        <w:t>психосемантики</w:t>
      </w:r>
      <w:proofErr w:type="spellEnd"/>
      <w:r w:rsidRPr="002B4666">
        <w:rPr>
          <w:rFonts w:ascii="Times New Roman" w:eastAsia="Times New Roman" w:hAnsi="Times New Roman" w:cs="Times New Roman"/>
          <w:kern w:val="28"/>
          <w:sz w:val="28"/>
          <w:szCs w:val="28"/>
          <w:lang w:eastAsia="ru-RU"/>
        </w:rPr>
        <w:t xml:space="preserve">. </w:t>
      </w:r>
    </w:p>
    <w:p w:rsidR="002B4666" w:rsidRPr="002B4666" w:rsidRDefault="002B4666" w:rsidP="002B4666">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kern w:val="28"/>
          <w:sz w:val="28"/>
          <w:szCs w:val="28"/>
          <w:lang w:eastAsia="ru-RU"/>
        </w:rPr>
        <w:t>В большинстве случаев основным методом сбора данных в психологических исследованиях является тестирование. Тестирование – использование стандартных задач для выявления индивидуально-психологических особенностей, состояния сознания и бессознательных переживаний людей. Тестирование предполагает:</w:t>
      </w:r>
    </w:p>
    <w:p w:rsidR="002B4666" w:rsidRPr="002B4666" w:rsidRDefault="002B4666" w:rsidP="006B7824">
      <w:pPr>
        <w:numPr>
          <w:ilvl w:val="0"/>
          <w:numId w:val="22"/>
        </w:numPr>
        <w:tabs>
          <w:tab w:val="clear" w:pos="1287"/>
          <w:tab w:val="num" w:pos="-110"/>
          <w:tab w:val="num" w:pos="0"/>
        </w:tabs>
        <w:spacing w:after="0" w:line="240" w:lineRule="auto"/>
        <w:ind w:left="0" w:firstLine="709"/>
        <w:jc w:val="both"/>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kern w:val="28"/>
          <w:sz w:val="28"/>
          <w:szCs w:val="28"/>
          <w:lang w:eastAsia="ru-RU"/>
        </w:rPr>
        <w:t>стандартность материалов, инструкций, условий проведения, способов регистрации и обработки результатов, шкал,</w:t>
      </w:r>
    </w:p>
    <w:p w:rsidR="002B4666" w:rsidRPr="002B4666" w:rsidRDefault="002B4666" w:rsidP="006B7824">
      <w:pPr>
        <w:numPr>
          <w:ilvl w:val="0"/>
          <w:numId w:val="22"/>
        </w:numPr>
        <w:tabs>
          <w:tab w:val="clear" w:pos="1287"/>
          <w:tab w:val="num" w:pos="-110"/>
          <w:tab w:val="num" w:pos="0"/>
        </w:tabs>
        <w:spacing w:after="0" w:line="240" w:lineRule="auto"/>
        <w:ind w:left="0" w:firstLine="709"/>
        <w:jc w:val="both"/>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kern w:val="28"/>
          <w:sz w:val="28"/>
          <w:szCs w:val="28"/>
          <w:lang w:eastAsia="ru-RU"/>
        </w:rPr>
        <w:t>сравнение с групповыми нормами,</w:t>
      </w:r>
    </w:p>
    <w:p w:rsidR="002B4666" w:rsidRPr="002B4666" w:rsidRDefault="002B4666" w:rsidP="006B7824">
      <w:pPr>
        <w:numPr>
          <w:ilvl w:val="0"/>
          <w:numId w:val="22"/>
        </w:numPr>
        <w:tabs>
          <w:tab w:val="clear" w:pos="1287"/>
          <w:tab w:val="num" w:pos="-110"/>
          <w:tab w:val="num" w:pos="0"/>
        </w:tabs>
        <w:spacing w:after="0" w:line="240" w:lineRule="auto"/>
        <w:ind w:left="0" w:firstLine="709"/>
        <w:jc w:val="both"/>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kern w:val="28"/>
          <w:sz w:val="28"/>
          <w:szCs w:val="28"/>
          <w:lang w:eastAsia="ru-RU"/>
        </w:rPr>
        <w:t xml:space="preserve">наличие информации о </w:t>
      </w:r>
      <w:proofErr w:type="spellStart"/>
      <w:r w:rsidRPr="002B4666">
        <w:rPr>
          <w:rFonts w:ascii="Times New Roman" w:eastAsia="Times New Roman" w:hAnsi="Times New Roman" w:cs="Times New Roman"/>
          <w:kern w:val="28"/>
          <w:sz w:val="28"/>
          <w:szCs w:val="28"/>
          <w:lang w:eastAsia="ru-RU"/>
        </w:rPr>
        <w:t>валидности</w:t>
      </w:r>
      <w:proofErr w:type="spellEnd"/>
      <w:r w:rsidRPr="002B4666">
        <w:rPr>
          <w:rFonts w:ascii="Times New Roman" w:eastAsia="Times New Roman" w:hAnsi="Times New Roman" w:cs="Times New Roman"/>
          <w:kern w:val="28"/>
          <w:sz w:val="28"/>
          <w:szCs w:val="28"/>
          <w:lang w:eastAsia="ru-RU"/>
        </w:rPr>
        <w:t xml:space="preserve"> и надежности.</w:t>
      </w:r>
    </w:p>
    <w:p w:rsidR="002B4666" w:rsidRPr="002B4666" w:rsidRDefault="002B4666" w:rsidP="002B4666">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kern w:val="28"/>
          <w:sz w:val="28"/>
          <w:szCs w:val="28"/>
          <w:lang w:eastAsia="ru-RU"/>
        </w:rPr>
        <w:t>Тестирование повышает уровень объективности диагностики, позволяет использовать опыт разработчиков, дает возможность использовать количественные показатели и нормативы, характеризуется достаточной экономичностью. При этом оно требует определенных затрат времени на проведение и обработку результатов, требует дополнительной квалификации, специальных знаний и навыков, может создавать иллюзию простоты, доступности и точности диагностики.</w:t>
      </w:r>
    </w:p>
    <w:p w:rsidR="002B4666" w:rsidRPr="002B4666" w:rsidRDefault="002B4666" w:rsidP="002B4666">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kern w:val="28"/>
          <w:sz w:val="28"/>
          <w:szCs w:val="28"/>
          <w:lang w:eastAsia="ru-RU"/>
        </w:rPr>
        <w:t xml:space="preserve">К сожалению, в студенческих научных работах иногда используются тесты, не соответствующие возрасту испытуемых, примитивные и неадаптированные личностные опросники, информация о </w:t>
      </w:r>
      <w:proofErr w:type="spellStart"/>
      <w:r w:rsidRPr="002B4666">
        <w:rPr>
          <w:rFonts w:ascii="Times New Roman" w:eastAsia="Times New Roman" w:hAnsi="Times New Roman" w:cs="Times New Roman"/>
          <w:kern w:val="28"/>
          <w:sz w:val="28"/>
          <w:szCs w:val="28"/>
          <w:lang w:eastAsia="ru-RU"/>
        </w:rPr>
        <w:t>валидности</w:t>
      </w:r>
      <w:proofErr w:type="spellEnd"/>
      <w:r w:rsidRPr="002B4666">
        <w:rPr>
          <w:rFonts w:ascii="Times New Roman" w:eastAsia="Times New Roman" w:hAnsi="Times New Roman" w:cs="Times New Roman"/>
          <w:kern w:val="28"/>
          <w:sz w:val="28"/>
          <w:szCs w:val="28"/>
          <w:lang w:eastAsia="ru-RU"/>
        </w:rPr>
        <w:t xml:space="preserve"> и надежности которых отсутствует, а также внешне эффектные проективные методы типа рисунка несуществующего животного, которые не обоснованы ничем, кроме фантазии малоизвестных авторов.</w:t>
      </w:r>
    </w:p>
    <w:p w:rsidR="002B4666" w:rsidRPr="002B4666" w:rsidRDefault="002B4666" w:rsidP="002B4666">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kern w:val="28"/>
          <w:sz w:val="28"/>
          <w:szCs w:val="28"/>
          <w:lang w:eastAsia="ru-RU"/>
        </w:rPr>
        <w:t xml:space="preserve">Для получения информации о структуре индивидуального и группового сознания, содержании субъективных представлений и отношений могут использоваться такие </w:t>
      </w:r>
      <w:proofErr w:type="spellStart"/>
      <w:r w:rsidRPr="002B4666">
        <w:rPr>
          <w:rFonts w:ascii="Times New Roman" w:eastAsia="Times New Roman" w:hAnsi="Times New Roman" w:cs="Times New Roman"/>
          <w:kern w:val="28"/>
          <w:sz w:val="28"/>
          <w:szCs w:val="28"/>
          <w:lang w:eastAsia="ru-RU"/>
        </w:rPr>
        <w:t>психосемантические</w:t>
      </w:r>
      <w:proofErr w:type="spellEnd"/>
      <w:r w:rsidRPr="002B4666">
        <w:rPr>
          <w:rFonts w:ascii="Times New Roman" w:eastAsia="Times New Roman" w:hAnsi="Times New Roman" w:cs="Times New Roman"/>
          <w:kern w:val="28"/>
          <w:sz w:val="28"/>
          <w:szCs w:val="28"/>
          <w:lang w:eastAsia="ru-RU"/>
        </w:rPr>
        <w:t xml:space="preserve"> методы, как репертуарные решетки, семантический дифференциал, цветовые метафоры. Данные методы основаны на математической модели многомерного семантического пространства субъективных признаков и вычислении показателей степени сходства между различными понятиями в этом пространстве.  </w:t>
      </w:r>
    </w:p>
    <w:p w:rsidR="002B4666" w:rsidRPr="002B4666" w:rsidRDefault="002B4666" w:rsidP="002B4666">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kern w:val="28"/>
          <w:sz w:val="28"/>
          <w:szCs w:val="28"/>
          <w:lang w:eastAsia="ru-RU"/>
        </w:rPr>
        <w:t xml:space="preserve">Методы наблюдения и опроса, дающие менее валидные и надежные данные, тем не менее, могут эффективно использоваться для формулирования гипотез в предварительных исследованиях, а также служить материалом для качественного анализа, проверки и объяснения результатов экспериментальных и корреляционных исследований. Грамотное использование наблюдения и опроса позволяет значительно обогатить результаты психологического исследования. </w:t>
      </w:r>
    </w:p>
    <w:p w:rsidR="002B4666" w:rsidRPr="002B4666" w:rsidRDefault="002B4666" w:rsidP="002B4666">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kern w:val="28"/>
          <w:sz w:val="28"/>
          <w:szCs w:val="28"/>
          <w:lang w:eastAsia="ru-RU"/>
        </w:rPr>
        <w:lastRenderedPageBreak/>
        <w:t>Наблюдение – эмпирический метод психологического исследования в психологии, основанный на регистрации и анализе поведения людей в определенных условиях. Преимуществами наблюдения являются возможность использования в естественных условиях и скрытый характер. К недостаткам можно отнести субъективный характер, избирательность, пристрастность, возможную неадекватную интерпретацию, вмешательство наблюдателя. Наблюдение должно удовлетворять требованиям целенаправленности, подготовленности, регистрации поведения в различных условиях, описания фактов и отказа от необоснованной интерпретации поведения, систематичности, скрытности и невмешательства наблюдателя.</w:t>
      </w:r>
    </w:p>
    <w:p w:rsidR="002B4666" w:rsidRPr="002B4666" w:rsidRDefault="002B4666" w:rsidP="002B4666">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kern w:val="28"/>
          <w:sz w:val="28"/>
          <w:szCs w:val="28"/>
          <w:lang w:eastAsia="ru-RU"/>
        </w:rPr>
        <w:t xml:space="preserve">Опрос – эмпирический метод психологического исследования, основанный на регистрации и анализе ответов человека на вопросы. Опрос не требует сложных средств и пригоден для исследования представлений и отношений большого количества людей. Однако он характеризуется иллюзией доступности, низким уровнем </w:t>
      </w:r>
      <w:proofErr w:type="spellStart"/>
      <w:r w:rsidRPr="002B4666">
        <w:rPr>
          <w:rFonts w:ascii="Times New Roman" w:eastAsia="Times New Roman" w:hAnsi="Times New Roman" w:cs="Times New Roman"/>
          <w:kern w:val="28"/>
          <w:sz w:val="28"/>
          <w:szCs w:val="28"/>
          <w:lang w:eastAsia="ru-RU"/>
        </w:rPr>
        <w:t>валидности</w:t>
      </w:r>
      <w:proofErr w:type="spellEnd"/>
      <w:r w:rsidRPr="002B4666">
        <w:rPr>
          <w:rFonts w:ascii="Times New Roman" w:eastAsia="Times New Roman" w:hAnsi="Times New Roman" w:cs="Times New Roman"/>
          <w:kern w:val="28"/>
          <w:sz w:val="28"/>
          <w:szCs w:val="28"/>
          <w:lang w:eastAsia="ru-RU"/>
        </w:rPr>
        <w:t>, субъективным характером ответов, их зависимостью от характеристик опрашивающего, респондента, их отношений и ситуации. Использование опроса требует подбора и подготовки опрашивающих, тщательного планирования, адекватности содержания, формы и последовательности вопросов, выбора времени и продолжительности опроса, создания подходящих условий, конфиденциальности ответов, добровольности участия респондентов, предварительного установления контакта, корректного поведения опрашивающего, полной и точной регистрации ответов, качественной и количественной обработки результатов.</w:t>
      </w:r>
    </w:p>
    <w:p w:rsidR="002B4666" w:rsidRPr="002B4666" w:rsidRDefault="002B4666" w:rsidP="002B4666">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kern w:val="28"/>
          <w:sz w:val="28"/>
          <w:szCs w:val="28"/>
          <w:lang w:eastAsia="ru-RU"/>
        </w:rPr>
        <w:t xml:space="preserve">Лежащие в основе наблюдения и опроса субъективные оценки могут быть источником ошибок вследствие эффектов социальной желательности, ореола, уровня, </w:t>
      </w:r>
      <w:proofErr w:type="spellStart"/>
      <w:r w:rsidRPr="002B4666">
        <w:rPr>
          <w:rFonts w:ascii="Times New Roman" w:eastAsia="Times New Roman" w:hAnsi="Times New Roman" w:cs="Times New Roman"/>
          <w:kern w:val="28"/>
          <w:sz w:val="28"/>
          <w:szCs w:val="28"/>
          <w:lang w:eastAsia="ru-RU"/>
        </w:rPr>
        <w:t>центрации</w:t>
      </w:r>
      <w:proofErr w:type="spellEnd"/>
      <w:r w:rsidRPr="002B4666">
        <w:rPr>
          <w:rFonts w:ascii="Times New Roman" w:eastAsia="Times New Roman" w:hAnsi="Times New Roman" w:cs="Times New Roman"/>
          <w:kern w:val="28"/>
          <w:sz w:val="28"/>
          <w:szCs w:val="28"/>
          <w:lang w:eastAsia="ru-RU"/>
        </w:rPr>
        <w:t xml:space="preserve"> и поляризации и др. </w:t>
      </w:r>
    </w:p>
    <w:p w:rsidR="002B4666" w:rsidRPr="002B4666" w:rsidRDefault="002B4666" w:rsidP="002B4666">
      <w:pPr>
        <w:tabs>
          <w:tab w:val="left" w:pos="577"/>
        </w:tabs>
        <w:spacing w:after="200" w:line="276" w:lineRule="auto"/>
        <w:ind w:firstLine="709"/>
        <w:jc w:val="both"/>
        <w:rPr>
          <w:rFonts w:ascii="Times New Roman" w:eastAsia="Times New Roman" w:hAnsi="Times New Roman" w:cs="Times New Roman"/>
          <w:b/>
          <w:sz w:val="28"/>
          <w:szCs w:val="28"/>
          <w:lang w:eastAsia="ru-RU"/>
        </w:rPr>
      </w:pPr>
      <w:bookmarkStart w:id="14" w:name="_Toc407046038"/>
    </w:p>
    <w:p w:rsidR="002B4666" w:rsidRPr="002B4666" w:rsidRDefault="002B4666" w:rsidP="00DB1AF1">
      <w:pPr>
        <w:tabs>
          <w:tab w:val="left" w:pos="577"/>
        </w:tabs>
        <w:spacing w:after="200" w:line="276" w:lineRule="auto"/>
        <w:ind w:firstLine="709"/>
        <w:jc w:val="center"/>
        <w:rPr>
          <w:rFonts w:ascii="Times New Roman" w:eastAsia="Times New Roman" w:hAnsi="Times New Roman" w:cs="Times New Roman"/>
          <w:b/>
          <w:sz w:val="28"/>
          <w:szCs w:val="28"/>
          <w:lang w:eastAsia="ru-RU"/>
        </w:rPr>
      </w:pPr>
      <w:r w:rsidRPr="002B4666">
        <w:rPr>
          <w:rFonts w:ascii="Times New Roman" w:eastAsia="Times New Roman" w:hAnsi="Times New Roman" w:cs="Times New Roman"/>
          <w:b/>
          <w:sz w:val="28"/>
          <w:szCs w:val="28"/>
          <w:lang w:eastAsia="ru-RU"/>
        </w:rPr>
        <w:t>ЭТАПЫ ВЫПОЛНЕНИЯ ВКР</w:t>
      </w:r>
      <w:bookmarkEnd w:id="14"/>
    </w:p>
    <w:p w:rsidR="002B4666" w:rsidRPr="002B4666" w:rsidRDefault="002B4666" w:rsidP="002B4666">
      <w:pPr>
        <w:tabs>
          <w:tab w:val="left" w:pos="577"/>
        </w:tabs>
        <w:spacing w:after="200" w:line="276" w:lineRule="auto"/>
        <w:ind w:firstLine="709"/>
        <w:jc w:val="both"/>
        <w:rPr>
          <w:rFonts w:ascii="Times New Roman" w:eastAsia="Times New Roman" w:hAnsi="Times New Roman" w:cs="Times New Roman"/>
          <w:b/>
          <w:sz w:val="28"/>
          <w:szCs w:val="28"/>
          <w:lang w:eastAsia="ru-RU"/>
        </w:rPr>
      </w:pPr>
      <w:bookmarkStart w:id="15" w:name="_Toc407046039"/>
      <w:r w:rsidRPr="002B4666">
        <w:rPr>
          <w:rFonts w:ascii="Times New Roman" w:eastAsia="Times New Roman" w:hAnsi="Times New Roman" w:cs="Times New Roman"/>
          <w:b/>
          <w:sz w:val="28"/>
          <w:szCs w:val="28"/>
          <w:lang w:eastAsia="ru-RU"/>
        </w:rPr>
        <w:t>Подготовительный этап</w:t>
      </w:r>
      <w:bookmarkEnd w:id="15"/>
    </w:p>
    <w:p w:rsidR="002B4666" w:rsidRPr="002B4666" w:rsidRDefault="002B4666" w:rsidP="002B4666">
      <w:pPr>
        <w:tabs>
          <w:tab w:val="left" w:pos="577"/>
        </w:tabs>
        <w:spacing w:after="200" w:line="276" w:lineRule="auto"/>
        <w:ind w:firstLine="709"/>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xml:space="preserve">Подготовка и защита ВКР показывает степень </w:t>
      </w:r>
      <w:proofErr w:type="spellStart"/>
      <w:r w:rsidRPr="002B4666">
        <w:rPr>
          <w:rFonts w:ascii="Times New Roman" w:eastAsia="Times New Roman" w:hAnsi="Times New Roman" w:cs="Times New Roman"/>
          <w:sz w:val="28"/>
          <w:szCs w:val="28"/>
          <w:lang w:eastAsia="ru-RU"/>
        </w:rPr>
        <w:t>сформированности</w:t>
      </w:r>
      <w:proofErr w:type="spellEnd"/>
      <w:r w:rsidRPr="002B4666">
        <w:rPr>
          <w:rFonts w:ascii="Times New Roman" w:eastAsia="Times New Roman" w:hAnsi="Times New Roman" w:cs="Times New Roman"/>
          <w:sz w:val="28"/>
          <w:szCs w:val="28"/>
          <w:lang w:eastAsia="ru-RU"/>
        </w:rPr>
        <w:t xml:space="preserve"> у обучающегося умений и навыков проводить самостоятельное законченное исследование, свидетельствующее об усвоении теоретических знаний и выработке практических навыков, позволяющих решать профессиональные задачи, соответствующие требованиям государственного образовательного стандарта высшего образования.</w:t>
      </w:r>
    </w:p>
    <w:p w:rsidR="002B4666" w:rsidRPr="002B4666" w:rsidRDefault="002B4666" w:rsidP="002B4666">
      <w:pPr>
        <w:tabs>
          <w:tab w:val="left" w:pos="558"/>
        </w:tabs>
        <w:spacing w:after="200" w:line="276" w:lineRule="auto"/>
        <w:ind w:firstLine="709"/>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ВКР должна свидетельствовать о способности и умении автора:</w:t>
      </w:r>
    </w:p>
    <w:p w:rsidR="002B4666" w:rsidRPr="002B4666" w:rsidRDefault="002B4666" w:rsidP="006B7824">
      <w:pPr>
        <w:widowControl w:val="0"/>
        <w:numPr>
          <w:ilvl w:val="0"/>
          <w:numId w:val="3"/>
        </w:numPr>
        <w:tabs>
          <w:tab w:val="clear" w:pos="360"/>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решать практические задачи на основе применения теоретических знаний;</w:t>
      </w:r>
    </w:p>
    <w:p w:rsidR="002B4666" w:rsidRPr="002B4666" w:rsidRDefault="002B4666" w:rsidP="006B7824">
      <w:pPr>
        <w:widowControl w:val="0"/>
        <w:numPr>
          <w:ilvl w:val="0"/>
          <w:numId w:val="3"/>
        </w:numPr>
        <w:tabs>
          <w:tab w:val="clear" w:pos="360"/>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lastRenderedPageBreak/>
        <w:t>вести поиск и обработку информации из различных видов источников (как печатных, так и электронных);</w:t>
      </w:r>
    </w:p>
    <w:p w:rsidR="002B4666" w:rsidRPr="002B4666" w:rsidRDefault="002B4666" w:rsidP="006B7824">
      <w:pPr>
        <w:widowControl w:val="0"/>
        <w:numPr>
          <w:ilvl w:val="0"/>
          <w:numId w:val="3"/>
        </w:numPr>
        <w:tabs>
          <w:tab w:val="clear" w:pos="360"/>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делать обоснованные выводы по результатам проведенного исследования;</w:t>
      </w:r>
    </w:p>
    <w:p w:rsidR="002B4666" w:rsidRPr="002B4666" w:rsidRDefault="002B4666" w:rsidP="006B7824">
      <w:pPr>
        <w:widowControl w:val="0"/>
        <w:numPr>
          <w:ilvl w:val="0"/>
          <w:numId w:val="3"/>
        </w:numPr>
        <w:tabs>
          <w:tab w:val="clear" w:pos="360"/>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излагать материал грамотно и логично, с соблюдением правил цитирования и указанием ссылок на работы других авторов;</w:t>
      </w:r>
    </w:p>
    <w:p w:rsidR="002B4666" w:rsidRPr="002B4666" w:rsidRDefault="002B4666" w:rsidP="006B7824">
      <w:pPr>
        <w:widowControl w:val="0"/>
        <w:numPr>
          <w:ilvl w:val="0"/>
          <w:numId w:val="3"/>
        </w:numPr>
        <w:tabs>
          <w:tab w:val="clear" w:pos="360"/>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грамотно иллюстрировать работу с помощью рисунков и таблиц.</w:t>
      </w:r>
    </w:p>
    <w:p w:rsidR="002B4666" w:rsidRPr="002B4666" w:rsidRDefault="002B4666" w:rsidP="002B4666">
      <w:pPr>
        <w:tabs>
          <w:tab w:val="left" w:pos="709"/>
        </w:tabs>
        <w:spacing w:after="200" w:line="276" w:lineRule="auto"/>
        <w:ind w:firstLine="709"/>
        <w:jc w:val="both"/>
        <w:rPr>
          <w:rFonts w:ascii="Times New Roman" w:eastAsia="Times New Roman" w:hAnsi="Times New Roman" w:cs="Times New Roman"/>
          <w:bCs/>
          <w:sz w:val="28"/>
          <w:szCs w:val="28"/>
          <w:lang w:eastAsia="ru-RU"/>
        </w:rPr>
      </w:pPr>
      <w:r w:rsidRPr="002B4666">
        <w:rPr>
          <w:rFonts w:ascii="Times New Roman" w:eastAsia="Times New Roman" w:hAnsi="Times New Roman" w:cs="Times New Roman"/>
          <w:bCs/>
          <w:sz w:val="28"/>
          <w:szCs w:val="28"/>
          <w:lang w:eastAsia="ru-RU"/>
        </w:rPr>
        <w:t xml:space="preserve">Обучающийся выбирает тему ВКР самостоятельно с учетом своих научно-практических интересов. </w:t>
      </w:r>
    </w:p>
    <w:p w:rsidR="002B4666" w:rsidRPr="002B4666" w:rsidRDefault="002B4666" w:rsidP="002B4666">
      <w:pPr>
        <w:tabs>
          <w:tab w:val="left" w:pos="709"/>
        </w:tabs>
        <w:spacing w:after="200" w:line="276" w:lineRule="auto"/>
        <w:ind w:firstLine="709"/>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На первом этапе подготовки руководитель советует, как приступить к рассмотрению темы, корректирует план работы и дает рекомендации по списку источников.</w:t>
      </w:r>
    </w:p>
    <w:p w:rsidR="002B4666" w:rsidRPr="002B4666" w:rsidRDefault="002B4666" w:rsidP="002B4666">
      <w:pPr>
        <w:widowControl w:val="0"/>
        <w:spacing w:after="200" w:line="276" w:lineRule="auto"/>
        <w:ind w:firstLine="709"/>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Обучающийся обязан периодически информировать научного руководителя о ходе исследования и написания ВКР, предоставлять ему в соответствии с утверждённым руководителем календарным графиком результаты своей работы, консультироваться с ним по различным вопросам, возникающим в процессе научного исследования.</w:t>
      </w:r>
    </w:p>
    <w:p w:rsidR="002B4666" w:rsidRPr="002B4666" w:rsidRDefault="002B4666" w:rsidP="002B4666">
      <w:pPr>
        <w:tabs>
          <w:tab w:val="left" w:pos="577"/>
        </w:tabs>
        <w:spacing w:after="200" w:line="276" w:lineRule="auto"/>
        <w:ind w:firstLine="709"/>
        <w:contextualSpacing/>
        <w:jc w:val="both"/>
        <w:rPr>
          <w:rFonts w:ascii="Times New Roman" w:eastAsia="Times New Roman" w:hAnsi="Times New Roman" w:cs="Times New Roman"/>
          <w:bCs/>
          <w:sz w:val="28"/>
          <w:szCs w:val="28"/>
          <w:lang w:eastAsia="ru-RU"/>
        </w:rPr>
      </w:pPr>
      <w:r w:rsidRPr="002B4666">
        <w:rPr>
          <w:rFonts w:ascii="Times New Roman" w:eastAsia="Times New Roman" w:hAnsi="Times New Roman" w:cs="Times New Roman"/>
          <w:bCs/>
          <w:sz w:val="28"/>
          <w:szCs w:val="28"/>
          <w:lang w:eastAsia="ru-RU"/>
        </w:rPr>
        <w:t>Всю полноту ответственности за качество выполняемой работы, сроков ее подготовки, указанных в графике, несет обучающийся. Кафедра на своих заседаниях периодически заслушивает вопрос о ходе выполнения обучающимся ВКР.</w:t>
      </w:r>
    </w:p>
    <w:p w:rsidR="002B4666" w:rsidRPr="002B4666" w:rsidRDefault="002B4666" w:rsidP="002B4666">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kern w:val="28"/>
          <w:sz w:val="28"/>
          <w:szCs w:val="28"/>
          <w:lang w:eastAsia="ru-RU"/>
        </w:rPr>
        <w:t xml:space="preserve">Исследование начинается с проведения </w:t>
      </w:r>
      <w:r w:rsidRPr="002B4666">
        <w:rPr>
          <w:rFonts w:ascii="Times New Roman" w:eastAsia="Times New Roman" w:hAnsi="Times New Roman" w:cs="Times New Roman"/>
          <w:i/>
          <w:iCs/>
          <w:kern w:val="28"/>
          <w:sz w:val="28"/>
          <w:szCs w:val="28"/>
          <w:lang w:eastAsia="ru-RU"/>
        </w:rPr>
        <w:t>пилотажного</w:t>
      </w:r>
      <w:r w:rsidRPr="002B4666">
        <w:rPr>
          <w:rFonts w:ascii="Times New Roman" w:eastAsia="Times New Roman" w:hAnsi="Times New Roman" w:cs="Times New Roman"/>
          <w:kern w:val="28"/>
          <w:sz w:val="28"/>
          <w:szCs w:val="28"/>
          <w:lang w:eastAsia="ru-RU"/>
        </w:rPr>
        <w:t xml:space="preserve">, или </w:t>
      </w:r>
      <w:r w:rsidRPr="002B4666">
        <w:rPr>
          <w:rFonts w:ascii="Times New Roman" w:eastAsia="Times New Roman" w:hAnsi="Times New Roman" w:cs="Times New Roman"/>
          <w:i/>
          <w:iCs/>
          <w:kern w:val="28"/>
          <w:sz w:val="28"/>
          <w:szCs w:val="28"/>
          <w:lang w:eastAsia="ru-RU"/>
        </w:rPr>
        <w:t>пробного</w:t>
      </w:r>
      <w:r w:rsidRPr="002B4666">
        <w:rPr>
          <w:rFonts w:ascii="Times New Roman" w:eastAsia="Times New Roman" w:hAnsi="Times New Roman" w:cs="Times New Roman"/>
          <w:kern w:val="28"/>
          <w:sz w:val="28"/>
          <w:szCs w:val="28"/>
          <w:lang w:eastAsia="ru-RU"/>
        </w:rPr>
        <w:t>, исследования. Его задача – проверка того, насколько хорошо продумано и подготовлено исследование, правильно ли определена его тема, точно ли сформулированы гипотезы, хорошо ли подобраны методики, средства статистической обработки.</w:t>
      </w:r>
    </w:p>
    <w:p w:rsidR="002B4666" w:rsidRPr="002B4666" w:rsidRDefault="002B4666" w:rsidP="002B4666">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kern w:val="28"/>
          <w:sz w:val="28"/>
          <w:szCs w:val="28"/>
          <w:lang w:eastAsia="ru-RU"/>
        </w:rPr>
        <w:t>Пилотажное исследование часто обнаруживает существенные недочеты в замысле и этапах планируемого исследования, которые трудно предвидеть заранее.</w:t>
      </w:r>
    </w:p>
    <w:p w:rsidR="002B4666" w:rsidRPr="002B4666" w:rsidRDefault="002B4666" w:rsidP="002B4666">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kern w:val="28"/>
          <w:sz w:val="28"/>
          <w:szCs w:val="28"/>
          <w:lang w:eastAsia="ru-RU"/>
        </w:rPr>
        <w:t xml:space="preserve">Если проведенное пилотажное исследование дало положительные результаты, то после устранения замеченных недостатков приступают к проведению </w:t>
      </w:r>
      <w:r w:rsidRPr="002B4666">
        <w:rPr>
          <w:rFonts w:ascii="Times New Roman" w:eastAsia="Times New Roman" w:hAnsi="Times New Roman" w:cs="Times New Roman"/>
          <w:i/>
          <w:iCs/>
          <w:kern w:val="28"/>
          <w:sz w:val="28"/>
          <w:szCs w:val="28"/>
          <w:lang w:eastAsia="ru-RU"/>
        </w:rPr>
        <w:t>основного</w:t>
      </w:r>
      <w:r w:rsidRPr="002B4666">
        <w:rPr>
          <w:rFonts w:ascii="Times New Roman" w:eastAsia="Times New Roman" w:hAnsi="Times New Roman" w:cs="Times New Roman"/>
          <w:kern w:val="28"/>
          <w:sz w:val="28"/>
          <w:szCs w:val="28"/>
          <w:lang w:eastAsia="ru-RU"/>
        </w:rPr>
        <w:t xml:space="preserve"> исследования. Если же в процессе пилотажного исследования обнаруживаются серьезные недостатки в замысле исследования, то его перерабатывают и проводят повторное пилотажное исследование. </w:t>
      </w:r>
    </w:p>
    <w:p w:rsidR="002B4666" w:rsidRPr="002B4666" w:rsidRDefault="002B4666" w:rsidP="002B4666">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kern w:val="28"/>
          <w:sz w:val="28"/>
          <w:szCs w:val="28"/>
          <w:lang w:eastAsia="ru-RU"/>
        </w:rPr>
      </w:pPr>
      <w:r w:rsidRPr="002B4666">
        <w:rPr>
          <w:rFonts w:ascii="Times New Roman" w:eastAsia="Times New Roman" w:hAnsi="Times New Roman" w:cs="Times New Roman"/>
          <w:kern w:val="28"/>
          <w:sz w:val="28"/>
          <w:szCs w:val="28"/>
          <w:lang w:eastAsia="ru-RU"/>
        </w:rPr>
        <w:t xml:space="preserve">В основном исследовании собирают первичные данные, необходимые для доказательства предложенных гипотез. Ход исследования регистрируется в протоколе. В каждом конкретном случае продумывается наиболее удобная форма ведения протокола, которая зависит от задач исследования. В протоколе фиксируется наличие или отсутствие какого-либо действия или состояния. Данные протоколов систематизируют и представляют в виде таблиц, графиков. Например, </w:t>
      </w:r>
      <w:r w:rsidRPr="002B4666">
        <w:rPr>
          <w:rFonts w:ascii="Times New Roman" w:eastAsia="Times New Roman" w:hAnsi="Times New Roman" w:cs="Times New Roman"/>
          <w:kern w:val="28"/>
          <w:sz w:val="28"/>
          <w:szCs w:val="28"/>
          <w:lang w:eastAsia="ru-RU"/>
        </w:rPr>
        <w:lastRenderedPageBreak/>
        <w:t>подсчитывается частота проявления сосредоточенности внимания, её продолжительность, интенсивность. Если результаты исследования имеют не количественный, а качественный характер, то их тоже систематизируют, обобщают и логически обрабатывают.</w:t>
      </w:r>
    </w:p>
    <w:p w:rsidR="002B4666" w:rsidRPr="002B4666" w:rsidRDefault="002B4666" w:rsidP="002B4666">
      <w:pPr>
        <w:keepNext/>
        <w:spacing w:after="0" w:line="240" w:lineRule="auto"/>
        <w:ind w:left="709"/>
        <w:outlineLvl w:val="2"/>
        <w:rPr>
          <w:rFonts w:ascii="Times New Roman" w:eastAsia="Times New Roman" w:hAnsi="Times New Roman" w:cs="Times New Roman"/>
          <w:b/>
          <w:bCs/>
          <w:kern w:val="28"/>
          <w:sz w:val="28"/>
          <w:szCs w:val="28"/>
          <w:lang w:eastAsia="ru-RU"/>
        </w:rPr>
      </w:pPr>
      <w:bookmarkStart w:id="16" w:name="_Toc407046040"/>
    </w:p>
    <w:p w:rsidR="002B4666" w:rsidRPr="002B4666" w:rsidRDefault="002B4666" w:rsidP="002B4666">
      <w:pPr>
        <w:tabs>
          <w:tab w:val="left" w:pos="577"/>
        </w:tabs>
        <w:spacing w:after="0" w:line="240" w:lineRule="auto"/>
        <w:ind w:firstLine="709"/>
        <w:jc w:val="both"/>
        <w:rPr>
          <w:rFonts w:ascii="Times New Roman" w:eastAsia="Times New Roman" w:hAnsi="Times New Roman" w:cs="Times New Roman"/>
          <w:b/>
          <w:sz w:val="28"/>
          <w:szCs w:val="28"/>
          <w:lang w:eastAsia="ru-RU"/>
        </w:rPr>
      </w:pPr>
      <w:r w:rsidRPr="002B4666">
        <w:rPr>
          <w:rFonts w:ascii="Times New Roman" w:eastAsia="Times New Roman" w:hAnsi="Times New Roman" w:cs="Times New Roman"/>
          <w:b/>
          <w:sz w:val="28"/>
          <w:szCs w:val="28"/>
          <w:lang w:eastAsia="ru-RU"/>
        </w:rPr>
        <w:t>Основной этап</w:t>
      </w:r>
      <w:bookmarkEnd w:id="16"/>
    </w:p>
    <w:p w:rsidR="002B4666" w:rsidRPr="002B4666" w:rsidRDefault="002B4666" w:rsidP="002B4666">
      <w:pPr>
        <w:spacing w:after="0" w:line="240" w:lineRule="auto"/>
        <w:ind w:firstLine="709"/>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xml:space="preserve">Подготовка к написанию </w:t>
      </w:r>
      <w:r w:rsidRPr="002B4666">
        <w:rPr>
          <w:rFonts w:ascii="Times New Roman" w:eastAsia="Times New Roman" w:hAnsi="Times New Roman" w:cs="Times New Roman"/>
          <w:bCs/>
          <w:noProof/>
          <w:sz w:val="28"/>
          <w:szCs w:val="28"/>
          <w:lang w:eastAsia="ru-RU"/>
        </w:rPr>
        <w:t>ВКР</w:t>
      </w:r>
      <w:r w:rsidRPr="002B4666">
        <w:rPr>
          <w:rFonts w:ascii="Times New Roman" w:eastAsia="Times New Roman" w:hAnsi="Times New Roman" w:cs="Times New Roman"/>
          <w:sz w:val="28"/>
          <w:szCs w:val="28"/>
          <w:lang w:eastAsia="ru-RU"/>
        </w:rPr>
        <w:t xml:space="preserve"> начинается с подбора обучающимися литературы по выбранной теме и составления плана. </w:t>
      </w:r>
    </w:p>
    <w:p w:rsidR="002B4666" w:rsidRPr="002B4666" w:rsidRDefault="002B4666" w:rsidP="002B466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xml:space="preserve">План выполнения ВКР может включать следующие элементы: </w:t>
      </w:r>
    </w:p>
    <w:p w:rsidR="002B4666" w:rsidRPr="002B4666" w:rsidRDefault="002B4666" w:rsidP="006B7824">
      <w:pPr>
        <w:numPr>
          <w:ilvl w:val="0"/>
          <w:numId w:val="4"/>
        </w:num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xml:space="preserve">выбор и формулирование темы, разработку плана исследования и предварительного содержания ВКР; </w:t>
      </w:r>
    </w:p>
    <w:p w:rsidR="002B4666" w:rsidRPr="002B4666" w:rsidRDefault="002B4666" w:rsidP="006B7824">
      <w:pPr>
        <w:numPr>
          <w:ilvl w:val="0"/>
          <w:numId w:val="4"/>
        </w:num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xml:space="preserve">сбор и изучение исходного материала, поиск литературы и иных источников; </w:t>
      </w:r>
    </w:p>
    <w:p w:rsidR="002B4666" w:rsidRPr="002B4666" w:rsidRDefault="002B4666" w:rsidP="006B7824">
      <w:pPr>
        <w:numPr>
          <w:ilvl w:val="0"/>
          <w:numId w:val="4"/>
        </w:num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xml:space="preserve">анализ собранного материала, </w:t>
      </w:r>
    </w:p>
    <w:p w:rsidR="002B4666" w:rsidRPr="002B4666" w:rsidRDefault="002B4666" w:rsidP="006B7824">
      <w:pPr>
        <w:numPr>
          <w:ilvl w:val="0"/>
          <w:numId w:val="4"/>
        </w:num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xml:space="preserve">теоретическую разработку задачи; </w:t>
      </w:r>
    </w:p>
    <w:p w:rsidR="002B4666" w:rsidRPr="002B4666" w:rsidRDefault="002B4666" w:rsidP="006B7824">
      <w:pPr>
        <w:numPr>
          <w:ilvl w:val="0"/>
          <w:numId w:val="4"/>
        </w:num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xml:space="preserve">обсуждение предварительных результатов исследования с научным руководителем; </w:t>
      </w:r>
    </w:p>
    <w:p w:rsidR="002B4666" w:rsidRPr="002B4666" w:rsidRDefault="002B4666" w:rsidP="006B7824">
      <w:pPr>
        <w:numPr>
          <w:ilvl w:val="0"/>
          <w:numId w:val="4"/>
        </w:num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xml:space="preserve">обсуждение работы (на научно-исследовательском семинаре, на конференциях и т.п.) и анализ полученных результатов; </w:t>
      </w:r>
    </w:p>
    <w:p w:rsidR="002B4666" w:rsidRPr="002B4666" w:rsidRDefault="002B4666" w:rsidP="006B7824">
      <w:pPr>
        <w:numPr>
          <w:ilvl w:val="0"/>
          <w:numId w:val="4"/>
        </w:num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оформление работы и т.п.</w:t>
      </w:r>
    </w:p>
    <w:p w:rsidR="002B4666" w:rsidRPr="002B4666" w:rsidRDefault="002B4666" w:rsidP="002B4666">
      <w:pPr>
        <w:spacing w:after="0" w:line="240" w:lineRule="auto"/>
        <w:ind w:firstLine="709"/>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xml:space="preserve">Для поиска литературы необходимо пользоваться библиографическими справочниками, компьютерными каталогами библиотек, информационно-поисковыми системами Интернета. Список литературы и план </w:t>
      </w:r>
      <w:r w:rsidRPr="002B4666">
        <w:rPr>
          <w:rFonts w:ascii="Times New Roman" w:eastAsia="Times New Roman" w:hAnsi="Times New Roman" w:cs="Times New Roman"/>
          <w:bCs/>
          <w:noProof/>
          <w:sz w:val="28"/>
          <w:szCs w:val="28"/>
          <w:lang w:eastAsia="ru-RU"/>
        </w:rPr>
        <w:t>ВКР</w:t>
      </w:r>
      <w:r w:rsidRPr="002B4666">
        <w:rPr>
          <w:rFonts w:ascii="Times New Roman" w:eastAsia="Times New Roman" w:hAnsi="Times New Roman" w:cs="Times New Roman"/>
          <w:sz w:val="28"/>
          <w:szCs w:val="28"/>
          <w:lang w:eastAsia="ru-RU"/>
        </w:rPr>
        <w:t xml:space="preserve">, а также цель и задачи исследования согласовываются с научным руководителем и утверждаются им. Согласованный и утвержденный научным руководителем план </w:t>
      </w:r>
      <w:r w:rsidRPr="002B4666">
        <w:rPr>
          <w:rFonts w:ascii="Times New Roman" w:eastAsia="Times New Roman" w:hAnsi="Times New Roman" w:cs="Times New Roman"/>
          <w:bCs/>
          <w:noProof/>
          <w:sz w:val="28"/>
          <w:szCs w:val="28"/>
          <w:lang w:eastAsia="ru-RU"/>
        </w:rPr>
        <w:t>ВКР</w:t>
      </w:r>
      <w:r w:rsidRPr="002B4666">
        <w:rPr>
          <w:rFonts w:ascii="Times New Roman" w:eastAsia="Times New Roman" w:hAnsi="Times New Roman" w:cs="Times New Roman"/>
          <w:sz w:val="28"/>
          <w:szCs w:val="28"/>
          <w:lang w:eastAsia="ru-RU"/>
        </w:rPr>
        <w:t>, цель и задачи не могут быть изменены обучающимся в одностороннем порядке.</w:t>
      </w:r>
    </w:p>
    <w:p w:rsidR="002B4666" w:rsidRPr="002B4666" w:rsidRDefault="002B4666" w:rsidP="002B4666">
      <w:pPr>
        <w:spacing w:after="0" w:line="240" w:lineRule="auto"/>
        <w:ind w:firstLine="709"/>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xml:space="preserve">План </w:t>
      </w:r>
      <w:r w:rsidRPr="002B4666">
        <w:rPr>
          <w:rFonts w:ascii="Times New Roman" w:eastAsia="Times New Roman" w:hAnsi="Times New Roman" w:cs="Times New Roman"/>
          <w:bCs/>
          <w:noProof/>
          <w:sz w:val="28"/>
          <w:szCs w:val="28"/>
          <w:lang w:eastAsia="ru-RU"/>
        </w:rPr>
        <w:t>ВКР</w:t>
      </w:r>
      <w:r w:rsidRPr="002B4666">
        <w:rPr>
          <w:rFonts w:ascii="Times New Roman" w:eastAsia="Times New Roman" w:hAnsi="Times New Roman" w:cs="Times New Roman"/>
          <w:sz w:val="28"/>
          <w:szCs w:val="28"/>
          <w:lang w:eastAsia="ru-RU"/>
        </w:rPr>
        <w:t xml:space="preserve"> составляется исходя из необходимости раскрытия темы, а также с учетом сформулированной цели, задач и гипотезы исследования. </w:t>
      </w:r>
    </w:p>
    <w:p w:rsidR="002B4666" w:rsidRPr="002B4666" w:rsidRDefault="002B4666" w:rsidP="002B4666">
      <w:pPr>
        <w:spacing w:after="0" w:line="240" w:lineRule="auto"/>
        <w:ind w:firstLine="709"/>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xml:space="preserve">ВКР состоит из трех разделов, каждый из которых включает не менее трех подразделов. В названиях разделов отражаются ключевые этапы разработки темы, в названиях подразделов – более конкретные вопросы. Каждый раздел и подраздел должны начинаться с новой страницы, иметь свое название и нумерацию. Названия разделов не должны дублировать название темы, а названия подразделов – название разделов. Формулировки должны четко и ясно, без дублирования, отражать суть рассматриваемой проблемы.  По мере написания </w:t>
      </w:r>
      <w:r w:rsidRPr="002B4666">
        <w:rPr>
          <w:rFonts w:ascii="Times New Roman" w:eastAsia="Times New Roman" w:hAnsi="Times New Roman" w:cs="Times New Roman"/>
          <w:bCs/>
          <w:noProof/>
          <w:sz w:val="28"/>
          <w:szCs w:val="28"/>
          <w:lang w:eastAsia="ru-RU"/>
        </w:rPr>
        <w:t>ВКР</w:t>
      </w:r>
      <w:r w:rsidRPr="002B4666">
        <w:rPr>
          <w:rFonts w:ascii="Times New Roman" w:eastAsia="Times New Roman" w:hAnsi="Times New Roman" w:cs="Times New Roman"/>
          <w:sz w:val="28"/>
          <w:szCs w:val="28"/>
          <w:lang w:eastAsia="ru-RU"/>
        </w:rPr>
        <w:t xml:space="preserve"> названия разделов и подразделов могут уточняться, не изменяясь принципиально. </w:t>
      </w:r>
    </w:p>
    <w:p w:rsidR="002B4666" w:rsidRPr="002B4666" w:rsidRDefault="002B4666" w:rsidP="002B466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7" w:name="_Toc407046041"/>
      <w:r w:rsidRPr="002B4666">
        <w:rPr>
          <w:rFonts w:ascii="Times New Roman" w:eastAsia="Times New Roman" w:hAnsi="Times New Roman" w:cs="Times New Roman"/>
          <w:i/>
          <w:iCs/>
          <w:sz w:val="28"/>
          <w:szCs w:val="28"/>
          <w:lang w:eastAsia="ru-RU"/>
        </w:rPr>
        <w:t xml:space="preserve">Введение </w:t>
      </w:r>
      <w:r w:rsidRPr="002B4666">
        <w:rPr>
          <w:rFonts w:ascii="Times New Roman" w:eastAsia="Times New Roman" w:hAnsi="Times New Roman" w:cs="Times New Roman"/>
          <w:sz w:val="28"/>
          <w:szCs w:val="28"/>
          <w:lang w:eastAsia="ru-RU"/>
        </w:rPr>
        <w:t>содержит:</w:t>
      </w:r>
    </w:p>
    <w:p w:rsidR="002B4666" w:rsidRPr="002B4666" w:rsidRDefault="002B4666" w:rsidP="002B466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обоснование выбора темы и её актуальности;</w:t>
      </w:r>
    </w:p>
    <w:p w:rsidR="002B4666" w:rsidRPr="002B4666" w:rsidRDefault="002B4666" w:rsidP="002B466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формулировку противоречия (противоречий) и проблемы;</w:t>
      </w:r>
    </w:p>
    <w:p w:rsidR="002B4666" w:rsidRPr="002B4666" w:rsidRDefault="002B4666" w:rsidP="002B466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цель, объект и предмет исследования;</w:t>
      </w:r>
    </w:p>
    <w:p w:rsidR="002B4666" w:rsidRPr="002B4666" w:rsidRDefault="002B4666" w:rsidP="002B466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выдвигаемую гипотезу и задачи исследования, решение которых необходимо для испытания гипотезы;</w:t>
      </w:r>
    </w:p>
    <w:p w:rsidR="002B4666" w:rsidRPr="002B4666" w:rsidRDefault="002B4666" w:rsidP="002B466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обозначение методологической базы, теоретической основы и использованных методов исследования;</w:t>
      </w:r>
    </w:p>
    <w:p w:rsidR="002B4666" w:rsidRPr="002B4666" w:rsidRDefault="002B4666" w:rsidP="002B466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lastRenderedPageBreak/>
        <w:t>– описание опытно-экспериментальной базы и этапов исследования;</w:t>
      </w:r>
    </w:p>
    <w:p w:rsidR="002B4666" w:rsidRPr="002B4666" w:rsidRDefault="002B4666" w:rsidP="002B466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сущность (признаки) научной новизны, теоретической и практической значимости;</w:t>
      </w:r>
    </w:p>
    <w:p w:rsidR="002B4666" w:rsidRPr="002B4666" w:rsidRDefault="002B4666" w:rsidP="002B466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основания достоверности и обоснованности результатов исследования;</w:t>
      </w:r>
    </w:p>
    <w:p w:rsidR="002B4666" w:rsidRPr="002B4666" w:rsidRDefault="002B4666" w:rsidP="002B466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сведения об апробации результатов;</w:t>
      </w:r>
    </w:p>
    <w:p w:rsidR="002B4666" w:rsidRPr="002B4666" w:rsidRDefault="002B4666" w:rsidP="002B466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xml:space="preserve">– структуру </w:t>
      </w:r>
      <w:r w:rsidRPr="002B4666">
        <w:rPr>
          <w:rFonts w:ascii="Times New Roman" w:eastAsia="Times New Roman" w:hAnsi="Times New Roman" w:cs="Times New Roman"/>
          <w:color w:val="000000"/>
          <w:sz w:val="28"/>
          <w:szCs w:val="28"/>
          <w:lang w:eastAsia="ru-RU"/>
        </w:rPr>
        <w:t>выпускной квалификационной работы</w:t>
      </w:r>
      <w:r w:rsidRPr="002B4666">
        <w:rPr>
          <w:rFonts w:ascii="Times New Roman" w:eastAsia="Times New Roman" w:hAnsi="Times New Roman" w:cs="Times New Roman"/>
          <w:sz w:val="28"/>
          <w:szCs w:val="28"/>
          <w:lang w:eastAsia="ru-RU"/>
        </w:rPr>
        <w:t xml:space="preserve"> и её объем.</w:t>
      </w:r>
    </w:p>
    <w:p w:rsidR="002B4666" w:rsidRPr="002B4666" w:rsidRDefault="002B4666" w:rsidP="002B466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Объем введения – 4-6 страниц.</w:t>
      </w:r>
    </w:p>
    <w:p w:rsidR="002B4666" w:rsidRPr="002B4666" w:rsidRDefault="002B4666" w:rsidP="002B466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i/>
          <w:iCs/>
          <w:sz w:val="28"/>
          <w:szCs w:val="28"/>
          <w:lang w:eastAsia="ru-RU"/>
        </w:rPr>
        <w:t xml:space="preserve">Основная часть </w:t>
      </w:r>
      <w:r w:rsidRPr="002B4666">
        <w:rPr>
          <w:rFonts w:ascii="Times New Roman" w:eastAsia="Times New Roman" w:hAnsi="Times New Roman" w:cs="Times New Roman"/>
          <w:color w:val="000000"/>
          <w:sz w:val="28"/>
          <w:szCs w:val="28"/>
          <w:lang w:eastAsia="ru-RU"/>
        </w:rPr>
        <w:t>выпускной квалификационной работы</w:t>
      </w:r>
      <w:r w:rsidRPr="002B4666">
        <w:rPr>
          <w:rFonts w:ascii="Times New Roman" w:eastAsia="Times New Roman" w:hAnsi="Times New Roman" w:cs="Times New Roman"/>
          <w:sz w:val="28"/>
          <w:szCs w:val="28"/>
          <w:lang w:eastAsia="ru-RU"/>
        </w:rPr>
        <w:t xml:space="preserve"> представляет собой описание процесса, содержания и результатов исследования, расположенных по главам. Описание включает, в частности:</w:t>
      </w:r>
    </w:p>
    <w:p w:rsidR="002B4666" w:rsidRPr="002B4666" w:rsidRDefault="002B4666" w:rsidP="002B466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известные теоретические положения, объясняющие факты, явления, события этой реальности – закономерности, связи, модели, их аргументацию и обоснование;</w:t>
      </w:r>
    </w:p>
    <w:p w:rsidR="002B4666" w:rsidRPr="002B4666" w:rsidRDefault="002B4666" w:rsidP="002B466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результаты анализа сложившегося знания об объекте исследования (недостатки, противоречия, вновь возникшие проблемы);</w:t>
      </w:r>
    </w:p>
    <w:p w:rsidR="002B4666" w:rsidRPr="002B4666" w:rsidRDefault="002B4666" w:rsidP="002B466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теоретически обоснованные представления автора ВКР об условиях, принципах, подходах, методах разрешения проблемы исследования;</w:t>
      </w:r>
    </w:p>
    <w:p w:rsidR="002B4666" w:rsidRPr="002B4666" w:rsidRDefault="002B4666" w:rsidP="002B466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методику, описание организации и условий проведения опытно-экспериментальной работы по испытанию гипотезы;</w:t>
      </w:r>
    </w:p>
    <w:p w:rsidR="002B4666" w:rsidRPr="002B4666" w:rsidRDefault="002B4666" w:rsidP="002B466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анализ и интерпретацию результатов испытания гипотетических предположений автора, полученных с помощью разработанного проекта совершенствования психологической практики.</w:t>
      </w:r>
    </w:p>
    <w:p w:rsidR="002B4666" w:rsidRPr="002B4666" w:rsidRDefault="002B4666" w:rsidP="002B466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xml:space="preserve">Основная часть состоит, как правило, из трех разделов. </w:t>
      </w:r>
      <w:r w:rsidRPr="002B4666">
        <w:rPr>
          <w:rFonts w:ascii="Times New Roman" w:eastAsia="Times New Roman" w:hAnsi="Times New Roman" w:cs="Times New Roman"/>
          <w:i/>
          <w:sz w:val="28"/>
          <w:szCs w:val="28"/>
          <w:lang w:eastAsia="ru-RU"/>
        </w:rPr>
        <w:t>Первый раздел</w:t>
      </w:r>
      <w:r w:rsidRPr="002B4666">
        <w:rPr>
          <w:rFonts w:ascii="Times New Roman" w:eastAsia="Times New Roman" w:hAnsi="Times New Roman" w:cs="Times New Roman"/>
          <w:sz w:val="28"/>
          <w:szCs w:val="28"/>
          <w:lang w:eastAsia="ru-RU"/>
        </w:rPr>
        <w:t xml:space="preserve"> содержит теоретический обзор и анализ литературы по изучаемой проблеме. Во </w:t>
      </w:r>
      <w:r w:rsidRPr="002B4666">
        <w:rPr>
          <w:rFonts w:ascii="Times New Roman" w:eastAsia="Times New Roman" w:hAnsi="Times New Roman" w:cs="Times New Roman"/>
          <w:i/>
          <w:sz w:val="28"/>
          <w:szCs w:val="28"/>
          <w:lang w:eastAsia="ru-RU"/>
        </w:rPr>
        <w:t>втором разделе</w:t>
      </w:r>
      <w:r w:rsidRPr="002B4666">
        <w:rPr>
          <w:rFonts w:ascii="Times New Roman" w:eastAsia="Times New Roman" w:hAnsi="Times New Roman" w:cs="Times New Roman"/>
          <w:sz w:val="28"/>
          <w:szCs w:val="28"/>
          <w:lang w:eastAsia="ru-RU"/>
        </w:rPr>
        <w:t xml:space="preserve"> приводится описание целей, задач, гипотезы и программы ВКР, обоснование выбора объекта, методов и методик сбора и обработки данных эмпирического и/или экспериментального исследования. </w:t>
      </w:r>
      <w:r w:rsidRPr="002B4666">
        <w:rPr>
          <w:rFonts w:ascii="Times New Roman" w:eastAsia="Times New Roman" w:hAnsi="Times New Roman" w:cs="Times New Roman"/>
          <w:i/>
          <w:sz w:val="28"/>
          <w:szCs w:val="28"/>
          <w:lang w:eastAsia="ru-RU"/>
        </w:rPr>
        <w:t>Третий раздел</w:t>
      </w:r>
      <w:r w:rsidRPr="002B4666">
        <w:rPr>
          <w:rFonts w:ascii="Times New Roman" w:eastAsia="Times New Roman" w:hAnsi="Times New Roman" w:cs="Times New Roman"/>
          <w:sz w:val="28"/>
          <w:szCs w:val="28"/>
          <w:lang w:eastAsia="ru-RU"/>
        </w:rPr>
        <w:t xml:space="preserve"> включает в себя описание, анализ и интерпретацию полученных результатов, выводы. Рекомендуется каждую главу завершать основными выводами, отражающими содержание теоретической, методической и эмпирической частей исследования.</w:t>
      </w:r>
    </w:p>
    <w:p w:rsidR="002B4666" w:rsidRPr="002B4666" w:rsidRDefault="002B4666" w:rsidP="002B466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Расположение компонентов содержания по главам и параграфам отражает основные завершенные этапы исследования, логически связанные с гипотезой и задачами, и полученные промежуточные и заключительные результаты.</w:t>
      </w:r>
    </w:p>
    <w:p w:rsidR="002B4666" w:rsidRPr="002B4666" w:rsidRDefault="002B4666" w:rsidP="002B466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i/>
          <w:iCs/>
          <w:sz w:val="28"/>
          <w:szCs w:val="28"/>
          <w:lang w:eastAsia="ru-RU"/>
        </w:rPr>
        <w:t xml:space="preserve">Заключение </w:t>
      </w:r>
      <w:r w:rsidRPr="002B4666">
        <w:rPr>
          <w:rFonts w:ascii="Times New Roman" w:eastAsia="Times New Roman" w:hAnsi="Times New Roman" w:cs="Times New Roman"/>
          <w:sz w:val="28"/>
          <w:szCs w:val="28"/>
          <w:lang w:eastAsia="ru-RU"/>
        </w:rPr>
        <w:t>содержит изложение основных итогов работы. В нем приводятся во взаимосвязи предметная область знаний и характер научной проблемы; теоретико-методологические основания исследования; полученный результат и условия его получения; новое научное знание, его значимость, отличительные признаки, соотношение с общей целью и поставленными задачами; основные выводы по итогам исследования, сведения об апробации; предложения о реализации результатов и продолжении исследования. Объем заключения 3-4 страницы.</w:t>
      </w:r>
    </w:p>
    <w:p w:rsidR="002B4666" w:rsidRPr="002B4666" w:rsidRDefault="002B4666" w:rsidP="002B466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xml:space="preserve">В </w:t>
      </w:r>
      <w:r w:rsidRPr="002B4666">
        <w:rPr>
          <w:rFonts w:ascii="Times New Roman" w:eastAsia="Times New Roman" w:hAnsi="Times New Roman" w:cs="Times New Roman"/>
          <w:i/>
          <w:iCs/>
          <w:sz w:val="28"/>
          <w:szCs w:val="28"/>
          <w:lang w:eastAsia="ru-RU"/>
        </w:rPr>
        <w:t xml:space="preserve">библиографический список </w:t>
      </w:r>
      <w:r w:rsidRPr="002B4666">
        <w:rPr>
          <w:rFonts w:ascii="Times New Roman" w:eastAsia="Times New Roman" w:hAnsi="Times New Roman" w:cs="Times New Roman"/>
          <w:sz w:val="28"/>
          <w:szCs w:val="28"/>
          <w:lang w:eastAsia="ru-RU"/>
        </w:rPr>
        <w:t xml:space="preserve">вносят все источники информации, использованные автором на всех стадиях (циклах) выполнения ВКР: текстовые литературные источники, правовые и нормативные документы, адреса сайтов из </w:t>
      </w:r>
      <w:proofErr w:type="spellStart"/>
      <w:r w:rsidRPr="002B4666">
        <w:rPr>
          <w:rFonts w:ascii="Times New Roman" w:eastAsia="Times New Roman" w:hAnsi="Times New Roman" w:cs="Times New Roman"/>
          <w:sz w:val="28"/>
          <w:szCs w:val="28"/>
          <w:lang w:eastAsia="ru-RU"/>
        </w:rPr>
        <w:t>Internet</w:t>
      </w:r>
      <w:proofErr w:type="spellEnd"/>
      <w:r w:rsidRPr="002B4666">
        <w:rPr>
          <w:rFonts w:ascii="Times New Roman" w:eastAsia="Times New Roman" w:hAnsi="Times New Roman" w:cs="Times New Roman"/>
          <w:sz w:val="28"/>
          <w:szCs w:val="28"/>
          <w:lang w:eastAsia="ru-RU"/>
        </w:rPr>
        <w:t>.</w:t>
      </w:r>
    </w:p>
    <w:p w:rsidR="002B4666" w:rsidRPr="002B4666" w:rsidRDefault="002B4666" w:rsidP="002B466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lastRenderedPageBreak/>
        <w:t xml:space="preserve">Библиографический список включает в себя источники информации по алфавиту, они нумеруются арабскими цифрами. Список оформляется в соответствии с требованиями стандартов по оформлению библиографических записей, библиотечному и издательскому делу. Сегодня эти требования можно легко найти в Интернете, например, на специально созданном сайте </w:t>
      </w:r>
      <w:hyperlink r:id="rId8" w:history="1">
        <w:r w:rsidRPr="002B4666">
          <w:rPr>
            <w:rFonts w:ascii="Times New Roman" w:eastAsia="Times New Roman" w:hAnsi="Times New Roman" w:cs="Times New Roman"/>
            <w:b/>
            <w:bCs/>
            <w:color w:val="000000"/>
            <w:sz w:val="28"/>
            <w:szCs w:val="28"/>
            <w:lang w:val="en-US" w:eastAsia="ru-RU"/>
          </w:rPr>
          <w:t>http</w:t>
        </w:r>
        <w:r w:rsidRPr="002B4666">
          <w:rPr>
            <w:rFonts w:ascii="Times New Roman" w:eastAsia="Times New Roman" w:hAnsi="Times New Roman" w:cs="Times New Roman"/>
            <w:b/>
            <w:bCs/>
            <w:color w:val="000000"/>
            <w:sz w:val="28"/>
            <w:szCs w:val="28"/>
            <w:lang w:eastAsia="ru-RU"/>
          </w:rPr>
          <w:t>://</w:t>
        </w:r>
        <w:r w:rsidRPr="002B4666">
          <w:rPr>
            <w:rFonts w:ascii="Times New Roman" w:eastAsia="Times New Roman" w:hAnsi="Times New Roman" w:cs="Times New Roman"/>
            <w:b/>
            <w:bCs/>
            <w:color w:val="000000"/>
            <w:sz w:val="28"/>
            <w:szCs w:val="28"/>
            <w:lang w:val="en-US" w:eastAsia="ru-RU"/>
          </w:rPr>
          <w:t>www</w:t>
        </w:r>
        <w:r w:rsidRPr="002B4666">
          <w:rPr>
            <w:rFonts w:ascii="Times New Roman" w:eastAsia="Times New Roman" w:hAnsi="Times New Roman" w:cs="Times New Roman"/>
            <w:b/>
            <w:bCs/>
            <w:color w:val="000000"/>
            <w:sz w:val="28"/>
            <w:szCs w:val="28"/>
            <w:lang w:eastAsia="ru-RU"/>
          </w:rPr>
          <w:t>.</w:t>
        </w:r>
        <w:proofErr w:type="spellStart"/>
        <w:r w:rsidRPr="002B4666">
          <w:rPr>
            <w:rFonts w:ascii="Times New Roman" w:eastAsia="Times New Roman" w:hAnsi="Times New Roman" w:cs="Times New Roman"/>
            <w:b/>
            <w:bCs/>
            <w:color w:val="000000"/>
            <w:sz w:val="28"/>
            <w:szCs w:val="28"/>
            <w:lang w:val="en-US" w:eastAsia="ru-RU"/>
          </w:rPr>
          <w:t>snoskainfo</w:t>
        </w:r>
        <w:proofErr w:type="spellEnd"/>
        <w:r w:rsidRPr="002B4666">
          <w:rPr>
            <w:rFonts w:ascii="Times New Roman" w:eastAsia="Times New Roman" w:hAnsi="Times New Roman" w:cs="Times New Roman"/>
            <w:b/>
            <w:bCs/>
            <w:color w:val="000000"/>
            <w:sz w:val="28"/>
            <w:szCs w:val="28"/>
            <w:lang w:eastAsia="ru-RU"/>
          </w:rPr>
          <w:t>.</w:t>
        </w:r>
        <w:proofErr w:type="spellStart"/>
        <w:r w:rsidRPr="002B4666">
          <w:rPr>
            <w:rFonts w:ascii="Times New Roman" w:eastAsia="Times New Roman" w:hAnsi="Times New Roman" w:cs="Times New Roman"/>
            <w:b/>
            <w:bCs/>
            <w:color w:val="000000"/>
            <w:sz w:val="28"/>
            <w:szCs w:val="28"/>
            <w:lang w:val="en-US" w:eastAsia="ru-RU"/>
          </w:rPr>
          <w:t>ru</w:t>
        </w:r>
        <w:proofErr w:type="spellEnd"/>
      </w:hyperlink>
      <w:r w:rsidRPr="002B4666">
        <w:rPr>
          <w:rFonts w:ascii="Times New Roman" w:eastAsia="Times New Roman" w:hAnsi="Times New Roman" w:cs="Times New Roman"/>
          <w:sz w:val="28"/>
          <w:szCs w:val="28"/>
          <w:lang w:eastAsia="ru-RU"/>
        </w:rPr>
        <w:t>. Цель этого сайта помочь правильно и быстро оформить литературу и сноски на нее согласно «ГОСТ Р 7.0.5 – 2008 – Библиографическая ссылка».</w:t>
      </w:r>
    </w:p>
    <w:p w:rsidR="002B4666" w:rsidRPr="002B4666" w:rsidRDefault="002B4666" w:rsidP="002B466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xml:space="preserve">В </w:t>
      </w:r>
      <w:r w:rsidRPr="002B4666">
        <w:rPr>
          <w:rFonts w:ascii="Times New Roman" w:eastAsia="Times New Roman" w:hAnsi="Times New Roman" w:cs="Times New Roman"/>
          <w:i/>
          <w:iCs/>
          <w:sz w:val="28"/>
          <w:szCs w:val="28"/>
          <w:lang w:eastAsia="ru-RU"/>
        </w:rPr>
        <w:t xml:space="preserve">приложение </w:t>
      </w:r>
      <w:r w:rsidRPr="002B4666">
        <w:rPr>
          <w:rFonts w:ascii="Times New Roman" w:eastAsia="Times New Roman" w:hAnsi="Times New Roman" w:cs="Times New Roman"/>
          <w:sz w:val="28"/>
          <w:szCs w:val="28"/>
          <w:lang w:eastAsia="ru-RU"/>
        </w:rPr>
        <w:t>включают материалы, имеющие самостоятельное значение, которые необходимы для дополнения, подтверждения, уточнения, аргументации или интерпретации высказываний и выводов, содержащихся в тексте. К ним могут быть отнесены:</w:t>
      </w:r>
    </w:p>
    <w:p w:rsidR="002B4666" w:rsidRPr="002B4666" w:rsidRDefault="002B4666" w:rsidP="002B466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нормативно-правовые документы;</w:t>
      </w:r>
    </w:p>
    <w:p w:rsidR="002B4666" w:rsidRPr="002B4666" w:rsidRDefault="002B4666" w:rsidP="002B466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программы исследований;</w:t>
      </w:r>
    </w:p>
    <w:p w:rsidR="002B4666" w:rsidRPr="002B4666" w:rsidRDefault="002B4666" w:rsidP="002B466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разработки автора;</w:t>
      </w:r>
    </w:p>
    <w:p w:rsidR="002B4666" w:rsidRPr="002B4666" w:rsidRDefault="002B4666" w:rsidP="002B466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фотографии, результаты эксперимента (опытные данные);</w:t>
      </w:r>
    </w:p>
    <w:p w:rsidR="002B4666" w:rsidRPr="002B4666" w:rsidRDefault="002B4666" w:rsidP="002B466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тексты и формы анкет, тестов, опросников;</w:t>
      </w:r>
    </w:p>
    <w:p w:rsidR="002B4666" w:rsidRPr="002B4666" w:rsidRDefault="002B4666" w:rsidP="002B466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справки и акты о реализации (внедрении, испытании) и др.</w:t>
      </w:r>
    </w:p>
    <w:p w:rsidR="002B4666" w:rsidRPr="002B4666" w:rsidRDefault="002B4666" w:rsidP="002B466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B4666" w:rsidRPr="002B4666" w:rsidRDefault="002B4666" w:rsidP="002B4666">
      <w:pPr>
        <w:widowControl w:val="0"/>
        <w:shd w:val="clear" w:color="auto" w:fill="FFFFFF"/>
        <w:adjustRightInd w:val="0"/>
        <w:spacing w:after="0" w:line="240" w:lineRule="auto"/>
        <w:ind w:firstLine="567"/>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xml:space="preserve">Таблицы и рисунки являются иллюстрациями к тексту, поэтому в тексте должны быть сделаны ссылки на них. </w:t>
      </w:r>
    </w:p>
    <w:p w:rsidR="002B4666" w:rsidRPr="002B4666" w:rsidRDefault="002B4666" w:rsidP="002B4666">
      <w:pPr>
        <w:widowControl w:val="0"/>
        <w:shd w:val="clear" w:color="auto" w:fill="FFFFFF"/>
        <w:adjustRightInd w:val="0"/>
        <w:spacing w:after="0" w:line="240" w:lineRule="auto"/>
        <w:ind w:firstLine="567"/>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xml:space="preserve">Каждая таблица должна иметь содержательный заголовок, который помещают под словом «Таблица». Слово «Таблица» и заголовок начинают с прописной буквы. Таблицу помещают после первого абзаца, в котором она впервые упоминается. Таблицы в тексте работы имеют сквозную нумерацию или их нумеруют в пределах главы арабскими цифрами. Таблицы надписывают сверху по ширине страницы, после слова Таблица и номера ставится тире, пробел и с большой буквы пишется название таблицы. </w:t>
      </w:r>
    </w:p>
    <w:p w:rsidR="002B4666" w:rsidRPr="002B4666" w:rsidRDefault="002B4666" w:rsidP="002B4666">
      <w:pPr>
        <w:widowControl w:val="0"/>
        <w:shd w:val="clear" w:color="auto" w:fill="FFFFFF"/>
        <w:adjustRightInd w:val="0"/>
        <w:spacing w:after="0" w:line="240" w:lineRule="auto"/>
        <w:ind w:firstLine="567"/>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xml:space="preserve">Все иллюстрации в ВКР называются рисунками. Каждый рисунок сопровождается подрисуночной подписью. Рисунки имеют сквозную нумерацию, обозначенную арабскими цифрами. </w:t>
      </w:r>
      <w:proofErr w:type="gramStart"/>
      <w:r w:rsidRPr="002B4666">
        <w:rPr>
          <w:rFonts w:ascii="Times New Roman" w:eastAsia="Times New Roman" w:hAnsi="Times New Roman" w:cs="Times New Roman"/>
          <w:sz w:val="28"/>
          <w:szCs w:val="28"/>
          <w:lang w:eastAsia="ru-RU"/>
        </w:rPr>
        <w:t>Например</w:t>
      </w:r>
      <w:proofErr w:type="gramEnd"/>
      <w:r w:rsidRPr="002B4666">
        <w:rPr>
          <w:rFonts w:ascii="Times New Roman" w:eastAsia="Times New Roman" w:hAnsi="Times New Roman" w:cs="Times New Roman"/>
          <w:sz w:val="28"/>
          <w:szCs w:val="28"/>
          <w:lang w:eastAsia="ru-RU"/>
        </w:rPr>
        <w:t xml:space="preserve">: «Рисунок 1». </w:t>
      </w:r>
    </w:p>
    <w:p w:rsidR="002B4666" w:rsidRPr="002B4666" w:rsidRDefault="002B4666" w:rsidP="002B4666">
      <w:pPr>
        <w:widowControl w:val="0"/>
        <w:shd w:val="clear" w:color="auto" w:fill="FFFFFF"/>
        <w:adjustRightInd w:val="0"/>
        <w:spacing w:after="0" w:line="240" w:lineRule="auto"/>
        <w:ind w:firstLine="567"/>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xml:space="preserve">При ссылках в тексте на печатные издания и интернет-источники следует в квадратных скобках приводить порядковый номер по библиографическому списку (с указанием использованных страниц при цитировании). </w:t>
      </w:r>
      <w:proofErr w:type="gramStart"/>
      <w:r w:rsidRPr="002B4666">
        <w:rPr>
          <w:rFonts w:ascii="Times New Roman" w:eastAsia="Times New Roman" w:hAnsi="Times New Roman" w:cs="Times New Roman"/>
          <w:sz w:val="28"/>
          <w:szCs w:val="28"/>
          <w:lang w:eastAsia="ru-RU"/>
        </w:rPr>
        <w:t>Например</w:t>
      </w:r>
      <w:proofErr w:type="gramEnd"/>
      <w:r w:rsidRPr="002B4666">
        <w:rPr>
          <w:rFonts w:ascii="Times New Roman" w:eastAsia="Times New Roman" w:hAnsi="Times New Roman" w:cs="Times New Roman"/>
          <w:sz w:val="28"/>
          <w:szCs w:val="28"/>
          <w:lang w:eastAsia="ru-RU"/>
        </w:rPr>
        <w:t>: [7, с. 10-12].</w:t>
      </w:r>
    </w:p>
    <w:p w:rsidR="002B4666" w:rsidRPr="002B4666" w:rsidRDefault="002B4666" w:rsidP="002B4666">
      <w:pPr>
        <w:widowControl w:val="0"/>
        <w:shd w:val="clear" w:color="auto" w:fill="FFFFFF"/>
        <w:adjustRightInd w:val="0"/>
        <w:spacing w:after="0" w:line="240" w:lineRule="auto"/>
        <w:ind w:firstLine="567"/>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xml:space="preserve">Нумерация таблиц и рисунков, а также ссылки в тексте на таблицы, рисунки и литературные источники делаются автоматически с помощью средств текстового редактора </w:t>
      </w:r>
      <w:r w:rsidRPr="002B4666">
        <w:rPr>
          <w:rFonts w:ascii="Times New Roman" w:eastAsia="Times New Roman" w:hAnsi="Times New Roman" w:cs="Times New Roman"/>
          <w:sz w:val="28"/>
          <w:szCs w:val="28"/>
          <w:lang w:val="en-US" w:eastAsia="ru-RU"/>
        </w:rPr>
        <w:t>MSWord</w:t>
      </w:r>
      <w:r w:rsidRPr="002B4666">
        <w:rPr>
          <w:rFonts w:ascii="Times New Roman" w:eastAsia="Times New Roman" w:hAnsi="Times New Roman" w:cs="Times New Roman"/>
          <w:sz w:val="28"/>
          <w:szCs w:val="28"/>
          <w:lang w:eastAsia="ru-RU"/>
        </w:rPr>
        <w:t>.</w:t>
      </w:r>
    </w:p>
    <w:p w:rsidR="002B4666" w:rsidRPr="002B4666" w:rsidRDefault="002B4666" w:rsidP="002B4666">
      <w:pPr>
        <w:widowControl w:val="0"/>
        <w:shd w:val="clear" w:color="auto" w:fill="FFFFFF"/>
        <w:adjustRightInd w:val="0"/>
        <w:spacing w:after="0" w:line="240" w:lineRule="auto"/>
        <w:ind w:firstLine="567"/>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xml:space="preserve">Наличие опечаток, орфографических, синтаксических и стилистических ошибок снижает качество ВКР и может повлиять на снижение оценки. Неаккуратно выполненные работы не допускаются к проверке и защите. </w:t>
      </w:r>
    </w:p>
    <w:p w:rsidR="002B4666" w:rsidRPr="002B4666" w:rsidRDefault="002B4666" w:rsidP="002B4666">
      <w:pPr>
        <w:tabs>
          <w:tab w:val="left" w:pos="577"/>
        </w:tabs>
        <w:spacing w:after="0" w:line="240" w:lineRule="auto"/>
        <w:ind w:firstLine="709"/>
        <w:jc w:val="both"/>
        <w:rPr>
          <w:rFonts w:ascii="Times New Roman" w:eastAsia="Times New Roman" w:hAnsi="Times New Roman" w:cs="Times New Roman"/>
          <w:b/>
          <w:sz w:val="28"/>
          <w:szCs w:val="28"/>
          <w:lang w:eastAsia="ru-RU"/>
        </w:rPr>
      </w:pPr>
      <w:r w:rsidRPr="002B4666">
        <w:rPr>
          <w:rFonts w:ascii="Times New Roman" w:eastAsia="Times New Roman" w:hAnsi="Times New Roman" w:cs="Times New Roman"/>
          <w:b/>
          <w:sz w:val="28"/>
          <w:szCs w:val="28"/>
          <w:lang w:eastAsia="ru-RU"/>
        </w:rPr>
        <w:t>Заключительный этап</w:t>
      </w:r>
      <w:bookmarkEnd w:id="17"/>
    </w:p>
    <w:p w:rsidR="002B4666" w:rsidRPr="002B4666" w:rsidRDefault="002B4666" w:rsidP="002B4666">
      <w:pPr>
        <w:widowControl w:val="0"/>
        <w:spacing w:after="0" w:line="240" w:lineRule="auto"/>
        <w:ind w:firstLine="709"/>
        <w:jc w:val="both"/>
        <w:rPr>
          <w:rFonts w:ascii="Times New Roman" w:eastAsia="Times New Roman" w:hAnsi="Times New Roman" w:cs="Times New Roman"/>
          <w:i/>
          <w:sz w:val="28"/>
          <w:szCs w:val="28"/>
          <w:lang w:eastAsia="ru-RU"/>
        </w:rPr>
      </w:pPr>
      <w:r w:rsidRPr="002B4666">
        <w:rPr>
          <w:rFonts w:ascii="Times New Roman" w:eastAsia="Times New Roman" w:hAnsi="Times New Roman" w:cs="Times New Roman"/>
          <w:i/>
          <w:sz w:val="28"/>
          <w:szCs w:val="28"/>
          <w:lang w:eastAsia="ru-RU"/>
        </w:rPr>
        <w:t xml:space="preserve">Отзыв научного руководителя и отзыв назначенного кафедрой рецензента-преподавателя кафедры на ВКР </w:t>
      </w:r>
    </w:p>
    <w:p w:rsidR="002B4666" w:rsidRPr="002B4666" w:rsidRDefault="002B4666" w:rsidP="002B4666">
      <w:pPr>
        <w:widowControl w:val="0"/>
        <w:spacing w:after="0" w:line="240" w:lineRule="auto"/>
        <w:ind w:firstLine="709"/>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xml:space="preserve">После получения окончательного варианта ВКР руководитель, выступающий </w:t>
      </w:r>
      <w:r w:rsidRPr="002B4666">
        <w:rPr>
          <w:rFonts w:ascii="Times New Roman" w:eastAsia="Times New Roman" w:hAnsi="Times New Roman" w:cs="Times New Roman"/>
          <w:sz w:val="28"/>
          <w:szCs w:val="28"/>
          <w:lang w:eastAsia="ru-RU"/>
        </w:rPr>
        <w:lastRenderedPageBreak/>
        <w:t>экспертом кафедры, составляет письменный отзыв, в котором всесторонне характеризует качество ВКР, отмечает положительные стороны, недостатки, мотивирует возможность представления ВКР в ГЭК.</w:t>
      </w:r>
    </w:p>
    <w:p w:rsidR="002B4666" w:rsidRPr="002B4666" w:rsidRDefault="002B4666" w:rsidP="002B4666">
      <w:pPr>
        <w:tabs>
          <w:tab w:val="left" w:pos="577"/>
        </w:tabs>
        <w:spacing w:after="0" w:line="240" w:lineRule="auto"/>
        <w:ind w:firstLine="680"/>
        <w:contextualSpacing/>
        <w:jc w:val="both"/>
        <w:rPr>
          <w:rFonts w:ascii="Times New Roman" w:eastAsia="Times New Roman" w:hAnsi="Times New Roman" w:cs="Times New Roman"/>
          <w:bCs/>
          <w:sz w:val="28"/>
          <w:szCs w:val="28"/>
          <w:lang w:eastAsia="ru-RU"/>
        </w:rPr>
      </w:pPr>
      <w:r w:rsidRPr="002B4666">
        <w:rPr>
          <w:rFonts w:ascii="Times New Roman" w:eastAsia="Times New Roman" w:hAnsi="Times New Roman" w:cs="Times New Roman"/>
          <w:bCs/>
          <w:sz w:val="28"/>
          <w:szCs w:val="28"/>
          <w:lang w:eastAsia="ru-RU"/>
        </w:rPr>
        <w:t>Обучающийся консультируется и согласовывает с научным руководителем текст своего выступления на защите (доклад) и презентацию доклада.</w:t>
      </w:r>
    </w:p>
    <w:p w:rsidR="002B4666" w:rsidRPr="002B4666" w:rsidRDefault="002B4666" w:rsidP="002B4666">
      <w:pPr>
        <w:tabs>
          <w:tab w:val="left" w:pos="577"/>
        </w:tabs>
        <w:spacing w:after="0" w:line="240" w:lineRule="auto"/>
        <w:ind w:firstLine="680"/>
        <w:contextualSpacing/>
        <w:jc w:val="both"/>
        <w:rPr>
          <w:rFonts w:ascii="Times New Roman" w:eastAsia="Times New Roman" w:hAnsi="Times New Roman" w:cs="Times New Roman"/>
          <w:bCs/>
          <w:sz w:val="28"/>
          <w:szCs w:val="28"/>
          <w:lang w:eastAsia="ru-RU"/>
        </w:rPr>
      </w:pPr>
      <w:r w:rsidRPr="002B4666">
        <w:rPr>
          <w:rFonts w:ascii="Times New Roman" w:eastAsia="Times New Roman" w:hAnsi="Times New Roman" w:cs="Times New Roman"/>
          <w:bCs/>
          <w:sz w:val="28"/>
          <w:szCs w:val="28"/>
          <w:lang w:eastAsia="ru-RU"/>
        </w:rPr>
        <w:t xml:space="preserve">Доклад на защите не должен превышать 10 минут. Обучающийся в своем выступлении должен показать основные результаты своей работы: вклад в разработку проблемы, результаты проведенного анализа, выводы и предложения. </w:t>
      </w:r>
    </w:p>
    <w:p w:rsidR="002B4666" w:rsidRPr="002B4666" w:rsidRDefault="002B4666" w:rsidP="002B4666">
      <w:pPr>
        <w:tabs>
          <w:tab w:val="left" w:pos="577"/>
        </w:tabs>
        <w:spacing w:after="0" w:line="240" w:lineRule="auto"/>
        <w:ind w:firstLine="680"/>
        <w:contextualSpacing/>
        <w:jc w:val="both"/>
        <w:rPr>
          <w:rFonts w:ascii="Times New Roman" w:eastAsia="Times New Roman" w:hAnsi="Times New Roman" w:cs="Times New Roman"/>
          <w:bCs/>
          <w:sz w:val="28"/>
          <w:szCs w:val="28"/>
          <w:lang w:eastAsia="ru-RU"/>
        </w:rPr>
      </w:pPr>
      <w:r w:rsidRPr="002B4666">
        <w:rPr>
          <w:rFonts w:ascii="Times New Roman" w:eastAsia="Times New Roman" w:hAnsi="Times New Roman" w:cs="Times New Roman"/>
          <w:bCs/>
          <w:sz w:val="28"/>
          <w:szCs w:val="28"/>
          <w:lang w:eastAsia="ru-RU"/>
        </w:rPr>
        <w:t xml:space="preserve">Доклад целесообразно иллюстрировать слайдами или раздаточными материалами. </w:t>
      </w:r>
    </w:p>
    <w:p w:rsidR="002B4666" w:rsidRPr="002B4666" w:rsidRDefault="002B4666" w:rsidP="002B4666">
      <w:pPr>
        <w:tabs>
          <w:tab w:val="left" w:pos="577"/>
        </w:tabs>
        <w:spacing w:after="0" w:line="240" w:lineRule="auto"/>
        <w:ind w:firstLine="680"/>
        <w:contextualSpacing/>
        <w:jc w:val="both"/>
        <w:rPr>
          <w:rFonts w:ascii="Times New Roman" w:eastAsia="Times New Roman" w:hAnsi="Times New Roman" w:cs="Times New Roman"/>
          <w:bCs/>
          <w:sz w:val="28"/>
          <w:szCs w:val="28"/>
          <w:lang w:eastAsia="ru-RU"/>
        </w:rPr>
      </w:pPr>
      <w:r w:rsidRPr="002B4666">
        <w:rPr>
          <w:rFonts w:ascii="Times New Roman" w:eastAsia="Times New Roman" w:hAnsi="Times New Roman" w:cs="Times New Roman"/>
          <w:bCs/>
          <w:sz w:val="28"/>
          <w:szCs w:val="28"/>
          <w:lang w:eastAsia="ru-RU"/>
        </w:rPr>
        <w:t>Основное содержание презентации:</w:t>
      </w:r>
    </w:p>
    <w:p w:rsidR="002B4666" w:rsidRPr="002B4666" w:rsidRDefault="002B4666" w:rsidP="006B7824">
      <w:pPr>
        <w:numPr>
          <w:ilvl w:val="0"/>
          <w:numId w:val="7"/>
        </w:numPr>
        <w:tabs>
          <w:tab w:val="left" w:pos="577"/>
        </w:tabs>
        <w:spacing w:after="0" w:line="240" w:lineRule="auto"/>
        <w:ind w:left="0" w:firstLine="709"/>
        <w:contextualSpacing/>
        <w:jc w:val="both"/>
        <w:rPr>
          <w:rFonts w:ascii="Times New Roman" w:eastAsia="Times New Roman" w:hAnsi="Times New Roman" w:cs="Times New Roman"/>
          <w:bCs/>
          <w:sz w:val="28"/>
          <w:szCs w:val="28"/>
          <w:lang w:eastAsia="ru-RU"/>
        </w:rPr>
      </w:pPr>
      <w:r w:rsidRPr="002B4666">
        <w:rPr>
          <w:rFonts w:ascii="Times New Roman" w:eastAsia="Times New Roman" w:hAnsi="Times New Roman" w:cs="Times New Roman"/>
          <w:bCs/>
          <w:sz w:val="28"/>
          <w:szCs w:val="28"/>
          <w:lang w:eastAsia="ru-RU"/>
        </w:rPr>
        <w:t>титульный лист, на котором указывается: название университета, кафедры, ВКР, ученое звание и степень научного руководителя, его ФИО, а также ФИО обучающегося и год выполнения работы;</w:t>
      </w:r>
    </w:p>
    <w:p w:rsidR="002B4666" w:rsidRPr="002B4666" w:rsidRDefault="002B4666" w:rsidP="006B7824">
      <w:pPr>
        <w:numPr>
          <w:ilvl w:val="0"/>
          <w:numId w:val="7"/>
        </w:numPr>
        <w:tabs>
          <w:tab w:val="left" w:pos="577"/>
        </w:tabs>
        <w:spacing w:after="0" w:line="240" w:lineRule="auto"/>
        <w:ind w:left="0" w:firstLine="709"/>
        <w:contextualSpacing/>
        <w:jc w:val="both"/>
        <w:rPr>
          <w:rFonts w:ascii="Times New Roman" w:eastAsia="Times New Roman" w:hAnsi="Times New Roman" w:cs="Times New Roman"/>
          <w:bCs/>
          <w:sz w:val="28"/>
          <w:szCs w:val="28"/>
          <w:lang w:eastAsia="ru-RU"/>
        </w:rPr>
      </w:pPr>
      <w:r w:rsidRPr="002B4666">
        <w:rPr>
          <w:rFonts w:ascii="Times New Roman" w:eastAsia="Times New Roman" w:hAnsi="Times New Roman" w:cs="Times New Roman"/>
          <w:bCs/>
          <w:sz w:val="28"/>
          <w:szCs w:val="28"/>
          <w:lang w:eastAsia="ru-RU"/>
        </w:rPr>
        <w:t>основные понятия, выводы по результатам анализа, предложения (</w:t>
      </w:r>
      <w:proofErr w:type="spellStart"/>
      <w:r w:rsidRPr="002B4666">
        <w:rPr>
          <w:rFonts w:ascii="Times New Roman" w:eastAsia="Times New Roman" w:hAnsi="Times New Roman" w:cs="Times New Roman"/>
          <w:bCs/>
          <w:sz w:val="28"/>
          <w:szCs w:val="28"/>
          <w:lang w:eastAsia="ru-RU"/>
        </w:rPr>
        <w:t>тезисно</w:t>
      </w:r>
      <w:proofErr w:type="spellEnd"/>
      <w:r w:rsidRPr="002B4666">
        <w:rPr>
          <w:rFonts w:ascii="Times New Roman" w:eastAsia="Times New Roman" w:hAnsi="Times New Roman" w:cs="Times New Roman"/>
          <w:bCs/>
          <w:sz w:val="28"/>
          <w:szCs w:val="28"/>
          <w:lang w:eastAsia="ru-RU"/>
        </w:rPr>
        <w:t>), рисунки и таблицы, на которые обучающийся ссылается по ходу своего выступления во время защиты.</w:t>
      </w:r>
    </w:p>
    <w:p w:rsidR="002B4666" w:rsidRPr="002B4666" w:rsidRDefault="002B4666" w:rsidP="00DE14BC">
      <w:pPr>
        <w:tabs>
          <w:tab w:val="left" w:pos="577"/>
        </w:tabs>
        <w:spacing w:after="0" w:line="240" w:lineRule="auto"/>
        <w:ind w:firstLine="680"/>
        <w:contextualSpacing/>
        <w:jc w:val="both"/>
        <w:rPr>
          <w:rFonts w:ascii="Times New Roman" w:eastAsia="Times New Roman" w:hAnsi="Times New Roman" w:cs="Times New Roman"/>
          <w:bCs/>
          <w:sz w:val="28"/>
          <w:szCs w:val="28"/>
          <w:lang w:eastAsia="ru-RU"/>
        </w:rPr>
      </w:pPr>
      <w:r w:rsidRPr="002B4666">
        <w:rPr>
          <w:rFonts w:ascii="Times New Roman" w:eastAsia="Times New Roman" w:hAnsi="Times New Roman" w:cs="Times New Roman"/>
          <w:bCs/>
          <w:sz w:val="28"/>
          <w:szCs w:val="28"/>
          <w:lang w:eastAsia="ru-RU"/>
        </w:rPr>
        <w:t>Наиболее важно иметь наглядную информацию по следующим вопросам доклада:</w:t>
      </w:r>
    </w:p>
    <w:p w:rsidR="002B4666" w:rsidRPr="002B4666" w:rsidRDefault="002B4666" w:rsidP="006B7824">
      <w:pPr>
        <w:numPr>
          <w:ilvl w:val="0"/>
          <w:numId w:val="8"/>
        </w:numPr>
        <w:tabs>
          <w:tab w:val="left" w:pos="577"/>
        </w:tabs>
        <w:spacing w:after="0" w:line="240" w:lineRule="auto"/>
        <w:ind w:left="0" w:firstLine="709"/>
        <w:contextualSpacing/>
        <w:jc w:val="both"/>
        <w:rPr>
          <w:rFonts w:ascii="Times New Roman" w:eastAsia="Times New Roman" w:hAnsi="Times New Roman" w:cs="Times New Roman"/>
          <w:bCs/>
          <w:sz w:val="28"/>
          <w:szCs w:val="28"/>
          <w:lang w:eastAsia="ru-RU"/>
        </w:rPr>
      </w:pPr>
      <w:r w:rsidRPr="002B4666">
        <w:rPr>
          <w:rFonts w:ascii="Times New Roman" w:eastAsia="Times New Roman" w:hAnsi="Times New Roman" w:cs="Times New Roman"/>
          <w:bCs/>
          <w:sz w:val="28"/>
          <w:szCs w:val="28"/>
          <w:lang w:eastAsia="ru-RU"/>
        </w:rPr>
        <w:t>цель работы и постановка задач;</w:t>
      </w:r>
    </w:p>
    <w:p w:rsidR="002B4666" w:rsidRPr="002B4666" w:rsidRDefault="002B4666" w:rsidP="006B7824">
      <w:pPr>
        <w:numPr>
          <w:ilvl w:val="0"/>
          <w:numId w:val="8"/>
        </w:numPr>
        <w:tabs>
          <w:tab w:val="left" w:pos="577"/>
        </w:tabs>
        <w:spacing w:after="0" w:line="240" w:lineRule="auto"/>
        <w:ind w:left="0" w:firstLine="709"/>
        <w:contextualSpacing/>
        <w:jc w:val="both"/>
        <w:rPr>
          <w:rFonts w:ascii="Times New Roman" w:eastAsia="Times New Roman" w:hAnsi="Times New Roman" w:cs="Times New Roman"/>
          <w:bCs/>
          <w:sz w:val="28"/>
          <w:szCs w:val="28"/>
          <w:lang w:eastAsia="ru-RU"/>
        </w:rPr>
      </w:pPr>
      <w:r w:rsidRPr="002B4666">
        <w:rPr>
          <w:rFonts w:ascii="Times New Roman" w:eastAsia="Times New Roman" w:hAnsi="Times New Roman" w:cs="Times New Roman"/>
          <w:bCs/>
          <w:sz w:val="28"/>
          <w:szCs w:val="28"/>
          <w:lang w:eastAsia="ru-RU"/>
        </w:rPr>
        <w:t>результаты исследования в виде графиков, диаграмм, таблиц;</w:t>
      </w:r>
    </w:p>
    <w:p w:rsidR="002B4666" w:rsidRPr="002B4666" w:rsidRDefault="002B4666" w:rsidP="006B7824">
      <w:pPr>
        <w:numPr>
          <w:ilvl w:val="0"/>
          <w:numId w:val="8"/>
        </w:numPr>
        <w:tabs>
          <w:tab w:val="left" w:pos="577"/>
        </w:tabs>
        <w:spacing w:after="0" w:line="240" w:lineRule="auto"/>
        <w:ind w:left="0" w:firstLine="709"/>
        <w:contextualSpacing/>
        <w:jc w:val="both"/>
        <w:rPr>
          <w:rFonts w:ascii="Times New Roman" w:eastAsia="Times New Roman" w:hAnsi="Times New Roman" w:cs="Times New Roman"/>
          <w:bCs/>
          <w:sz w:val="28"/>
          <w:szCs w:val="28"/>
          <w:lang w:eastAsia="ru-RU"/>
        </w:rPr>
      </w:pPr>
      <w:r w:rsidRPr="002B4666">
        <w:rPr>
          <w:rFonts w:ascii="Times New Roman" w:eastAsia="Times New Roman" w:hAnsi="Times New Roman" w:cs="Times New Roman"/>
          <w:bCs/>
          <w:sz w:val="28"/>
          <w:szCs w:val="28"/>
          <w:lang w:eastAsia="ru-RU"/>
        </w:rPr>
        <w:t>существо предложений по совершенствованию предмета исследования.</w:t>
      </w:r>
    </w:p>
    <w:p w:rsidR="002B4666" w:rsidRPr="002B4666" w:rsidRDefault="002B4666" w:rsidP="002B4666">
      <w:pPr>
        <w:tabs>
          <w:tab w:val="left" w:pos="577"/>
        </w:tabs>
        <w:spacing w:after="0" w:line="240" w:lineRule="auto"/>
        <w:ind w:firstLine="680"/>
        <w:jc w:val="both"/>
        <w:rPr>
          <w:rFonts w:ascii="Times New Roman" w:eastAsia="Times New Roman" w:hAnsi="Times New Roman" w:cs="Times New Roman"/>
          <w:bCs/>
          <w:sz w:val="28"/>
          <w:szCs w:val="28"/>
          <w:lang w:eastAsia="ru-RU"/>
        </w:rPr>
      </w:pPr>
      <w:r w:rsidRPr="002B4666">
        <w:rPr>
          <w:rFonts w:ascii="Times New Roman" w:eastAsia="Times New Roman" w:hAnsi="Times New Roman" w:cs="Times New Roman"/>
          <w:bCs/>
          <w:sz w:val="28"/>
          <w:szCs w:val="28"/>
          <w:lang w:eastAsia="ru-RU"/>
        </w:rPr>
        <w:t>Конкретный объём графического и раздаточного материала определяется руководителем и обучающимся, исходя из необходимости наглядного представления результатов выполненного исследования.</w:t>
      </w:r>
    </w:p>
    <w:p w:rsidR="002B4666" w:rsidRPr="002B4666" w:rsidRDefault="002B4666" w:rsidP="002B4666">
      <w:pPr>
        <w:tabs>
          <w:tab w:val="left" w:pos="709"/>
        </w:tabs>
        <w:spacing w:after="0" w:line="240" w:lineRule="auto"/>
        <w:jc w:val="both"/>
        <w:rPr>
          <w:rFonts w:ascii="Times New Roman" w:eastAsia="Times New Roman" w:hAnsi="Times New Roman" w:cs="Times New Roman"/>
          <w:i/>
          <w:sz w:val="28"/>
          <w:szCs w:val="28"/>
          <w:lang w:eastAsia="ru-RU"/>
        </w:rPr>
      </w:pPr>
    </w:p>
    <w:p w:rsidR="002B4666" w:rsidRPr="002B4666" w:rsidRDefault="002B4666" w:rsidP="002B4666">
      <w:pPr>
        <w:tabs>
          <w:tab w:val="left" w:pos="709"/>
        </w:tabs>
        <w:spacing w:after="0" w:line="240" w:lineRule="auto"/>
        <w:jc w:val="both"/>
        <w:rPr>
          <w:rFonts w:ascii="Times New Roman" w:eastAsia="Times New Roman" w:hAnsi="Times New Roman" w:cs="Times New Roman"/>
          <w:i/>
          <w:sz w:val="28"/>
          <w:szCs w:val="28"/>
          <w:lang w:eastAsia="ru-RU"/>
        </w:rPr>
      </w:pPr>
      <w:r w:rsidRPr="002B4666">
        <w:rPr>
          <w:rFonts w:ascii="Times New Roman" w:eastAsia="Times New Roman" w:hAnsi="Times New Roman" w:cs="Times New Roman"/>
          <w:i/>
          <w:sz w:val="28"/>
          <w:szCs w:val="28"/>
          <w:lang w:eastAsia="ru-RU"/>
        </w:rPr>
        <w:tab/>
        <w:t>Подготовка к защите</w:t>
      </w:r>
    </w:p>
    <w:p w:rsidR="002B4666" w:rsidRPr="002B4666" w:rsidRDefault="002B4666" w:rsidP="002B466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После получения допуска обучающийся ведет подготовку к защите ВКР, которая включает:</w:t>
      </w:r>
    </w:p>
    <w:p w:rsidR="002B4666" w:rsidRPr="002B4666" w:rsidRDefault="002B4666" w:rsidP="006B7824">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составление текста доклада продолжительностью 7-10 мин., в котором излагается: актуальность темы, цели и задачи исследования, обзор структуры работы, основные результаты исследования, при этом особое внимание следует уделить выполнению задач исследования, проверке гипотезы и практическим рекомендациям;</w:t>
      </w:r>
    </w:p>
    <w:p w:rsidR="002B4666" w:rsidRPr="002B4666" w:rsidRDefault="002B4666" w:rsidP="006B7824">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изготовление раздаточного материала (обязательно);</w:t>
      </w:r>
    </w:p>
    <w:p w:rsidR="002B4666" w:rsidRPr="002B4666" w:rsidRDefault="002B4666" w:rsidP="006B7824">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xml:space="preserve">подготовка презентации ВКР в </w:t>
      </w:r>
      <w:proofErr w:type="spellStart"/>
      <w:r w:rsidRPr="002B4666">
        <w:rPr>
          <w:rFonts w:ascii="Times New Roman" w:eastAsia="Times New Roman" w:hAnsi="Times New Roman" w:cs="Times New Roman"/>
          <w:sz w:val="28"/>
          <w:szCs w:val="28"/>
          <w:lang w:eastAsia="ru-RU"/>
        </w:rPr>
        <w:t>Power</w:t>
      </w:r>
      <w:proofErr w:type="spellEnd"/>
      <w:r w:rsidRPr="002B4666">
        <w:rPr>
          <w:rFonts w:ascii="Times New Roman" w:eastAsia="Times New Roman" w:hAnsi="Times New Roman" w:cs="Times New Roman"/>
          <w:sz w:val="28"/>
          <w:szCs w:val="28"/>
          <w:lang w:eastAsia="ru-RU"/>
        </w:rPr>
        <w:t xml:space="preserve"> </w:t>
      </w:r>
      <w:proofErr w:type="spellStart"/>
      <w:r w:rsidRPr="002B4666">
        <w:rPr>
          <w:rFonts w:ascii="Times New Roman" w:eastAsia="Times New Roman" w:hAnsi="Times New Roman" w:cs="Times New Roman"/>
          <w:sz w:val="28"/>
          <w:szCs w:val="28"/>
          <w:lang w:eastAsia="ru-RU"/>
        </w:rPr>
        <w:t>Point</w:t>
      </w:r>
      <w:proofErr w:type="spellEnd"/>
      <w:r w:rsidRPr="002B4666">
        <w:rPr>
          <w:rFonts w:ascii="Times New Roman" w:eastAsia="Times New Roman" w:hAnsi="Times New Roman" w:cs="Times New Roman"/>
          <w:sz w:val="28"/>
          <w:szCs w:val="28"/>
          <w:lang w:eastAsia="ru-RU"/>
        </w:rPr>
        <w:t xml:space="preserve"> (обязательно);</w:t>
      </w:r>
    </w:p>
    <w:p w:rsidR="002B4666" w:rsidRPr="002B4666" w:rsidRDefault="002B4666" w:rsidP="006B7824">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xml:space="preserve">изучение замечаний, указанных в отзыве и рецензии, подготовку ответов на них. </w:t>
      </w:r>
    </w:p>
    <w:p w:rsidR="002B4666" w:rsidRPr="002B4666" w:rsidRDefault="002B4666" w:rsidP="002B4666">
      <w:pPr>
        <w:widowControl w:val="0"/>
        <w:spacing w:after="0" w:line="240" w:lineRule="auto"/>
        <w:ind w:firstLine="709"/>
        <w:jc w:val="both"/>
        <w:rPr>
          <w:rFonts w:ascii="Times New Roman" w:eastAsia="Times New Roman" w:hAnsi="Times New Roman" w:cs="Times New Roman"/>
          <w:i/>
          <w:sz w:val="28"/>
          <w:szCs w:val="28"/>
          <w:lang w:eastAsia="ru-RU"/>
        </w:rPr>
      </w:pPr>
    </w:p>
    <w:p w:rsidR="002B4666" w:rsidRPr="002B4666" w:rsidRDefault="002B4666" w:rsidP="002B4666">
      <w:pPr>
        <w:widowControl w:val="0"/>
        <w:spacing w:after="0" w:line="240" w:lineRule="auto"/>
        <w:ind w:firstLine="709"/>
        <w:jc w:val="both"/>
        <w:rPr>
          <w:rFonts w:ascii="Times New Roman" w:eastAsia="Times New Roman" w:hAnsi="Times New Roman" w:cs="Times New Roman"/>
          <w:i/>
          <w:sz w:val="28"/>
          <w:szCs w:val="28"/>
          <w:lang w:eastAsia="ru-RU"/>
        </w:rPr>
      </w:pPr>
      <w:r w:rsidRPr="002B4666">
        <w:rPr>
          <w:rFonts w:ascii="Times New Roman" w:eastAsia="Times New Roman" w:hAnsi="Times New Roman" w:cs="Times New Roman"/>
          <w:i/>
          <w:sz w:val="28"/>
          <w:szCs w:val="28"/>
          <w:lang w:eastAsia="ru-RU"/>
        </w:rPr>
        <w:t xml:space="preserve">Рекомендации по подготовке доклада. </w:t>
      </w:r>
    </w:p>
    <w:p w:rsidR="002B4666" w:rsidRPr="002B4666" w:rsidRDefault="002B4666" w:rsidP="002B4666">
      <w:pPr>
        <w:widowControl w:val="0"/>
        <w:spacing w:after="0" w:line="240" w:lineRule="auto"/>
        <w:ind w:firstLine="709"/>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xml:space="preserve">Доклад должен содержать: </w:t>
      </w:r>
    </w:p>
    <w:p w:rsidR="002B4666" w:rsidRPr="002B4666" w:rsidRDefault="002B4666" w:rsidP="006B7824">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xml:space="preserve">тему ВКР, </w:t>
      </w:r>
    </w:p>
    <w:p w:rsidR="002B4666" w:rsidRPr="002B4666" w:rsidRDefault="002B4666" w:rsidP="006B7824">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xml:space="preserve">указание организации, на базе которого выполнена ВКР, </w:t>
      </w:r>
    </w:p>
    <w:p w:rsidR="002B4666" w:rsidRPr="002B4666" w:rsidRDefault="002B4666" w:rsidP="006B7824">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lastRenderedPageBreak/>
        <w:t xml:space="preserve">цель и задачи ВКР, </w:t>
      </w:r>
    </w:p>
    <w:p w:rsidR="002B4666" w:rsidRPr="002B4666" w:rsidRDefault="002B4666" w:rsidP="006B7824">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xml:space="preserve">краткое, но содержательное изложение (с необходимыми пояснениями, обоснованиями) основных результатов, </w:t>
      </w:r>
    </w:p>
    <w:p w:rsidR="002B4666" w:rsidRPr="002B4666" w:rsidRDefault="002B4666" w:rsidP="006B7824">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xml:space="preserve">положительные эффекты, которые могут быть получены при практическом применении предложенных решений. </w:t>
      </w:r>
    </w:p>
    <w:p w:rsidR="002B4666" w:rsidRPr="002B4666" w:rsidRDefault="002B4666" w:rsidP="002B4666">
      <w:pPr>
        <w:widowControl w:val="0"/>
        <w:spacing w:after="0" w:line="240" w:lineRule="auto"/>
        <w:ind w:firstLine="709"/>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xml:space="preserve">В докладе должны быть эффективно использованы все представленные слайды презентации, каждый из которых должен быть достаточно информативным и полезным для понимания ВКР. </w:t>
      </w:r>
    </w:p>
    <w:p w:rsidR="002B4666" w:rsidRPr="002B4666" w:rsidRDefault="002B4666" w:rsidP="002B4666">
      <w:pPr>
        <w:tabs>
          <w:tab w:val="left" w:pos="709"/>
        </w:tabs>
        <w:spacing w:after="0" w:line="240" w:lineRule="auto"/>
        <w:ind w:firstLine="709"/>
        <w:jc w:val="both"/>
        <w:rPr>
          <w:rFonts w:ascii="Times New Roman" w:eastAsia="Times New Roman" w:hAnsi="Times New Roman" w:cs="Times New Roman"/>
          <w:i/>
          <w:sz w:val="28"/>
          <w:szCs w:val="28"/>
          <w:lang w:eastAsia="ru-RU"/>
        </w:rPr>
      </w:pPr>
    </w:p>
    <w:p w:rsidR="002B4666" w:rsidRPr="002B4666" w:rsidRDefault="002B4666" w:rsidP="002B4666">
      <w:pPr>
        <w:tabs>
          <w:tab w:val="left" w:pos="709"/>
        </w:tabs>
        <w:spacing w:after="0" w:line="240" w:lineRule="auto"/>
        <w:ind w:firstLine="709"/>
        <w:jc w:val="both"/>
        <w:rPr>
          <w:rFonts w:ascii="Times New Roman" w:eastAsia="Times New Roman" w:hAnsi="Times New Roman" w:cs="Times New Roman"/>
          <w:i/>
          <w:sz w:val="28"/>
          <w:szCs w:val="28"/>
          <w:lang w:eastAsia="ru-RU"/>
        </w:rPr>
      </w:pPr>
      <w:r w:rsidRPr="002B4666">
        <w:rPr>
          <w:rFonts w:ascii="Times New Roman" w:eastAsia="Times New Roman" w:hAnsi="Times New Roman" w:cs="Times New Roman"/>
          <w:i/>
          <w:sz w:val="28"/>
          <w:szCs w:val="28"/>
          <w:lang w:eastAsia="ru-RU"/>
        </w:rPr>
        <w:t>При подготовке раздаточного материала должны учитываться следующие рекомендации:</w:t>
      </w:r>
    </w:p>
    <w:p w:rsidR="002B4666" w:rsidRPr="002B4666" w:rsidRDefault="002B4666" w:rsidP="006B7824">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в раздаточный материал включаются основные таблицы, рисунки, схемы, характеризующие основные результаты выполнения ВКР;</w:t>
      </w:r>
    </w:p>
    <w:p w:rsidR="002B4666" w:rsidRPr="002B4666" w:rsidRDefault="002B4666" w:rsidP="006B7824">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материал должен быть сброшюрован в отдельные комплекты, количество которых должно соответствовать числу членов ГЭК;</w:t>
      </w:r>
    </w:p>
    <w:p w:rsidR="002B4666" w:rsidRPr="002B4666" w:rsidRDefault="002B4666" w:rsidP="006B7824">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страницы каждого комплекта раздаточного материала следует обязательно пронумеровать.</w:t>
      </w:r>
    </w:p>
    <w:p w:rsidR="002B4666" w:rsidRPr="002B4666" w:rsidRDefault="002B4666" w:rsidP="002B4666">
      <w:pPr>
        <w:spacing w:after="0" w:line="240" w:lineRule="auto"/>
        <w:jc w:val="both"/>
        <w:rPr>
          <w:rFonts w:ascii="Times New Roman" w:eastAsia="Times New Roman" w:hAnsi="Times New Roman" w:cs="Times New Roman"/>
          <w:sz w:val="28"/>
          <w:szCs w:val="28"/>
          <w:lang w:eastAsia="ru-RU"/>
        </w:rPr>
      </w:pPr>
    </w:p>
    <w:p w:rsidR="002B4666" w:rsidRPr="002B4666" w:rsidRDefault="002B4666" w:rsidP="002B4666">
      <w:pPr>
        <w:spacing w:after="0" w:line="240" w:lineRule="auto"/>
        <w:ind w:firstLine="709"/>
        <w:jc w:val="both"/>
        <w:rPr>
          <w:rFonts w:ascii="Times New Roman" w:eastAsia="Times New Roman" w:hAnsi="Times New Roman" w:cs="Times New Roman"/>
          <w:b/>
          <w:sz w:val="28"/>
          <w:szCs w:val="28"/>
          <w:lang w:eastAsia="ru-RU"/>
        </w:rPr>
      </w:pPr>
      <w:r w:rsidRPr="002B4666">
        <w:rPr>
          <w:rFonts w:ascii="Times New Roman" w:eastAsia="Times New Roman" w:hAnsi="Times New Roman" w:cs="Times New Roman"/>
          <w:b/>
          <w:sz w:val="28"/>
          <w:szCs w:val="28"/>
          <w:lang w:eastAsia="ru-RU"/>
        </w:rPr>
        <w:t xml:space="preserve"> ПРИМЕРНЫЙ ПЛАН НАПИСАНИЯ ВКР</w:t>
      </w:r>
    </w:p>
    <w:p w:rsidR="002B4666" w:rsidRPr="002B4666" w:rsidRDefault="002B4666" w:rsidP="002B4666">
      <w:pPr>
        <w:widowControl w:val="0"/>
        <w:shd w:val="clear" w:color="auto" w:fill="FFFFFF"/>
        <w:tabs>
          <w:tab w:val="left" w:pos="1560"/>
        </w:tabs>
        <w:spacing w:after="0" w:line="240" w:lineRule="auto"/>
        <w:ind w:firstLine="851"/>
        <w:jc w:val="both"/>
        <w:rPr>
          <w:rFonts w:ascii="Times New Roman" w:eastAsia="Times New Roman" w:hAnsi="Times New Roman" w:cs="Times New Roman"/>
          <w:color w:val="000000"/>
          <w:sz w:val="28"/>
          <w:szCs w:val="28"/>
          <w:lang w:eastAsia="ru-RU" w:bidi="ru-RU"/>
        </w:rPr>
      </w:pPr>
      <w:r w:rsidRPr="002B4666">
        <w:rPr>
          <w:rFonts w:ascii="Times New Roman" w:eastAsia="Times New Roman" w:hAnsi="Times New Roman" w:cs="Times New Roman"/>
          <w:color w:val="000000"/>
          <w:sz w:val="28"/>
          <w:szCs w:val="28"/>
          <w:lang w:eastAsia="ru-RU" w:bidi="ru-RU"/>
        </w:rPr>
        <w:t>1. Содержание. Содержание включает наименование всех структурных частей, разделов, подразделов и пунктов, если они имеют наименования, с указанием номеров страниц их начала. Заголовки содержания и заголовки в тексте ВКР должны быть строго идентичными.</w:t>
      </w:r>
    </w:p>
    <w:p w:rsidR="002B4666" w:rsidRPr="002B4666" w:rsidRDefault="002B4666" w:rsidP="002B4666">
      <w:pPr>
        <w:widowControl w:val="0"/>
        <w:shd w:val="clear" w:color="auto" w:fill="FFFFFF"/>
        <w:tabs>
          <w:tab w:val="left" w:pos="1560"/>
        </w:tabs>
        <w:spacing w:after="0" w:line="240" w:lineRule="auto"/>
        <w:ind w:firstLine="851"/>
        <w:jc w:val="both"/>
        <w:rPr>
          <w:rFonts w:ascii="Times New Roman" w:eastAsia="Times New Roman" w:hAnsi="Times New Roman" w:cs="Times New Roman"/>
          <w:color w:val="000000"/>
          <w:sz w:val="28"/>
          <w:szCs w:val="28"/>
          <w:lang w:eastAsia="ru-RU" w:bidi="ru-RU"/>
        </w:rPr>
      </w:pPr>
      <w:r w:rsidRPr="002B4666">
        <w:rPr>
          <w:rFonts w:ascii="Times New Roman" w:eastAsia="Times New Roman" w:hAnsi="Times New Roman" w:cs="Times New Roman"/>
          <w:color w:val="000000"/>
          <w:sz w:val="28"/>
          <w:szCs w:val="28"/>
          <w:lang w:eastAsia="ru-RU" w:bidi="ru-RU"/>
        </w:rPr>
        <w:t>2. Введение. Введение должно содержать: обоснование актуальности темы ВКР; цель выпускной работы; перечень задач, выполнение которых необходимо для достижения поставленной цели; перечень методик и методов, использованных для сбора информации и проведения ее анализа; указание объекта разработки; описание структуры ВКР.</w:t>
      </w:r>
    </w:p>
    <w:p w:rsidR="002B4666" w:rsidRPr="002B4666" w:rsidRDefault="002B4666" w:rsidP="002B4666">
      <w:pPr>
        <w:widowControl w:val="0"/>
        <w:shd w:val="clear" w:color="auto" w:fill="FFFFFF"/>
        <w:tabs>
          <w:tab w:val="left" w:pos="1560"/>
        </w:tabs>
        <w:spacing w:after="0" w:line="240" w:lineRule="auto"/>
        <w:ind w:firstLine="851"/>
        <w:jc w:val="both"/>
        <w:rPr>
          <w:rFonts w:ascii="Times New Roman" w:eastAsia="Times New Roman" w:hAnsi="Times New Roman" w:cs="Times New Roman"/>
          <w:color w:val="000000"/>
          <w:spacing w:val="-6"/>
          <w:sz w:val="28"/>
          <w:szCs w:val="28"/>
          <w:lang w:eastAsia="ru-RU" w:bidi="ru-RU"/>
        </w:rPr>
      </w:pPr>
      <w:r w:rsidRPr="002B4666">
        <w:rPr>
          <w:rFonts w:ascii="Times New Roman" w:eastAsia="Times New Roman" w:hAnsi="Times New Roman" w:cs="Times New Roman"/>
          <w:color w:val="000000"/>
          <w:sz w:val="28"/>
          <w:szCs w:val="28"/>
          <w:lang w:eastAsia="ru-RU" w:bidi="ru-RU"/>
        </w:rPr>
        <w:t xml:space="preserve">3. Основная часть. </w:t>
      </w:r>
      <w:r w:rsidRPr="002B4666">
        <w:rPr>
          <w:rFonts w:ascii="Times New Roman" w:eastAsia="Times New Roman" w:hAnsi="Times New Roman" w:cs="Times New Roman"/>
          <w:color w:val="000000"/>
          <w:spacing w:val="-6"/>
          <w:sz w:val="28"/>
          <w:szCs w:val="28"/>
          <w:lang w:eastAsia="ru-RU" w:bidi="ru-RU"/>
        </w:rPr>
        <w:t xml:space="preserve">В основной части ВКР рассматривается состояние вопроса по выбранной теме, при этом проводится обзор известных исследований, анализируются их достоинства и недостатки, приводятся сравнительные характеристики, рассматриваются как теоретические, так и эмпирические исследования. </w:t>
      </w:r>
    </w:p>
    <w:p w:rsidR="002B4666" w:rsidRPr="002B4666" w:rsidRDefault="002B4666" w:rsidP="002B4666">
      <w:pPr>
        <w:widowControl w:val="0"/>
        <w:shd w:val="clear" w:color="auto" w:fill="FFFFFF"/>
        <w:tabs>
          <w:tab w:val="left" w:pos="1560"/>
        </w:tabs>
        <w:spacing w:after="0" w:line="240" w:lineRule="auto"/>
        <w:ind w:firstLine="851"/>
        <w:jc w:val="both"/>
        <w:rPr>
          <w:rFonts w:ascii="Times New Roman" w:eastAsia="Times New Roman" w:hAnsi="Times New Roman" w:cs="Times New Roman"/>
          <w:color w:val="000000"/>
          <w:sz w:val="28"/>
          <w:szCs w:val="28"/>
          <w:lang w:eastAsia="ru-RU" w:bidi="ru-RU"/>
        </w:rPr>
      </w:pPr>
      <w:r w:rsidRPr="002B4666">
        <w:rPr>
          <w:rFonts w:ascii="Times New Roman" w:eastAsia="Times New Roman" w:hAnsi="Times New Roman" w:cs="Times New Roman"/>
          <w:color w:val="000000"/>
          <w:spacing w:val="-6"/>
          <w:sz w:val="28"/>
          <w:szCs w:val="28"/>
          <w:lang w:eastAsia="ru-RU" w:bidi="ru-RU"/>
        </w:rPr>
        <w:t xml:space="preserve">4. </w:t>
      </w:r>
      <w:r w:rsidRPr="002B4666">
        <w:rPr>
          <w:rFonts w:ascii="Times New Roman" w:eastAsia="Times New Roman" w:hAnsi="Times New Roman" w:cs="Times New Roman"/>
          <w:color w:val="000000"/>
          <w:sz w:val="28"/>
          <w:szCs w:val="28"/>
          <w:lang w:eastAsia="ru-RU" w:bidi="ru-RU"/>
        </w:rPr>
        <w:t>Заключение. В заключении кратко излагаются основные результаты, полученные в ВКР, по каждой задаче, объясняется, подтвердилась и в какой её части гипотеза или не подтвердилась, даются рекомендации. При этом должно быть четко сформулировано, что разработано обучающимся самостоятельно.</w:t>
      </w:r>
    </w:p>
    <w:p w:rsidR="002B4666" w:rsidRPr="002B4666" w:rsidRDefault="002B4666" w:rsidP="002B4666">
      <w:pPr>
        <w:widowControl w:val="0"/>
        <w:shd w:val="clear" w:color="auto" w:fill="FFFFFF"/>
        <w:tabs>
          <w:tab w:val="left" w:pos="1560"/>
        </w:tabs>
        <w:spacing w:after="0" w:line="240" w:lineRule="auto"/>
        <w:ind w:firstLine="851"/>
        <w:jc w:val="both"/>
        <w:rPr>
          <w:rFonts w:ascii="Times New Roman" w:eastAsia="Times New Roman" w:hAnsi="Times New Roman" w:cs="Times New Roman"/>
          <w:color w:val="000000"/>
          <w:sz w:val="28"/>
          <w:szCs w:val="28"/>
          <w:lang w:eastAsia="ru-RU" w:bidi="ru-RU"/>
        </w:rPr>
      </w:pPr>
      <w:r w:rsidRPr="002B4666">
        <w:rPr>
          <w:rFonts w:ascii="Times New Roman" w:eastAsia="Times New Roman" w:hAnsi="Times New Roman" w:cs="Times New Roman"/>
          <w:color w:val="000000"/>
          <w:sz w:val="28"/>
          <w:szCs w:val="28"/>
          <w:lang w:eastAsia="ru-RU" w:bidi="ru-RU"/>
        </w:rPr>
        <w:t>5. Библиографический список.</w:t>
      </w:r>
    </w:p>
    <w:p w:rsidR="002B4666" w:rsidRPr="002B4666" w:rsidRDefault="002B4666" w:rsidP="002B4666">
      <w:pPr>
        <w:widowControl w:val="0"/>
        <w:shd w:val="clear" w:color="auto" w:fill="FFFFFF"/>
        <w:tabs>
          <w:tab w:val="left" w:pos="1560"/>
        </w:tabs>
        <w:spacing w:after="0" w:line="240" w:lineRule="auto"/>
        <w:ind w:firstLine="851"/>
        <w:jc w:val="both"/>
        <w:rPr>
          <w:rFonts w:ascii="Times New Roman" w:eastAsia="Times New Roman" w:hAnsi="Times New Roman" w:cs="Times New Roman"/>
          <w:color w:val="000000"/>
          <w:sz w:val="28"/>
          <w:szCs w:val="28"/>
          <w:lang w:eastAsia="ru-RU" w:bidi="ru-RU"/>
        </w:rPr>
      </w:pPr>
      <w:r w:rsidRPr="002B4666">
        <w:rPr>
          <w:rFonts w:ascii="Times New Roman" w:eastAsia="Times New Roman" w:hAnsi="Times New Roman" w:cs="Times New Roman"/>
          <w:color w:val="000000"/>
          <w:sz w:val="28"/>
          <w:szCs w:val="28"/>
          <w:lang w:eastAsia="ru-RU" w:bidi="ru-RU"/>
        </w:rPr>
        <w:t xml:space="preserve">6. Приложения. В приложениях следует помещать графический материал, таблицы первичных данных, матрицы </w:t>
      </w:r>
      <w:proofErr w:type="spellStart"/>
      <w:r w:rsidRPr="002B4666">
        <w:rPr>
          <w:rFonts w:ascii="Times New Roman" w:eastAsia="Times New Roman" w:hAnsi="Times New Roman" w:cs="Times New Roman"/>
          <w:color w:val="000000"/>
          <w:sz w:val="28"/>
          <w:szCs w:val="28"/>
          <w:lang w:eastAsia="ru-RU" w:bidi="ru-RU"/>
        </w:rPr>
        <w:t>интеркорреляций</w:t>
      </w:r>
      <w:proofErr w:type="spellEnd"/>
      <w:r w:rsidRPr="002B4666">
        <w:rPr>
          <w:rFonts w:ascii="Times New Roman" w:eastAsia="Times New Roman" w:hAnsi="Times New Roman" w:cs="Times New Roman"/>
          <w:color w:val="000000"/>
          <w:sz w:val="28"/>
          <w:szCs w:val="28"/>
          <w:lang w:eastAsia="ru-RU" w:bidi="ru-RU"/>
        </w:rPr>
        <w:t>, таблицы результатов методов математической статистики, тексты малоизвестных психологических методик и т.д.</w:t>
      </w:r>
    </w:p>
    <w:p w:rsidR="002B4666" w:rsidRPr="002B4666" w:rsidRDefault="002B4666" w:rsidP="002B4666">
      <w:pPr>
        <w:widowControl w:val="0"/>
        <w:spacing w:after="0" w:line="240" w:lineRule="auto"/>
        <w:ind w:firstLine="709"/>
        <w:jc w:val="both"/>
        <w:rPr>
          <w:rFonts w:ascii="Times New Roman" w:eastAsia="Times New Roman" w:hAnsi="Times New Roman" w:cs="Times New Roman"/>
          <w:b/>
          <w:snapToGrid w:val="0"/>
          <w:color w:val="000000"/>
          <w:sz w:val="28"/>
          <w:szCs w:val="28"/>
          <w:lang w:eastAsia="ru-RU"/>
        </w:rPr>
      </w:pPr>
      <w:r w:rsidRPr="002B4666">
        <w:rPr>
          <w:rFonts w:ascii="Times New Roman" w:eastAsia="Times New Roman" w:hAnsi="Times New Roman" w:cs="Times New Roman"/>
          <w:b/>
          <w:snapToGrid w:val="0"/>
          <w:color w:val="000000"/>
          <w:sz w:val="28"/>
          <w:szCs w:val="28"/>
          <w:lang w:eastAsia="ru-RU"/>
        </w:rPr>
        <w:t>ТРЕБОВАНИЯ К ОФОРМЛЕНИЮ ВКР</w:t>
      </w:r>
    </w:p>
    <w:p w:rsidR="002B4666" w:rsidRPr="002B4666" w:rsidRDefault="002B4666" w:rsidP="002B4666">
      <w:pPr>
        <w:widowControl w:val="0"/>
        <w:spacing w:after="0" w:line="240"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ВКР оформляется в соответствии с ГОСТ Р 7.0.5, ГОСТ 7.0.12, ГОСТ 7.1.</w:t>
      </w:r>
    </w:p>
    <w:p w:rsidR="002B4666" w:rsidRPr="002B4666" w:rsidRDefault="002B4666" w:rsidP="002B4666">
      <w:pPr>
        <w:widowControl w:val="0"/>
        <w:spacing w:after="0" w:line="240"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lastRenderedPageBreak/>
        <w:t xml:space="preserve">ВКР выполняется на листах формата А4 с размерами полей: сверху – 20 мм, снизу – 20 мм, справа – 15 мм, слева 30 мм. Шрифт </w:t>
      </w:r>
      <w:proofErr w:type="spellStart"/>
      <w:r w:rsidRPr="002B4666">
        <w:rPr>
          <w:rFonts w:ascii="Times New Roman" w:eastAsia="Times New Roman" w:hAnsi="Times New Roman" w:cs="Times New Roman"/>
          <w:i/>
          <w:snapToGrid w:val="0"/>
          <w:color w:val="000000"/>
          <w:sz w:val="28"/>
          <w:szCs w:val="28"/>
          <w:lang w:eastAsia="ru-RU"/>
        </w:rPr>
        <w:t>Times</w:t>
      </w:r>
      <w:proofErr w:type="spellEnd"/>
      <w:r w:rsidRPr="002B4666">
        <w:rPr>
          <w:rFonts w:ascii="Times New Roman" w:eastAsia="Times New Roman" w:hAnsi="Times New Roman" w:cs="Times New Roman"/>
          <w:i/>
          <w:snapToGrid w:val="0"/>
          <w:color w:val="000000"/>
          <w:sz w:val="28"/>
          <w:szCs w:val="28"/>
          <w:lang w:eastAsia="ru-RU"/>
        </w:rPr>
        <w:t xml:space="preserve"> </w:t>
      </w:r>
      <w:proofErr w:type="spellStart"/>
      <w:r w:rsidRPr="002B4666">
        <w:rPr>
          <w:rFonts w:ascii="Times New Roman" w:eastAsia="Times New Roman" w:hAnsi="Times New Roman" w:cs="Times New Roman"/>
          <w:i/>
          <w:snapToGrid w:val="0"/>
          <w:color w:val="000000"/>
          <w:sz w:val="28"/>
          <w:szCs w:val="28"/>
          <w:lang w:eastAsia="ru-RU"/>
        </w:rPr>
        <w:t>New</w:t>
      </w:r>
      <w:proofErr w:type="spellEnd"/>
      <w:r w:rsidRPr="002B4666">
        <w:rPr>
          <w:rFonts w:ascii="Times New Roman" w:eastAsia="Times New Roman" w:hAnsi="Times New Roman" w:cs="Times New Roman"/>
          <w:i/>
          <w:snapToGrid w:val="0"/>
          <w:color w:val="000000"/>
          <w:sz w:val="28"/>
          <w:szCs w:val="28"/>
          <w:lang w:eastAsia="ru-RU"/>
        </w:rPr>
        <w:t xml:space="preserve"> </w:t>
      </w:r>
      <w:proofErr w:type="spellStart"/>
      <w:r w:rsidRPr="002B4666">
        <w:rPr>
          <w:rFonts w:ascii="Times New Roman" w:eastAsia="Times New Roman" w:hAnsi="Times New Roman" w:cs="Times New Roman"/>
          <w:i/>
          <w:snapToGrid w:val="0"/>
          <w:color w:val="000000"/>
          <w:sz w:val="28"/>
          <w:szCs w:val="28"/>
          <w:lang w:eastAsia="ru-RU"/>
        </w:rPr>
        <w:t>Roman</w:t>
      </w:r>
      <w:proofErr w:type="spellEnd"/>
      <w:r w:rsidRPr="002B4666">
        <w:rPr>
          <w:rFonts w:ascii="Times New Roman" w:eastAsia="Times New Roman" w:hAnsi="Times New Roman" w:cs="Times New Roman"/>
          <w:snapToGrid w:val="0"/>
          <w:color w:val="000000"/>
          <w:sz w:val="28"/>
          <w:szCs w:val="28"/>
          <w:lang w:eastAsia="ru-RU"/>
        </w:rPr>
        <w:t>, 12 или 14 пт., через полтора интервала. Страницы текста работы и включенные в работу иллюстрации и таблицы должны соответствовать формату А4 по ГОСТ 9327. Текст пояснительной записки к ВКР следует печатать на одной стороне, цвет шрифта должен быть черным.</w:t>
      </w:r>
    </w:p>
    <w:p w:rsidR="002B4666" w:rsidRPr="002B4666" w:rsidRDefault="002B4666" w:rsidP="002B4666">
      <w:pPr>
        <w:widowControl w:val="0"/>
        <w:spacing w:after="0" w:line="240"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Изложение текста и оформление работы осуществляется в соответствии с требованиями ГОСТ Р 7.0.5, ГОСТ 7.0.12, ГОСТ 7.1.</w:t>
      </w:r>
    </w:p>
    <w:p w:rsidR="002B4666" w:rsidRPr="002B4666" w:rsidRDefault="002B4666" w:rsidP="002B4666">
      <w:pPr>
        <w:widowControl w:val="0"/>
        <w:spacing w:after="0" w:line="240"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Фамилии и собственные имена, названия учреждений в тексте ВКР приводят на языке оригинала.</w:t>
      </w:r>
    </w:p>
    <w:p w:rsidR="002B4666" w:rsidRPr="002B4666" w:rsidRDefault="002B4666" w:rsidP="002B4666">
      <w:pPr>
        <w:widowControl w:val="0"/>
        <w:spacing w:after="0" w:line="240"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В ВКР следует использовать сокращение русских слов и словосочетаний по ГОСТ Р 7.0.12. Из сокращенных названий учреждений и предприятий следует употреблять только общеизвестные. Малоизвестные сокращения необходимо расшифровывать при первом упоминании.</w:t>
      </w:r>
    </w:p>
    <w:p w:rsidR="002B4666" w:rsidRPr="002B4666" w:rsidRDefault="002B4666" w:rsidP="002B4666">
      <w:pPr>
        <w:widowControl w:val="0"/>
        <w:spacing w:after="0" w:line="240"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При указании перед фамилиями ученой степени, должности или профессии допускают следующие сокращения:</w:t>
      </w:r>
    </w:p>
    <w:p w:rsidR="002B4666" w:rsidRPr="002B4666" w:rsidRDefault="002B4666" w:rsidP="006B7824">
      <w:pPr>
        <w:widowControl w:val="0"/>
        <w:numPr>
          <w:ilvl w:val="0"/>
          <w:numId w:val="12"/>
        </w:numPr>
        <w:tabs>
          <w:tab w:val="left" w:pos="0"/>
        </w:tabs>
        <w:spacing w:after="0" w:line="240" w:lineRule="auto"/>
        <w:ind w:firstLine="709"/>
        <w:jc w:val="both"/>
        <w:rPr>
          <w:rFonts w:ascii="Times New Roman" w:eastAsia="Times New Roman" w:hAnsi="Times New Roman" w:cs="Times New Roman"/>
          <w:snapToGrid w:val="0"/>
          <w:color w:val="000000"/>
          <w:sz w:val="28"/>
          <w:szCs w:val="28"/>
          <w:lang w:eastAsia="ru-RU"/>
        </w:rPr>
      </w:pPr>
      <w:proofErr w:type="spellStart"/>
      <w:r w:rsidRPr="002B4666">
        <w:rPr>
          <w:rFonts w:ascii="Times New Roman" w:eastAsia="Times New Roman" w:hAnsi="Times New Roman" w:cs="Times New Roman"/>
          <w:snapToGrid w:val="0"/>
          <w:color w:val="000000"/>
          <w:sz w:val="28"/>
          <w:szCs w:val="28"/>
          <w:lang w:eastAsia="ru-RU"/>
        </w:rPr>
        <w:t>д.псх.н</w:t>
      </w:r>
      <w:proofErr w:type="spellEnd"/>
      <w:r w:rsidRPr="002B4666">
        <w:rPr>
          <w:rFonts w:ascii="Times New Roman" w:eastAsia="Times New Roman" w:hAnsi="Times New Roman" w:cs="Times New Roman"/>
          <w:snapToGrid w:val="0"/>
          <w:color w:val="000000"/>
          <w:sz w:val="28"/>
          <w:szCs w:val="28"/>
          <w:lang w:eastAsia="ru-RU"/>
        </w:rPr>
        <w:t>. – доктор психологических наук;</w:t>
      </w:r>
    </w:p>
    <w:p w:rsidR="002B4666" w:rsidRPr="002B4666" w:rsidRDefault="002B4666" w:rsidP="006B7824">
      <w:pPr>
        <w:widowControl w:val="0"/>
        <w:numPr>
          <w:ilvl w:val="0"/>
          <w:numId w:val="12"/>
        </w:numPr>
        <w:tabs>
          <w:tab w:val="left" w:pos="0"/>
        </w:tabs>
        <w:spacing w:after="0" w:line="240" w:lineRule="auto"/>
        <w:ind w:firstLine="709"/>
        <w:jc w:val="both"/>
        <w:rPr>
          <w:rFonts w:ascii="Times New Roman" w:eastAsia="Times New Roman" w:hAnsi="Times New Roman" w:cs="Times New Roman"/>
          <w:snapToGrid w:val="0"/>
          <w:color w:val="000000"/>
          <w:sz w:val="28"/>
          <w:szCs w:val="28"/>
          <w:lang w:eastAsia="ru-RU"/>
        </w:rPr>
      </w:pPr>
      <w:proofErr w:type="spellStart"/>
      <w:r w:rsidRPr="002B4666">
        <w:rPr>
          <w:rFonts w:ascii="Times New Roman" w:eastAsia="Times New Roman" w:hAnsi="Times New Roman" w:cs="Times New Roman"/>
          <w:snapToGrid w:val="0"/>
          <w:color w:val="000000"/>
          <w:sz w:val="28"/>
          <w:szCs w:val="28"/>
          <w:lang w:eastAsia="ru-RU"/>
        </w:rPr>
        <w:t>к.псх.н</w:t>
      </w:r>
      <w:proofErr w:type="spellEnd"/>
      <w:r w:rsidRPr="002B4666">
        <w:rPr>
          <w:rFonts w:ascii="Times New Roman" w:eastAsia="Times New Roman" w:hAnsi="Times New Roman" w:cs="Times New Roman"/>
          <w:snapToGrid w:val="0"/>
          <w:color w:val="000000"/>
          <w:sz w:val="28"/>
          <w:szCs w:val="28"/>
          <w:lang w:eastAsia="ru-RU"/>
        </w:rPr>
        <w:t>. – кандидат психологических наук;</w:t>
      </w:r>
    </w:p>
    <w:p w:rsidR="002B4666" w:rsidRPr="002B4666" w:rsidRDefault="002B4666" w:rsidP="006B7824">
      <w:pPr>
        <w:widowControl w:val="0"/>
        <w:numPr>
          <w:ilvl w:val="0"/>
          <w:numId w:val="12"/>
        </w:numPr>
        <w:tabs>
          <w:tab w:val="left" w:pos="0"/>
        </w:tabs>
        <w:spacing w:after="0" w:line="240"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проф. – профессор;</w:t>
      </w:r>
    </w:p>
    <w:p w:rsidR="002B4666" w:rsidRPr="002B4666" w:rsidRDefault="002B4666" w:rsidP="006B7824">
      <w:pPr>
        <w:widowControl w:val="0"/>
        <w:numPr>
          <w:ilvl w:val="0"/>
          <w:numId w:val="12"/>
        </w:numPr>
        <w:tabs>
          <w:tab w:val="left" w:pos="0"/>
        </w:tabs>
        <w:spacing w:after="0" w:line="240"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доц. – доцент;</w:t>
      </w:r>
    </w:p>
    <w:p w:rsidR="002B4666" w:rsidRPr="002B4666" w:rsidRDefault="002B4666" w:rsidP="006B7824">
      <w:pPr>
        <w:widowControl w:val="0"/>
        <w:numPr>
          <w:ilvl w:val="0"/>
          <w:numId w:val="12"/>
        </w:numPr>
        <w:tabs>
          <w:tab w:val="left" w:pos="0"/>
        </w:tabs>
        <w:spacing w:after="0" w:line="240"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преп. – преподаватель;</w:t>
      </w:r>
    </w:p>
    <w:p w:rsidR="002B4666" w:rsidRPr="002B4666" w:rsidRDefault="002B4666" w:rsidP="006B7824">
      <w:pPr>
        <w:widowControl w:val="0"/>
        <w:numPr>
          <w:ilvl w:val="0"/>
          <w:numId w:val="12"/>
        </w:numPr>
        <w:tabs>
          <w:tab w:val="left" w:pos="0"/>
        </w:tabs>
        <w:spacing w:after="0" w:line="240"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ст. преп. – старший преподаватель.</w:t>
      </w:r>
    </w:p>
    <w:p w:rsidR="002B4666" w:rsidRPr="002B4666" w:rsidRDefault="002B4666" w:rsidP="006B7824">
      <w:pPr>
        <w:widowControl w:val="0"/>
        <w:numPr>
          <w:ilvl w:val="0"/>
          <w:numId w:val="12"/>
        </w:numPr>
        <w:tabs>
          <w:tab w:val="left" w:pos="0"/>
        </w:tabs>
        <w:spacing w:after="0" w:line="240"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с. н. с. – старший научный сотрудник.</w:t>
      </w:r>
    </w:p>
    <w:p w:rsidR="002B4666" w:rsidRDefault="002B4666" w:rsidP="002B4666">
      <w:pPr>
        <w:widowControl w:val="0"/>
        <w:spacing w:after="0" w:line="240"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Оформление библиографических ссылок должно соответствовать ГОСТ Р 7.0.5, ГОСТ Р 7.0.12, ГОСТ 7.1.</w:t>
      </w:r>
    </w:p>
    <w:p w:rsidR="00353CB2" w:rsidRPr="002B4666" w:rsidRDefault="00353CB2" w:rsidP="002B4666">
      <w:pPr>
        <w:widowControl w:val="0"/>
        <w:spacing w:after="0" w:line="240" w:lineRule="auto"/>
        <w:ind w:firstLine="709"/>
        <w:jc w:val="both"/>
        <w:rPr>
          <w:rFonts w:ascii="Times New Roman" w:eastAsia="Times New Roman" w:hAnsi="Times New Roman" w:cs="Times New Roman"/>
          <w:snapToGrid w:val="0"/>
          <w:color w:val="000000"/>
          <w:sz w:val="28"/>
          <w:szCs w:val="28"/>
          <w:lang w:eastAsia="ru-RU"/>
        </w:rPr>
      </w:pPr>
    </w:p>
    <w:p w:rsidR="002B4666" w:rsidRPr="00353CB2" w:rsidRDefault="00353CB2" w:rsidP="00353CB2">
      <w:pPr>
        <w:pStyle w:val="af1"/>
        <w:keepNext/>
        <w:spacing w:after="0" w:line="240" w:lineRule="auto"/>
        <w:ind w:left="786"/>
        <w:outlineLvl w:val="1"/>
        <w:rPr>
          <w:rFonts w:ascii="Times New Roman" w:eastAsia="Times New Roman" w:hAnsi="Times New Roman"/>
          <w:b/>
          <w:snapToGrid w:val="0"/>
          <w:color w:val="000000"/>
          <w:sz w:val="28"/>
          <w:szCs w:val="28"/>
          <w:lang w:eastAsia="ru-RU"/>
        </w:rPr>
      </w:pPr>
      <w:bookmarkStart w:id="18" w:name="_Toc504582361"/>
      <w:r>
        <w:rPr>
          <w:rFonts w:ascii="Times New Roman" w:eastAsia="Times New Roman" w:hAnsi="Times New Roman"/>
          <w:b/>
          <w:bCs/>
          <w:sz w:val="28"/>
          <w:szCs w:val="28"/>
          <w:lang w:eastAsia="ru-RU"/>
        </w:rPr>
        <w:t>4.</w:t>
      </w:r>
      <w:r w:rsidR="002B4666" w:rsidRPr="00353CB2">
        <w:rPr>
          <w:rFonts w:ascii="Times New Roman" w:eastAsia="Times New Roman" w:hAnsi="Times New Roman"/>
          <w:b/>
          <w:bCs/>
          <w:sz w:val="28"/>
          <w:szCs w:val="28"/>
          <w:lang w:eastAsia="ru-RU"/>
        </w:rPr>
        <w:t>ПРОЦЕДУРА ЗАЩИТЫ ВКР</w:t>
      </w:r>
      <w:bookmarkEnd w:id="18"/>
      <w:r w:rsidR="00DE14BC" w:rsidRPr="00353CB2">
        <w:rPr>
          <w:rFonts w:ascii="Times New Roman" w:eastAsia="Times New Roman" w:hAnsi="Times New Roman"/>
          <w:b/>
          <w:bCs/>
          <w:sz w:val="28"/>
          <w:szCs w:val="28"/>
          <w:lang w:eastAsia="ru-RU"/>
        </w:rPr>
        <w:t xml:space="preserve">. </w:t>
      </w:r>
      <w:r w:rsidR="002B4666" w:rsidRPr="00353CB2">
        <w:rPr>
          <w:rFonts w:ascii="Times New Roman" w:eastAsia="Times New Roman" w:hAnsi="Times New Roman"/>
          <w:b/>
          <w:snapToGrid w:val="0"/>
          <w:color w:val="000000"/>
          <w:sz w:val="28"/>
          <w:szCs w:val="28"/>
          <w:lang w:eastAsia="ru-RU"/>
        </w:rPr>
        <w:t>ПОРЯДОК ПРОВЕДЕНИЯ ЗАЩИТЫ ВКР</w:t>
      </w:r>
    </w:p>
    <w:p w:rsidR="002B4666" w:rsidRPr="002B4666" w:rsidRDefault="002B4666" w:rsidP="002B4666">
      <w:pPr>
        <w:tabs>
          <w:tab w:val="left" w:pos="0"/>
        </w:tabs>
        <w:spacing w:after="200" w:line="240" w:lineRule="auto"/>
        <w:contextualSpacing/>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napToGrid w:val="0"/>
          <w:color w:val="000000"/>
          <w:sz w:val="28"/>
          <w:szCs w:val="28"/>
          <w:lang w:eastAsia="ru-RU"/>
        </w:rPr>
        <w:t xml:space="preserve">Защита ВКР проводится в сроки, установленные в соответствии с календарным графиком учебного процесса и расписанием работы ГЭК. </w:t>
      </w:r>
      <w:r w:rsidRPr="002B4666">
        <w:rPr>
          <w:rFonts w:ascii="Times New Roman" w:eastAsia="Times New Roman" w:hAnsi="Times New Roman" w:cs="Times New Roman"/>
          <w:sz w:val="28"/>
          <w:szCs w:val="28"/>
          <w:lang w:eastAsia="ru-RU"/>
        </w:rPr>
        <w:t xml:space="preserve">Критерии оценки ВКР устанавливаются фондом оценочных средств для государственной итоговой аттестации. </w:t>
      </w:r>
    </w:p>
    <w:p w:rsidR="002B4666" w:rsidRPr="002B4666" w:rsidRDefault="002B4666" w:rsidP="002B4666">
      <w:pPr>
        <w:tabs>
          <w:tab w:val="left" w:pos="0"/>
        </w:tabs>
        <w:spacing w:after="200" w:line="240" w:lineRule="auto"/>
        <w:ind w:firstLine="709"/>
        <w:contextualSpacing/>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bCs/>
          <w:sz w:val="28"/>
          <w:szCs w:val="28"/>
          <w:lang w:eastAsia="ru-RU"/>
        </w:rPr>
        <w:t>Количество баллов по ВКР: Пояснительной записке к выпускной квалификационной работе – определяется как сумма баллов, определенная каждым преподавателем на предзащите ВКР, деленная на количество преподавателей, присутствовавших на предзащите ВКР (Таблица 3 Фонда оценочных средств).</w:t>
      </w:r>
    </w:p>
    <w:p w:rsidR="002B4666" w:rsidRPr="002B4666" w:rsidRDefault="002B4666" w:rsidP="002B4666">
      <w:pPr>
        <w:widowControl w:val="0"/>
        <w:spacing w:after="0" w:line="240"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Обучающийся защищает ВКР на заседании ГЭК. Запись на определенный день защиты производится секретарем ГЭК.</w:t>
      </w:r>
    </w:p>
    <w:p w:rsidR="002B4666" w:rsidRPr="002B4666" w:rsidRDefault="002B4666" w:rsidP="002B4666">
      <w:pPr>
        <w:widowControl w:val="0"/>
        <w:spacing w:after="0" w:line="240"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 xml:space="preserve">В процессе защиты ГЭК определяет соответствие результатов освоения обучающимся ОПОП ВО соответствующим требованиям ФГОС. При этом учитываются отзыв руководителя ВКР и внутренний отзыв. </w:t>
      </w:r>
    </w:p>
    <w:p w:rsidR="002B4666" w:rsidRPr="002B4666" w:rsidRDefault="002B4666" w:rsidP="002B4666">
      <w:pPr>
        <w:spacing w:after="0" w:line="240" w:lineRule="auto"/>
        <w:ind w:firstLine="851"/>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t xml:space="preserve">На защиту ВКР представляется пояснительная записка, отзыв руководителя и </w:t>
      </w:r>
      <w:r w:rsidRPr="002B4666">
        <w:rPr>
          <w:rFonts w:ascii="Times New Roman" w:eastAsia="Times New Roman" w:hAnsi="Times New Roman" w:cs="Times New Roman"/>
          <w:snapToGrid w:val="0"/>
          <w:color w:val="000000"/>
          <w:sz w:val="28"/>
          <w:szCs w:val="28"/>
          <w:lang w:eastAsia="ru-RU"/>
        </w:rPr>
        <w:t>внутренний отзыв</w:t>
      </w:r>
      <w:r w:rsidRPr="002B4666">
        <w:rPr>
          <w:rFonts w:ascii="Times New Roman" w:eastAsia="Times New Roman" w:hAnsi="Times New Roman" w:cs="Times New Roman"/>
          <w:sz w:val="28"/>
          <w:szCs w:val="28"/>
          <w:lang w:eastAsia="ru-RU"/>
        </w:rPr>
        <w:t>.</w:t>
      </w:r>
    </w:p>
    <w:p w:rsidR="002B4666" w:rsidRPr="002B4666" w:rsidRDefault="002B4666" w:rsidP="002B4666">
      <w:pPr>
        <w:widowControl w:val="0"/>
        <w:spacing w:after="0" w:line="240" w:lineRule="auto"/>
        <w:ind w:firstLine="709"/>
        <w:jc w:val="both"/>
        <w:rPr>
          <w:rFonts w:ascii="Times New Roman" w:eastAsia="Times New Roman" w:hAnsi="Times New Roman" w:cs="Times New Roman"/>
          <w:snapToGrid w:val="0"/>
          <w:color w:val="000000"/>
          <w:sz w:val="28"/>
          <w:szCs w:val="28"/>
          <w:lang w:eastAsia="ru-RU"/>
        </w:rPr>
      </w:pPr>
    </w:p>
    <w:p w:rsidR="002B4666" w:rsidRPr="002B4666" w:rsidRDefault="002B4666" w:rsidP="002B4666">
      <w:pPr>
        <w:widowControl w:val="0"/>
        <w:spacing w:after="0" w:line="240" w:lineRule="auto"/>
        <w:ind w:firstLine="709"/>
        <w:jc w:val="both"/>
        <w:rPr>
          <w:rFonts w:ascii="Times New Roman" w:eastAsia="Times New Roman" w:hAnsi="Times New Roman" w:cs="Times New Roman"/>
          <w:sz w:val="28"/>
          <w:szCs w:val="28"/>
          <w:lang w:eastAsia="ru-RU"/>
        </w:rPr>
      </w:pPr>
      <w:r w:rsidRPr="002B4666">
        <w:rPr>
          <w:rFonts w:ascii="Times New Roman" w:eastAsia="Times New Roman" w:hAnsi="Times New Roman" w:cs="Times New Roman"/>
          <w:sz w:val="28"/>
          <w:szCs w:val="28"/>
          <w:lang w:eastAsia="ru-RU"/>
        </w:rPr>
        <w:lastRenderedPageBreak/>
        <w:t xml:space="preserve">Защита проводится в форме публичного выступления, после которого члены ГЭК задают обучающемуся вопросы по теме ВКР. </w:t>
      </w:r>
    </w:p>
    <w:p w:rsidR="002B4666" w:rsidRPr="002B4666" w:rsidRDefault="002B4666" w:rsidP="002B4666">
      <w:pPr>
        <w:widowControl w:val="0"/>
        <w:spacing w:after="0" w:line="240"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Перечень примерных вопросов к защите ВКР для оценки освоения компетенций и процедура оценивания результатов освоения ОПОП ВО при прохождении государственной итоговой аттестации представлена в фонде оценочных средств по государственной итоговой аттестации.</w:t>
      </w:r>
    </w:p>
    <w:p w:rsidR="002B4666" w:rsidRPr="002B4666" w:rsidRDefault="002B4666" w:rsidP="002B4666">
      <w:pPr>
        <w:widowControl w:val="0"/>
        <w:spacing w:after="0" w:line="240"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 xml:space="preserve">По результатам защиты обучающемуся выставляется оценка. </w:t>
      </w:r>
    </w:p>
    <w:p w:rsidR="002B4666" w:rsidRPr="002B4666" w:rsidRDefault="002B4666" w:rsidP="002B4666">
      <w:pPr>
        <w:widowControl w:val="0"/>
        <w:spacing w:after="0" w:line="240"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 xml:space="preserve">При положительной оценке решением ГЭК обучающемуся присваивается соответствующая квалификация. </w:t>
      </w:r>
    </w:p>
    <w:p w:rsidR="002B4666" w:rsidRPr="002B4666" w:rsidRDefault="002B4666" w:rsidP="002B4666">
      <w:pPr>
        <w:widowControl w:val="0"/>
        <w:spacing w:after="0" w:line="240"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Результаты защиты вносят в протокол заседания государственной экзаменационной комиссии и затем окончательно оформляют приказом ректора.</w:t>
      </w:r>
    </w:p>
    <w:p w:rsidR="002B4666" w:rsidRPr="002B4666" w:rsidRDefault="002B4666" w:rsidP="002B4666">
      <w:pPr>
        <w:widowControl w:val="0"/>
        <w:spacing w:after="0" w:line="240" w:lineRule="auto"/>
        <w:ind w:firstLine="709"/>
        <w:jc w:val="both"/>
        <w:rPr>
          <w:rFonts w:ascii="Times New Roman" w:eastAsia="Times New Roman" w:hAnsi="Times New Roman" w:cs="Times New Roman"/>
          <w:snapToGrid w:val="0"/>
          <w:color w:val="000000"/>
          <w:sz w:val="28"/>
          <w:szCs w:val="28"/>
          <w:lang w:eastAsia="ru-RU"/>
        </w:rPr>
      </w:pPr>
      <w:r w:rsidRPr="002B4666">
        <w:rPr>
          <w:rFonts w:ascii="Times New Roman" w:eastAsia="Times New Roman" w:hAnsi="Times New Roman" w:cs="Times New Roman"/>
          <w:snapToGrid w:val="0"/>
          <w:color w:val="000000"/>
          <w:sz w:val="28"/>
          <w:szCs w:val="28"/>
          <w:lang w:eastAsia="ru-RU"/>
        </w:rPr>
        <w:t>Результаты защиты ВКР объявляются в день ее проведения.</w:t>
      </w:r>
    </w:p>
    <w:p w:rsidR="002B4666" w:rsidRPr="002B4666" w:rsidRDefault="002B4666" w:rsidP="002B4666">
      <w:pPr>
        <w:widowControl w:val="0"/>
        <w:spacing w:after="0" w:line="240" w:lineRule="auto"/>
        <w:ind w:firstLine="709"/>
        <w:jc w:val="both"/>
        <w:rPr>
          <w:rFonts w:ascii="Times New Roman" w:eastAsia="Times New Roman" w:hAnsi="Times New Roman" w:cs="Times New Roman"/>
          <w:snapToGrid w:val="0"/>
          <w:sz w:val="28"/>
          <w:szCs w:val="28"/>
          <w:lang w:eastAsia="ru-RU"/>
        </w:rPr>
      </w:pPr>
    </w:p>
    <w:p w:rsidR="002B4666" w:rsidRPr="002B4666" w:rsidRDefault="002B4666" w:rsidP="002B4666">
      <w:pPr>
        <w:widowControl w:val="0"/>
        <w:spacing w:after="0" w:line="240" w:lineRule="auto"/>
        <w:ind w:firstLine="709"/>
        <w:jc w:val="both"/>
        <w:rPr>
          <w:rFonts w:ascii="Times New Roman" w:eastAsia="Times New Roman" w:hAnsi="Times New Roman" w:cs="Times New Roman"/>
          <w:b/>
          <w:snapToGrid w:val="0"/>
          <w:color w:val="000000"/>
          <w:sz w:val="28"/>
          <w:szCs w:val="28"/>
          <w:lang w:eastAsia="ru-RU"/>
        </w:rPr>
      </w:pPr>
      <w:bookmarkStart w:id="19" w:name="_Toc449333718"/>
      <w:r w:rsidRPr="002B4666">
        <w:rPr>
          <w:rFonts w:ascii="Times New Roman" w:eastAsia="Times New Roman" w:hAnsi="Times New Roman" w:cs="Times New Roman"/>
          <w:b/>
          <w:snapToGrid w:val="0"/>
          <w:color w:val="000000"/>
          <w:sz w:val="28"/>
          <w:szCs w:val="28"/>
          <w:lang w:eastAsia="ru-RU"/>
        </w:rPr>
        <w:t>ПОДАЧА И РАССМОТРЕНИЕ АПЕЛЛЯЦИОННЫХ ЗАЯВЛЕНИЙ ПО РЕЗУЛЬТАТАМ ГОСУДАРСТВЕННОЙ ИТОГОВОЙ АТТЕСТАЦИИ</w:t>
      </w:r>
      <w:bookmarkEnd w:id="19"/>
    </w:p>
    <w:p w:rsidR="002B4666" w:rsidRPr="002B4666" w:rsidRDefault="002B4666" w:rsidP="002B4666">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2B4666">
        <w:rPr>
          <w:rFonts w:ascii="Times New Roman" w:eastAsia="Times New Roman" w:hAnsi="Times New Roman" w:cs="Times New Roman"/>
          <w:snapToGrid w:val="0"/>
          <w:sz w:val="28"/>
          <w:szCs w:val="28"/>
          <w:lang w:eastAsia="ru-RU"/>
        </w:rPr>
        <w:t xml:space="preserve">Обучающийся имеет право подать в апелляционную комиссию письменное апелляционное заявление (апелляция) (Приложение Г) о нарушении, по его мнению, установленной процедуры проведения ГИА и (или) несогласии с результатами государственного аттестационного испытания. </w:t>
      </w:r>
    </w:p>
    <w:p w:rsidR="002B4666" w:rsidRPr="002B4666" w:rsidRDefault="002B4666" w:rsidP="002B4666">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2B4666">
        <w:rPr>
          <w:rFonts w:ascii="Times New Roman" w:eastAsia="Times New Roman" w:hAnsi="Times New Roman" w:cs="Times New Roman"/>
          <w:snapToGrid w:val="0"/>
          <w:sz w:val="28"/>
          <w:szCs w:val="28"/>
          <w:lang w:eastAsia="ru-RU"/>
        </w:rPr>
        <w:t xml:space="preserve">Апелляция подается в апелляционную комиссию не позднее следующего рабочего дня после объявления результатов государственного аттестационного испытания. </w:t>
      </w:r>
    </w:p>
    <w:p w:rsidR="002B4666" w:rsidRPr="002B4666" w:rsidRDefault="002B4666" w:rsidP="002B4666">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2B4666">
        <w:rPr>
          <w:rFonts w:ascii="Times New Roman" w:eastAsia="Times New Roman" w:hAnsi="Times New Roman" w:cs="Times New Roman"/>
          <w:snapToGrid w:val="0"/>
          <w:sz w:val="28"/>
          <w:szCs w:val="28"/>
          <w:lang w:eastAsia="ru-RU"/>
        </w:rPr>
        <w:t xml:space="preserve">Для рассмотрения апелляции секретарь ГЭК направляет в апелляционную комиссию протокол заседания государственной экзаменационной комиссии, заключение председателя ГЭК о соблюдении процедурных вопросов при проведении ГИА, а также письменные ответы обучающегося (при их наличии) либо ВКР, отзыв научного руководителя и отзыв внутренний (назначенного кафедрой рецензента из числа преподавателей кафедры) (для рассмотрения апелляции по проведению ВКР). </w:t>
      </w:r>
    </w:p>
    <w:p w:rsidR="002B4666" w:rsidRPr="002B4666" w:rsidRDefault="002B4666" w:rsidP="002B4666">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2B4666">
        <w:rPr>
          <w:rFonts w:ascii="Times New Roman" w:eastAsia="Times New Roman" w:hAnsi="Times New Roman" w:cs="Times New Roman"/>
          <w:snapToGrid w:val="0"/>
          <w:sz w:val="28"/>
          <w:szCs w:val="28"/>
          <w:lang w:eastAsia="ru-RU"/>
        </w:rPr>
        <w:t>Апелляция рассматривается не позднее двух рабочих дней со дня подачи апелляции на заседании апелляционной комиссии, на которое приглашаются председатель ГЭК и обучающийся, подавший апелляцию. Решение апелляционной комиссии доводится до сведения обучающегося, подавшего апелляцию, в течение трех рабочих дней 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w:t>
      </w:r>
    </w:p>
    <w:p w:rsidR="002B4666" w:rsidRPr="002B4666" w:rsidRDefault="002B4666" w:rsidP="002B4666">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2B4666">
        <w:rPr>
          <w:rFonts w:ascii="Times New Roman" w:eastAsia="Times New Roman" w:hAnsi="Times New Roman" w:cs="Times New Roman"/>
          <w:sz w:val="28"/>
          <w:szCs w:val="28"/>
          <w:lang w:eastAsia="ru-RU"/>
        </w:rPr>
        <w:t>Заседание апелляционной комиссии может проводиться в отсутствие обучающегося, подавшего апелляцию, в случае его неявки на заседание апелляционной комиссии.</w:t>
      </w:r>
    </w:p>
    <w:p w:rsidR="002B4666" w:rsidRPr="002B4666" w:rsidRDefault="002B4666" w:rsidP="002B4666">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2B4666">
        <w:rPr>
          <w:rFonts w:ascii="Times New Roman" w:eastAsia="Times New Roman" w:hAnsi="Times New Roman" w:cs="Times New Roman"/>
          <w:snapToGrid w:val="0"/>
          <w:sz w:val="28"/>
          <w:szCs w:val="28"/>
          <w:lang w:eastAsia="ru-RU"/>
        </w:rPr>
        <w:t xml:space="preserve">При рассмотрении апелляции </w:t>
      </w:r>
      <w:r w:rsidRPr="002B4666">
        <w:rPr>
          <w:rFonts w:ascii="Times New Roman" w:eastAsia="Times New Roman" w:hAnsi="Times New Roman" w:cs="Times New Roman"/>
          <w:i/>
          <w:snapToGrid w:val="0"/>
          <w:sz w:val="28"/>
          <w:szCs w:val="28"/>
          <w:lang w:eastAsia="ru-RU"/>
        </w:rPr>
        <w:t>о нарушении процедуры проведения ГИА</w:t>
      </w:r>
      <w:r w:rsidRPr="002B4666">
        <w:rPr>
          <w:rFonts w:ascii="Times New Roman" w:eastAsia="Times New Roman" w:hAnsi="Times New Roman" w:cs="Times New Roman"/>
          <w:snapToGrid w:val="0"/>
          <w:sz w:val="28"/>
          <w:szCs w:val="28"/>
          <w:lang w:eastAsia="ru-RU"/>
        </w:rPr>
        <w:t xml:space="preserve"> апелляционная комиссия принимает одно из следующих решений:</w:t>
      </w:r>
    </w:p>
    <w:p w:rsidR="002B4666" w:rsidRPr="002B4666" w:rsidRDefault="002B4666" w:rsidP="006B7824">
      <w:pPr>
        <w:widowControl w:val="0"/>
        <w:numPr>
          <w:ilvl w:val="0"/>
          <w:numId w:val="13"/>
        </w:numPr>
        <w:tabs>
          <w:tab w:val="left" w:pos="142"/>
        </w:tabs>
        <w:spacing w:after="0" w:line="240" w:lineRule="auto"/>
        <w:ind w:left="0" w:firstLine="709"/>
        <w:jc w:val="both"/>
        <w:rPr>
          <w:rFonts w:ascii="Times New Roman" w:eastAsia="Times New Roman" w:hAnsi="Times New Roman" w:cs="Times New Roman"/>
          <w:snapToGrid w:val="0"/>
          <w:sz w:val="28"/>
          <w:szCs w:val="28"/>
          <w:lang w:eastAsia="ru-RU"/>
        </w:rPr>
      </w:pPr>
      <w:r w:rsidRPr="002B4666">
        <w:rPr>
          <w:rFonts w:ascii="Times New Roman" w:eastAsia="Times New Roman" w:hAnsi="Times New Roman" w:cs="Times New Roman"/>
          <w:snapToGrid w:val="0"/>
          <w:sz w:val="28"/>
          <w:szCs w:val="28"/>
          <w:lang w:eastAsia="ru-RU"/>
        </w:rPr>
        <w:t>об отклонении апелляции, если изложенные в ней сведения о нарушениях процедуры проведения ГИА обучающегося не подтвердились и/или не повлияли на результаты ГИА;</w:t>
      </w:r>
    </w:p>
    <w:p w:rsidR="002B4666" w:rsidRPr="002B4666" w:rsidRDefault="002B4666" w:rsidP="006B7824">
      <w:pPr>
        <w:widowControl w:val="0"/>
        <w:numPr>
          <w:ilvl w:val="0"/>
          <w:numId w:val="13"/>
        </w:numPr>
        <w:tabs>
          <w:tab w:val="left" w:pos="142"/>
        </w:tabs>
        <w:spacing w:after="0" w:line="240" w:lineRule="auto"/>
        <w:ind w:left="0" w:firstLine="709"/>
        <w:jc w:val="both"/>
        <w:rPr>
          <w:rFonts w:ascii="Times New Roman" w:eastAsia="Times New Roman" w:hAnsi="Times New Roman" w:cs="Times New Roman"/>
          <w:snapToGrid w:val="0"/>
          <w:sz w:val="28"/>
          <w:szCs w:val="28"/>
          <w:lang w:eastAsia="ru-RU"/>
        </w:rPr>
      </w:pPr>
      <w:r w:rsidRPr="002B4666">
        <w:rPr>
          <w:rFonts w:ascii="Times New Roman" w:eastAsia="Times New Roman" w:hAnsi="Times New Roman" w:cs="Times New Roman"/>
          <w:snapToGrid w:val="0"/>
          <w:sz w:val="28"/>
          <w:szCs w:val="28"/>
          <w:lang w:eastAsia="ru-RU"/>
        </w:rPr>
        <w:lastRenderedPageBreak/>
        <w:t>об удовлетворении апелляции, если изложенные в ней сведения о допущенных нарушениях процедуры проведения ГИА обучающегося подтвердились и повлияли на результат ГИА.</w:t>
      </w:r>
    </w:p>
    <w:p w:rsidR="002B4666" w:rsidRPr="002B4666" w:rsidRDefault="002B4666" w:rsidP="002B4666">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2B4666">
        <w:rPr>
          <w:rFonts w:ascii="Times New Roman" w:eastAsia="Times New Roman" w:hAnsi="Times New Roman" w:cs="Times New Roman"/>
          <w:snapToGrid w:val="0"/>
          <w:sz w:val="28"/>
          <w:szCs w:val="28"/>
          <w:lang w:eastAsia="ru-RU"/>
        </w:rPr>
        <w:t xml:space="preserve">В последнем случае результат проведения ГИА подлежит аннулированию, в связи с чем протокол о рассмотрении апелляции не позднее следующего рабочего дня передается в ГЭК для реализации решения комиссии. Обучающемуся предоставляется возможность пройти ГИА в дополнительные сроки, установленные факультетом. Решение апелляционной комиссии является окончательным и пересмотру не подлежит. </w:t>
      </w:r>
    </w:p>
    <w:p w:rsidR="002B4666" w:rsidRPr="002B4666" w:rsidRDefault="002B4666" w:rsidP="002B4666">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2B4666">
        <w:rPr>
          <w:rFonts w:ascii="Times New Roman" w:eastAsia="Times New Roman" w:hAnsi="Times New Roman" w:cs="Times New Roman"/>
          <w:snapToGrid w:val="0"/>
          <w:sz w:val="28"/>
          <w:szCs w:val="28"/>
          <w:lang w:eastAsia="ru-RU"/>
        </w:rPr>
        <w:t xml:space="preserve">Повторное проведение ГИА осуществляется в присутствии </w:t>
      </w:r>
      <w:r w:rsidRPr="002B4666">
        <w:rPr>
          <w:rFonts w:ascii="Times New Roman" w:eastAsia="Times New Roman" w:hAnsi="Times New Roman" w:cs="Times New Roman"/>
          <w:sz w:val="28"/>
          <w:szCs w:val="28"/>
          <w:lang w:eastAsia="ru-RU"/>
        </w:rPr>
        <w:t>председателя или одного из членов апелляционной комиссии</w:t>
      </w:r>
      <w:r w:rsidRPr="002B4666">
        <w:rPr>
          <w:rFonts w:ascii="Times New Roman" w:eastAsia="Times New Roman" w:hAnsi="Times New Roman" w:cs="Times New Roman"/>
          <w:snapToGrid w:val="0"/>
          <w:sz w:val="28"/>
          <w:szCs w:val="28"/>
          <w:lang w:eastAsia="ru-RU"/>
        </w:rPr>
        <w:t xml:space="preserve"> не позднее даты завершения обучения в Университете обучающегося, подавшего апелляцию, в соответствии с календарным графиком учебного процесса. </w:t>
      </w:r>
    </w:p>
    <w:p w:rsidR="002B4666" w:rsidRPr="002B4666" w:rsidRDefault="002B4666" w:rsidP="002B4666">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2B4666">
        <w:rPr>
          <w:rFonts w:ascii="Times New Roman" w:eastAsia="Times New Roman" w:hAnsi="Times New Roman" w:cs="Times New Roman"/>
          <w:snapToGrid w:val="0"/>
          <w:sz w:val="28"/>
          <w:szCs w:val="28"/>
          <w:lang w:eastAsia="ru-RU"/>
        </w:rPr>
        <w:t xml:space="preserve">При рассмотрении апелляции </w:t>
      </w:r>
      <w:r w:rsidRPr="002B4666">
        <w:rPr>
          <w:rFonts w:ascii="Times New Roman" w:eastAsia="Times New Roman" w:hAnsi="Times New Roman" w:cs="Times New Roman"/>
          <w:i/>
          <w:snapToGrid w:val="0"/>
          <w:sz w:val="28"/>
          <w:szCs w:val="28"/>
          <w:lang w:eastAsia="ru-RU"/>
        </w:rPr>
        <w:t>о несогласии с результатами ГИА</w:t>
      </w:r>
      <w:r w:rsidRPr="002B4666">
        <w:rPr>
          <w:rFonts w:ascii="Times New Roman" w:eastAsia="Times New Roman" w:hAnsi="Times New Roman" w:cs="Times New Roman"/>
          <w:snapToGrid w:val="0"/>
          <w:sz w:val="28"/>
          <w:szCs w:val="28"/>
          <w:lang w:eastAsia="ru-RU"/>
        </w:rPr>
        <w:t xml:space="preserve"> апелляционная комиссия принимает одно из следующих решений:</w:t>
      </w:r>
    </w:p>
    <w:p w:rsidR="002B4666" w:rsidRPr="002B4666" w:rsidRDefault="002B4666" w:rsidP="006B7824">
      <w:pPr>
        <w:widowControl w:val="0"/>
        <w:numPr>
          <w:ilvl w:val="0"/>
          <w:numId w:val="13"/>
        </w:numPr>
        <w:spacing w:after="0" w:line="240" w:lineRule="auto"/>
        <w:ind w:left="142" w:firstLine="720"/>
        <w:jc w:val="both"/>
        <w:rPr>
          <w:rFonts w:ascii="Times New Roman" w:eastAsia="Times New Roman" w:hAnsi="Times New Roman" w:cs="Times New Roman"/>
          <w:snapToGrid w:val="0"/>
          <w:sz w:val="28"/>
          <w:szCs w:val="28"/>
          <w:lang w:eastAsia="ru-RU"/>
        </w:rPr>
      </w:pPr>
      <w:r w:rsidRPr="002B4666">
        <w:rPr>
          <w:rFonts w:ascii="Times New Roman" w:eastAsia="Times New Roman" w:hAnsi="Times New Roman" w:cs="Times New Roman"/>
          <w:snapToGrid w:val="0"/>
          <w:sz w:val="28"/>
          <w:szCs w:val="28"/>
          <w:lang w:eastAsia="ru-RU"/>
        </w:rPr>
        <w:t>об отклонении апелляции и сохранении результата ГИА;</w:t>
      </w:r>
    </w:p>
    <w:p w:rsidR="002B4666" w:rsidRPr="002B4666" w:rsidRDefault="002B4666" w:rsidP="006B7824">
      <w:pPr>
        <w:widowControl w:val="0"/>
        <w:numPr>
          <w:ilvl w:val="0"/>
          <w:numId w:val="13"/>
        </w:numPr>
        <w:spacing w:after="0" w:line="240" w:lineRule="auto"/>
        <w:ind w:left="142" w:firstLine="709"/>
        <w:jc w:val="both"/>
        <w:rPr>
          <w:rFonts w:ascii="Times New Roman" w:eastAsia="Times New Roman" w:hAnsi="Times New Roman" w:cs="Times New Roman"/>
          <w:snapToGrid w:val="0"/>
          <w:sz w:val="28"/>
          <w:szCs w:val="28"/>
          <w:lang w:eastAsia="ru-RU"/>
        </w:rPr>
      </w:pPr>
      <w:r w:rsidRPr="002B4666">
        <w:rPr>
          <w:rFonts w:ascii="Times New Roman" w:eastAsia="Times New Roman" w:hAnsi="Times New Roman" w:cs="Times New Roman"/>
          <w:snapToGrid w:val="0"/>
          <w:sz w:val="28"/>
          <w:szCs w:val="28"/>
          <w:lang w:eastAsia="ru-RU"/>
        </w:rPr>
        <w:t xml:space="preserve">об удовлетворении апелляции и выставлении иного результата ГИА. </w:t>
      </w:r>
    </w:p>
    <w:p w:rsidR="002B4666" w:rsidRPr="002B4666" w:rsidRDefault="002B4666" w:rsidP="002B4666">
      <w:pPr>
        <w:widowControl w:val="0"/>
        <w:tabs>
          <w:tab w:val="left" w:pos="1418"/>
        </w:tabs>
        <w:spacing w:after="0" w:line="240" w:lineRule="auto"/>
        <w:ind w:firstLine="709"/>
        <w:jc w:val="both"/>
        <w:rPr>
          <w:rFonts w:ascii="Times New Roman" w:eastAsia="Times New Roman" w:hAnsi="Times New Roman" w:cs="Times New Roman"/>
          <w:snapToGrid w:val="0"/>
          <w:sz w:val="28"/>
          <w:szCs w:val="28"/>
          <w:lang w:eastAsia="ru-RU"/>
        </w:rPr>
      </w:pPr>
      <w:r w:rsidRPr="002B4666">
        <w:rPr>
          <w:rFonts w:ascii="Times New Roman" w:eastAsia="Times New Roman" w:hAnsi="Times New Roman" w:cs="Times New Roman"/>
          <w:snapToGrid w:val="0"/>
          <w:sz w:val="28"/>
          <w:szCs w:val="28"/>
          <w:lang w:eastAsia="ru-RU"/>
        </w:rPr>
        <w:t>Решение апелляционной комиссии не позднее следующего рабочего дня передается в ГЭК. Решение апелляционной комиссии является основанием для аннулирования ранее выставленного результата ГИА и выставления нового.</w:t>
      </w:r>
    </w:p>
    <w:p w:rsidR="002B4666" w:rsidRPr="002B4666" w:rsidRDefault="002B4666" w:rsidP="002B4666">
      <w:pPr>
        <w:widowControl w:val="0"/>
        <w:tabs>
          <w:tab w:val="left" w:pos="1418"/>
        </w:tabs>
        <w:spacing w:after="0" w:line="240" w:lineRule="auto"/>
        <w:ind w:firstLine="709"/>
        <w:jc w:val="both"/>
        <w:rPr>
          <w:rFonts w:ascii="Times New Roman" w:eastAsia="Times New Roman" w:hAnsi="Times New Roman" w:cs="Times New Roman"/>
          <w:snapToGrid w:val="0"/>
          <w:sz w:val="28"/>
          <w:szCs w:val="28"/>
          <w:lang w:eastAsia="ru-RU"/>
        </w:rPr>
      </w:pPr>
      <w:r w:rsidRPr="002B4666">
        <w:rPr>
          <w:rFonts w:ascii="Times New Roman" w:eastAsia="Times New Roman" w:hAnsi="Times New Roman" w:cs="Times New Roman"/>
          <w:snapToGrid w:val="0"/>
          <w:sz w:val="28"/>
          <w:szCs w:val="28"/>
          <w:lang w:eastAsia="ru-RU"/>
        </w:rPr>
        <w:t xml:space="preserve">Решение апелляционной комиссии является окончательным и пересмотру не подлежит. </w:t>
      </w:r>
    </w:p>
    <w:p w:rsidR="002B4666" w:rsidRPr="002B4666" w:rsidRDefault="002B4666" w:rsidP="002B4666">
      <w:pPr>
        <w:widowControl w:val="0"/>
        <w:tabs>
          <w:tab w:val="left" w:pos="1418"/>
        </w:tabs>
        <w:spacing w:after="0" w:line="240" w:lineRule="auto"/>
        <w:ind w:firstLine="709"/>
        <w:jc w:val="both"/>
        <w:rPr>
          <w:rFonts w:ascii="Times New Roman" w:eastAsia="Times New Roman" w:hAnsi="Times New Roman" w:cs="Times New Roman"/>
          <w:snapToGrid w:val="0"/>
          <w:sz w:val="28"/>
          <w:szCs w:val="28"/>
          <w:lang w:eastAsia="ru-RU"/>
        </w:rPr>
      </w:pPr>
      <w:r w:rsidRPr="002B4666">
        <w:rPr>
          <w:rFonts w:ascii="Times New Roman" w:eastAsia="Times New Roman" w:hAnsi="Times New Roman" w:cs="Times New Roman"/>
          <w:snapToGrid w:val="0"/>
          <w:sz w:val="28"/>
          <w:szCs w:val="28"/>
          <w:lang w:eastAsia="ru-RU"/>
        </w:rPr>
        <w:t>Апелляция на повторное проведение ГИА не принимается.</w:t>
      </w:r>
    </w:p>
    <w:p w:rsidR="002B4666" w:rsidRPr="002B4666" w:rsidRDefault="002B4666" w:rsidP="002B4666">
      <w:pPr>
        <w:widowControl w:val="0"/>
        <w:tabs>
          <w:tab w:val="left" w:pos="1418"/>
        </w:tabs>
        <w:spacing w:after="0" w:line="240" w:lineRule="auto"/>
        <w:ind w:firstLine="709"/>
        <w:jc w:val="both"/>
        <w:rPr>
          <w:rFonts w:ascii="Times New Roman" w:eastAsia="Times New Roman" w:hAnsi="Times New Roman" w:cs="Times New Roman"/>
          <w:snapToGrid w:val="0"/>
          <w:sz w:val="28"/>
          <w:szCs w:val="28"/>
          <w:lang w:eastAsia="ru-RU"/>
        </w:rPr>
      </w:pPr>
    </w:p>
    <w:p w:rsidR="002B4666" w:rsidRPr="002B4666" w:rsidRDefault="002B4666" w:rsidP="002B4666">
      <w:pPr>
        <w:widowControl w:val="0"/>
        <w:tabs>
          <w:tab w:val="left" w:pos="1418"/>
        </w:tabs>
        <w:spacing w:after="0" w:line="240" w:lineRule="auto"/>
        <w:ind w:firstLine="709"/>
        <w:jc w:val="both"/>
        <w:rPr>
          <w:rFonts w:ascii="Times New Roman" w:eastAsia="Times New Roman" w:hAnsi="Times New Roman" w:cs="Times New Roman"/>
          <w:snapToGrid w:val="0"/>
          <w:sz w:val="28"/>
          <w:szCs w:val="28"/>
          <w:lang w:eastAsia="ru-RU"/>
        </w:rPr>
      </w:pPr>
    </w:p>
    <w:p w:rsidR="002B4666" w:rsidRPr="00BA0F40" w:rsidRDefault="002B4666" w:rsidP="002B4666">
      <w:pPr>
        <w:tabs>
          <w:tab w:val="left" w:pos="851"/>
        </w:tabs>
        <w:spacing w:after="0" w:line="240" w:lineRule="auto"/>
        <w:ind w:firstLine="709"/>
        <w:jc w:val="both"/>
        <w:rPr>
          <w:rFonts w:ascii="Times New Roman" w:eastAsia="Times New Roman" w:hAnsi="Times New Roman" w:cs="Times New Roman"/>
          <w:sz w:val="28"/>
          <w:szCs w:val="28"/>
        </w:rPr>
      </w:pPr>
      <w:r w:rsidRPr="00BA0F40">
        <w:rPr>
          <w:rFonts w:ascii="Times New Roman" w:eastAsia="Times New Roman" w:hAnsi="Times New Roman" w:cs="Times New Roman"/>
          <w:sz w:val="28"/>
          <w:szCs w:val="28"/>
        </w:rPr>
        <w:t>Методические</w:t>
      </w:r>
      <w:r w:rsidRPr="00BA0F40">
        <w:rPr>
          <w:rFonts w:ascii="Times New Roman" w:eastAsia="Times New Roman" w:hAnsi="Times New Roman" w:cs="Times New Roman"/>
          <w:spacing w:val="-1"/>
          <w:sz w:val="28"/>
          <w:szCs w:val="28"/>
        </w:rPr>
        <w:t xml:space="preserve"> </w:t>
      </w:r>
      <w:r w:rsidRPr="00BA0F40">
        <w:rPr>
          <w:rFonts w:ascii="Times New Roman" w:eastAsia="Times New Roman" w:hAnsi="Times New Roman" w:cs="Times New Roman"/>
          <w:sz w:val="28"/>
          <w:szCs w:val="28"/>
        </w:rPr>
        <w:t>указания</w:t>
      </w:r>
      <w:r w:rsidRPr="00BA0F40">
        <w:rPr>
          <w:rFonts w:ascii="Times New Roman" w:eastAsia="Times New Roman" w:hAnsi="Times New Roman" w:cs="Times New Roman"/>
          <w:spacing w:val="-3"/>
          <w:sz w:val="28"/>
          <w:szCs w:val="28"/>
        </w:rPr>
        <w:t xml:space="preserve"> </w:t>
      </w:r>
      <w:r w:rsidRPr="00BA0F40">
        <w:rPr>
          <w:rFonts w:ascii="Times New Roman" w:eastAsia="Times New Roman" w:hAnsi="Times New Roman" w:cs="Times New Roman"/>
          <w:sz w:val="28"/>
          <w:szCs w:val="28"/>
        </w:rPr>
        <w:t>по</w:t>
      </w:r>
      <w:r w:rsidRPr="00BA0F40">
        <w:rPr>
          <w:rFonts w:ascii="Times New Roman" w:eastAsia="Times New Roman" w:hAnsi="Times New Roman" w:cs="Times New Roman"/>
          <w:spacing w:val="-1"/>
          <w:sz w:val="28"/>
          <w:szCs w:val="28"/>
        </w:rPr>
        <w:t xml:space="preserve"> </w:t>
      </w:r>
      <w:r w:rsidRPr="00BA0F40">
        <w:rPr>
          <w:rFonts w:ascii="Times New Roman" w:eastAsia="Times New Roman" w:hAnsi="Times New Roman" w:cs="Times New Roman"/>
          <w:sz w:val="28"/>
          <w:szCs w:val="28"/>
        </w:rPr>
        <w:t>прохождению</w:t>
      </w:r>
      <w:r w:rsidRPr="00BA0F40">
        <w:rPr>
          <w:rFonts w:ascii="Times New Roman" w:eastAsia="Times New Roman" w:hAnsi="Times New Roman" w:cs="Times New Roman"/>
          <w:spacing w:val="-2"/>
          <w:sz w:val="28"/>
          <w:szCs w:val="28"/>
        </w:rPr>
        <w:t xml:space="preserve"> </w:t>
      </w:r>
      <w:r w:rsidRPr="00BA0F40">
        <w:rPr>
          <w:rFonts w:ascii="Times New Roman" w:eastAsia="Times New Roman" w:hAnsi="Times New Roman" w:cs="Times New Roman"/>
          <w:sz w:val="28"/>
          <w:szCs w:val="28"/>
        </w:rPr>
        <w:t>государственной</w:t>
      </w:r>
      <w:r w:rsidRPr="00BA0F40">
        <w:rPr>
          <w:rFonts w:ascii="Times New Roman" w:eastAsia="Times New Roman" w:hAnsi="Times New Roman" w:cs="Times New Roman"/>
          <w:spacing w:val="-1"/>
          <w:sz w:val="28"/>
          <w:szCs w:val="28"/>
        </w:rPr>
        <w:t xml:space="preserve"> </w:t>
      </w:r>
      <w:r w:rsidRPr="00BA0F40">
        <w:rPr>
          <w:rFonts w:ascii="Times New Roman" w:eastAsia="Times New Roman" w:hAnsi="Times New Roman" w:cs="Times New Roman"/>
          <w:sz w:val="28"/>
          <w:szCs w:val="28"/>
        </w:rPr>
        <w:t xml:space="preserve">итоговой аттестации рассмотрены и обсуждены на заседании кафедры «Прикладная психология», протокол № 7 от «22» марта 2022 г. </w:t>
      </w:r>
    </w:p>
    <w:p w:rsidR="002B4666" w:rsidRPr="0065659F" w:rsidRDefault="002B4666" w:rsidP="002B4666">
      <w:pPr>
        <w:widowControl w:val="0"/>
        <w:tabs>
          <w:tab w:val="left" w:pos="1418"/>
        </w:tabs>
        <w:spacing w:after="0" w:line="240" w:lineRule="auto"/>
        <w:ind w:firstLine="709"/>
        <w:jc w:val="both"/>
        <w:rPr>
          <w:rFonts w:ascii="Times New Roman" w:eastAsia="Times New Roman" w:hAnsi="Times New Roman" w:cs="Times New Roman"/>
          <w:snapToGrid w:val="0"/>
          <w:sz w:val="28"/>
          <w:szCs w:val="28"/>
          <w:lang w:eastAsia="ru-RU"/>
        </w:rPr>
      </w:pPr>
    </w:p>
    <w:p w:rsidR="002B4666" w:rsidRPr="0065659F" w:rsidRDefault="002B4666" w:rsidP="002B4666">
      <w:pPr>
        <w:widowControl w:val="0"/>
        <w:spacing w:after="0" w:line="240" w:lineRule="auto"/>
        <w:ind w:firstLine="709"/>
        <w:jc w:val="both"/>
        <w:rPr>
          <w:rFonts w:ascii="Times New Roman" w:eastAsia="Times New Roman" w:hAnsi="Times New Roman" w:cs="Times New Roman"/>
          <w:b/>
          <w:snapToGrid w:val="0"/>
          <w:color w:val="000000"/>
          <w:sz w:val="28"/>
          <w:szCs w:val="28"/>
          <w:lang w:eastAsia="ru-RU"/>
        </w:rPr>
      </w:pPr>
    </w:p>
    <w:p w:rsidR="002B4666" w:rsidRPr="002B4666" w:rsidRDefault="002B4666" w:rsidP="002B4666">
      <w:pPr>
        <w:widowControl w:val="0"/>
        <w:tabs>
          <w:tab w:val="left" w:pos="1418"/>
        </w:tabs>
        <w:spacing w:after="0" w:line="240" w:lineRule="auto"/>
        <w:ind w:firstLine="709"/>
        <w:jc w:val="both"/>
        <w:rPr>
          <w:rFonts w:ascii="Times New Roman" w:eastAsia="Times New Roman" w:hAnsi="Times New Roman" w:cs="Times New Roman"/>
          <w:snapToGrid w:val="0"/>
          <w:sz w:val="28"/>
          <w:szCs w:val="28"/>
          <w:lang w:eastAsia="ru-RU"/>
        </w:rPr>
      </w:pPr>
    </w:p>
    <w:p w:rsidR="002B4666" w:rsidRPr="002B4666" w:rsidRDefault="002B4666" w:rsidP="002B4666">
      <w:pPr>
        <w:widowControl w:val="0"/>
        <w:spacing w:after="0" w:line="240" w:lineRule="auto"/>
        <w:ind w:firstLine="709"/>
        <w:jc w:val="both"/>
        <w:rPr>
          <w:rFonts w:ascii="Times New Roman" w:eastAsia="Times New Roman" w:hAnsi="Times New Roman" w:cs="Times New Roman"/>
          <w:b/>
          <w:snapToGrid w:val="0"/>
          <w:color w:val="000000"/>
          <w:sz w:val="28"/>
          <w:szCs w:val="28"/>
          <w:lang w:eastAsia="ru-RU"/>
        </w:rPr>
      </w:pPr>
    </w:p>
    <w:p w:rsidR="002B4666" w:rsidRPr="002B4666" w:rsidRDefault="002B4666" w:rsidP="002B4666">
      <w:pPr>
        <w:widowControl w:val="0"/>
        <w:spacing w:after="0" w:line="240" w:lineRule="auto"/>
        <w:ind w:firstLine="709"/>
        <w:jc w:val="both"/>
        <w:rPr>
          <w:rFonts w:ascii="Times New Roman" w:eastAsia="Times New Roman" w:hAnsi="Times New Roman" w:cs="Times New Roman"/>
          <w:b/>
          <w:snapToGrid w:val="0"/>
          <w:color w:val="000000"/>
          <w:sz w:val="28"/>
          <w:szCs w:val="28"/>
          <w:lang w:eastAsia="ru-RU"/>
        </w:rPr>
      </w:pPr>
    </w:p>
    <w:p w:rsidR="002B4666" w:rsidRPr="002B4666" w:rsidRDefault="002B4666" w:rsidP="002B4666">
      <w:pPr>
        <w:widowControl w:val="0"/>
        <w:spacing w:after="0" w:line="240" w:lineRule="auto"/>
        <w:ind w:firstLine="709"/>
        <w:jc w:val="both"/>
        <w:rPr>
          <w:rFonts w:ascii="Times New Roman" w:eastAsia="Times New Roman" w:hAnsi="Times New Roman" w:cs="Times New Roman"/>
          <w:b/>
          <w:snapToGrid w:val="0"/>
          <w:color w:val="000000"/>
          <w:sz w:val="28"/>
          <w:szCs w:val="28"/>
          <w:lang w:eastAsia="ru-RU"/>
        </w:rPr>
      </w:pPr>
    </w:p>
    <w:p w:rsidR="002B4666" w:rsidRPr="002B4666" w:rsidRDefault="002B4666" w:rsidP="002B4666">
      <w:pPr>
        <w:widowControl w:val="0"/>
        <w:shd w:val="clear" w:color="auto" w:fill="FFFFFF"/>
        <w:tabs>
          <w:tab w:val="left" w:pos="1560"/>
        </w:tabs>
        <w:spacing w:after="0" w:line="240" w:lineRule="auto"/>
        <w:ind w:firstLine="851"/>
        <w:jc w:val="both"/>
        <w:rPr>
          <w:rFonts w:ascii="Times New Roman" w:eastAsia="Times New Roman" w:hAnsi="Times New Roman" w:cs="Times New Roman"/>
          <w:color w:val="000000"/>
          <w:sz w:val="28"/>
          <w:szCs w:val="28"/>
          <w:lang w:eastAsia="ru-RU" w:bidi="ru-RU"/>
        </w:rPr>
      </w:pPr>
    </w:p>
    <w:p w:rsidR="002B4666" w:rsidRPr="002B4666" w:rsidRDefault="002B4666" w:rsidP="002B4666">
      <w:pPr>
        <w:widowControl w:val="0"/>
        <w:shd w:val="clear" w:color="auto" w:fill="FFFFFF"/>
        <w:tabs>
          <w:tab w:val="left" w:pos="1560"/>
        </w:tabs>
        <w:spacing w:after="0" w:line="240" w:lineRule="auto"/>
        <w:ind w:firstLine="851"/>
        <w:jc w:val="both"/>
        <w:rPr>
          <w:rFonts w:ascii="Times New Roman" w:eastAsia="Times New Roman" w:hAnsi="Times New Roman" w:cs="Times New Roman"/>
          <w:color w:val="000000"/>
          <w:sz w:val="28"/>
          <w:szCs w:val="28"/>
          <w:lang w:eastAsia="ru-RU" w:bidi="ru-RU"/>
        </w:rPr>
      </w:pPr>
    </w:p>
    <w:p w:rsidR="00FC3B68" w:rsidRPr="00FC3B68" w:rsidRDefault="002B4666" w:rsidP="00FC3B68">
      <w:pPr>
        <w:keepNext/>
        <w:spacing w:after="0" w:line="240" w:lineRule="auto"/>
        <w:jc w:val="center"/>
        <w:outlineLvl w:val="1"/>
        <w:rPr>
          <w:rFonts w:ascii="Times New Roman" w:eastAsia="Times New Roman" w:hAnsi="Times New Roman" w:cs="Times New Roman"/>
          <w:b/>
          <w:bCs/>
          <w:snapToGrid w:val="0"/>
          <w:sz w:val="28"/>
          <w:szCs w:val="28"/>
          <w:lang w:eastAsia="ru-RU"/>
        </w:rPr>
      </w:pPr>
      <w:r w:rsidRPr="002B4666">
        <w:rPr>
          <w:rFonts w:ascii="Times New Roman" w:eastAsia="Times New Roman" w:hAnsi="Times New Roman" w:cs="Times New Roman"/>
          <w:b/>
          <w:bCs/>
          <w:color w:val="000000"/>
          <w:sz w:val="28"/>
          <w:szCs w:val="28"/>
          <w:lang w:eastAsia="ru-RU" w:bidi="ru-RU"/>
        </w:rPr>
        <w:br w:type="page"/>
      </w:r>
      <w:bookmarkStart w:id="20" w:name="_Toc504582362"/>
      <w:r w:rsidR="00FC3B68" w:rsidRPr="00FC3B68">
        <w:rPr>
          <w:rFonts w:ascii="Times New Roman" w:eastAsia="Times New Roman" w:hAnsi="Times New Roman" w:cs="Times New Roman"/>
          <w:b/>
          <w:bCs/>
          <w:sz w:val="28"/>
          <w:szCs w:val="28"/>
          <w:lang w:eastAsia="ru-RU"/>
        </w:rPr>
        <w:lastRenderedPageBreak/>
        <w:t>Приложение</w:t>
      </w:r>
      <w:r w:rsidR="00FC3B68" w:rsidRPr="00FC3B68">
        <w:rPr>
          <w:rFonts w:ascii="Times New Roman" w:eastAsia="Times New Roman" w:hAnsi="Times New Roman" w:cs="Times New Roman"/>
          <w:b/>
          <w:bCs/>
          <w:snapToGrid w:val="0"/>
          <w:sz w:val="28"/>
          <w:szCs w:val="28"/>
          <w:lang w:eastAsia="ru-RU"/>
        </w:rPr>
        <w:t xml:space="preserve"> А</w:t>
      </w:r>
      <w:bookmarkEnd w:id="20"/>
    </w:p>
    <w:p w:rsidR="00FC3B68" w:rsidRPr="00FC3B68" w:rsidRDefault="00FC3B68" w:rsidP="00FC3B6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1" w:name="_Toc504582363"/>
      <w:r w:rsidRPr="00FC3B68">
        <w:rPr>
          <w:rFonts w:ascii="Times New Roman" w:eastAsia="Times New Roman" w:hAnsi="Times New Roman" w:cs="Times New Roman"/>
          <w:sz w:val="30"/>
          <w:szCs w:val="30"/>
          <w:lang w:eastAsia="ru-RU"/>
        </w:rPr>
        <w:t>Форма заявления о необходимости создания для обучающегося специальных</w:t>
      </w:r>
    </w:p>
    <w:p w:rsidR="00FC3B68" w:rsidRPr="00FC3B68" w:rsidRDefault="00FC3B68" w:rsidP="00FC3B6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FC3B68">
        <w:rPr>
          <w:rFonts w:ascii="Times New Roman" w:eastAsia="Times New Roman" w:hAnsi="Times New Roman" w:cs="Times New Roman"/>
          <w:sz w:val="30"/>
          <w:szCs w:val="30"/>
          <w:lang w:eastAsia="ru-RU"/>
        </w:rPr>
        <w:t>условий при проведении ГИА</w:t>
      </w:r>
    </w:p>
    <w:p w:rsidR="00FC3B68" w:rsidRPr="00FC3B68" w:rsidRDefault="00FC3B68" w:rsidP="00FC3B6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C3B68" w:rsidRPr="00FC3B68" w:rsidRDefault="00FC3B68" w:rsidP="00FC3B6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30"/>
          <w:szCs w:val="30"/>
          <w:lang w:eastAsia="ru-RU"/>
        </w:rPr>
      </w:pPr>
      <w:r w:rsidRPr="00FC3B68">
        <w:rPr>
          <w:rFonts w:ascii="Times New Roman" w:eastAsia="Times New Roman" w:hAnsi="Times New Roman" w:cs="Times New Roman"/>
          <w:sz w:val="30"/>
          <w:szCs w:val="30"/>
          <w:lang w:eastAsia="ru-RU"/>
        </w:rPr>
        <w:t>Ректору ФГБОУ ВО ПГУПС</w:t>
      </w:r>
    </w:p>
    <w:p w:rsidR="00FC3B68" w:rsidRPr="00FC3B68" w:rsidRDefault="00FC3B68" w:rsidP="00FC3B68">
      <w:pPr>
        <w:widowControl w:val="0"/>
        <w:shd w:val="clear" w:color="auto" w:fill="FFFFFF"/>
        <w:autoSpaceDE w:val="0"/>
        <w:autoSpaceDN w:val="0"/>
        <w:adjustRightInd w:val="0"/>
        <w:spacing w:after="0" w:line="240" w:lineRule="auto"/>
        <w:ind w:left="795"/>
        <w:jc w:val="right"/>
        <w:rPr>
          <w:rFonts w:ascii="Times New Roman" w:eastAsia="Times New Roman" w:hAnsi="Times New Roman" w:cs="Times New Roman"/>
          <w:sz w:val="24"/>
          <w:szCs w:val="24"/>
          <w:lang w:eastAsia="ru-RU"/>
        </w:rPr>
      </w:pPr>
      <w:proofErr w:type="spellStart"/>
      <w:r w:rsidRPr="00FC3B68">
        <w:rPr>
          <w:rFonts w:ascii="Times New Roman" w:eastAsia="Times New Roman" w:hAnsi="Times New Roman" w:cs="Times New Roman"/>
          <w:sz w:val="30"/>
          <w:szCs w:val="30"/>
          <w:lang w:eastAsia="ru-RU"/>
        </w:rPr>
        <w:t>Панычеву</w:t>
      </w:r>
      <w:proofErr w:type="spellEnd"/>
      <w:r w:rsidRPr="00FC3B68">
        <w:rPr>
          <w:rFonts w:ascii="Times New Roman" w:eastAsia="Times New Roman" w:hAnsi="Times New Roman" w:cs="Times New Roman"/>
          <w:sz w:val="30"/>
          <w:szCs w:val="30"/>
          <w:lang w:eastAsia="ru-RU"/>
        </w:rPr>
        <w:t xml:space="preserve"> А.Ю.</w:t>
      </w:r>
    </w:p>
    <w:p w:rsidR="00FC3B68" w:rsidRPr="00FC3B68" w:rsidRDefault="00FC3B68" w:rsidP="00FC3B68">
      <w:pPr>
        <w:widowControl w:val="0"/>
        <w:shd w:val="clear" w:color="auto" w:fill="FFFFFF"/>
        <w:autoSpaceDE w:val="0"/>
        <w:autoSpaceDN w:val="0"/>
        <w:adjustRightInd w:val="0"/>
        <w:spacing w:after="0" w:line="240" w:lineRule="auto"/>
        <w:ind w:left="4248" w:firstLine="708"/>
        <w:rPr>
          <w:rFonts w:ascii="Times New Roman" w:eastAsia="Times New Roman" w:hAnsi="Times New Roman" w:cs="Times New Roman"/>
          <w:sz w:val="24"/>
          <w:szCs w:val="24"/>
          <w:lang w:eastAsia="ru-RU"/>
        </w:rPr>
      </w:pPr>
      <w:r w:rsidRPr="00FC3B68">
        <w:rPr>
          <w:rFonts w:ascii="Times New Roman" w:eastAsia="Times New Roman" w:hAnsi="Times New Roman" w:cs="Times New Roman"/>
          <w:sz w:val="24"/>
          <w:szCs w:val="24"/>
          <w:lang w:eastAsia="ru-RU"/>
        </w:rPr>
        <w:t xml:space="preserve">                 От ______________________________</w:t>
      </w:r>
    </w:p>
    <w:p w:rsidR="00FC3B68" w:rsidRPr="00FC3B68" w:rsidRDefault="00FC3B68" w:rsidP="00FC3B68">
      <w:pPr>
        <w:widowControl w:val="0"/>
        <w:shd w:val="clear" w:color="auto" w:fill="FFFFFF"/>
        <w:autoSpaceDE w:val="0"/>
        <w:autoSpaceDN w:val="0"/>
        <w:adjustRightInd w:val="0"/>
        <w:spacing w:after="0" w:line="240" w:lineRule="auto"/>
        <w:ind w:left="3540" w:firstLine="2981"/>
        <w:jc w:val="center"/>
        <w:rPr>
          <w:rFonts w:ascii="Times New Roman" w:eastAsia="Times New Roman" w:hAnsi="Times New Roman" w:cs="Times New Roman"/>
          <w:sz w:val="24"/>
          <w:szCs w:val="24"/>
          <w:lang w:eastAsia="ru-RU"/>
        </w:rPr>
      </w:pPr>
      <w:r w:rsidRPr="00FC3B68">
        <w:rPr>
          <w:rFonts w:ascii="Times New Roman" w:eastAsia="Times New Roman" w:hAnsi="Times New Roman" w:cs="Times New Roman"/>
          <w:sz w:val="24"/>
          <w:szCs w:val="24"/>
          <w:lang w:eastAsia="ru-RU"/>
        </w:rPr>
        <w:t>Ф.И.О обучающегося</w:t>
      </w:r>
    </w:p>
    <w:p w:rsidR="00FC3B68" w:rsidRPr="00FC3B68" w:rsidRDefault="00FC3B68" w:rsidP="00FC3B6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30"/>
          <w:szCs w:val="30"/>
          <w:lang w:eastAsia="ru-RU"/>
        </w:rPr>
      </w:pPr>
    </w:p>
    <w:p w:rsidR="00FC3B68" w:rsidRPr="00FC3B68" w:rsidRDefault="00FC3B68" w:rsidP="00FC3B68">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FC3B68">
        <w:rPr>
          <w:rFonts w:ascii="Times New Roman" w:eastAsia="Times New Roman" w:hAnsi="Times New Roman" w:cs="Times New Roman"/>
          <w:sz w:val="30"/>
          <w:szCs w:val="30"/>
          <w:lang w:eastAsia="ru-RU"/>
        </w:rPr>
        <w:t>Заявление</w:t>
      </w:r>
    </w:p>
    <w:p w:rsidR="00FC3B68" w:rsidRPr="00FC3B68" w:rsidRDefault="00FC3B68" w:rsidP="00FC3B68">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FC3B68">
        <w:rPr>
          <w:rFonts w:ascii="Times New Roman" w:eastAsia="Times New Roman" w:hAnsi="Times New Roman" w:cs="Times New Roman"/>
          <w:sz w:val="30"/>
          <w:szCs w:val="30"/>
          <w:lang w:eastAsia="ru-RU"/>
        </w:rPr>
        <w:t>о необходимости создания специальных</w:t>
      </w:r>
    </w:p>
    <w:p w:rsidR="00FC3B68" w:rsidRPr="00FC3B68" w:rsidRDefault="00FC3B68" w:rsidP="00FC3B68">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FC3B68">
        <w:rPr>
          <w:rFonts w:ascii="Times New Roman" w:eastAsia="Times New Roman" w:hAnsi="Times New Roman" w:cs="Times New Roman"/>
          <w:sz w:val="30"/>
          <w:szCs w:val="30"/>
          <w:lang w:eastAsia="ru-RU"/>
        </w:rPr>
        <w:t>условий при проведении государственной</w:t>
      </w:r>
    </w:p>
    <w:p w:rsidR="00FC3B68" w:rsidRPr="00FC3B68" w:rsidRDefault="00FC3B68" w:rsidP="00FC3B68">
      <w:pPr>
        <w:widowControl w:val="0"/>
        <w:shd w:val="clear" w:color="auto" w:fill="FFFFFF"/>
        <w:autoSpaceDE w:val="0"/>
        <w:autoSpaceDN w:val="0"/>
        <w:adjustRightInd w:val="0"/>
        <w:spacing w:line="240" w:lineRule="auto"/>
        <w:jc w:val="center"/>
        <w:rPr>
          <w:rFonts w:ascii="Arial" w:eastAsia="Times New Roman" w:hAnsi="Arial" w:cs="Arial"/>
          <w:sz w:val="24"/>
          <w:szCs w:val="24"/>
          <w:lang w:eastAsia="ru-RU"/>
        </w:rPr>
      </w:pPr>
      <w:r w:rsidRPr="00FC3B68">
        <w:rPr>
          <w:rFonts w:ascii="Times New Roman" w:eastAsia="Times New Roman" w:hAnsi="Times New Roman" w:cs="Times New Roman"/>
          <w:sz w:val="30"/>
          <w:szCs w:val="30"/>
          <w:lang w:eastAsia="ru-RU"/>
        </w:rPr>
        <w:t>итоговой аттестации</w:t>
      </w:r>
    </w:p>
    <w:p w:rsidR="00FC3B68" w:rsidRPr="00FC3B68" w:rsidRDefault="00FC3B68" w:rsidP="00FC3B6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FC3B68">
        <w:rPr>
          <w:rFonts w:ascii="Times New Roman" w:eastAsia="Times New Roman" w:hAnsi="Times New Roman" w:cs="Times New Roman"/>
          <w:sz w:val="30"/>
          <w:szCs w:val="30"/>
          <w:lang w:eastAsia="ru-RU"/>
        </w:rPr>
        <w:t xml:space="preserve">Руководствуясь ст. 59 Федерального закона от 29.12.2012 № 273-ФЗ «Об образовании в Российской Федерации», п. 48 Порядка проведения государственной итоговой аттестации по образовательным программам высшего образования – программам </w:t>
      </w:r>
      <w:proofErr w:type="spellStart"/>
      <w:r w:rsidRPr="00FC3B68">
        <w:rPr>
          <w:rFonts w:ascii="Times New Roman" w:eastAsia="Times New Roman" w:hAnsi="Times New Roman" w:cs="Times New Roman"/>
          <w:sz w:val="30"/>
          <w:szCs w:val="30"/>
          <w:lang w:eastAsia="ru-RU"/>
        </w:rPr>
        <w:t>бакалавриата</w:t>
      </w:r>
      <w:proofErr w:type="spellEnd"/>
      <w:r w:rsidRPr="00FC3B68">
        <w:rPr>
          <w:rFonts w:ascii="Times New Roman" w:eastAsia="Times New Roman" w:hAnsi="Times New Roman" w:cs="Times New Roman"/>
          <w:sz w:val="30"/>
          <w:szCs w:val="30"/>
          <w:lang w:eastAsia="ru-RU"/>
        </w:rPr>
        <w:t xml:space="preserve">, программам </w:t>
      </w:r>
      <w:proofErr w:type="spellStart"/>
      <w:r w:rsidRPr="00FC3B68">
        <w:rPr>
          <w:rFonts w:ascii="Times New Roman" w:eastAsia="Times New Roman" w:hAnsi="Times New Roman" w:cs="Times New Roman"/>
          <w:sz w:val="30"/>
          <w:szCs w:val="30"/>
          <w:lang w:eastAsia="ru-RU"/>
        </w:rPr>
        <w:t>специалитета</w:t>
      </w:r>
      <w:proofErr w:type="spellEnd"/>
      <w:r w:rsidRPr="00FC3B68">
        <w:rPr>
          <w:rFonts w:ascii="Times New Roman" w:eastAsia="Times New Roman" w:hAnsi="Times New Roman" w:cs="Times New Roman"/>
          <w:sz w:val="30"/>
          <w:szCs w:val="30"/>
          <w:lang w:eastAsia="ru-RU"/>
        </w:rPr>
        <w:t xml:space="preserve"> и программам магистратуры, утвержденного Приказом Министерства образования и науки Российской Федерации от 29.06.2015 № </w:t>
      </w:r>
      <w:r w:rsidRPr="00FC3B68">
        <w:rPr>
          <w:rFonts w:ascii="Times New Roman" w:eastAsia="Times New Roman" w:hAnsi="Times New Roman" w:cs="Times New Roman"/>
          <w:iCs/>
          <w:sz w:val="30"/>
          <w:szCs w:val="30"/>
          <w:lang w:eastAsia="ru-RU"/>
        </w:rPr>
        <w:t>636</w:t>
      </w:r>
      <w:r w:rsidRPr="00FC3B68">
        <w:rPr>
          <w:rFonts w:ascii="Times New Roman" w:eastAsia="Times New Roman" w:hAnsi="Times New Roman" w:cs="Times New Roman"/>
          <w:i/>
          <w:iCs/>
          <w:sz w:val="30"/>
          <w:szCs w:val="30"/>
          <w:lang w:eastAsia="ru-RU"/>
        </w:rPr>
        <w:t xml:space="preserve"> </w:t>
      </w:r>
      <w:r w:rsidRPr="00FC3B68">
        <w:rPr>
          <w:rFonts w:ascii="Times New Roman" w:eastAsia="Times New Roman" w:hAnsi="Times New Roman" w:cs="Times New Roman"/>
          <w:sz w:val="30"/>
          <w:szCs w:val="30"/>
          <w:lang w:eastAsia="ru-RU"/>
        </w:rPr>
        <w:t>в связи с ограниченными возможностями здоровья, а именно______________________</w:t>
      </w:r>
    </w:p>
    <w:p w:rsidR="00FC3B68" w:rsidRPr="00FC3B68" w:rsidRDefault="00FC3B68" w:rsidP="00FC3B68">
      <w:pPr>
        <w:widowControl w:val="0"/>
        <w:shd w:val="clear" w:color="auto" w:fill="FFFFFF"/>
        <w:autoSpaceDE w:val="0"/>
        <w:autoSpaceDN w:val="0"/>
        <w:adjustRightInd w:val="0"/>
        <w:spacing w:after="0" w:line="240" w:lineRule="auto"/>
        <w:jc w:val="both"/>
        <w:rPr>
          <w:rFonts w:ascii="Arial" w:eastAsia="Times New Roman" w:hAnsi="Arial" w:cs="Arial"/>
          <w:sz w:val="24"/>
          <w:szCs w:val="24"/>
          <w:lang w:eastAsia="ru-RU"/>
        </w:rPr>
      </w:pPr>
      <w:r w:rsidRPr="00FC3B68">
        <w:rPr>
          <w:rFonts w:ascii="Times New Roman" w:eastAsia="Times New Roman" w:hAnsi="Times New Roman" w:cs="Times New Roman"/>
          <w:sz w:val="30"/>
          <w:szCs w:val="30"/>
          <w:lang w:eastAsia="ru-RU"/>
        </w:rPr>
        <w:t>__________________________________________________________________</w:t>
      </w:r>
    </w:p>
    <w:p w:rsidR="00FC3B68" w:rsidRPr="00FC3B68" w:rsidRDefault="00FC3B68" w:rsidP="00FC3B6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FC3B68">
        <w:rPr>
          <w:rFonts w:ascii="Times New Roman" w:eastAsia="Times New Roman" w:hAnsi="Times New Roman" w:cs="Times New Roman"/>
          <w:sz w:val="30"/>
          <w:szCs w:val="30"/>
          <w:lang w:eastAsia="ru-RU"/>
        </w:rPr>
        <w:t>что подтверждается ________________________________________________,</w:t>
      </w:r>
    </w:p>
    <w:p w:rsidR="00FC3B68" w:rsidRPr="00FC3B68" w:rsidRDefault="00FC3B68" w:rsidP="00FC3B6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FC3B68">
        <w:rPr>
          <w:rFonts w:ascii="Times New Roman" w:eastAsia="Times New Roman" w:hAnsi="Times New Roman" w:cs="Times New Roman"/>
          <w:sz w:val="30"/>
          <w:szCs w:val="30"/>
          <w:lang w:eastAsia="ru-RU"/>
        </w:rPr>
        <w:t xml:space="preserve">прошу создать следующие специальные условия при проведении государственной итоговой аттестации в ФГБОУ ВО </w:t>
      </w:r>
      <w:proofErr w:type="gramStart"/>
      <w:r w:rsidRPr="00FC3B68">
        <w:rPr>
          <w:rFonts w:ascii="Times New Roman" w:eastAsia="Times New Roman" w:hAnsi="Times New Roman" w:cs="Times New Roman"/>
          <w:sz w:val="30"/>
          <w:szCs w:val="30"/>
          <w:lang w:eastAsia="ru-RU"/>
        </w:rPr>
        <w:t>ГУПС:_</w:t>
      </w:r>
      <w:proofErr w:type="gramEnd"/>
      <w:r w:rsidRPr="00FC3B68">
        <w:rPr>
          <w:rFonts w:ascii="Times New Roman" w:eastAsia="Times New Roman" w:hAnsi="Times New Roman" w:cs="Times New Roman"/>
          <w:sz w:val="30"/>
          <w:szCs w:val="30"/>
          <w:lang w:eastAsia="ru-RU"/>
        </w:rPr>
        <w:t>______________</w:t>
      </w:r>
    </w:p>
    <w:p w:rsidR="00FC3B68" w:rsidRPr="00FC3B68" w:rsidRDefault="00FC3B68" w:rsidP="00FC3B6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FC3B68">
        <w:rPr>
          <w:rFonts w:ascii="Times New Roman" w:eastAsia="Times New Roman" w:hAnsi="Times New Roman" w:cs="Times New Roman"/>
          <w:sz w:val="30"/>
          <w:szCs w:val="30"/>
          <w:lang w:eastAsia="ru-RU"/>
        </w:rPr>
        <w:t>__________________________________________________________________</w:t>
      </w:r>
    </w:p>
    <w:p w:rsidR="00FC3B68" w:rsidRPr="00FC3B68" w:rsidRDefault="00FC3B68" w:rsidP="00FC3B6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FC3B68">
        <w:rPr>
          <w:rFonts w:ascii="Times New Roman" w:eastAsia="Times New Roman" w:hAnsi="Times New Roman" w:cs="Times New Roman"/>
          <w:sz w:val="30"/>
          <w:szCs w:val="30"/>
          <w:lang w:eastAsia="ru-RU"/>
        </w:rPr>
        <w:t>Приложения: Документы, подтверждающие наличие ограниченных возможностей здоровья обучающегося.</w:t>
      </w:r>
    </w:p>
    <w:p w:rsidR="00FC3B68" w:rsidRPr="00FC3B68" w:rsidRDefault="00FC3B68" w:rsidP="00FC3B6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4"/>
      </w:tblGrid>
      <w:tr w:rsidR="00FC3B68" w:rsidRPr="00FC3B68" w:rsidTr="00FC3B68">
        <w:trPr>
          <w:trHeight w:val="194"/>
        </w:trPr>
        <w:tc>
          <w:tcPr>
            <w:tcW w:w="3304" w:type="dxa"/>
            <w:tcBorders>
              <w:bottom w:val="single" w:sz="4" w:space="0" w:color="auto"/>
            </w:tcBorders>
          </w:tcPr>
          <w:p w:rsidR="00FC3B68" w:rsidRPr="00FC3B68" w:rsidRDefault="00FC3B68" w:rsidP="00FC3B68">
            <w:pPr>
              <w:widowControl w:val="0"/>
              <w:shd w:val="clear" w:color="auto" w:fill="FFFFFF"/>
              <w:autoSpaceDE w:val="0"/>
              <w:autoSpaceDN w:val="0"/>
              <w:adjustRightInd w:val="0"/>
              <w:rPr>
                <w:rFonts w:ascii="Times New Roman" w:eastAsia="Times New Roman" w:hAnsi="Times New Roman" w:cs="Times New Roman"/>
                <w:sz w:val="20"/>
                <w:szCs w:val="20"/>
                <w:u w:val="single"/>
                <w:lang w:eastAsia="ru-RU"/>
              </w:rPr>
            </w:pPr>
          </w:p>
        </w:tc>
        <w:tc>
          <w:tcPr>
            <w:tcW w:w="3304" w:type="dxa"/>
            <w:tcBorders>
              <w:bottom w:val="single" w:sz="4" w:space="0" w:color="auto"/>
            </w:tcBorders>
          </w:tcPr>
          <w:p w:rsidR="00FC3B68" w:rsidRPr="00FC3B68" w:rsidRDefault="00FC3B68" w:rsidP="00FC3B68">
            <w:pPr>
              <w:widowControl w:val="0"/>
              <w:shd w:val="clear" w:color="auto" w:fill="FFFFFF"/>
              <w:autoSpaceDE w:val="0"/>
              <w:autoSpaceDN w:val="0"/>
              <w:adjustRightInd w:val="0"/>
              <w:rPr>
                <w:rFonts w:ascii="Times New Roman" w:eastAsia="Times New Roman" w:hAnsi="Times New Roman" w:cs="Times New Roman"/>
                <w:sz w:val="20"/>
                <w:szCs w:val="20"/>
                <w:u w:val="single"/>
                <w:lang w:eastAsia="ru-RU"/>
              </w:rPr>
            </w:pPr>
          </w:p>
        </w:tc>
        <w:tc>
          <w:tcPr>
            <w:tcW w:w="3304" w:type="dxa"/>
            <w:tcBorders>
              <w:bottom w:val="single" w:sz="4" w:space="0" w:color="auto"/>
            </w:tcBorders>
          </w:tcPr>
          <w:p w:rsidR="00FC3B68" w:rsidRPr="00FC3B68" w:rsidRDefault="00FC3B68" w:rsidP="00FC3B68">
            <w:pPr>
              <w:widowControl w:val="0"/>
              <w:shd w:val="clear" w:color="auto" w:fill="FFFFFF"/>
              <w:autoSpaceDE w:val="0"/>
              <w:autoSpaceDN w:val="0"/>
              <w:adjustRightInd w:val="0"/>
              <w:rPr>
                <w:rFonts w:ascii="Times New Roman" w:eastAsia="Times New Roman" w:hAnsi="Times New Roman" w:cs="Times New Roman"/>
                <w:sz w:val="20"/>
                <w:szCs w:val="20"/>
                <w:u w:val="single"/>
                <w:lang w:eastAsia="ru-RU"/>
              </w:rPr>
            </w:pPr>
          </w:p>
        </w:tc>
      </w:tr>
      <w:tr w:rsidR="00FC3B68" w:rsidRPr="00FC3B68" w:rsidTr="00FC3B68">
        <w:trPr>
          <w:trHeight w:val="194"/>
        </w:trPr>
        <w:tc>
          <w:tcPr>
            <w:tcW w:w="3304" w:type="dxa"/>
            <w:tcBorders>
              <w:top w:val="single" w:sz="4" w:space="0" w:color="auto"/>
            </w:tcBorders>
          </w:tcPr>
          <w:p w:rsidR="00FC3B68" w:rsidRPr="00FC3B68" w:rsidRDefault="00FC3B68" w:rsidP="00FC3B68">
            <w:pPr>
              <w:widowControl w:val="0"/>
              <w:shd w:val="clear" w:color="auto" w:fill="FFFFFF"/>
              <w:autoSpaceDE w:val="0"/>
              <w:autoSpaceDN w:val="0"/>
              <w:adjustRightInd w:val="0"/>
              <w:jc w:val="center"/>
              <w:rPr>
                <w:rFonts w:ascii="Times New Roman" w:eastAsia="Times New Roman" w:hAnsi="Times New Roman" w:cs="Times New Roman"/>
                <w:sz w:val="20"/>
                <w:szCs w:val="20"/>
                <w:lang w:eastAsia="ru-RU"/>
              </w:rPr>
            </w:pPr>
            <w:r w:rsidRPr="00FC3B68">
              <w:rPr>
                <w:rFonts w:ascii="Times New Roman" w:eastAsia="Times New Roman" w:hAnsi="Times New Roman" w:cs="Times New Roman"/>
                <w:sz w:val="20"/>
                <w:szCs w:val="20"/>
                <w:lang w:eastAsia="ru-RU"/>
              </w:rPr>
              <w:t>подпись</w:t>
            </w:r>
          </w:p>
        </w:tc>
        <w:tc>
          <w:tcPr>
            <w:tcW w:w="3304" w:type="dxa"/>
            <w:tcBorders>
              <w:top w:val="single" w:sz="4" w:space="0" w:color="auto"/>
            </w:tcBorders>
          </w:tcPr>
          <w:p w:rsidR="00FC3B68" w:rsidRPr="00FC3B68" w:rsidRDefault="00FC3B68" w:rsidP="00FC3B68">
            <w:pPr>
              <w:widowControl w:val="0"/>
              <w:shd w:val="clear" w:color="auto" w:fill="FFFFFF"/>
              <w:autoSpaceDE w:val="0"/>
              <w:autoSpaceDN w:val="0"/>
              <w:adjustRightInd w:val="0"/>
              <w:jc w:val="center"/>
              <w:rPr>
                <w:rFonts w:ascii="Times New Roman" w:eastAsia="Times New Roman" w:hAnsi="Times New Roman" w:cs="Times New Roman"/>
                <w:sz w:val="20"/>
                <w:szCs w:val="20"/>
                <w:lang w:eastAsia="ru-RU"/>
              </w:rPr>
            </w:pPr>
            <w:r w:rsidRPr="00FC3B68">
              <w:rPr>
                <w:rFonts w:ascii="Times New Roman" w:eastAsia="Times New Roman" w:hAnsi="Times New Roman" w:cs="Times New Roman"/>
                <w:sz w:val="20"/>
                <w:szCs w:val="20"/>
                <w:lang w:eastAsia="ru-RU"/>
              </w:rPr>
              <w:t>И.О. Фамилия обучающегося</w:t>
            </w:r>
          </w:p>
        </w:tc>
        <w:tc>
          <w:tcPr>
            <w:tcW w:w="3304" w:type="dxa"/>
            <w:tcBorders>
              <w:top w:val="single" w:sz="4" w:space="0" w:color="auto"/>
            </w:tcBorders>
          </w:tcPr>
          <w:p w:rsidR="00FC3B68" w:rsidRPr="00FC3B68" w:rsidRDefault="00FC3B68" w:rsidP="00FC3B68">
            <w:pPr>
              <w:widowControl w:val="0"/>
              <w:shd w:val="clear" w:color="auto" w:fill="FFFFFF"/>
              <w:autoSpaceDE w:val="0"/>
              <w:autoSpaceDN w:val="0"/>
              <w:adjustRightInd w:val="0"/>
              <w:jc w:val="center"/>
              <w:rPr>
                <w:rFonts w:ascii="Times New Roman" w:eastAsia="Times New Roman" w:hAnsi="Times New Roman" w:cs="Times New Roman"/>
                <w:sz w:val="20"/>
                <w:szCs w:val="20"/>
                <w:lang w:eastAsia="ru-RU"/>
              </w:rPr>
            </w:pPr>
            <w:r w:rsidRPr="00FC3B68">
              <w:rPr>
                <w:rFonts w:ascii="Times New Roman" w:eastAsia="Times New Roman" w:hAnsi="Times New Roman" w:cs="Times New Roman"/>
                <w:sz w:val="20"/>
                <w:szCs w:val="20"/>
                <w:lang w:eastAsia="ru-RU"/>
              </w:rPr>
              <w:t>дата</w:t>
            </w:r>
          </w:p>
        </w:tc>
      </w:tr>
    </w:tbl>
    <w:p w:rsidR="00FC3B68" w:rsidRPr="00FC3B68" w:rsidRDefault="00FC3B68" w:rsidP="00FC3B68">
      <w:pPr>
        <w:keepNext/>
        <w:widowControl w:val="0"/>
        <w:spacing w:after="0" w:line="240" w:lineRule="auto"/>
        <w:jc w:val="center"/>
        <w:outlineLvl w:val="1"/>
        <w:rPr>
          <w:rFonts w:ascii="Times New Roman" w:eastAsia="Times New Roman" w:hAnsi="Times New Roman" w:cs="Times New Roman"/>
          <w:b/>
          <w:snapToGrid w:val="0"/>
          <w:sz w:val="28"/>
          <w:szCs w:val="28"/>
          <w:lang w:eastAsia="ru-RU"/>
        </w:rPr>
      </w:pPr>
      <w:r w:rsidRPr="00FC3B68">
        <w:rPr>
          <w:rFonts w:ascii="Times New Roman" w:eastAsia="Times New Roman" w:hAnsi="Times New Roman" w:cs="Times New Roman"/>
          <w:sz w:val="28"/>
          <w:szCs w:val="28"/>
          <w:lang w:eastAsia="ru-RU"/>
        </w:rPr>
        <w:br w:type="page"/>
      </w:r>
      <w:bookmarkStart w:id="22" w:name="_Toc449333721"/>
      <w:bookmarkStart w:id="23" w:name="_Hlk504306652"/>
      <w:r w:rsidRPr="00FC3B68">
        <w:rPr>
          <w:rFonts w:ascii="Times New Roman" w:eastAsia="Times New Roman" w:hAnsi="Times New Roman" w:cs="Times New Roman"/>
          <w:b/>
          <w:snapToGrid w:val="0"/>
          <w:sz w:val="28"/>
          <w:szCs w:val="28"/>
          <w:lang w:eastAsia="ru-RU"/>
        </w:rPr>
        <w:lastRenderedPageBreak/>
        <w:t>Приложение Б</w:t>
      </w:r>
      <w:bookmarkEnd w:id="21"/>
      <w:bookmarkEnd w:id="22"/>
    </w:p>
    <w:bookmarkEnd w:id="23"/>
    <w:p w:rsidR="00FC3B68" w:rsidRPr="00FC3B68" w:rsidRDefault="00FC3B68" w:rsidP="00FC3B68">
      <w:pPr>
        <w:widowControl w:val="0"/>
        <w:spacing w:after="0" w:line="240" w:lineRule="auto"/>
        <w:jc w:val="center"/>
        <w:rPr>
          <w:rFonts w:ascii="Times New Roman" w:eastAsia="Times New Roman" w:hAnsi="Times New Roman" w:cs="Times New Roman"/>
          <w:b/>
          <w:noProof/>
          <w:snapToGrid w:val="0"/>
          <w:sz w:val="28"/>
          <w:szCs w:val="28"/>
          <w:lang w:eastAsia="ru-RU"/>
        </w:rPr>
      </w:pPr>
    </w:p>
    <w:p w:rsidR="00FC3B68" w:rsidRPr="00FC3B68" w:rsidRDefault="00FC3B68" w:rsidP="00FC3B68">
      <w:pPr>
        <w:spacing w:after="0" w:line="240" w:lineRule="auto"/>
        <w:jc w:val="center"/>
        <w:rPr>
          <w:rFonts w:ascii="Times New Roman" w:eastAsia="Times New Roman" w:hAnsi="Times New Roman" w:cs="Times New Roman"/>
          <w:sz w:val="24"/>
          <w:szCs w:val="24"/>
          <w:lang w:eastAsia="ru-RU"/>
        </w:rPr>
      </w:pPr>
      <w:r w:rsidRPr="00FC3B68">
        <w:rPr>
          <w:rFonts w:ascii="Times New Roman" w:eastAsia="Times New Roman" w:hAnsi="Times New Roman" w:cs="Times New Roman"/>
          <w:sz w:val="24"/>
          <w:szCs w:val="24"/>
          <w:lang w:eastAsia="ru-RU"/>
        </w:rPr>
        <w:t>Форма задания ВКР обучающегося (на трех листах)</w:t>
      </w:r>
    </w:p>
    <w:p w:rsidR="00FC3B68" w:rsidRPr="00FC3B68" w:rsidRDefault="00FC3B68" w:rsidP="00FC3B68">
      <w:pPr>
        <w:spacing w:after="0" w:line="240" w:lineRule="auto"/>
        <w:jc w:val="center"/>
        <w:rPr>
          <w:rFonts w:ascii="Times New Roman" w:eastAsia="Times New Roman" w:hAnsi="Times New Roman" w:cs="Times New Roman"/>
          <w:sz w:val="24"/>
          <w:szCs w:val="24"/>
          <w:lang w:eastAsia="ru-RU"/>
        </w:rPr>
      </w:pPr>
    </w:p>
    <w:p w:rsidR="00FC3B68" w:rsidRPr="00FC3B68" w:rsidRDefault="00FC3B68" w:rsidP="00FC3B68">
      <w:pPr>
        <w:spacing w:after="0" w:line="240" w:lineRule="auto"/>
        <w:jc w:val="center"/>
        <w:rPr>
          <w:rFonts w:ascii="Times New Roman" w:eastAsia="Times New Roman" w:hAnsi="Times New Roman" w:cs="Times New Roman"/>
          <w:b/>
          <w:bCs/>
          <w:lang w:eastAsia="ru-RU"/>
        </w:rPr>
      </w:pPr>
      <w:r w:rsidRPr="00FC3B68">
        <w:rPr>
          <w:rFonts w:ascii="Times New Roman" w:eastAsia="Times New Roman" w:hAnsi="Times New Roman" w:cs="Times New Roman"/>
          <w:b/>
          <w:bCs/>
          <w:lang w:eastAsia="ru-RU"/>
        </w:rPr>
        <w:t>ФЕДЕРАЛЬНОЕ АГЕНТСТВО ЖЕЛЕЗНОДОРОЖНОГО ТРАНСПОРТА</w:t>
      </w:r>
    </w:p>
    <w:p w:rsidR="00FC3B68" w:rsidRPr="00FC3B68" w:rsidRDefault="00FC3B68" w:rsidP="00FC3B68">
      <w:pPr>
        <w:widowControl w:val="0"/>
        <w:suppressAutoHyphens/>
        <w:spacing w:after="0" w:line="240" w:lineRule="auto"/>
        <w:jc w:val="center"/>
        <w:rPr>
          <w:rFonts w:ascii="Times New Roman" w:eastAsia="SimSun" w:hAnsi="Times New Roman" w:cs="Times New Roman"/>
          <w:kern w:val="3"/>
        </w:rPr>
      </w:pPr>
      <w:r w:rsidRPr="00FC3B68">
        <w:rPr>
          <w:rFonts w:ascii="Times New Roman" w:eastAsia="SimSun" w:hAnsi="Times New Roman" w:cs="Times New Roman"/>
          <w:kern w:val="3"/>
        </w:rPr>
        <w:t>Федеральное государственное бюджетное образовательное учреждение высшего образования</w:t>
      </w:r>
    </w:p>
    <w:p w:rsidR="00FC3B68" w:rsidRPr="00FC3B68" w:rsidRDefault="00FC3B68" w:rsidP="00FC3B68">
      <w:pPr>
        <w:spacing w:after="0" w:line="240" w:lineRule="auto"/>
        <w:jc w:val="center"/>
        <w:rPr>
          <w:rFonts w:ascii="Times New Roman" w:eastAsia="Times New Roman" w:hAnsi="Times New Roman" w:cs="Times New Roman"/>
          <w:b/>
          <w:bCs/>
          <w:kern w:val="3"/>
          <w:sz w:val="32"/>
          <w:szCs w:val="32"/>
        </w:rPr>
      </w:pPr>
      <w:r w:rsidRPr="00FC3B68">
        <w:rPr>
          <w:rFonts w:ascii="Times New Roman" w:eastAsia="Times New Roman" w:hAnsi="Times New Roman" w:cs="Times New Roman"/>
          <w:b/>
          <w:bCs/>
          <w:kern w:val="3"/>
          <w:sz w:val="32"/>
          <w:szCs w:val="32"/>
        </w:rPr>
        <w:t>«Петербургский государственный университет путей сообщения</w:t>
      </w:r>
    </w:p>
    <w:p w:rsidR="00FC3B68" w:rsidRPr="00FC3B68" w:rsidRDefault="00FC3B68" w:rsidP="00FC3B68">
      <w:pPr>
        <w:spacing w:after="0" w:line="240" w:lineRule="auto"/>
        <w:jc w:val="center"/>
        <w:rPr>
          <w:rFonts w:ascii="Times New Roman" w:eastAsia="Times New Roman" w:hAnsi="Times New Roman" w:cs="Times New Roman"/>
          <w:b/>
          <w:bCs/>
          <w:kern w:val="3"/>
          <w:sz w:val="32"/>
          <w:szCs w:val="32"/>
        </w:rPr>
      </w:pPr>
      <w:r w:rsidRPr="00FC3B68">
        <w:rPr>
          <w:rFonts w:ascii="Times New Roman" w:eastAsia="Times New Roman" w:hAnsi="Times New Roman" w:cs="Times New Roman"/>
          <w:b/>
          <w:bCs/>
          <w:kern w:val="3"/>
          <w:sz w:val="32"/>
          <w:szCs w:val="32"/>
        </w:rPr>
        <w:t xml:space="preserve">Императора Александра </w:t>
      </w:r>
      <w:r w:rsidRPr="00FC3B68">
        <w:rPr>
          <w:rFonts w:ascii="Times New Roman" w:eastAsia="Times New Roman" w:hAnsi="Times New Roman" w:cs="Times New Roman"/>
          <w:b/>
          <w:bCs/>
          <w:kern w:val="3"/>
          <w:sz w:val="32"/>
          <w:szCs w:val="32"/>
          <w:lang w:val="en-US"/>
        </w:rPr>
        <w:t>I</w:t>
      </w:r>
      <w:r w:rsidRPr="00FC3B68">
        <w:rPr>
          <w:rFonts w:ascii="Times New Roman" w:eastAsia="Times New Roman" w:hAnsi="Times New Roman" w:cs="Times New Roman"/>
          <w:b/>
          <w:bCs/>
          <w:kern w:val="3"/>
          <w:sz w:val="32"/>
          <w:szCs w:val="32"/>
        </w:rPr>
        <w:t>»</w:t>
      </w:r>
    </w:p>
    <w:p w:rsidR="00FC3B68" w:rsidRPr="00FC3B68" w:rsidRDefault="00FC3B68" w:rsidP="00FC3B68">
      <w:pPr>
        <w:pBdr>
          <w:bottom w:val="single" w:sz="12" w:space="0" w:color="auto"/>
        </w:pBdr>
        <w:spacing w:after="0" w:line="240" w:lineRule="auto"/>
        <w:jc w:val="center"/>
        <w:rPr>
          <w:rFonts w:ascii="Times New Roman" w:eastAsia="Times New Roman" w:hAnsi="Times New Roman" w:cs="Times New Roman"/>
          <w:b/>
          <w:bCs/>
          <w:kern w:val="3"/>
          <w:sz w:val="24"/>
          <w:szCs w:val="24"/>
        </w:rPr>
      </w:pPr>
      <w:r w:rsidRPr="00FC3B68">
        <w:rPr>
          <w:rFonts w:ascii="Times New Roman" w:eastAsia="Times New Roman" w:hAnsi="Times New Roman" w:cs="Times New Roman"/>
          <w:b/>
          <w:bCs/>
          <w:kern w:val="3"/>
          <w:sz w:val="24"/>
          <w:szCs w:val="24"/>
        </w:rPr>
        <w:t>(ФГБОУ ВО ПГУПС)</w:t>
      </w:r>
    </w:p>
    <w:p w:rsidR="00FC3B68" w:rsidRPr="00FC3B68" w:rsidRDefault="00FC3B68" w:rsidP="00FC3B68">
      <w:pPr>
        <w:pBdr>
          <w:bottom w:val="single" w:sz="12" w:space="0" w:color="auto"/>
        </w:pBdr>
        <w:spacing w:after="0" w:line="240" w:lineRule="auto"/>
        <w:jc w:val="center"/>
        <w:rPr>
          <w:rFonts w:ascii="Times New Roman" w:eastAsia="Times New Roman" w:hAnsi="Times New Roman" w:cs="Times New Roman"/>
          <w:b/>
          <w:bCs/>
          <w:kern w:val="3"/>
          <w:sz w:val="24"/>
          <w:szCs w:val="24"/>
        </w:rPr>
      </w:pPr>
    </w:p>
    <w:p w:rsidR="00FC3B68" w:rsidRPr="00FC3B68" w:rsidRDefault="00FC3B68" w:rsidP="00FC3B68">
      <w:pPr>
        <w:spacing w:after="0" w:line="240" w:lineRule="auto"/>
        <w:rPr>
          <w:rFonts w:ascii="Times New Roman" w:eastAsia="Times New Roman" w:hAnsi="Times New Roman" w:cs="Times New Roman"/>
          <w:sz w:val="24"/>
          <w:szCs w:val="24"/>
          <w:lang w:eastAsia="ru-RU"/>
        </w:rPr>
      </w:pPr>
      <w:r w:rsidRPr="00FC3B68">
        <w:rPr>
          <w:rFonts w:ascii="Times New Roman" w:eastAsia="Times New Roman" w:hAnsi="Times New Roman" w:cs="Times New Roman"/>
          <w:sz w:val="24"/>
          <w:szCs w:val="24"/>
          <w:lang w:eastAsia="ru-RU"/>
        </w:rPr>
        <w:t>Факультет _____________________________</w:t>
      </w:r>
      <w:proofErr w:type="gramStart"/>
      <w:r w:rsidRPr="00FC3B68">
        <w:rPr>
          <w:rFonts w:ascii="Times New Roman" w:eastAsia="Times New Roman" w:hAnsi="Times New Roman" w:cs="Times New Roman"/>
          <w:sz w:val="24"/>
          <w:szCs w:val="24"/>
          <w:lang w:eastAsia="ru-RU"/>
        </w:rPr>
        <w:t>_  Кафедра</w:t>
      </w:r>
      <w:proofErr w:type="gramEnd"/>
      <w:r w:rsidRPr="00FC3B68">
        <w:rPr>
          <w:rFonts w:ascii="Times New Roman" w:eastAsia="Times New Roman" w:hAnsi="Times New Roman" w:cs="Times New Roman"/>
          <w:sz w:val="24"/>
          <w:szCs w:val="24"/>
          <w:lang w:eastAsia="ru-RU"/>
        </w:rPr>
        <w:t xml:space="preserve"> __________________________________</w:t>
      </w:r>
    </w:p>
    <w:p w:rsidR="00FC3B68" w:rsidRPr="00FC3B68" w:rsidRDefault="00FC3B68" w:rsidP="00FC3B68">
      <w:pPr>
        <w:spacing w:after="0" w:line="240" w:lineRule="auto"/>
        <w:jc w:val="both"/>
        <w:rPr>
          <w:rFonts w:ascii="Times New Roman" w:eastAsia="Times New Roman" w:hAnsi="Times New Roman" w:cs="Times New Roman"/>
          <w:sz w:val="24"/>
          <w:szCs w:val="24"/>
          <w:lang w:eastAsia="ru-RU"/>
        </w:rPr>
      </w:pPr>
      <w:r w:rsidRPr="00FC3B68">
        <w:rPr>
          <w:rFonts w:ascii="Times New Roman" w:eastAsia="Times New Roman" w:hAnsi="Times New Roman" w:cs="Times New Roman"/>
          <w:sz w:val="24"/>
          <w:szCs w:val="24"/>
          <w:lang w:eastAsia="ru-RU"/>
        </w:rPr>
        <w:t>Специальность (направление) ________________________________________________________</w:t>
      </w:r>
    </w:p>
    <w:p w:rsidR="00FC3B68" w:rsidRPr="00FC3B68" w:rsidRDefault="00FC3B68" w:rsidP="00FC3B68">
      <w:pPr>
        <w:spacing w:after="0" w:line="240" w:lineRule="auto"/>
        <w:jc w:val="both"/>
        <w:rPr>
          <w:rFonts w:ascii="Times New Roman" w:eastAsia="Times New Roman" w:hAnsi="Times New Roman" w:cs="Times New Roman"/>
          <w:sz w:val="24"/>
          <w:szCs w:val="24"/>
          <w:lang w:eastAsia="ru-RU"/>
        </w:rPr>
      </w:pPr>
      <w:r w:rsidRPr="00FC3B68">
        <w:rPr>
          <w:rFonts w:ascii="Times New Roman" w:eastAsia="Times New Roman" w:hAnsi="Times New Roman" w:cs="Times New Roman"/>
          <w:sz w:val="24"/>
          <w:szCs w:val="24"/>
          <w:lang w:eastAsia="ru-RU"/>
        </w:rPr>
        <w:t>Специализация (профиль)____________________________________________________________</w:t>
      </w:r>
    </w:p>
    <w:p w:rsidR="00FC3B68" w:rsidRPr="00FC3B68" w:rsidRDefault="00FC3B68" w:rsidP="00FC3B68">
      <w:pPr>
        <w:spacing w:after="0" w:line="240" w:lineRule="auto"/>
        <w:rPr>
          <w:rFonts w:ascii="Times New Roman" w:eastAsia="Times New Roman" w:hAnsi="Times New Roman" w:cs="Times New Roman"/>
          <w:sz w:val="24"/>
          <w:szCs w:val="24"/>
          <w:lang w:eastAsia="ru-RU"/>
        </w:rPr>
      </w:pPr>
    </w:p>
    <w:p w:rsidR="00FC3B68" w:rsidRPr="00FC3B68" w:rsidRDefault="00FC3B68" w:rsidP="00FC3B68">
      <w:pPr>
        <w:spacing w:after="0" w:line="240" w:lineRule="auto"/>
        <w:ind w:firstLine="6804"/>
        <w:jc w:val="right"/>
        <w:rPr>
          <w:rFonts w:ascii="Times New Roman" w:eastAsia="Times New Roman" w:hAnsi="Times New Roman" w:cs="Times New Roman"/>
          <w:sz w:val="24"/>
          <w:szCs w:val="24"/>
          <w:lang w:eastAsia="ru-RU"/>
        </w:rPr>
      </w:pPr>
      <w:r w:rsidRPr="00FC3B68">
        <w:rPr>
          <w:rFonts w:ascii="Times New Roman" w:eastAsia="Times New Roman" w:hAnsi="Times New Roman" w:cs="Times New Roman"/>
          <w:sz w:val="24"/>
          <w:szCs w:val="24"/>
          <w:lang w:eastAsia="ru-RU"/>
        </w:rPr>
        <w:t>УТВЕРЖДАЮ</w:t>
      </w:r>
    </w:p>
    <w:p w:rsidR="00FC3B68" w:rsidRPr="00FC3B68" w:rsidRDefault="00FC3B68" w:rsidP="00FC3B68">
      <w:pPr>
        <w:spacing w:after="0" w:line="240" w:lineRule="auto"/>
        <w:ind w:firstLine="6804"/>
        <w:jc w:val="right"/>
        <w:rPr>
          <w:rFonts w:ascii="Times New Roman" w:eastAsia="Times New Roman" w:hAnsi="Times New Roman" w:cs="Times New Roman"/>
          <w:sz w:val="24"/>
          <w:szCs w:val="24"/>
          <w:lang w:eastAsia="ru-RU"/>
        </w:rPr>
      </w:pPr>
      <w:r w:rsidRPr="00FC3B68">
        <w:rPr>
          <w:rFonts w:ascii="Times New Roman" w:eastAsia="Times New Roman" w:hAnsi="Times New Roman" w:cs="Times New Roman"/>
          <w:sz w:val="24"/>
          <w:szCs w:val="24"/>
          <w:lang w:eastAsia="ru-RU"/>
        </w:rPr>
        <w:t>Зав. кафедрой</w:t>
      </w:r>
    </w:p>
    <w:p w:rsidR="00FC3B68" w:rsidRPr="00FC3B68" w:rsidRDefault="00FC3B68" w:rsidP="00FC3B68">
      <w:pPr>
        <w:spacing w:after="0" w:line="240" w:lineRule="auto"/>
        <w:ind w:firstLine="6804"/>
        <w:jc w:val="right"/>
        <w:rPr>
          <w:rFonts w:ascii="Times New Roman" w:eastAsia="Times New Roman" w:hAnsi="Times New Roman" w:cs="Times New Roman"/>
          <w:sz w:val="24"/>
          <w:szCs w:val="24"/>
          <w:lang w:eastAsia="ru-RU"/>
        </w:rPr>
      </w:pPr>
    </w:p>
    <w:p w:rsidR="00FC3B68" w:rsidRPr="00FC3B68" w:rsidRDefault="00FC3B68" w:rsidP="00FC3B68">
      <w:pPr>
        <w:spacing w:after="0" w:line="240" w:lineRule="auto"/>
        <w:ind w:firstLine="6804"/>
        <w:jc w:val="right"/>
        <w:rPr>
          <w:rFonts w:ascii="Times New Roman" w:eastAsia="Times New Roman" w:hAnsi="Times New Roman" w:cs="Times New Roman"/>
          <w:sz w:val="24"/>
          <w:szCs w:val="24"/>
          <w:lang w:eastAsia="ru-RU"/>
        </w:rPr>
      </w:pPr>
      <w:r w:rsidRPr="00FC3B68">
        <w:rPr>
          <w:rFonts w:ascii="Times New Roman" w:eastAsia="Times New Roman" w:hAnsi="Times New Roman" w:cs="Times New Roman"/>
          <w:sz w:val="24"/>
          <w:szCs w:val="24"/>
          <w:lang w:eastAsia="ru-RU"/>
        </w:rPr>
        <w:t>«_</w:t>
      </w:r>
      <w:proofErr w:type="gramStart"/>
      <w:r w:rsidRPr="00FC3B68">
        <w:rPr>
          <w:rFonts w:ascii="Times New Roman" w:eastAsia="Times New Roman" w:hAnsi="Times New Roman" w:cs="Times New Roman"/>
          <w:sz w:val="24"/>
          <w:szCs w:val="24"/>
          <w:lang w:eastAsia="ru-RU"/>
        </w:rPr>
        <w:t>_»_</w:t>
      </w:r>
      <w:proofErr w:type="gramEnd"/>
      <w:r w:rsidRPr="00FC3B68">
        <w:rPr>
          <w:rFonts w:ascii="Times New Roman" w:eastAsia="Times New Roman" w:hAnsi="Times New Roman" w:cs="Times New Roman"/>
          <w:sz w:val="24"/>
          <w:szCs w:val="24"/>
          <w:lang w:eastAsia="ru-RU"/>
        </w:rPr>
        <w:t>____________ 20 ___ г.</w:t>
      </w:r>
    </w:p>
    <w:p w:rsidR="00FC3B68" w:rsidRPr="00FC3B68" w:rsidRDefault="00FC3B68" w:rsidP="00FC3B68">
      <w:pPr>
        <w:spacing w:after="0" w:line="240" w:lineRule="auto"/>
        <w:jc w:val="right"/>
        <w:rPr>
          <w:rFonts w:ascii="Times New Roman" w:eastAsia="Times New Roman" w:hAnsi="Times New Roman" w:cs="Times New Roman"/>
          <w:sz w:val="24"/>
          <w:szCs w:val="24"/>
          <w:lang w:eastAsia="ru-RU"/>
        </w:rPr>
      </w:pPr>
    </w:p>
    <w:p w:rsidR="00FC3B68" w:rsidRPr="00FC3B68" w:rsidRDefault="00FC3B68" w:rsidP="00FC3B68">
      <w:pPr>
        <w:spacing w:after="0" w:line="240" w:lineRule="auto"/>
        <w:jc w:val="center"/>
        <w:rPr>
          <w:rFonts w:ascii="Times New Roman" w:eastAsia="Times New Roman" w:hAnsi="Times New Roman" w:cs="Times New Roman"/>
          <w:b/>
          <w:sz w:val="24"/>
          <w:szCs w:val="24"/>
          <w:lang w:eastAsia="ru-RU"/>
        </w:rPr>
      </w:pPr>
      <w:r w:rsidRPr="00FC3B68">
        <w:rPr>
          <w:rFonts w:ascii="Times New Roman" w:eastAsia="Times New Roman" w:hAnsi="Times New Roman" w:cs="Times New Roman"/>
          <w:b/>
          <w:sz w:val="24"/>
          <w:szCs w:val="24"/>
          <w:lang w:eastAsia="ru-RU"/>
        </w:rPr>
        <w:t>ЗАДАНИЕ</w:t>
      </w:r>
    </w:p>
    <w:p w:rsidR="00FC3B68" w:rsidRPr="00FC3B68" w:rsidRDefault="00FC3B68" w:rsidP="00FC3B68">
      <w:pPr>
        <w:spacing w:after="0" w:line="240" w:lineRule="auto"/>
        <w:jc w:val="center"/>
        <w:rPr>
          <w:rFonts w:ascii="Times New Roman" w:eastAsia="Times New Roman" w:hAnsi="Times New Roman" w:cs="Times New Roman"/>
          <w:b/>
          <w:sz w:val="24"/>
          <w:szCs w:val="24"/>
          <w:lang w:eastAsia="ru-RU"/>
        </w:rPr>
      </w:pPr>
      <w:r w:rsidRPr="00FC3B68">
        <w:rPr>
          <w:rFonts w:ascii="Times New Roman" w:eastAsia="Times New Roman" w:hAnsi="Times New Roman" w:cs="Times New Roman"/>
          <w:b/>
          <w:sz w:val="24"/>
          <w:szCs w:val="24"/>
          <w:lang w:eastAsia="ru-RU"/>
        </w:rPr>
        <w:t>на выпускную квалификационную работу обучающегося</w:t>
      </w:r>
    </w:p>
    <w:p w:rsidR="00FC3B68" w:rsidRPr="00FC3B68" w:rsidRDefault="00FC3B68" w:rsidP="00FC3B68">
      <w:pPr>
        <w:spacing w:after="0" w:line="240" w:lineRule="auto"/>
        <w:jc w:val="center"/>
        <w:rPr>
          <w:rFonts w:ascii="Times New Roman" w:eastAsia="Times New Roman" w:hAnsi="Times New Roman" w:cs="Times New Roman"/>
          <w:sz w:val="24"/>
          <w:szCs w:val="24"/>
          <w:lang w:eastAsia="ru-RU"/>
        </w:rPr>
      </w:pPr>
    </w:p>
    <w:p w:rsidR="00FC3B68" w:rsidRPr="00FC3B68" w:rsidRDefault="00FC3B68" w:rsidP="00FC3B68">
      <w:pPr>
        <w:spacing w:after="0" w:line="240" w:lineRule="auto"/>
        <w:jc w:val="center"/>
        <w:rPr>
          <w:rFonts w:ascii="Times New Roman" w:eastAsia="Times New Roman" w:hAnsi="Times New Roman" w:cs="Times New Roman"/>
          <w:sz w:val="24"/>
          <w:szCs w:val="24"/>
          <w:lang w:eastAsia="ru-RU"/>
        </w:rPr>
      </w:pPr>
      <w:r w:rsidRPr="00FC3B68">
        <w:rPr>
          <w:rFonts w:ascii="Times New Roman" w:eastAsia="Times New Roman" w:hAnsi="Times New Roman" w:cs="Times New Roman"/>
          <w:sz w:val="24"/>
          <w:szCs w:val="24"/>
          <w:lang w:eastAsia="ru-RU"/>
        </w:rPr>
        <w:t>__________________________________________________________________________________</w:t>
      </w:r>
    </w:p>
    <w:p w:rsidR="00FC3B68" w:rsidRPr="00FC3B68" w:rsidRDefault="00FC3B68" w:rsidP="00FC3B68">
      <w:pPr>
        <w:spacing w:after="0" w:line="240" w:lineRule="auto"/>
        <w:jc w:val="center"/>
        <w:rPr>
          <w:rFonts w:ascii="Times New Roman" w:eastAsia="Times New Roman" w:hAnsi="Times New Roman" w:cs="Times New Roman"/>
          <w:sz w:val="24"/>
          <w:szCs w:val="24"/>
          <w:lang w:eastAsia="ru-RU"/>
        </w:rPr>
      </w:pPr>
      <w:r w:rsidRPr="00FC3B68">
        <w:rPr>
          <w:rFonts w:ascii="Times New Roman" w:eastAsia="Times New Roman" w:hAnsi="Times New Roman" w:cs="Times New Roman"/>
          <w:sz w:val="24"/>
          <w:szCs w:val="24"/>
          <w:lang w:eastAsia="ru-RU"/>
        </w:rPr>
        <w:t>фамилия, имя, отчество</w:t>
      </w:r>
    </w:p>
    <w:p w:rsidR="00FC3B68" w:rsidRPr="00FC3B68" w:rsidRDefault="00FC3B68" w:rsidP="00FC3B68">
      <w:pPr>
        <w:spacing w:after="0" w:line="240" w:lineRule="auto"/>
        <w:jc w:val="center"/>
        <w:rPr>
          <w:rFonts w:ascii="Times New Roman" w:eastAsia="Times New Roman" w:hAnsi="Times New Roman" w:cs="Times New Roman"/>
          <w:sz w:val="24"/>
          <w:szCs w:val="24"/>
          <w:lang w:eastAsia="ru-RU"/>
        </w:rPr>
      </w:pPr>
    </w:p>
    <w:p w:rsidR="00FC3B68" w:rsidRPr="00FC3B68" w:rsidRDefault="00FC3B68" w:rsidP="00FC3B68">
      <w:pPr>
        <w:numPr>
          <w:ilvl w:val="0"/>
          <w:numId w:val="24"/>
        </w:numPr>
        <w:spacing w:after="0" w:line="240" w:lineRule="auto"/>
        <w:ind w:left="0" w:hanging="284"/>
        <w:contextualSpacing/>
        <w:rPr>
          <w:rFonts w:ascii="Times New Roman" w:eastAsia="Times New Roman" w:hAnsi="Times New Roman" w:cs="Times New Roman"/>
          <w:sz w:val="24"/>
          <w:szCs w:val="24"/>
          <w:lang w:eastAsia="ru-RU"/>
        </w:rPr>
      </w:pPr>
      <w:r w:rsidRPr="00FC3B68">
        <w:rPr>
          <w:rFonts w:ascii="Times New Roman" w:eastAsia="Times New Roman" w:hAnsi="Times New Roman" w:cs="Times New Roman"/>
          <w:sz w:val="24"/>
          <w:szCs w:val="24"/>
          <w:lang w:eastAsia="ru-RU"/>
        </w:rPr>
        <w:t>Тема ВКР _________________________________________________________________________</w:t>
      </w:r>
    </w:p>
    <w:p w:rsidR="00FC3B68" w:rsidRPr="00FC3B68" w:rsidRDefault="00FC3B68" w:rsidP="00FC3B68">
      <w:pPr>
        <w:spacing w:after="0" w:line="240" w:lineRule="auto"/>
        <w:rPr>
          <w:rFonts w:ascii="Times New Roman" w:eastAsia="Times New Roman" w:hAnsi="Times New Roman" w:cs="Times New Roman"/>
          <w:sz w:val="24"/>
          <w:szCs w:val="24"/>
          <w:lang w:eastAsia="ru-RU"/>
        </w:rPr>
      </w:pPr>
      <w:r w:rsidRPr="00FC3B68">
        <w:rPr>
          <w:rFonts w:ascii="Times New Roman" w:eastAsia="Times New Roman" w:hAnsi="Times New Roman" w:cs="Times New Roman"/>
          <w:sz w:val="24"/>
          <w:szCs w:val="24"/>
          <w:lang w:eastAsia="ru-RU"/>
        </w:rPr>
        <w:t>__________________________________________________________________________________</w:t>
      </w:r>
    </w:p>
    <w:p w:rsidR="00FC3B68" w:rsidRPr="00FC3B68" w:rsidRDefault="00FC3B68" w:rsidP="00FC3B68">
      <w:pPr>
        <w:spacing w:after="0" w:line="240" w:lineRule="auto"/>
        <w:jc w:val="both"/>
        <w:rPr>
          <w:rFonts w:ascii="Times New Roman" w:eastAsia="Times New Roman" w:hAnsi="Times New Roman" w:cs="Times New Roman"/>
          <w:sz w:val="24"/>
          <w:szCs w:val="24"/>
          <w:lang w:eastAsia="ru-RU"/>
        </w:rPr>
      </w:pPr>
      <w:r w:rsidRPr="00FC3B68">
        <w:rPr>
          <w:rFonts w:ascii="Times New Roman" w:eastAsia="Times New Roman" w:hAnsi="Times New Roman" w:cs="Times New Roman"/>
          <w:sz w:val="24"/>
          <w:szCs w:val="24"/>
          <w:lang w:eastAsia="ru-RU"/>
        </w:rPr>
        <w:t>утверждена распоряжением первого проректора – проректора по учебной</w:t>
      </w:r>
      <w:r w:rsidRPr="00FC3B68">
        <w:rPr>
          <w:rFonts w:ascii="Times New Roman" w:eastAsia="Times New Roman" w:hAnsi="Times New Roman" w:cs="Times New Roman"/>
          <w:sz w:val="24"/>
          <w:szCs w:val="24"/>
          <w:lang w:eastAsia="ru-RU"/>
        </w:rPr>
        <w:br/>
        <w:t>работе от ___ _______________ 20___ г. №____</w:t>
      </w:r>
    </w:p>
    <w:p w:rsidR="00FC3B68" w:rsidRPr="00FC3B68" w:rsidRDefault="00FC3B68" w:rsidP="00FC3B68">
      <w:pPr>
        <w:spacing w:after="0" w:line="240" w:lineRule="auto"/>
        <w:rPr>
          <w:rFonts w:ascii="Times New Roman" w:eastAsia="Times New Roman" w:hAnsi="Times New Roman" w:cs="Times New Roman"/>
          <w:sz w:val="24"/>
          <w:szCs w:val="24"/>
          <w:lang w:eastAsia="ru-RU"/>
        </w:rPr>
      </w:pPr>
    </w:p>
    <w:p w:rsidR="00FC3B68" w:rsidRPr="00FC3B68" w:rsidRDefault="00FC3B68" w:rsidP="00FC3B68">
      <w:pPr>
        <w:numPr>
          <w:ilvl w:val="0"/>
          <w:numId w:val="24"/>
        </w:numPr>
        <w:spacing w:after="0" w:line="240" w:lineRule="auto"/>
        <w:ind w:left="0" w:hanging="284"/>
        <w:contextualSpacing/>
        <w:rPr>
          <w:rFonts w:ascii="Times New Roman" w:eastAsia="Times New Roman" w:hAnsi="Times New Roman" w:cs="Times New Roman"/>
          <w:sz w:val="24"/>
          <w:szCs w:val="24"/>
          <w:lang w:eastAsia="ru-RU"/>
        </w:rPr>
      </w:pPr>
      <w:r w:rsidRPr="00FC3B68">
        <w:rPr>
          <w:rFonts w:ascii="Times New Roman" w:eastAsia="Times New Roman" w:hAnsi="Times New Roman" w:cs="Times New Roman"/>
          <w:sz w:val="24"/>
          <w:szCs w:val="24"/>
          <w:lang w:eastAsia="ru-RU"/>
        </w:rPr>
        <w:t>Срок сдачи обучающимся оконченной ВКР ____________________________________________</w:t>
      </w:r>
    </w:p>
    <w:p w:rsidR="00FC3B68" w:rsidRPr="00FC3B68" w:rsidRDefault="00FC3B68" w:rsidP="00FC3B68">
      <w:pPr>
        <w:spacing w:after="0" w:line="240" w:lineRule="auto"/>
        <w:contextualSpacing/>
        <w:rPr>
          <w:rFonts w:ascii="Times New Roman" w:eastAsia="Times New Roman" w:hAnsi="Times New Roman" w:cs="Times New Roman"/>
          <w:sz w:val="24"/>
          <w:szCs w:val="24"/>
          <w:lang w:eastAsia="ru-RU"/>
        </w:rPr>
      </w:pPr>
      <w:r w:rsidRPr="00FC3B68">
        <w:rPr>
          <w:rFonts w:ascii="Times New Roman" w:eastAsia="Times New Roman" w:hAnsi="Times New Roman" w:cs="Times New Roman"/>
          <w:sz w:val="24"/>
          <w:szCs w:val="24"/>
          <w:lang w:eastAsia="ru-RU"/>
        </w:rPr>
        <w:t>__________________________________________________________________________________</w:t>
      </w:r>
    </w:p>
    <w:p w:rsidR="00FC3B68" w:rsidRPr="00FC3B68" w:rsidRDefault="00FC3B68" w:rsidP="00FC3B68">
      <w:pPr>
        <w:numPr>
          <w:ilvl w:val="0"/>
          <w:numId w:val="24"/>
        </w:numPr>
        <w:spacing w:after="0" w:line="240" w:lineRule="auto"/>
        <w:ind w:left="0" w:hanging="284"/>
        <w:contextualSpacing/>
        <w:jc w:val="both"/>
        <w:rPr>
          <w:rFonts w:ascii="Times New Roman" w:eastAsia="Times New Roman" w:hAnsi="Times New Roman" w:cs="Times New Roman"/>
          <w:sz w:val="24"/>
          <w:szCs w:val="24"/>
          <w:lang w:eastAsia="ru-RU"/>
        </w:rPr>
      </w:pPr>
      <w:r w:rsidRPr="00FC3B68">
        <w:rPr>
          <w:rFonts w:ascii="Times New Roman" w:eastAsia="Times New Roman" w:hAnsi="Times New Roman" w:cs="Times New Roman"/>
          <w:sz w:val="24"/>
          <w:szCs w:val="24"/>
          <w:lang w:eastAsia="ru-RU"/>
        </w:rPr>
        <w:t>Исходные данные к ВКР ____________________________________________________________</w:t>
      </w:r>
    </w:p>
    <w:p w:rsidR="00FC3B68" w:rsidRPr="00FC3B68" w:rsidRDefault="00FC3B68" w:rsidP="00FC3B68">
      <w:pPr>
        <w:spacing w:after="0" w:line="240" w:lineRule="auto"/>
        <w:jc w:val="both"/>
        <w:rPr>
          <w:rFonts w:ascii="Times New Roman" w:eastAsia="Times New Roman" w:hAnsi="Times New Roman" w:cs="Times New Roman"/>
          <w:sz w:val="24"/>
          <w:szCs w:val="24"/>
          <w:lang w:eastAsia="ru-RU"/>
        </w:rPr>
      </w:pPr>
      <w:r w:rsidRPr="00FC3B68">
        <w:rPr>
          <w:rFonts w:ascii="Times New Roman" w:eastAsia="Times New Roman" w:hAnsi="Times New Roman" w:cs="Times New Roman"/>
          <w:sz w:val="24"/>
          <w:szCs w:val="24"/>
          <w:lang w:eastAsia="ru-RU"/>
        </w:rPr>
        <w:t>__________________________________________________________________________________</w:t>
      </w:r>
    </w:p>
    <w:p w:rsidR="00FC3B68" w:rsidRPr="00FC3B68" w:rsidRDefault="00FC3B68" w:rsidP="00FC3B68">
      <w:pPr>
        <w:spacing w:after="0" w:line="240" w:lineRule="auto"/>
        <w:jc w:val="both"/>
        <w:rPr>
          <w:rFonts w:ascii="Times New Roman" w:eastAsia="Times New Roman" w:hAnsi="Times New Roman" w:cs="Times New Roman"/>
          <w:sz w:val="24"/>
          <w:szCs w:val="24"/>
          <w:lang w:eastAsia="ru-RU"/>
        </w:rPr>
      </w:pPr>
      <w:r w:rsidRPr="00FC3B68">
        <w:rPr>
          <w:rFonts w:ascii="Times New Roman" w:eastAsia="Times New Roman" w:hAnsi="Times New Roman" w:cs="Times New Roman"/>
          <w:sz w:val="24"/>
          <w:szCs w:val="24"/>
          <w:lang w:eastAsia="ru-RU"/>
        </w:rPr>
        <w:t>__________________________________________________________________________________</w:t>
      </w:r>
    </w:p>
    <w:p w:rsidR="00FC3B68" w:rsidRPr="00FC3B68" w:rsidRDefault="00FC3B68" w:rsidP="00FC3B68">
      <w:pPr>
        <w:spacing w:after="0" w:line="240" w:lineRule="auto"/>
        <w:jc w:val="both"/>
        <w:rPr>
          <w:rFonts w:ascii="Times New Roman" w:eastAsia="Times New Roman" w:hAnsi="Times New Roman" w:cs="Times New Roman"/>
          <w:sz w:val="24"/>
          <w:szCs w:val="24"/>
          <w:lang w:eastAsia="ru-RU"/>
        </w:rPr>
      </w:pPr>
      <w:r w:rsidRPr="00FC3B68">
        <w:rPr>
          <w:rFonts w:ascii="Times New Roman" w:eastAsia="Times New Roman" w:hAnsi="Times New Roman" w:cs="Times New Roman"/>
          <w:sz w:val="24"/>
          <w:szCs w:val="24"/>
          <w:lang w:eastAsia="ru-RU"/>
        </w:rPr>
        <w:t>__________________________________________________________________________________</w:t>
      </w:r>
    </w:p>
    <w:p w:rsidR="00FC3B68" w:rsidRPr="00FC3B68" w:rsidRDefault="00FC3B68" w:rsidP="00FC3B68">
      <w:pPr>
        <w:numPr>
          <w:ilvl w:val="0"/>
          <w:numId w:val="24"/>
        </w:numPr>
        <w:spacing w:after="0" w:line="240" w:lineRule="auto"/>
        <w:ind w:left="0" w:hanging="284"/>
        <w:contextualSpacing/>
        <w:jc w:val="both"/>
        <w:rPr>
          <w:rFonts w:ascii="Times New Roman" w:eastAsia="Times New Roman" w:hAnsi="Times New Roman" w:cs="Times New Roman"/>
          <w:sz w:val="24"/>
          <w:szCs w:val="24"/>
          <w:lang w:eastAsia="ru-RU"/>
        </w:rPr>
      </w:pPr>
      <w:r w:rsidRPr="00FC3B68">
        <w:rPr>
          <w:rFonts w:ascii="Times New Roman" w:eastAsia="Times New Roman" w:hAnsi="Times New Roman" w:cs="Times New Roman"/>
          <w:sz w:val="24"/>
          <w:szCs w:val="24"/>
          <w:lang w:eastAsia="ru-RU"/>
        </w:rPr>
        <w:t>Содержание пояснительной записки к ВКР (перечень подлежащих разработке</w:t>
      </w:r>
      <w:r w:rsidRPr="00FC3B68">
        <w:rPr>
          <w:rFonts w:ascii="Times New Roman" w:eastAsia="Times New Roman" w:hAnsi="Times New Roman" w:cs="Times New Roman"/>
          <w:sz w:val="24"/>
          <w:szCs w:val="24"/>
          <w:lang w:eastAsia="ru-RU"/>
        </w:rPr>
        <w:br/>
        <w:t>вопросов) _________________________________________________________________________</w:t>
      </w:r>
    </w:p>
    <w:p w:rsidR="00FC3B68" w:rsidRPr="00FC3B68" w:rsidRDefault="00FC3B68" w:rsidP="00FC3B68">
      <w:pPr>
        <w:spacing w:after="0" w:line="240" w:lineRule="auto"/>
        <w:jc w:val="both"/>
        <w:rPr>
          <w:rFonts w:ascii="Times New Roman" w:eastAsia="Times New Roman" w:hAnsi="Times New Roman" w:cs="Times New Roman"/>
          <w:sz w:val="24"/>
          <w:szCs w:val="24"/>
          <w:lang w:eastAsia="ru-RU"/>
        </w:rPr>
      </w:pPr>
      <w:r w:rsidRPr="00FC3B68">
        <w:rPr>
          <w:rFonts w:ascii="Times New Roman" w:eastAsia="Times New Roman" w:hAnsi="Times New Roman" w:cs="Times New Roman"/>
          <w:sz w:val="24"/>
          <w:szCs w:val="24"/>
          <w:lang w:eastAsia="ru-RU"/>
        </w:rPr>
        <w:t>__________________________________________________________________________________</w:t>
      </w:r>
    </w:p>
    <w:p w:rsidR="00FC3B68" w:rsidRPr="00FC3B68" w:rsidRDefault="00FC3B68" w:rsidP="00FC3B68">
      <w:pPr>
        <w:spacing w:after="0" w:line="240" w:lineRule="auto"/>
        <w:jc w:val="both"/>
        <w:rPr>
          <w:rFonts w:ascii="Times New Roman" w:eastAsia="Times New Roman" w:hAnsi="Times New Roman" w:cs="Times New Roman"/>
          <w:sz w:val="24"/>
          <w:szCs w:val="24"/>
          <w:lang w:eastAsia="ru-RU"/>
        </w:rPr>
      </w:pPr>
      <w:r w:rsidRPr="00FC3B68">
        <w:rPr>
          <w:rFonts w:ascii="Times New Roman" w:eastAsia="Times New Roman" w:hAnsi="Times New Roman" w:cs="Times New Roman"/>
          <w:sz w:val="24"/>
          <w:szCs w:val="24"/>
          <w:lang w:eastAsia="ru-RU"/>
        </w:rPr>
        <w:t>__________________________________________________________________________________</w:t>
      </w:r>
    </w:p>
    <w:p w:rsidR="00FC3B68" w:rsidRPr="00FC3B68" w:rsidRDefault="00FC3B68" w:rsidP="00FC3B68">
      <w:pPr>
        <w:spacing w:after="0" w:line="240" w:lineRule="auto"/>
        <w:jc w:val="both"/>
        <w:rPr>
          <w:rFonts w:ascii="Times New Roman" w:eastAsia="Times New Roman" w:hAnsi="Times New Roman" w:cs="Times New Roman"/>
          <w:sz w:val="24"/>
          <w:szCs w:val="24"/>
          <w:lang w:eastAsia="ru-RU"/>
        </w:rPr>
      </w:pPr>
      <w:r w:rsidRPr="00FC3B68">
        <w:rPr>
          <w:rFonts w:ascii="Times New Roman" w:eastAsia="Times New Roman" w:hAnsi="Times New Roman" w:cs="Times New Roman"/>
          <w:sz w:val="24"/>
          <w:szCs w:val="24"/>
          <w:lang w:eastAsia="ru-RU"/>
        </w:rPr>
        <w:t>__________________________________________________________________________________</w:t>
      </w:r>
    </w:p>
    <w:p w:rsidR="00FC3B68" w:rsidRPr="00FC3B68" w:rsidRDefault="00FC3B68" w:rsidP="00FC3B68">
      <w:pPr>
        <w:numPr>
          <w:ilvl w:val="0"/>
          <w:numId w:val="24"/>
        </w:numPr>
        <w:spacing w:after="0" w:line="240" w:lineRule="auto"/>
        <w:ind w:left="0" w:hanging="284"/>
        <w:contextualSpacing/>
        <w:jc w:val="both"/>
        <w:rPr>
          <w:rFonts w:ascii="Times New Roman" w:eastAsia="Times New Roman" w:hAnsi="Times New Roman" w:cs="Times New Roman"/>
          <w:sz w:val="24"/>
          <w:szCs w:val="24"/>
          <w:lang w:eastAsia="ru-RU"/>
        </w:rPr>
      </w:pPr>
      <w:r w:rsidRPr="00FC3B68">
        <w:rPr>
          <w:rFonts w:ascii="Times New Roman" w:eastAsia="Times New Roman" w:hAnsi="Times New Roman" w:cs="Times New Roman"/>
          <w:sz w:val="24"/>
          <w:szCs w:val="24"/>
          <w:lang w:eastAsia="ru-RU"/>
        </w:rPr>
        <w:t>Перечень графического материала (с точным указанием обязательных</w:t>
      </w:r>
      <w:r w:rsidRPr="00FC3B68">
        <w:rPr>
          <w:rFonts w:ascii="Times New Roman" w:eastAsia="Times New Roman" w:hAnsi="Times New Roman" w:cs="Times New Roman"/>
          <w:sz w:val="24"/>
          <w:szCs w:val="24"/>
          <w:lang w:eastAsia="ru-RU"/>
        </w:rPr>
        <w:br/>
        <w:t>чертежей/ слайдов) _________________________________________________________________</w:t>
      </w:r>
    </w:p>
    <w:p w:rsidR="00FC3B68" w:rsidRPr="00FC3B68" w:rsidRDefault="00FC3B68" w:rsidP="00FC3B68">
      <w:pPr>
        <w:spacing w:after="0" w:line="240" w:lineRule="auto"/>
        <w:jc w:val="both"/>
        <w:rPr>
          <w:rFonts w:ascii="Times New Roman" w:eastAsia="Times New Roman" w:hAnsi="Times New Roman" w:cs="Times New Roman"/>
          <w:sz w:val="24"/>
          <w:szCs w:val="24"/>
          <w:lang w:eastAsia="ru-RU"/>
        </w:rPr>
      </w:pPr>
      <w:r w:rsidRPr="00FC3B68">
        <w:rPr>
          <w:rFonts w:ascii="Times New Roman" w:eastAsia="Times New Roman" w:hAnsi="Times New Roman" w:cs="Times New Roman"/>
          <w:sz w:val="24"/>
          <w:szCs w:val="24"/>
          <w:lang w:eastAsia="ru-RU"/>
        </w:rPr>
        <w:t>__________________________________________________________________________________</w:t>
      </w:r>
    </w:p>
    <w:p w:rsidR="00FC3B68" w:rsidRPr="00FC3B68" w:rsidRDefault="00FC3B68" w:rsidP="00FC3B68">
      <w:pPr>
        <w:spacing w:after="0" w:line="240" w:lineRule="auto"/>
        <w:jc w:val="both"/>
        <w:rPr>
          <w:rFonts w:ascii="Times New Roman" w:eastAsia="Times New Roman" w:hAnsi="Times New Roman" w:cs="Times New Roman"/>
          <w:sz w:val="24"/>
          <w:szCs w:val="24"/>
          <w:lang w:eastAsia="ru-RU"/>
        </w:rPr>
      </w:pPr>
      <w:r w:rsidRPr="00FC3B68">
        <w:rPr>
          <w:rFonts w:ascii="Times New Roman" w:eastAsia="Times New Roman" w:hAnsi="Times New Roman" w:cs="Times New Roman"/>
          <w:sz w:val="24"/>
          <w:szCs w:val="24"/>
          <w:lang w:eastAsia="ru-RU"/>
        </w:rPr>
        <w:t>__________________________________________________________________________________</w:t>
      </w:r>
    </w:p>
    <w:p w:rsidR="00FC3B68" w:rsidRPr="00FC3B68" w:rsidRDefault="00FC3B68" w:rsidP="00FC3B68">
      <w:pPr>
        <w:spacing w:after="0" w:line="240" w:lineRule="auto"/>
        <w:rPr>
          <w:rFonts w:ascii="Times New Roman" w:eastAsia="Times New Roman" w:hAnsi="Times New Roman" w:cs="Times New Roman"/>
          <w:sz w:val="24"/>
          <w:szCs w:val="24"/>
          <w:lang w:eastAsia="ru-RU"/>
        </w:rPr>
      </w:pPr>
      <w:r w:rsidRPr="00FC3B68">
        <w:rPr>
          <w:rFonts w:ascii="Times New Roman" w:eastAsia="Times New Roman" w:hAnsi="Times New Roman" w:cs="Times New Roman"/>
          <w:sz w:val="24"/>
          <w:szCs w:val="24"/>
          <w:lang w:eastAsia="ru-RU"/>
        </w:rPr>
        <w:t>Консультанты с указанием относящихся к ним разделов ВКР</w:t>
      </w:r>
    </w:p>
    <w:p w:rsidR="00FC3B68" w:rsidRPr="00FC3B68" w:rsidRDefault="00FC3B68" w:rsidP="00FC3B68">
      <w:pPr>
        <w:rPr>
          <w:rFonts w:ascii="Times New Roman" w:eastAsia="Times New Roman" w:hAnsi="Times New Roman" w:cs="Times New Roman"/>
          <w:sz w:val="24"/>
          <w:szCs w:val="24"/>
          <w:lang w:eastAsia="ru-RU"/>
        </w:rPr>
      </w:pPr>
      <w:r w:rsidRPr="00FC3B68">
        <w:rPr>
          <w:rFonts w:ascii="Times New Roman" w:eastAsia="Times New Roman" w:hAnsi="Times New Roman" w:cs="Times New Roman"/>
          <w:sz w:val="24"/>
          <w:szCs w:val="24"/>
          <w:lang w:eastAsia="ru-RU"/>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290"/>
      </w:tblGrid>
      <w:tr w:rsidR="00FC3B68" w:rsidRPr="00FC3B68" w:rsidTr="00FC3B68">
        <w:trPr>
          <w:trHeight w:val="483"/>
          <w:jc w:val="center"/>
        </w:trPr>
        <w:tc>
          <w:tcPr>
            <w:tcW w:w="2392" w:type="dxa"/>
            <w:vMerge w:val="restart"/>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4"/>
                <w:szCs w:val="24"/>
                <w:lang w:eastAsia="ru-RU"/>
              </w:rPr>
            </w:pPr>
            <w:r w:rsidRPr="00FC3B68">
              <w:rPr>
                <w:rFonts w:ascii="Times New Roman" w:eastAsia="Times New Roman" w:hAnsi="Times New Roman" w:cs="Times New Roman"/>
                <w:sz w:val="24"/>
                <w:szCs w:val="24"/>
                <w:lang w:eastAsia="ru-RU"/>
              </w:rPr>
              <w:lastRenderedPageBreak/>
              <w:t xml:space="preserve">Раздел </w:t>
            </w:r>
          </w:p>
        </w:tc>
        <w:tc>
          <w:tcPr>
            <w:tcW w:w="2393" w:type="dxa"/>
            <w:vMerge w:val="restart"/>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4"/>
                <w:szCs w:val="24"/>
                <w:lang w:eastAsia="ru-RU"/>
              </w:rPr>
            </w:pPr>
            <w:r w:rsidRPr="00FC3B68">
              <w:rPr>
                <w:rFonts w:ascii="Times New Roman" w:eastAsia="Times New Roman" w:hAnsi="Times New Roman" w:cs="Times New Roman"/>
                <w:sz w:val="24"/>
                <w:szCs w:val="24"/>
                <w:lang w:eastAsia="ru-RU"/>
              </w:rPr>
              <w:t>Консультант</w:t>
            </w:r>
          </w:p>
        </w:tc>
        <w:tc>
          <w:tcPr>
            <w:tcW w:w="4683" w:type="dxa"/>
            <w:gridSpan w:val="2"/>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4"/>
                <w:szCs w:val="24"/>
                <w:lang w:eastAsia="ru-RU"/>
              </w:rPr>
            </w:pPr>
            <w:r w:rsidRPr="00FC3B68">
              <w:rPr>
                <w:rFonts w:ascii="Times New Roman" w:eastAsia="Times New Roman" w:hAnsi="Times New Roman" w:cs="Times New Roman"/>
                <w:sz w:val="24"/>
                <w:szCs w:val="24"/>
                <w:lang w:eastAsia="ru-RU"/>
              </w:rPr>
              <w:t>Подпись, дата</w:t>
            </w:r>
          </w:p>
        </w:tc>
      </w:tr>
      <w:tr w:rsidR="00FC3B68" w:rsidRPr="00FC3B68" w:rsidTr="00FC3B68">
        <w:trPr>
          <w:jc w:val="center"/>
        </w:trPr>
        <w:tc>
          <w:tcPr>
            <w:tcW w:w="2392" w:type="dxa"/>
            <w:vMerge/>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4"/>
                <w:szCs w:val="24"/>
                <w:lang w:eastAsia="ru-RU"/>
              </w:rPr>
            </w:pPr>
          </w:p>
        </w:tc>
        <w:tc>
          <w:tcPr>
            <w:tcW w:w="2393" w:type="dxa"/>
            <w:vMerge/>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4"/>
                <w:szCs w:val="24"/>
                <w:lang w:eastAsia="ru-RU"/>
              </w:rPr>
            </w:pPr>
          </w:p>
          <w:p w:rsidR="00FC3B68" w:rsidRPr="00FC3B68" w:rsidRDefault="00FC3B68" w:rsidP="00FC3B68">
            <w:pPr>
              <w:spacing w:after="0" w:line="240" w:lineRule="auto"/>
              <w:jc w:val="center"/>
              <w:rPr>
                <w:rFonts w:ascii="Times New Roman" w:eastAsia="Times New Roman" w:hAnsi="Times New Roman" w:cs="Times New Roman"/>
                <w:sz w:val="24"/>
                <w:szCs w:val="24"/>
                <w:lang w:eastAsia="ru-RU"/>
              </w:rPr>
            </w:pPr>
            <w:r w:rsidRPr="00FC3B68">
              <w:rPr>
                <w:rFonts w:ascii="Times New Roman" w:eastAsia="Times New Roman" w:hAnsi="Times New Roman" w:cs="Times New Roman"/>
                <w:sz w:val="24"/>
                <w:szCs w:val="24"/>
                <w:lang w:eastAsia="ru-RU"/>
              </w:rPr>
              <w:t>Задание выдал</w:t>
            </w:r>
          </w:p>
          <w:p w:rsidR="00FC3B68" w:rsidRPr="00FC3B68" w:rsidRDefault="00FC3B68" w:rsidP="00FC3B68">
            <w:pPr>
              <w:spacing w:after="0" w:line="240" w:lineRule="auto"/>
              <w:jc w:val="center"/>
              <w:rPr>
                <w:rFonts w:ascii="Times New Roman" w:eastAsia="Times New Roman" w:hAnsi="Times New Roman" w:cs="Times New Roman"/>
                <w:sz w:val="24"/>
                <w:szCs w:val="24"/>
                <w:lang w:eastAsia="ru-RU"/>
              </w:rPr>
            </w:pPr>
          </w:p>
        </w:tc>
        <w:tc>
          <w:tcPr>
            <w:tcW w:w="2290"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4"/>
                <w:szCs w:val="24"/>
                <w:lang w:eastAsia="ru-RU"/>
              </w:rPr>
            </w:pPr>
            <w:r w:rsidRPr="00FC3B68">
              <w:rPr>
                <w:rFonts w:ascii="Times New Roman" w:eastAsia="Times New Roman" w:hAnsi="Times New Roman" w:cs="Times New Roman"/>
                <w:sz w:val="24"/>
                <w:szCs w:val="24"/>
                <w:lang w:eastAsia="ru-RU"/>
              </w:rPr>
              <w:t>Задание принял</w:t>
            </w:r>
          </w:p>
        </w:tc>
      </w:tr>
      <w:tr w:rsidR="00FC3B68" w:rsidRPr="00FC3B68" w:rsidTr="00FC3B68">
        <w:trPr>
          <w:jc w:val="center"/>
        </w:trPr>
        <w:tc>
          <w:tcPr>
            <w:tcW w:w="2392"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4"/>
                <w:szCs w:val="24"/>
                <w:lang w:eastAsia="ru-RU"/>
              </w:rPr>
            </w:pPr>
          </w:p>
        </w:tc>
        <w:tc>
          <w:tcPr>
            <w:tcW w:w="2290"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4"/>
                <w:szCs w:val="24"/>
                <w:lang w:eastAsia="ru-RU"/>
              </w:rPr>
            </w:pPr>
          </w:p>
        </w:tc>
      </w:tr>
      <w:tr w:rsidR="00FC3B68" w:rsidRPr="00FC3B68" w:rsidTr="00FC3B68">
        <w:trPr>
          <w:jc w:val="center"/>
        </w:trPr>
        <w:tc>
          <w:tcPr>
            <w:tcW w:w="2392"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4"/>
                <w:szCs w:val="24"/>
                <w:lang w:eastAsia="ru-RU"/>
              </w:rPr>
            </w:pPr>
          </w:p>
        </w:tc>
        <w:tc>
          <w:tcPr>
            <w:tcW w:w="2290"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4"/>
                <w:szCs w:val="24"/>
                <w:lang w:eastAsia="ru-RU"/>
              </w:rPr>
            </w:pPr>
          </w:p>
        </w:tc>
      </w:tr>
      <w:tr w:rsidR="00FC3B68" w:rsidRPr="00FC3B68" w:rsidTr="00FC3B68">
        <w:trPr>
          <w:jc w:val="center"/>
        </w:trPr>
        <w:tc>
          <w:tcPr>
            <w:tcW w:w="2392"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4"/>
                <w:szCs w:val="24"/>
                <w:lang w:eastAsia="ru-RU"/>
              </w:rPr>
            </w:pPr>
          </w:p>
        </w:tc>
        <w:tc>
          <w:tcPr>
            <w:tcW w:w="2290"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4"/>
                <w:szCs w:val="24"/>
                <w:lang w:eastAsia="ru-RU"/>
              </w:rPr>
            </w:pPr>
          </w:p>
        </w:tc>
      </w:tr>
      <w:tr w:rsidR="00FC3B68" w:rsidRPr="00FC3B68" w:rsidTr="00FC3B68">
        <w:trPr>
          <w:jc w:val="center"/>
        </w:trPr>
        <w:tc>
          <w:tcPr>
            <w:tcW w:w="2392"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4"/>
                <w:szCs w:val="24"/>
                <w:lang w:eastAsia="ru-RU"/>
              </w:rPr>
            </w:pPr>
          </w:p>
        </w:tc>
        <w:tc>
          <w:tcPr>
            <w:tcW w:w="2290"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4"/>
                <w:szCs w:val="24"/>
                <w:lang w:eastAsia="ru-RU"/>
              </w:rPr>
            </w:pPr>
          </w:p>
        </w:tc>
      </w:tr>
      <w:tr w:rsidR="00FC3B68" w:rsidRPr="00FC3B68" w:rsidTr="00FC3B68">
        <w:trPr>
          <w:jc w:val="center"/>
        </w:trPr>
        <w:tc>
          <w:tcPr>
            <w:tcW w:w="2392"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4"/>
                <w:szCs w:val="24"/>
                <w:lang w:eastAsia="ru-RU"/>
              </w:rPr>
            </w:pPr>
          </w:p>
        </w:tc>
        <w:tc>
          <w:tcPr>
            <w:tcW w:w="2290"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4"/>
                <w:szCs w:val="24"/>
                <w:lang w:eastAsia="ru-RU"/>
              </w:rPr>
            </w:pPr>
          </w:p>
        </w:tc>
      </w:tr>
    </w:tbl>
    <w:p w:rsidR="00FC3B68" w:rsidRPr="00FC3B68" w:rsidRDefault="00FC3B68" w:rsidP="00FC3B68">
      <w:pPr>
        <w:spacing w:after="0" w:line="240" w:lineRule="auto"/>
        <w:rPr>
          <w:rFonts w:ascii="Times New Roman" w:eastAsia="Times New Roman" w:hAnsi="Times New Roman" w:cs="Times New Roman"/>
          <w:sz w:val="24"/>
          <w:szCs w:val="24"/>
          <w:lang w:eastAsia="ru-RU"/>
        </w:rPr>
      </w:pPr>
    </w:p>
    <w:p w:rsidR="00FC3B68" w:rsidRPr="00FC3B68" w:rsidRDefault="00FC3B68" w:rsidP="00FC3B68">
      <w:pPr>
        <w:numPr>
          <w:ilvl w:val="0"/>
          <w:numId w:val="24"/>
        </w:numPr>
        <w:spacing w:after="0" w:line="240" w:lineRule="auto"/>
        <w:ind w:left="0" w:hanging="284"/>
        <w:contextualSpacing/>
        <w:rPr>
          <w:rFonts w:ascii="Times New Roman" w:eastAsia="Times New Roman" w:hAnsi="Times New Roman" w:cs="Times New Roman"/>
          <w:sz w:val="24"/>
          <w:szCs w:val="24"/>
          <w:lang w:eastAsia="ru-RU"/>
        </w:rPr>
      </w:pPr>
      <w:r w:rsidRPr="00FC3B68">
        <w:rPr>
          <w:rFonts w:ascii="Times New Roman" w:eastAsia="Times New Roman" w:hAnsi="Times New Roman" w:cs="Times New Roman"/>
          <w:sz w:val="24"/>
          <w:szCs w:val="24"/>
          <w:lang w:eastAsia="ru-RU"/>
        </w:rPr>
        <w:t>Дата выдачи задания _____________________</w:t>
      </w:r>
    </w:p>
    <w:p w:rsidR="00FC3B68" w:rsidRPr="00FC3B68" w:rsidRDefault="00FC3B68" w:rsidP="00FC3B68">
      <w:pPr>
        <w:spacing w:after="0" w:line="240" w:lineRule="auto"/>
        <w:rPr>
          <w:rFonts w:ascii="Times New Roman" w:eastAsia="Times New Roman" w:hAnsi="Times New Roman" w:cs="Times New Roman"/>
          <w:b/>
          <w:sz w:val="24"/>
          <w:szCs w:val="24"/>
          <w:lang w:eastAsia="ru-RU"/>
        </w:rPr>
      </w:pPr>
    </w:p>
    <w:p w:rsidR="00FC3B68" w:rsidRPr="00FC3B68" w:rsidRDefault="00FC3B68" w:rsidP="00FC3B68">
      <w:pPr>
        <w:spacing w:after="0" w:line="240" w:lineRule="auto"/>
        <w:rPr>
          <w:rFonts w:ascii="Times New Roman" w:eastAsia="Times New Roman" w:hAnsi="Times New Roman" w:cs="Times New Roman"/>
          <w:b/>
          <w:sz w:val="24"/>
          <w:szCs w:val="24"/>
          <w:lang w:eastAsia="ru-RU"/>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268"/>
        <w:gridCol w:w="425"/>
        <w:gridCol w:w="3113"/>
      </w:tblGrid>
      <w:tr w:rsidR="00FC3B68" w:rsidRPr="00FC3B68" w:rsidTr="00FC3B68">
        <w:tc>
          <w:tcPr>
            <w:tcW w:w="4106" w:type="dxa"/>
          </w:tcPr>
          <w:p w:rsidR="00FC3B68" w:rsidRPr="00FC3B68" w:rsidRDefault="00FC3B68" w:rsidP="00FC3B68">
            <w:pPr>
              <w:rPr>
                <w:rFonts w:ascii="Times New Roman" w:eastAsia="Times New Roman" w:hAnsi="Times New Roman" w:cs="Times New Roman"/>
                <w:b/>
                <w:sz w:val="24"/>
                <w:szCs w:val="24"/>
                <w:lang w:eastAsia="ru-RU"/>
              </w:rPr>
            </w:pPr>
            <w:r w:rsidRPr="00FC3B68">
              <w:rPr>
                <w:rFonts w:ascii="Times New Roman" w:eastAsia="Times New Roman" w:hAnsi="Times New Roman" w:cs="Times New Roman"/>
                <w:b/>
                <w:sz w:val="24"/>
                <w:szCs w:val="24"/>
                <w:lang w:eastAsia="ru-RU"/>
              </w:rPr>
              <w:t>Руководитель ВКР</w:t>
            </w:r>
          </w:p>
        </w:tc>
        <w:tc>
          <w:tcPr>
            <w:tcW w:w="2268" w:type="dxa"/>
            <w:tcBorders>
              <w:bottom w:val="single" w:sz="4" w:space="0" w:color="auto"/>
            </w:tcBorders>
          </w:tcPr>
          <w:p w:rsidR="00FC3B68" w:rsidRPr="00FC3B68" w:rsidRDefault="00FC3B68" w:rsidP="00FC3B68">
            <w:pPr>
              <w:rPr>
                <w:rFonts w:ascii="Times New Roman" w:eastAsia="Times New Roman" w:hAnsi="Times New Roman" w:cs="Times New Roman"/>
                <w:b/>
                <w:sz w:val="24"/>
                <w:szCs w:val="24"/>
                <w:lang w:eastAsia="ru-RU"/>
              </w:rPr>
            </w:pPr>
          </w:p>
        </w:tc>
        <w:tc>
          <w:tcPr>
            <w:tcW w:w="425" w:type="dxa"/>
          </w:tcPr>
          <w:p w:rsidR="00FC3B68" w:rsidRPr="00FC3B68" w:rsidRDefault="00FC3B68" w:rsidP="00FC3B68">
            <w:pPr>
              <w:rPr>
                <w:rFonts w:ascii="Times New Roman" w:eastAsia="Times New Roman" w:hAnsi="Times New Roman" w:cs="Times New Roman"/>
                <w:b/>
                <w:sz w:val="24"/>
                <w:szCs w:val="24"/>
                <w:lang w:eastAsia="ru-RU"/>
              </w:rPr>
            </w:pPr>
          </w:p>
        </w:tc>
        <w:tc>
          <w:tcPr>
            <w:tcW w:w="3113" w:type="dxa"/>
            <w:tcBorders>
              <w:bottom w:val="single" w:sz="4" w:space="0" w:color="auto"/>
            </w:tcBorders>
          </w:tcPr>
          <w:p w:rsidR="00FC3B68" w:rsidRPr="00FC3B68" w:rsidRDefault="00FC3B68" w:rsidP="00FC3B68">
            <w:pPr>
              <w:rPr>
                <w:rFonts w:ascii="Times New Roman" w:eastAsia="Times New Roman" w:hAnsi="Times New Roman" w:cs="Times New Roman"/>
                <w:b/>
                <w:sz w:val="24"/>
                <w:szCs w:val="24"/>
                <w:lang w:eastAsia="ru-RU"/>
              </w:rPr>
            </w:pPr>
          </w:p>
        </w:tc>
      </w:tr>
      <w:tr w:rsidR="00FC3B68" w:rsidRPr="00FC3B68" w:rsidTr="00FC3B68">
        <w:tc>
          <w:tcPr>
            <w:tcW w:w="4106" w:type="dxa"/>
          </w:tcPr>
          <w:p w:rsidR="00FC3B68" w:rsidRPr="00FC3B68" w:rsidRDefault="00FC3B68" w:rsidP="00FC3B68">
            <w:pPr>
              <w:rPr>
                <w:rFonts w:ascii="Times New Roman" w:eastAsia="Times New Roman" w:hAnsi="Times New Roman" w:cs="Times New Roman"/>
                <w:sz w:val="24"/>
                <w:szCs w:val="24"/>
                <w:lang w:eastAsia="ru-RU"/>
              </w:rPr>
            </w:pPr>
          </w:p>
        </w:tc>
        <w:tc>
          <w:tcPr>
            <w:tcW w:w="2268" w:type="dxa"/>
            <w:tcBorders>
              <w:top w:val="single" w:sz="4" w:space="0" w:color="auto"/>
            </w:tcBorders>
          </w:tcPr>
          <w:p w:rsidR="00FC3B68" w:rsidRPr="00FC3B68" w:rsidRDefault="00FC3B68" w:rsidP="00FC3B68">
            <w:pPr>
              <w:jc w:val="center"/>
              <w:rPr>
                <w:rFonts w:ascii="Times New Roman" w:eastAsia="Times New Roman" w:hAnsi="Times New Roman" w:cs="Times New Roman"/>
                <w:sz w:val="20"/>
                <w:szCs w:val="20"/>
                <w:lang w:eastAsia="ru-RU"/>
              </w:rPr>
            </w:pPr>
            <w:r w:rsidRPr="00FC3B68">
              <w:rPr>
                <w:rFonts w:ascii="Times New Roman" w:eastAsia="Times New Roman" w:hAnsi="Times New Roman" w:cs="Times New Roman"/>
                <w:sz w:val="16"/>
                <w:szCs w:val="16"/>
                <w:lang w:eastAsia="ru-RU"/>
              </w:rPr>
              <w:t>подпись</w:t>
            </w:r>
          </w:p>
        </w:tc>
        <w:tc>
          <w:tcPr>
            <w:tcW w:w="425" w:type="dxa"/>
          </w:tcPr>
          <w:p w:rsidR="00FC3B68" w:rsidRPr="00FC3B68" w:rsidRDefault="00FC3B68" w:rsidP="00FC3B68">
            <w:pPr>
              <w:rPr>
                <w:rFonts w:ascii="Times New Roman" w:eastAsia="Times New Roman" w:hAnsi="Times New Roman" w:cs="Times New Roman"/>
                <w:sz w:val="24"/>
                <w:szCs w:val="24"/>
                <w:lang w:eastAsia="ru-RU"/>
              </w:rPr>
            </w:pPr>
          </w:p>
        </w:tc>
        <w:tc>
          <w:tcPr>
            <w:tcW w:w="3113" w:type="dxa"/>
            <w:tcBorders>
              <w:top w:val="single" w:sz="4" w:space="0" w:color="auto"/>
            </w:tcBorders>
          </w:tcPr>
          <w:p w:rsidR="00FC3B68" w:rsidRPr="00FC3B68" w:rsidRDefault="00FC3B68" w:rsidP="00FC3B68">
            <w:pPr>
              <w:jc w:val="center"/>
              <w:rPr>
                <w:rFonts w:ascii="Times New Roman" w:eastAsia="Times New Roman" w:hAnsi="Times New Roman" w:cs="Times New Roman"/>
                <w:sz w:val="16"/>
                <w:szCs w:val="16"/>
                <w:lang w:eastAsia="ru-RU"/>
              </w:rPr>
            </w:pPr>
            <w:r w:rsidRPr="00FC3B68">
              <w:rPr>
                <w:rFonts w:ascii="Times New Roman" w:eastAsia="Times New Roman" w:hAnsi="Times New Roman" w:cs="Times New Roman"/>
                <w:sz w:val="16"/>
                <w:szCs w:val="16"/>
                <w:lang w:eastAsia="ru-RU"/>
              </w:rPr>
              <w:t>расшифровка подписи</w:t>
            </w:r>
          </w:p>
        </w:tc>
      </w:tr>
      <w:tr w:rsidR="00FC3B68" w:rsidRPr="00FC3B68" w:rsidTr="00FC3B68">
        <w:tc>
          <w:tcPr>
            <w:tcW w:w="4106" w:type="dxa"/>
          </w:tcPr>
          <w:p w:rsidR="00FC3B68" w:rsidRPr="00FC3B68" w:rsidRDefault="00FC3B68" w:rsidP="00FC3B68">
            <w:pPr>
              <w:rPr>
                <w:rFonts w:ascii="Times New Roman" w:eastAsia="Times New Roman" w:hAnsi="Times New Roman" w:cs="Times New Roman"/>
                <w:sz w:val="24"/>
                <w:szCs w:val="24"/>
                <w:lang w:eastAsia="ru-RU"/>
              </w:rPr>
            </w:pPr>
            <w:r w:rsidRPr="00FC3B68">
              <w:rPr>
                <w:rFonts w:ascii="Times New Roman" w:eastAsia="Times New Roman" w:hAnsi="Times New Roman" w:cs="Times New Roman"/>
                <w:b/>
                <w:sz w:val="24"/>
                <w:szCs w:val="24"/>
                <w:lang w:eastAsia="ru-RU"/>
              </w:rPr>
              <w:t>Задание принял к исполнению</w:t>
            </w:r>
          </w:p>
        </w:tc>
        <w:tc>
          <w:tcPr>
            <w:tcW w:w="2268" w:type="dxa"/>
            <w:tcBorders>
              <w:bottom w:val="single" w:sz="4" w:space="0" w:color="auto"/>
            </w:tcBorders>
          </w:tcPr>
          <w:p w:rsidR="00FC3B68" w:rsidRPr="00FC3B68" w:rsidRDefault="00FC3B68" w:rsidP="00FC3B68">
            <w:pPr>
              <w:rPr>
                <w:rFonts w:ascii="Times New Roman" w:eastAsia="Times New Roman" w:hAnsi="Times New Roman" w:cs="Times New Roman"/>
                <w:sz w:val="24"/>
                <w:szCs w:val="24"/>
                <w:lang w:eastAsia="ru-RU"/>
              </w:rPr>
            </w:pPr>
          </w:p>
        </w:tc>
        <w:tc>
          <w:tcPr>
            <w:tcW w:w="425" w:type="dxa"/>
          </w:tcPr>
          <w:p w:rsidR="00FC3B68" w:rsidRPr="00FC3B68" w:rsidRDefault="00FC3B68" w:rsidP="00FC3B68">
            <w:pPr>
              <w:rPr>
                <w:rFonts w:ascii="Times New Roman" w:eastAsia="Times New Roman" w:hAnsi="Times New Roman" w:cs="Times New Roman"/>
                <w:sz w:val="24"/>
                <w:szCs w:val="24"/>
                <w:lang w:eastAsia="ru-RU"/>
              </w:rPr>
            </w:pPr>
          </w:p>
        </w:tc>
        <w:tc>
          <w:tcPr>
            <w:tcW w:w="3113" w:type="dxa"/>
            <w:tcBorders>
              <w:bottom w:val="single" w:sz="4" w:space="0" w:color="auto"/>
            </w:tcBorders>
          </w:tcPr>
          <w:p w:rsidR="00FC3B68" w:rsidRPr="00FC3B68" w:rsidRDefault="00FC3B68" w:rsidP="00FC3B68">
            <w:pPr>
              <w:rPr>
                <w:rFonts w:ascii="Times New Roman" w:eastAsia="Times New Roman" w:hAnsi="Times New Roman" w:cs="Times New Roman"/>
                <w:sz w:val="24"/>
                <w:szCs w:val="24"/>
                <w:lang w:eastAsia="ru-RU"/>
              </w:rPr>
            </w:pPr>
          </w:p>
        </w:tc>
      </w:tr>
      <w:tr w:rsidR="00FC3B68" w:rsidRPr="00FC3B68" w:rsidTr="00FC3B68">
        <w:tc>
          <w:tcPr>
            <w:tcW w:w="4106" w:type="dxa"/>
          </w:tcPr>
          <w:p w:rsidR="00FC3B68" w:rsidRPr="00FC3B68" w:rsidRDefault="00FC3B68" w:rsidP="00FC3B68">
            <w:pPr>
              <w:rPr>
                <w:rFonts w:ascii="Times New Roman" w:eastAsia="Times New Roman" w:hAnsi="Times New Roman" w:cs="Times New Roman"/>
                <w:b/>
                <w:sz w:val="24"/>
                <w:szCs w:val="24"/>
                <w:lang w:eastAsia="ru-RU"/>
              </w:rPr>
            </w:pPr>
          </w:p>
        </w:tc>
        <w:tc>
          <w:tcPr>
            <w:tcW w:w="2268" w:type="dxa"/>
            <w:tcBorders>
              <w:top w:val="single" w:sz="4" w:space="0" w:color="auto"/>
            </w:tcBorders>
          </w:tcPr>
          <w:p w:rsidR="00FC3B68" w:rsidRPr="00FC3B68" w:rsidRDefault="00FC3B68" w:rsidP="00FC3B68">
            <w:pPr>
              <w:jc w:val="center"/>
              <w:rPr>
                <w:rFonts w:ascii="Times New Roman" w:eastAsia="Times New Roman" w:hAnsi="Times New Roman" w:cs="Times New Roman"/>
                <w:bCs/>
                <w:sz w:val="24"/>
                <w:szCs w:val="24"/>
                <w:lang w:eastAsia="ru-RU"/>
              </w:rPr>
            </w:pPr>
            <w:r w:rsidRPr="00FC3B68">
              <w:rPr>
                <w:rFonts w:ascii="Times New Roman" w:eastAsia="Times New Roman" w:hAnsi="Times New Roman" w:cs="Times New Roman"/>
                <w:bCs/>
                <w:sz w:val="16"/>
                <w:szCs w:val="16"/>
                <w:lang w:eastAsia="ru-RU"/>
              </w:rPr>
              <w:t>подпись</w:t>
            </w:r>
          </w:p>
        </w:tc>
        <w:tc>
          <w:tcPr>
            <w:tcW w:w="425" w:type="dxa"/>
          </w:tcPr>
          <w:p w:rsidR="00FC3B68" w:rsidRPr="00FC3B68" w:rsidRDefault="00FC3B68" w:rsidP="00FC3B68">
            <w:pPr>
              <w:rPr>
                <w:rFonts w:ascii="Times New Roman" w:eastAsia="Times New Roman" w:hAnsi="Times New Roman" w:cs="Times New Roman"/>
                <w:b/>
                <w:sz w:val="24"/>
                <w:szCs w:val="24"/>
                <w:lang w:eastAsia="ru-RU"/>
              </w:rPr>
            </w:pPr>
          </w:p>
        </w:tc>
        <w:tc>
          <w:tcPr>
            <w:tcW w:w="3113" w:type="dxa"/>
            <w:tcBorders>
              <w:top w:val="single" w:sz="4" w:space="0" w:color="auto"/>
            </w:tcBorders>
          </w:tcPr>
          <w:p w:rsidR="00FC3B68" w:rsidRPr="00FC3B68" w:rsidRDefault="00FC3B68" w:rsidP="00FC3B68">
            <w:pPr>
              <w:jc w:val="center"/>
              <w:rPr>
                <w:rFonts w:ascii="Times New Roman" w:eastAsia="Times New Roman" w:hAnsi="Times New Roman" w:cs="Times New Roman"/>
                <w:bCs/>
                <w:sz w:val="16"/>
                <w:szCs w:val="16"/>
                <w:lang w:eastAsia="ru-RU"/>
              </w:rPr>
            </w:pPr>
            <w:r w:rsidRPr="00FC3B68">
              <w:rPr>
                <w:rFonts w:ascii="Times New Roman" w:eastAsia="Times New Roman" w:hAnsi="Times New Roman" w:cs="Times New Roman"/>
                <w:sz w:val="16"/>
                <w:szCs w:val="16"/>
                <w:lang w:eastAsia="ru-RU"/>
              </w:rPr>
              <w:t>расшифровка подписи</w:t>
            </w:r>
          </w:p>
        </w:tc>
      </w:tr>
    </w:tbl>
    <w:p w:rsidR="00FC3B68" w:rsidRPr="00FC3B68" w:rsidRDefault="00FC3B68" w:rsidP="00FC3B68">
      <w:pPr>
        <w:spacing w:after="0" w:line="240" w:lineRule="auto"/>
        <w:jc w:val="center"/>
        <w:rPr>
          <w:rFonts w:ascii="Times New Roman" w:eastAsia="Times New Roman" w:hAnsi="Times New Roman" w:cs="Times New Roman"/>
          <w:b/>
          <w:sz w:val="28"/>
          <w:szCs w:val="28"/>
          <w:lang w:eastAsia="ru-RU"/>
        </w:rPr>
      </w:pPr>
      <w:r w:rsidRPr="00FC3B68">
        <w:rPr>
          <w:rFonts w:ascii="Times New Roman" w:eastAsia="Times New Roman" w:hAnsi="Times New Roman" w:cs="Times New Roman"/>
          <w:sz w:val="24"/>
          <w:szCs w:val="24"/>
          <w:lang w:eastAsia="ru-RU"/>
        </w:rPr>
        <w:br w:type="page"/>
      </w:r>
      <w:r w:rsidRPr="00FC3B68">
        <w:rPr>
          <w:rFonts w:ascii="Times New Roman" w:eastAsia="Times New Roman" w:hAnsi="Times New Roman" w:cs="Times New Roman"/>
          <w:b/>
          <w:sz w:val="28"/>
          <w:szCs w:val="28"/>
          <w:lang w:eastAsia="ru-RU"/>
        </w:rPr>
        <w:lastRenderedPageBreak/>
        <w:t>КАЛЕНДАРНЫЙ ПЛАН</w:t>
      </w:r>
    </w:p>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95"/>
        <w:gridCol w:w="2586"/>
        <w:gridCol w:w="2290"/>
      </w:tblGrid>
      <w:tr w:rsidR="00FC3B68" w:rsidRPr="00FC3B68" w:rsidTr="00FC3B68">
        <w:trPr>
          <w:trHeight w:val="1047"/>
          <w:jc w:val="center"/>
        </w:trPr>
        <w:tc>
          <w:tcPr>
            <w:tcW w:w="597" w:type="dxa"/>
            <w:shd w:val="clear" w:color="auto" w:fill="auto"/>
            <w:vAlign w:val="bottom"/>
          </w:tcPr>
          <w:p w:rsidR="00FC3B68" w:rsidRPr="00FC3B68" w:rsidRDefault="00FC3B68" w:rsidP="00FC3B68">
            <w:pPr>
              <w:spacing w:after="0" w:line="240" w:lineRule="auto"/>
              <w:rPr>
                <w:rFonts w:ascii="Times New Roman" w:eastAsia="Times New Roman" w:hAnsi="Times New Roman" w:cs="Times New Roman"/>
                <w:sz w:val="28"/>
                <w:szCs w:val="28"/>
                <w:lang w:eastAsia="ru-RU"/>
              </w:rPr>
            </w:pPr>
            <w:r w:rsidRPr="00FC3B68">
              <w:rPr>
                <w:rFonts w:ascii="Times New Roman" w:eastAsia="Times New Roman" w:hAnsi="Times New Roman" w:cs="Times New Roman"/>
                <w:sz w:val="28"/>
                <w:szCs w:val="28"/>
                <w:lang w:eastAsia="ru-RU"/>
              </w:rPr>
              <w:t>п/п</w:t>
            </w:r>
          </w:p>
        </w:tc>
        <w:tc>
          <w:tcPr>
            <w:tcW w:w="3995"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r w:rsidRPr="00FC3B68">
              <w:rPr>
                <w:rFonts w:ascii="Times New Roman" w:eastAsia="Times New Roman" w:hAnsi="Times New Roman" w:cs="Times New Roman"/>
                <w:sz w:val="28"/>
                <w:szCs w:val="28"/>
                <w:lang w:eastAsia="ru-RU"/>
              </w:rPr>
              <w:t>Наименование этапов</w:t>
            </w:r>
          </w:p>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r w:rsidRPr="00FC3B68">
              <w:rPr>
                <w:rFonts w:ascii="Times New Roman" w:eastAsia="Times New Roman" w:hAnsi="Times New Roman" w:cs="Times New Roman"/>
                <w:sz w:val="28"/>
                <w:szCs w:val="28"/>
                <w:lang w:eastAsia="ru-RU"/>
              </w:rPr>
              <w:t>ВКР</w:t>
            </w:r>
          </w:p>
        </w:tc>
        <w:tc>
          <w:tcPr>
            <w:tcW w:w="2586"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r w:rsidRPr="00FC3B68">
              <w:rPr>
                <w:rFonts w:ascii="Times New Roman" w:eastAsia="Times New Roman" w:hAnsi="Times New Roman" w:cs="Times New Roman"/>
                <w:sz w:val="28"/>
                <w:szCs w:val="28"/>
                <w:lang w:eastAsia="ru-RU"/>
              </w:rPr>
              <w:t>Сроки выполнения этапов ВКР</w:t>
            </w:r>
          </w:p>
        </w:tc>
        <w:tc>
          <w:tcPr>
            <w:tcW w:w="2290"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r w:rsidRPr="00FC3B68">
              <w:rPr>
                <w:rFonts w:ascii="Times New Roman" w:eastAsia="Times New Roman" w:hAnsi="Times New Roman" w:cs="Times New Roman"/>
                <w:sz w:val="28"/>
                <w:szCs w:val="28"/>
                <w:lang w:eastAsia="ru-RU"/>
              </w:rPr>
              <w:t>Примечание</w:t>
            </w:r>
          </w:p>
        </w:tc>
      </w:tr>
      <w:tr w:rsidR="00FC3B68" w:rsidRPr="00FC3B68" w:rsidTr="00FC3B68">
        <w:trPr>
          <w:jc w:val="center"/>
        </w:trPr>
        <w:tc>
          <w:tcPr>
            <w:tcW w:w="597"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c>
          <w:tcPr>
            <w:tcW w:w="3995"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c>
          <w:tcPr>
            <w:tcW w:w="2586"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c>
          <w:tcPr>
            <w:tcW w:w="2290"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r>
      <w:tr w:rsidR="00FC3B68" w:rsidRPr="00FC3B68" w:rsidTr="00FC3B68">
        <w:trPr>
          <w:jc w:val="center"/>
        </w:trPr>
        <w:tc>
          <w:tcPr>
            <w:tcW w:w="597"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c>
          <w:tcPr>
            <w:tcW w:w="3995"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c>
          <w:tcPr>
            <w:tcW w:w="2586"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c>
          <w:tcPr>
            <w:tcW w:w="2290"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r>
      <w:tr w:rsidR="00FC3B68" w:rsidRPr="00FC3B68" w:rsidTr="00FC3B68">
        <w:trPr>
          <w:jc w:val="center"/>
        </w:trPr>
        <w:tc>
          <w:tcPr>
            <w:tcW w:w="597"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c>
          <w:tcPr>
            <w:tcW w:w="3995"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c>
          <w:tcPr>
            <w:tcW w:w="2586"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c>
          <w:tcPr>
            <w:tcW w:w="2290"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r>
      <w:tr w:rsidR="00FC3B68" w:rsidRPr="00FC3B68" w:rsidTr="00FC3B68">
        <w:trPr>
          <w:jc w:val="center"/>
        </w:trPr>
        <w:tc>
          <w:tcPr>
            <w:tcW w:w="597"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c>
          <w:tcPr>
            <w:tcW w:w="3995"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c>
          <w:tcPr>
            <w:tcW w:w="2586"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c>
          <w:tcPr>
            <w:tcW w:w="2290"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r>
      <w:tr w:rsidR="00FC3B68" w:rsidRPr="00FC3B68" w:rsidTr="00FC3B68">
        <w:trPr>
          <w:jc w:val="center"/>
        </w:trPr>
        <w:tc>
          <w:tcPr>
            <w:tcW w:w="597"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c>
          <w:tcPr>
            <w:tcW w:w="3995"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c>
          <w:tcPr>
            <w:tcW w:w="2586"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c>
          <w:tcPr>
            <w:tcW w:w="2290"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r>
      <w:tr w:rsidR="00FC3B68" w:rsidRPr="00FC3B68" w:rsidTr="00FC3B68">
        <w:trPr>
          <w:jc w:val="center"/>
        </w:trPr>
        <w:tc>
          <w:tcPr>
            <w:tcW w:w="597"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c>
          <w:tcPr>
            <w:tcW w:w="3995"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c>
          <w:tcPr>
            <w:tcW w:w="2586"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c>
          <w:tcPr>
            <w:tcW w:w="2290"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r>
      <w:tr w:rsidR="00FC3B68" w:rsidRPr="00FC3B68" w:rsidTr="00FC3B68">
        <w:trPr>
          <w:jc w:val="center"/>
        </w:trPr>
        <w:tc>
          <w:tcPr>
            <w:tcW w:w="597"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c>
          <w:tcPr>
            <w:tcW w:w="3995"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c>
          <w:tcPr>
            <w:tcW w:w="2586"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c>
          <w:tcPr>
            <w:tcW w:w="2290"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r>
      <w:tr w:rsidR="00FC3B68" w:rsidRPr="00FC3B68" w:rsidTr="00FC3B68">
        <w:trPr>
          <w:jc w:val="center"/>
        </w:trPr>
        <w:tc>
          <w:tcPr>
            <w:tcW w:w="597"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c>
          <w:tcPr>
            <w:tcW w:w="3995"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c>
          <w:tcPr>
            <w:tcW w:w="2586"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c>
          <w:tcPr>
            <w:tcW w:w="2290"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r>
      <w:tr w:rsidR="00FC3B68" w:rsidRPr="00FC3B68" w:rsidTr="00FC3B68">
        <w:trPr>
          <w:jc w:val="center"/>
        </w:trPr>
        <w:tc>
          <w:tcPr>
            <w:tcW w:w="597"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c>
          <w:tcPr>
            <w:tcW w:w="3995"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c>
          <w:tcPr>
            <w:tcW w:w="2586"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c>
          <w:tcPr>
            <w:tcW w:w="2290"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r>
      <w:tr w:rsidR="00FC3B68" w:rsidRPr="00FC3B68" w:rsidTr="00FC3B68">
        <w:trPr>
          <w:jc w:val="center"/>
        </w:trPr>
        <w:tc>
          <w:tcPr>
            <w:tcW w:w="597"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c>
          <w:tcPr>
            <w:tcW w:w="3995"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c>
          <w:tcPr>
            <w:tcW w:w="2586"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c>
          <w:tcPr>
            <w:tcW w:w="2290"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r>
      <w:tr w:rsidR="00FC3B68" w:rsidRPr="00FC3B68" w:rsidTr="00FC3B68">
        <w:trPr>
          <w:jc w:val="center"/>
        </w:trPr>
        <w:tc>
          <w:tcPr>
            <w:tcW w:w="597"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c>
          <w:tcPr>
            <w:tcW w:w="3995"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c>
          <w:tcPr>
            <w:tcW w:w="2586"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c>
          <w:tcPr>
            <w:tcW w:w="2290"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r>
      <w:tr w:rsidR="00FC3B68" w:rsidRPr="00FC3B68" w:rsidTr="00FC3B68">
        <w:trPr>
          <w:jc w:val="center"/>
        </w:trPr>
        <w:tc>
          <w:tcPr>
            <w:tcW w:w="597"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c>
          <w:tcPr>
            <w:tcW w:w="3995"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c>
          <w:tcPr>
            <w:tcW w:w="2586"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c>
          <w:tcPr>
            <w:tcW w:w="2290"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r>
      <w:tr w:rsidR="00FC3B68" w:rsidRPr="00FC3B68" w:rsidTr="00FC3B68">
        <w:trPr>
          <w:jc w:val="center"/>
        </w:trPr>
        <w:tc>
          <w:tcPr>
            <w:tcW w:w="597"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c>
          <w:tcPr>
            <w:tcW w:w="3995"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c>
          <w:tcPr>
            <w:tcW w:w="2586"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c>
          <w:tcPr>
            <w:tcW w:w="2290"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r>
      <w:tr w:rsidR="00FC3B68" w:rsidRPr="00FC3B68" w:rsidTr="00FC3B68">
        <w:trPr>
          <w:jc w:val="center"/>
        </w:trPr>
        <w:tc>
          <w:tcPr>
            <w:tcW w:w="597"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c>
          <w:tcPr>
            <w:tcW w:w="3995"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c>
          <w:tcPr>
            <w:tcW w:w="2586"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c>
          <w:tcPr>
            <w:tcW w:w="2290"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r>
      <w:tr w:rsidR="00FC3B68" w:rsidRPr="00FC3B68" w:rsidTr="00FC3B68">
        <w:trPr>
          <w:jc w:val="center"/>
        </w:trPr>
        <w:tc>
          <w:tcPr>
            <w:tcW w:w="597"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c>
          <w:tcPr>
            <w:tcW w:w="3995"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c>
          <w:tcPr>
            <w:tcW w:w="2586"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c>
          <w:tcPr>
            <w:tcW w:w="2290" w:type="dxa"/>
            <w:shd w:val="clear" w:color="auto" w:fill="auto"/>
            <w:vAlign w:val="center"/>
          </w:tcPr>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c>
      </w:tr>
    </w:tbl>
    <w:p w:rsidR="00FC3B68" w:rsidRPr="00FC3B68" w:rsidRDefault="00FC3B68" w:rsidP="00FC3B68">
      <w:pPr>
        <w:spacing w:after="0" w:line="240" w:lineRule="auto"/>
        <w:jc w:val="center"/>
        <w:rPr>
          <w:rFonts w:ascii="Times New Roman" w:eastAsia="Times New Roman" w:hAnsi="Times New Roman" w:cs="Times New Roman"/>
          <w:sz w:val="28"/>
          <w:szCs w:val="28"/>
          <w:lang w:eastAsia="ru-RU"/>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268"/>
        <w:gridCol w:w="425"/>
        <w:gridCol w:w="3113"/>
      </w:tblGrid>
      <w:tr w:rsidR="00FC3B68" w:rsidRPr="00FC3B68" w:rsidTr="00FC3B68">
        <w:tc>
          <w:tcPr>
            <w:tcW w:w="4106" w:type="dxa"/>
          </w:tcPr>
          <w:p w:rsidR="00FC3B68" w:rsidRPr="00FC3B68" w:rsidRDefault="00FC3B68" w:rsidP="00FC3B68">
            <w:pPr>
              <w:rPr>
                <w:rFonts w:ascii="Times New Roman" w:eastAsia="Times New Roman" w:hAnsi="Times New Roman" w:cs="Times New Roman"/>
                <w:b/>
                <w:sz w:val="24"/>
                <w:szCs w:val="24"/>
                <w:lang w:eastAsia="ru-RU"/>
              </w:rPr>
            </w:pPr>
            <w:r w:rsidRPr="00FC3B68">
              <w:rPr>
                <w:rFonts w:ascii="Times New Roman" w:eastAsia="Times New Roman" w:hAnsi="Times New Roman" w:cs="Times New Roman"/>
                <w:b/>
                <w:sz w:val="24"/>
                <w:szCs w:val="24"/>
                <w:lang w:eastAsia="ru-RU"/>
              </w:rPr>
              <w:t>Обучающийся</w:t>
            </w:r>
          </w:p>
        </w:tc>
        <w:tc>
          <w:tcPr>
            <w:tcW w:w="2268" w:type="dxa"/>
            <w:tcBorders>
              <w:bottom w:val="single" w:sz="4" w:space="0" w:color="auto"/>
            </w:tcBorders>
          </w:tcPr>
          <w:p w:rsidR="00FC3B68" w:rsidRPr="00FC3B68" w:rsidRDefault="00FC3B68" w:rsidP="00FC3B68">
            <w:pPr>
              <w:rPr>
                <w:rFonts w:ascii="Times New Roman" w:eastAsia="Times New Roman" w:hAnsi="Times New Roman" w:cs="Times New Roman"/>
                <w:b/>
                <w:sz w:val="24"/>
                <w:szCs w:val="24"/>
                <w:lang w:eastAsia="ru-RU"/>
              </w:rPr>
            </w:pPr>
          </w:p>
        </w:tc>
        <w:tc>
          <w:tcPr>
            <w:tcW w:w="425" w:type="dxa"/>
          </w:tcPr>
          <w:p w:rsidR="00FC3B68" w:rsidRPr="00FC3B68" w:rsidRDefault="00FC3B68" w:rsidP="00FC3B68">
            <w:pPr>
              <w:rPr>
                <w:rFonts w:ascii="Times New Roman" w:eastAsia="Times New Roman" w:hAnsi="Times New Roman" w:cs="Times New Roman"/>
                <w:b/>
                <w:sz w:val="24"/>
                <w:szCs w:val="24"/>
                <w:lang w:eastAsia="ru-RU"/>
              </w:rPr>
            </w:pPr>
          </w:p>
        </w:tc>
        <w:tc>
          <w:tcPr>
            <w:tcW w:w="3113" w:type="dxa"/>
            <w:tcBorders>
              <w:bottom w:val="single" w:sz="4" w:space="0" w:color="auto"/>
            </w:tcBorders>
          </w:tcPr>
          <w:p w:rsidR="00FC3B68" w:rsidRPr="00FC3B68" w:rsidRDefault="00FC3B68" w:rsidP="00FC3B68">
            <w:pPr>
              <w:rPr>
                <w:rFonts w:ascii="Times New Roman" w:eastAsia="Times New Roman" w:hAnsi="Times New Roman" w:cs="Times New Roman"/>
                <w:b/>
                <w:sz w:val="24"/>
                <w:szCs w:val="24"/>
                <w:lang w:eastAsia="ru-RU"/>
              </w:rPr>
            </w:pPr>
          </w:p>
        </w:tc>
      </w:tr>
      <w:tr w:rsidR="00FC3B68" w:rsidRPr="00FC3B68" w:rsidTr="00FC3B68">
        <w:tc>
          <w:tcPr>
            <w:tcW w:w="4106" w:type="dxa"/>
          </w:tcPr>
          <w:p w:rsidR="00FC3B68" w:rsidRPr="00FC3B68" w:rsidRDefault="00FC3B68" w:rsidP="00FC3B68">
            <w:pPr>
              <w:rPr>
                <w:rFonts w:ascii="Times New Roman" w:eastAsia="Times New Roman" w:hAnsi="Times New Roman" w:cs="Times New Roman"/>
                <w:sz w:val="24"/>
                <w:szCs w:val="24"/>
                <w:lang w:eastAsia="ru-RU"/>
              </w:rPr>
            </w:pPr>
          </w:p>
        </w:tc>
        <w:tc>
          <w:tcPr>
            <w:tcW w:w="2268" w:type="dxa"/>
            <w:tcBorders>
              <w:top w:val="single" w:sz="4" w:space="0" w:color="auto"/>
            </w:tcBorders>
          </w:tcPr>
          <w:p w:rsidR="00FC3B68" w:rsidRPr="00FC3B68" w:rsidRDefault="00FC3B68" w:rsidP="00FC3B68">
            <w:pPr>
              <w:jc w:val="center"/>
              <w:rPr>
                <w:rFonts w:ascii="Times New Roman" w:eastAsia="Times New Roman" w:hAnsi="Times New Roman" w:cs="Times New Roman"/>
                <w:sz w:val="20"/>
                <w:szCs w:val="20"/>
                <w:lang w:eastAsia="ru-RU"/>
              </w:rPr>
            </w:pPr>
            <w:r w:rsidRPr="00FC3B68">
              <w:rPr>
                <w:rFonts w:ascii="Times New Roman" w:eastAsia="Times New Roman" w:hAnsi="Times New Roman" w:cs="Times New Roman"/>
                <w:sz w:val="16"/>
                <w:szCs w:val="16"/>
                <w:lang w:eastAsia="ru-RU"/>
              </w:rPr>
              <w:t>подпись</w:t>
            </w:r>
          </w:p>
        </w:tc>
        <w:tc>
          <w:tcPr>
            <w:tcW w:w="425" w:type="dxa"/>
          </w:tcPr>
          <w:p w:rsidR="00FC3B68" w:rsidRPr="00FC3B68" w:rsidRDefault="00FC3B68" w:rsidP="00FC3B68">
            <w:pPr>
              <w:rPr>
                <w:rFonts w:ascii="Times New Roman" w:eastAsia="Times New Roman" w:hAnsi="Times New Roman" w:cs="Times New Roman"/>
                <w:sz w:val="24"/>
                <w:szCs w:val="24"/>
                <w:lang w:eastAsia="ru-RU"/>
              </w:rPr>
            </w:pPr>
          </w:p>
        </w:tc>
        <w:tc>
          <w:tcPr>
            <w:tcW w:w="3113" w:type="dxa"/>
            <w:tcBorders>
              <w:top w:val="single" w:sz="4" w:space="0" w:color="auto"/>
            </w:tcBorders>
          </w:tcPr>
          <w:p w:rsidR="00FC3B68" w:rsidRPr="00FC3B68" w:rsidRDefault="00FC3B68" w:rsidP="00FC3B68">
            <w:pPr>
              <w:jc w:val="center"/>
              <w:rPr>
                <w:rFonts w:ascii="Times New Roman" w:eastAsia="Times New Roman" w:hAnsi="Times New Roman" w:cs="Times New Roman"/>
                <w:sz w:val="16"/>
                <w:szCs w:val="16"/>
                <w:lang w:eastAsia="ru-RU"/>
              </w:rPr>
            </w:pPr>
            <w:r w:rsidRPr="00FC3B68">
              <w:rPr>
                <w:rFonts w:ascii="Times New Roman" w:eastAsia="Times New Roman" w:hAnsi="Times New Roman" w:cs="Times New Roman"/>
                <w:sz w:val="16"/>
                <w:szCs w:val="16"/>
                <w:lang w:eastAsia="ru-RU"/>
              </w:rPr>
              <w:t>расшифровка подписи</w:t>
            </w:r>
          </w:p>
        </w:tc>
      </w:tr>
      <w:tr w:rsidR="00FC3B68" w:rsidRPr="00FC3B68" w:rsidTr="00FC3B68">
        <w:tc>
          <w:tcPr>
            <w:tcW w:w="4106" w:type="dxa"/>
          </w:tcPr>
          <w:p w:rsidR="00FC3B68" w:rsidRPr="00FC3B68" w:rsidRDefault="00FC3B68" w:rsidP="00FC3B68">
            <w:pPr>
              <w:rPr>
                <w:rFonts w:ascii="Times New Roman" w:eastAsia="Times New Roman" w:hAnsi="Times New Roman" w:cs="Times New Roman"/>
                <w:b/>
                <w:bCs/>
                <w:sz w:val="24"/>
                <w:szCs w:val="24"/>
                <w:lang w:eastAsia="ru-RU"/>
              </w:rPr>
            </w:pPr>
            <w:r w:rsidRPr="00FC3B68">
              <w:rPr>
                <w:rFonts w:ascii="Times New Roman" w:eastAsia="Times New Roman" w:hAnsi="Times New Roman" w:cs="Times New Roman"/>
                <w:b/>
                <w:bCs/>
                <w:sz w:val="24"/>
                <w:szCs w:val="24"/>
                <w:lang w:eastAsia="ru-RU"/>
              </w:rPr>
              <w:t>Руководитель ВКР</w:t>
            </w:r>
          </w:p>
        </w:tc>
        <w:tc>
          <w:tcPr>
            <w:tcW w:w="2268" w:type="dxa"/>
            <w:tcBorders>
              <w:bottom w:val="single" w:sz="4" w:space="0" w:color="auto"/>
            </w:tcBorders>
          </w:tcPr>
          <w:p w:rsidR="00FC3B68" w:rsidRPr="00FC3B68" w:rsidRDefault="00FC3B68" w:rsidP="00FC3B68">
            <w:pPr>
              <w:rPr>
                <w:rFonts w:ascii="Times New Roman" w:eastAsia="Times New Roman" w:hAnsi="Times New Roman" w:cs="Times New Roman"/>
                <w:sz w:val="24"/>
                <w:szCs w:val="24"/>
                <w:lang w:eastAsia="ru-RU"/>
              </w:rPr>
            </w:pPr>
          </w:p>
        </w:tc>
        <w:tc>
          <w:tcPr>
            <w:tcW w:w="425" w:type="dxa"/>
          </w:tcPr>
          <w:p w:rsidR="00FC3B68" w:rsidRPr="00FC3B68" w:rsidRDefault="00FC3B68" w:rsidP="00FC3B68">
            <w:pPr>
              <w:rPr>
                <w:rFonts w:ascii="Times New Roman" w:eastAsia="Times New Roman" w:hAnsi="Times New Roman" w:cs="Times New Roman"/>
                <w:sz w:val="24"/>
                <w:szCs w:val="24"/>
                <w:lang w:eastAsia="ru-RU"/>
              </w:rPr>
            </w:pPr>
          </w:p>
        </w:tc>
        <w:tc>
          <w:tcPr>
            <w:tcW w:w="3113" w:type="dxa"/>
            <w:tcBorders>
              <w:bottom w:val="single" w:sz="4" w:space="0" w:color="auto"/>
            </w:tcBorders>
          </w:tcPr>
          <w:p w:rsidR="00FC3B68" w:rsidRPr="00FC3B68" w:rsidRDefault="00FC3B68" w:rsidP="00FC3B68">
            <w:pPr>
              <w:rPr>
                <w:rFonts w:ascii="Times New Roman" w:eastAsia="Times New Roman" w:hAnsi="Times New Roman" w:cs="Times New Roman"/>
                <w:sz w:val="24"/>
                <w:szCs w:val="24"/>
                <w:lang w:eastAsia="ru-RU"/>
              </w:rPr>
            </w:pPr>
          </w:p>
        </w:tc>
      </w:tr>
      <w:tr w:rsidR="00FC3B68" w:rsidRPr="00FC3B68" w:rsidTr="00FC3B68">
        <w:tc>
          <w:tcPr>
            <w:tcW w:w="4106" w:type="dxa"/>
          </w:tcPr>
          <w:p w:rsidR="00FC3B68" w:rsidRPr="00FC3B68" w:rsidRDefault="00FC3B68" w:rsidP="00FC3B68">
            <w:pPr>
              <w:rPr>
                <w:rFonts w:ascii="Times New Roman" w:eastAsia="Times New Roman" w:hAnsi="Times New Roman" w:cs="Times New Roman"/>
                <w:b/>
                <w:sz w:val="24"/>
                <w:szCs w:val="24"/>
                <w:lang w:eastAsia="ru-RU"/>
              </w:rPr>
            </w:pPr>
          </w:p>
        </w:tc>
        <w:tc>
          <w:tcPr>
            <w:tcW w:w="2268" w:type="dxa"/>
            <w:tcBorders>
              <w:top w:val="single" w:sz="4" w:space="0" w:color="auto"/>
            </w:tcBorders>
          </w:tcPr>
          <w:p w:rsidR="00FC3B68" w:rsidRPr="00FC3B68" w:rsidRDefault="00FC3B68" w:rsidP="00FC3B68">
            <w:pPr>
              <w:jc w:val="center"/>
              <w:rPr>
                <w:rFonts w:ascii="Times New Roman" w:eastAsia="Times New Roman" w:hAnsi="Times New Roman" w:cs="Times New Roman"/>
                <w:bCs/>
                <w:sz w:val="24"/>
                <w:szCs w:val="24"/>
                <w:lang w:eastAsia="ru-RU"/>
              </w:rPr>
            </w:pPr>
            <w:r w:rsidRPr="00FC3B68">
              <w:rPr>
                <w:rFonts w:ascii="Times New Roman" w:eastAsia="Times New Roman" w:hAnsi="Times New Roman" w:cs="Times New Roman"/>
                <w:bCs/>
                <w:sz w:val="16"/>
                <w:szCs w:val="16"/>
                <w:lang w:eastAsia="ru-RU"/>
              </w:rPr>
              <w:t>подпись</w:t>
            </w:r>
          </w:p>
        </w:tc>
        <w:tc>
          <w:tcPr>
            <w:tcW w:w="425" w:type="dxa"/>
          </w:tcPr>
          <w:p w:rsidR="00FC3B68" w:rsidRPr="00FC3B68" w:rsidRDefault="00FC3B68" w:rsidP="00FC3B68">
            <w:pPr>
              <w:rPr>
                <w:rFonts w:ascii="Times New Roman" w:eastAsia="Times New Roman" w:hAnsi="Times New Roman" w:cs="Times New Roman"/>
                <w:b/>
                <w:sz w:val="24"/>
                <w:szCs w:val="24"/>
                <w:lang w:eastAsia="ru-RU"/>
              </w:rPr>
            </w:pPr>
          </w:p>
        </w:tc>
        <w:tc>
          <w:tcPr>
            <w:tcW w:w="3113" w:type="dxa"/>
            <w:tcBorders>
              <w:top w:val="single" w:sz="4" w:space="0" w:color="auto"/>
            </w:tcBorders>
          </w:tcPr>
          <w:p w:rsidR="00FC3B68" w:rsidRPr="00FC3B68" w:rsidRDefault="00FC3B68" w:rsidP="00FC3B68">
            <w:pPr>
              <w:jc w:val="center"/>
              <w:rPr>
                <w:rFonts w:ascii="Times New Roman" w:eastAsia="Times New Roman" w:hAnsi="Times New Roman" w:cs="Times New Roman"/>
                <w:bCs/>
                <w:sz w:val="16"/>
                <w:szCs w:val="16"/>
                <w:lang w:eastAsia="ru-RU"/>
              </w:rPr>
            </w:pPr>
            <w:r w:rsidRPr="00FC3B68">
              <w:rPr>
                <w:rFonts w:ascii="Times New Roman" w:eastAsia="Times New Roman" w:hAnsi="Times New Roman" w:cs="Times New Roman"/>
                <w:sz w:val="16"/>
                <w:szCs w:val="16"/>
                <w:lang w:eastAsia="ru-RU"/>
              </w:rPr>
              <w:t>расшифровка подписи</w:t>
            </w:r>
          </w:p>
        </w:tc>
      </w:tr>
    </w:tbl>
    <w:p w:rsidR="00FC3B68" w:rsidRPr="00FC3B68" w:rsidRDefault="00FC3B68" w:rsidP="00FC3B68">
      <w:pPr>
        <w:spacing w:after="0" w:line="240" w:lineRule="auto"/>
        <w:jc w:val="both"/>
        <w:rPr>
          <w:rFonts w:ascii="Times New Roman" w:eastAsia="Times New Roman" w:hAnsi="Times New Roman" w:cs="Times New Roman"/>
          <w:sz w:val="28"/>
          <w:szCs w:val="28"/>
          <w:lang w:eastAsia="ru-RU"/>
        </w:rPr>
      </w:pPr>
      <w:r w:rsidRPr="00FC3B68">
        <w:rPr>
          <w:rFonts w:ascii="Times New Roman" w:eastAsia="Times New Roman" w:hAnsi="Times New Roman" w:cs="Times New Roman"/>
          <w:sz w:val="28"/>
          <w:szCs w:val="28"/>
          <w:lang w:eastAsia="ru-RU"/>
        </w:rPr>
        <w:br w:type="page"/>
      </w:r>
    </w:p>
    <w:p w:rsidR="00FC3B68" w:rsidRPr="00FC3B68" w:rsidRDefault="00FC3B68" w:rsidP="00FC3B68">
      <w:pPr>
        <w:keepNext/>
        <w:widowControl w:val="0"/>
        <w:spacing w:after="0" w:line="240" w:lineRule="auto"/>
        <w:jc w:val="center"/>
        <w:outlineLvl w:val="1"/>
        <w:rPr>
          <w:rFonts w:ascii="Times New Roman" w:eastAsia="Times New Roman" w:hAnsi="Times New Roman" w:cs="Times New Roman"/>
          <w:b/>
          <w:snapToGrid w:val="0"/>
          <w:sz w:val="28"/>
          <w:szCs w:val="28"/>
          <w:lang w:eastAsia="ru-RU"/>
        </w:rPr>
      </w:pPr>
      <w:bookmarkStart w:id="24" w:name="_Toc449333722"/>
      <w:bookmarkStart w:id="25" w:name="_Toc504582364"/>
      <w:bookmarkStart w:id="26" w:name="_Hlk504304855"/>
      <w:r w:rsidRPr="00FC3B68">
        <w:rPr>
          <w:rFonts w:ascii="Times New Roman" w:eastAsia="Times New Roman" w:hAnsi="Times New Roman" w:cs="Times New Roman"/>
          <w:b/>
          <w:snapToGrid w:val="0"/>
          <w:sz w:val="28"/>
          <w:szCs w:val="28"/>
          <w:lang w:eastAsia="ru-RU"/>
        </w:rPr>
        <w:lastRenderedPageBreak/>
        <w:t>Приложение В</w:t>
      </w:r>
      <w:bookmarkEnd w:id="24"/>
      <w:bookmarkEnd w:id="25"/>
    </w:p>
    <w:bookmarkEnd w:id="26"/>
    <w:p w:rsidR="00FC3B68" w:rsidRPr="00FC3B68" w:rsidRDefault="00FC3B68" w:rsidP="00FC3B68">
      <w:pPr>
        <w:widowControl w:val="0"/>
        <w:spacing w:after="0" w:line="240" w:lineRule="auto"/>
        <w:jc w:val="center"/>
        <w:rPr>
          <w:rFonts w:ascii="Times New Roman" w:eastAsia="Times New Roman" w:hAnsi="Times New Roman" w:cs="Times New Roman"/>
          <w:snapToGrid w:val="0"/>
          <w:sz w:val="28"/>
          <w:szCs w:val="28"/>
          <w:lang w:eastAsia="ru-RU"/>
        </w:rPr>
      </w:pPr>
    </w:p>
    <w:p w:rsidR="00FC3B68" w:rsidRPr="00FC3B68" w:rsidRDefault="00FC3B68" w:rsidP="00FC3B68">
      <w:pPr>
        <w:widowControl w:val="0"/>
        <w:spacing w:after="0" w:line="240" w:lineRule="auto"/>
        <w:jc w:val="center"/>
        <w:rPr>
          <w:rFonts w:ascii="Times New Roman" w:eastAsia="Times New Roman" w:hAnsi="Times New Roman" w:cs="Times New Roman"/>
          <w:snapToGrid w:val="0"/>
          <w:sz w:val="24"/>
          <w:szCs w:val="24"/>
          <w:lang w:eastAsia="ru-RU"/>
        </w:rPr>
      </w:pPr>
      <w:r w:rsidRPr="00FC3B68">
        <w:rPr>
          <w:rFonts w:ascii="Times New Roman" w:eastAsia="Times New Roman" w:hAnsi="Times New Roman" w:cs="Times New Roman"/>
          <w:snapToGrid w:val="0"/>
          <w:sz w:val="24"/>
          <w:szCs w:val="24"/>
          <w:lang w:eastAsia="ru-RU"/>
        </w:rPr>
        <w:t>Форма титульного листа пояснительной записки к ВКР</w:t>
      </w:r>
    </w:p>
    <w:p w:rsidR="00FC3B68" w:rsidRPr="00FC3B68" w:rsidRDefault="00FC3B68" w:rsidP="00FC3B68">
      <w:pPr>
        <w:widowControl w:val="0"/>
        <w:spacing w:after="0" w:line="240" w:lineRule="auto"/>
        <w:ind w:firstLine="500"/>
        <w:jc w:val="center"/>
        <w:rPr>
          <w:rFonts w:ascii="Times New Roman" w:eastAsia="Times New Roman" w:hAnsi="Times New Roman" w:cs="Times New Roman"/>
          <w:snapToGrid w:val="0"/>
          <w:sz w:val="24"/>
          <w:szCs w:val="24"/>
          <w:lang w:eastAsia="ru-RU"/>
        </w:rPr>
      </w:pPr>
    </w:p>
    <w:p w:rsidR="00FC3B68" w:rsidRPr="00FC3B68" w:rsidRDefault="00FC3B68" w:rsidP="00FC3B68">
      <w:pPr>
        <w:spacing w:after="0" w:line="240" w:lineRule="auto"/>
        <w:jc w:val="center"/>
        <w:rPr>
          <w:rFonts w:ascii="Times New Roman" w:eastAsia="Times New Roman" w:hAnsi="Times New Roman" w:cs="Times New Roman"/>
          <w:b/>
          <w:bCs/>
          <w:lang w:eastAsia="ru-RU"/>
        </w:rPr>
      </w:pPr>
      <w:r w:rsidRPr="00FC3B68">
        <w:rPr>
          <w:rFonts w:ascii="Times New Roman" w:eastAsia="Times New Roman" w:hAnsi="Times New Roman" w:cs="Times New Roman"/>
          <w:b/>
          <w:bCs/>
          <w:lang w:eastAsia="ru-RU"/>
        </w:rPr>
        <w:t>ФЕДЕРАЛЬНОЕ АГЕНТСТВО ЖЕЛЕЗНОДОРОЖНОГО ТРАНСПОРТА</w:t>
      </w:r>
    </w:p>
    <w:p w:rsidR="00FC3B68" w:rsidRPr="00FC3B68" w:rsidRDefault="00FC3B68" w:rsidP="00FC3B68">
      <w:pPr>
        <w:widowControl w:val="0"/>
        <w:suppressAutoHyphens/>
        <w:spacing w:after="0" w:line="240" w:lineRule="auto"/>
        <w:jc w:val="center"/>
        <w:rPr>
          <w:rFonts w:ascii="Times New Roman" w:eastAsia="SimSun" w:hAnsi="Times New Roman" w:cs="Times New Roman"/>
          <w:kern w:val="3"/>
        </w:rPr>
      </w:pPr>
      <w:r w:rsidRPr="00FC3B68">
        <w:rPr>
          <w:rFonts w:ascii="Times New Roman" w:eastAsia="SimSun" w:hAnsi="Times New Roman" w:cs="Times New Roman"/>
          <w:kern w:val="3"/>
        </w:rPr>
        <w:t>Федеральное государственное бюджетное образовательное учреждение высшего образования</w:t>
      </w:r>
    </w:p>
    <w:p w:rsidR="00FC3B68" w:rsidRPr="00FC3B68" w:rsidRDefault="00FC3B68" w:rsidP="00FC3B68">
      <w:pPr>
        <w:spacing w:after="0" w:line="240" w:lineRule="auto"/>
        <w:jc w:val="center"/>
        <w:rPr>
          <w:rFonts w:ascii="Times New Roman" w:eastAsia="Times New Roman" w:hAnsi="Times New Roman" w:cs="Times New Roman"/>
          <w:b/>
          <w:bCs/>
          <w:kern w:val="3"/>
          <w:sz w:val="32"/>
          <w:szCs w:val="32"/>
        </w:rPr>
      </w:pPr>
      <w:r w:rsidRPr="00FC3B68">
        <w:rPr>
          <w:rFonts w:ascii="Times New Roman" w:eastAsia="Times New Roman" w:hAnsi="Times New Roman" w:cs="Times New Roman"/>
          <w:b/>
          <w:bCs/>
          <w:kern w:val="3"/>
          <w:sz w:val="32"/>
          <w:szCs w:val="32"/>
        </w:rPr>
        <w:t>«Петербургский государственный университет путей сообщения</w:t>
      </w:r>
    </w:p>
    <w:p w:rsidR="00FC3B68" w:rsidRPr="00FC3B68" w:rsidRDefault="00FC3B68" w:rsidP="00FC3B68">
      <w:pPr>
        <w:spacing w:after="0" w:line="240" w:lineRule="auto"/>
        <w:jc w:val="center"/>
        <w:rPr>
          <w:rFonts w:ascii="Times New Roman" w:eastAsia="Times New Roman" w:hAnsi="Times New Roman" w:cs="Times New Roman"/>
          <w:b/>
          <w:bCs/>
          <w:kern w:val="3"/>
          <w:sz w:val="32"/>
          <w:szCs w:val="32"/>
        </w:rPr>
      </w:pPr>
      <w:r w:rsidRPr="00FC3B68">
        <w:rPr>
          <w:rFonts w:ascii="Times New Roman" w:eastAsia="Times New Roman" w:hAnsi="Times New Roman" w:cs="Times New Roman"/>
          <w:b/>
          <w:bCs/>
          <w:kern w:val="3"/>
          <w:sz w:val="32"/>
          <w:szCs w:val="32"/>
        </w:rPr>
        <w:t xml:space="preserve">Императора Александра </w:t>
      </w:r>
      <w:r w:rsidRPr="00FC3B68">
        <w:rPr>
          <w:rFonts w:ascii="Times New Roman" w:eastAsia="Times New Roman" w:hAnsi="Times New Roman" w:cs="Times New Roman"/>
          <w:b/>
          <w:bCs/>
          <w:kern w:val="3"/>
          <w:sz w:val="32"/>
          <w:szCs w:val="32"/>
          <w:lang w:val="en-US"/>
        </w:rPr>
        <w:t>I</w:t>
      </w:r>
      <w:r w:rsidRPr="00FC3B68">
        <w:rPr>
          <w:rFonts w:ascii="Times New Roman" w:eastAsia="Times New Roman" w:hAnsi="Times New Roman" w:cs="Times New Roman"/>
          <w:b/>
          <w:bCs/>
          <w:kern w:val="3"/>
          <w:sz w:val="32"/>
          <w:szCs w:val="32"/>
        </w:rPr>
        <w:t>»</w:t>
      </w:r>
    </w:p>
    <w:p w:rsidR="00FC3B68" w:rsidRPr="00FC3B68" w:rsidRDefault="00FC3B68" w:rsidP="00FC3B68">
      <w:pPr>
        <w:pBdr>
          <w:bottom w:val="single" w:sz="12" w:space="0" w:color="auto"/>
        </w:pBdr>
        <w:spacing w:after="0" w:line="240" w:lineRule="auto"/>
        <w:jc w:val="center"/>
        <w:rPr>
          <w:rFonts w:ascii="Times New Roman" w:eastAsia="Times New Roman" w:hAnsi="Times New Roman" w:cs="Times New Roman"/>
          <w:b/>
          <w:bCs/>
          <w:kern w:val="3"/>
          <w:sz w:val="24"/>
          <w:szCs w:val="24"/>
        </w:rPr>
      </w:pPr>
      <w:r w:rsidRPr="00FC3B68">
        <w:rPr>
          <w:rFonts w:ascii="Times New Roman" w:eastAsia="Times New Roman" w:hAnsi="Times New Roman" w:cs="Times New Roman"/>
          <w:b/>
          <w:bCs/>
          <w:kern w:val="3"/>
          <w:sz w:val="24"/>
          <w:szCs w:val="24"/>
        </w:rPr>
        <w:t>(ФГБОУ ВО ПГУПС)</w:t>
      </w:r>
    </w:p>
    <w:p w:rsidR="00FC3B68" w:rsidRPr="00FC3B68" w:rsidRDefault="00FC3B68" w:rsidP="00FC3B68">
      <w:pPr>
        <w:pBdr>
          <w:bottom w:val="single" w:sz="12" w:space="0" w:color="auto"/>
        </w:pBdr>
        <w:spacing w:after="0" w:line="240" w:lineRule="auto"/>
        <w:jc w:val="center"/>
        <w:rPr>
          <w:rFonts w:ascii="Times New Roman" w:eastAsia="Times New Roman" w:hAnsi="Times New Roman" w:cs="Times New Roman"/>
          <w:b/>
          <w:bCs/>
          <w:kern w:val="3"/>
          <w:sz w:val="24"/>
          <w:szCs w:val="24"/>
        </w:rPr>
      </w:pPr>
    </w:p>
    <w:p w:rsidR="00FC3B68" w:rsidRPr="00FC3B68" w:rsidRDefault="00FC3B68" w:rsidP="00FC3B68">
      <w:pPr>
        <w:spacing w:after="0" w:line="240" w:lineRule="auto"/>
        <w:jc w:val="both"/>
        <w:rPr>
          <w:rFonts w:ascii="Times New Roman" w:eastAsia="Times New Roman" w:hAnsi="Times New Roman" w:cs="Times New Roman"/>
          <w:sz w:val="24"/>
          <w:szCs w:val="24"/>
          <w:lang w:eastAsia="ru-RU"/>
        </w:rPr>
      </w:pPr>
      <w:r w:rsidRPr="00FC3B68">
        <w:rPr>
          <w:rFonts w:ascii="Times New Roman" w:eastAsia="Times New Roman" w:hAnsi="Times New Roman" w:cs="Times New Roman"/>
          <w:sz w:val="24"/>
          <w:szCs w:val="24"/>
          <w:lang w:eastAsia="ru-RU"/>
        </w:rPr>
        <w:t>Факультет _________________________________________________________________________</w:t>
      </w:r>
    </w:p>
    <w:p w:rsidR="00FC3B68" w:rsidRPr="00FC3B68" w:rsidRDefault="00FC3B68" w:rsidP="00FC3B68">
      <w:pPr>
        <w:spacing w:after="0" w:line="240" w:lineRule="auto"/>
        <w:jc w:val="both"/>
        <w:rPr>
          <w:rFonts w:ascii="Times New Roman" w:eastAsia="Times New Roman" w:hAnsi="Times New Roman" w:cs="Times New Roman"/>
          <w:sz w:val="24"/>
          <w:szCs w:val="24"/>
          <w:lang w:eastAsia="ru-RU"/>
        </w:rPr>
      </w:pPr>
      <w:r w:rsidRPr="00FC3B68">
        <w:rPr>
          <w:rFonts w:ascii="Times New Roman" w:eastAsia="Times New Roman" w:hAnsi="Times New Roman" w:cs="Times New Roman"/>
          <w:sz w:val="24"/>
          <w:szCs w:val="24"/>
          <w:lang w:eastAsia="ru-RU"/>
        </w:rPr>
        <w:t>Кафедра___________________________________________________________________________</w:t>
      </w:r>
    </w:p>
    <w:p w:rsidR="00FC3B68" w:rsidRPr="00FC3B68" w:rsidRDefault="00FC3B68" w:rsidP="00FC3B68">
      <w:pPr>
        <w:spacing w:after="0" w:line="240" w:lineRule="auto"/>
        <w:rPr>
          <w:rFonts w:ascii="Times New Roman" w:eastAsia="Times New Roman" w:hAnsi="Times New Roman" w:cs="Times New Roman"/>
          <w:b/>
          <w:bCs/>
          <w:sz w:val="24"/>
          <w:szCs w:val="24"/>
          <w:lang w:eastAsia="ru-RU"/>
        </w:rPr>
      </w:pPr>
    </w:p>
    <w:p w:rsidR="00FC3B68" w:rsidRPr="00FC3B68" w:rsidRDefault="00FC3B68" w:rsidP="00FC3B68">
      <w:pPr>
        <w:spacing w:after="0" w:line="240" w:lineRule="auto"/>
        <w:jc w:val="center"/>
        <w:rPr>
          <w:rFonts w:ascii="Times New Roman" w:eastAsia="Times New Roman" w:hAnsi="Times New Roman" w:cs="Times New Roman"/>
          <w:b/>
          <w:sz w:val="28"/>
          <w:szCs w:val="28"/>
          <w:lang w:eastAsia="ru-RU"/>
        </w:rPr>
      </w:pPr>
    </w:p>
    <w:p w:rsidR="00FC3B68" w:rsidRPr="00FC3B68" w:rsidRDefault="00FC3B68" w:rsidP="00FC3B68">
      <w:pPr>
        <w:widowControl w:val="0"/>
        <w:spacing w:after="0" w:line="240" w:lineRule="auto"/>
        <w:jc w:val="center"/>
        <w:rPr>
          <w:rFonts w:ascii="Times New Roman" w:eastAsia="Times New Roman" w:hAnsi="Times New Roman" w:cs="Times New Roman"/>
          <w:b/>
          <w:snapToGrid w:val="0"/>
          <w:sz w:val="28"/>
          <w:szCs w:val="28"/>
          <w:lang w:eastAsia="ru-RU"/>
        </w:rPr>
      </w:pPr>
      <w:r w:rsidRPr="00FC3B68">
        <w:rPr>
          <w:rFonts w:ascii="Times New Roman" w:eastAsia="Times New Roman" w:hAnsi="Times New Roman" w:cs="Times New Roman"/>
          <w:b/>
          <w:snapToGrid w:val="0"/>
          <w:sz w:val="28"/>
          <w:szCs w:val="28"/>
          <w:lang w:eastAsia="ru-RU"/>
        </w:rPr>
        <w:t>ПОЯСНИТЕЛЬНАЯ ЗАПИСКА</w:t>
      </w:r>
    </w:p>
    <w:p w:rsidR="00FC3B68" w:rsidRPr="00FC3B68" w:rsidRDefault="00FC3B68" w:rsidP="00FC3B68">
      <w:pPr>
        <w:spacing w:after="0" w:line="240" w:lineRule="auto"/>
        <w:jc w:val="center"/>
        <w:rPr>
          <w:rFonts w:ascii="Times New Roman" w:eastAsia="Times New Roman" w:hAnsi="Times New Roman" w:cs="Times New Roman"/>
          <w:b/>
          <w:sz w:val="28"/>
          <w:szCs w:val="28"/>
          <w:lang w:eastAsia="ru-RU"/>
        </w:rPr>
      </w:pPr>
      <w:r w:rsidRPr="00FC3B68">
        <w:rPr>
          <w:rFonts w:ascii="Times New Roman" w:eastAsia="Times New Roman" w:hAnsi="Times New Roman" w:cs="Times New Roman"/>
          <w:b/>
          <w:sz w:val="28"/>
          <w:szCs w:val="28"/>
          <w:lang w:eastAsia="ru-RU"/>
        </w:rPr>
        <w:t>К ВЫПУСКНОЙ КВАЛИФИКАЦИОННОЙ РАБОТЕ</w:t>
      </w:r>
    </w:p>
    <w:p w:rsidR="00FC3B68" w:rsidRPr="00FC3B68" w:rsidRDefault="00FC3B68" w:rsidP="00FC3B68">
      <w:pPr>
        <w:spacing w:after="0" w:line="240" w:lineRule="auto"/>
        <w:jc w:val="center"/>
        <w:rPr>
          <w:rFonts w:ascii="Times New Roman" w:eastAsia="Times New Roman" w:hAnsi="Times New Roman" w:cs="Times New Roman"/>
          <w:b/>
          <w:sz w:val="28"/>
          <w:szCs w:val="28"/>
          <w:lang w:eastAsia="ru-RU"/>
        </w:rPr>
      </w:pPr>
      <w:r w:rsidRPr="00FC3B68">
        <w:rPr>
          <w:rFonts w:ascii="Times New Roman" w:eastAsia="Times New Roman" w:hAnsi="Times New Roman" w:cs="Times New Roman"/>
          <w:b/>
          <w:sz w:val="28"/>
          <w:szCs w:val="28"/>
          <w:lang w:eastAsia="ru-RU"/>
        </w:rPr>
        <w:t>______________________________________________________________________</w:t>
      </w:r>
    </w:p>
    <w:p w:rsidR="00FC3B68" w:rsidRPr="00FC3B68" w:rsidRDefault="00FC3B68" w:rsidP="00FC3B68">
      <w:pPr>
        <w:spacing w:after="0" w:line="240" w:lineRule="auto"/>
        <w:jc w:val="center"/>
        <w:rPr>
          <w:rFonts w:ascii="Times New Roman" w:eastAsia="Times New Roman" w:hAnsi="Times New Roman" w:cs="Times New Roman"/>
          <w:sz w:val="6"/>
          <w:szCs w:val="6"/>
          <w:lang w:eastAsia="ru-RU"/>
        </w:rPr>
      </w:pPr>
    </w:p>
    <w:p w:rsidR="00FC3B68" w:rsidRPr="00FC3B68" w:rsidRDefault="00FC3B68" w:rsidP="00FC3B68">
      <w:pPr>
        <w:spacing w:after="0" w:line="240" w:lineRule="auto"/>
        <w:jc w:val="center"/>
        <w:rPr>
          <w:rFonts w:ascii="Times New Roman" w:eastAsia="Times New Roman" w:hAnsi="Times New Roman" w:cs="Times New Roman"/>
          <w:sz w:val="20"/>
          <w:szCs w:val="20"/>
          <w:lang w:eastAsia="ru-RU"/>
        </w:rPr>
      </w:pPr>
      <w:r w:rsidRPr="00FC3B68">
        <w:rPr>
          <w:rFonts w:ascii="Times New Roman" w:eastAsia="Times New Roman" w:hAnsi="Times New Roman" w:cs="Times New Roman"/>
          <w:sz w:val="20"/>
          <w:szCs w:val="20"/>
          <w:lang w:eastAsia="ru-RU"/>
        </w:rPr>
        <w:t>Фамилия, имя, отчество обучающегося</w:t>
      </w:r>
    </w:p>
    <w:p w:rsidR="00FC3B68" w:rsidRPr="00FC3B68" w:rsidRDefault="00FC3B68" w:rsidP="00FC3B68">
      <w:pPr>
        <w:spacing w:after="0" w:line="240" w:lineRule="auto"/>
        <w:rPr>
          <w:rFonts w:ascii="Times New Roman" w:eastAsia="Times New Roman" w:hAnsi="Times New Roman" w:cs="Times New Roman"/>
          <w:sz w:val="28"/>
          <w:szCs w:val="28"/>
          <w:lang w:eastAsia="ru-RU"/>
        </w:rPr>
      </w:pPr>
    </w:p>
    <w:p w:rsidR="00FC3B68" w:rsidRPr="00FC3B68" w:rsidRDefault="00FC3B68" w:rsidP="00FC3B68">
      <w:pPr>
        <w:spacing w:after="0" w:line="240" w:lineRule="auto"/>
        <w:rPr>
          <w:rFonts w:ascii="Times New Roman" w:eastAsia="Times New Roman" w:hAnsi="Times New Roman" w:cs="Times New Roman"/>
          <w:sz w:val="28"/>
          <w:szCs w:val="28"/>
          <w:u w:val="single"/>
          <w:lang w:eastAsia="ru-RU"/>
        </w:rPr>
      </w:pPr>
      <w:r w:rsidRPr="00FC3B68">
        <w:rPr>
          <w:rFonts w:ascii="Times New Roman" w:eastAsia="Times New Roman" w:hAnsi="Times New Roman" w:cs="Times New Roman"/>
          <w:sz w:val="28"/>
          <w:szCs w:val="28"/>
          <w:lang w:eastAsia="ru-RU"/>
        </w:rPr>
        <w:t>на тему _______________________________________________________________</w:t>
      </w:r>
    </w:p>
    <w:p w:rsidR="00FC3B68" w:rsidRPr="00FC3B68" w:rsidRDefault="00FC3B68" w:rsidP="00FC3B68">
      <w:pPr>
        <w:spacing w:after="0" w:line="240" w:lineRule="auto"/>
        <w:rPr>
          <w:rFonts w:ascii="Times New Roman" w:eastAsia="Times New Roman" w:hAnsi="Times New Roman" w:cs="Times New Roman"/>
          <w:sz w:val="28"/>
          <w:szCs w:val="28"/>
          <w:lang w:eastAsia="ru-RU"/>
        </w:rPr>
      </w:pPr>
      <w:r w:rsidRPr="00FC3B68">
        <w:rPr>
          <w:rFonts w:ascii="Times New Roman" w:eastAsia="Times New Roman" w:hAnsi="Times New Roman" w:cs="Times New Roman"/>
          <w:sz w:val="28"/>
          <w:szCs w:val="28"/>
          <w:lang w:eastAsia="ru-RU"/>
        </w:rPr>
        <w:t>______________________________________________________________________</w:t>
      </w:r>
    </w:p>
    <w:p w:rsidR="00FC3B68" w:rsidRPr="00FC3B68" w:rsidRDefault="00FC3B68" w:rsidP="00FC3B68">
      <w:pPr>
        <w:spacing w:after="0" w:line="240" w:lineRule="auto"/>
        <w:rPr>
          <w:rFonts w:ascii="Times New Roman" w:eastAsia="Times New Roman" w:hAnsi="Times New Roman" w:cs="Times New Roman"/>
          <w:sz w:val="28"/>
          <w:szCs w:val="28"/>
          <w:lang w:eastAsia="ru-RU"/>
        </w:rPr>
      </w:pPr>
    </w:p>
    <w:p w:rsidR="00FC3B68" w:rsidRPr="00FC3B68" w:rsidRDefault="00FC3B68" w:rsidP="00FC3B68">
      <w:pPr>
        <w:spacing w:after="0" w:line="240" w:lineRule="auto"/>
        <w:rPr>
          <w:rFonts w:ascii="Times New Roman" w:eastAsia="Times New Roman" w:hAnsi="Times New Roman" w:cs="Times New Roman"/>
          <w:sz w:val="28"/>
          <w:szCs w:val="28"/>
          <w:lang w:eastAsia="ru-RU"/>
        </w:rPr>
      </w:pPr>
    </w:p>
    <w:p w:rsidR="00FC3B68" w:rsidRPr="00FC3B68" w:rsidRDefault="00FC3B68" w:rsidP="00FC3B68">
      <w:pPr>
        <w:spacing w:after="0" w:line="240" w:lineRule="auto"/>
        <w:rPr>
          <w:rFonts w:ascii="Times New Roman" w:eastAsia="Times New Roman" w:hAnsi="Times New Roman" w:cs="Times New Roman"/>
          <w:sz w:val="28"/>
          <w:szCs w:val="28"/>
          <w:lang w:eastAsia="ru-RU"/>
        </w:rPr>
      </w:pPr>
    </w:p>
    <w:tbl>
      <w:tblPr>
        <w:tblW w:w="0" w:type="auto"/>
        <w:tblInd w:w="675" w:type="dxa"/>
        <w:tblLook w:val="04A0" w:firstRow="1" w:lastRow="0" w:firstColumn="1" w:lastColumn="0" w:noHBand="0" w:noVBand="1"/>
      </w:tblPr>
      <w:tblGrid>
        <w:gridCol w:w="2977"/>
        <w:gridCol w:w="2410"/>
        <w:gridCol w:w="3402"/>
      </w:tblGrid>
      <w:tr w:rsidR="00FC3B68" w:rsidRPr="00FC3B68" w:rsidTr="00FC3B68">
        <w:tc>
          <w:tcPr>
            <w:tcW w:w="2977" w:type="dxa"/>
            <w:shd w:val="clear" w:color="auto" w:fill="auto"/>
          </w:tcPr>
          <w:p w:rsidR="00FC3B68" w:rsidRPr="00FC3B68" w:rsidRDefault="00FC3B68" w:rsidP="00FC3B68">
            <w:pPr>
              <w:spacing w:after="0" w:line="240" w:lineRule="auto"/>
              <w:rPr>
                <w:rFonts w:ascii="Times New Roman" w:eastAsia="Times New Roman" w:hAnsi="Times New Roman" w:cs="Times New Roman"/>
                <w:b/>
                <w:bCs/>
                <w:iCs/>
                <w:sz w:val="24"/>
                <w:szCs w:val="24"/>
                <w:lang w:eastAsia="ru-RU"/>
              </w:rPr>
            </w:pPr>
            <w:r w:rsidRPr="00FC3B68">
              <w:rPr>
                <w:rFonts w:ascii="Times New Roman" w:eastAsia="Times New Roman" w:hAnsi="Times New Roman" w:cs="Times New Roman"/>
                <w:iCs/>
                <w:sz w:val="24"/>
                <w:szCs w:val="24"/>
                <w:lang w:eastAsia="ru-RU"/>
              </w:rPr>
              <w:t>Обучающийся</w:t>
            </w:r>
          </w:p>
        </w:tc>
        <w:tc>
          <w:tcPr>
            <w:tcW w:w="2410" w:type="dxa"/>
            <w:shd w:val="clear" w:color="auto" w:fill="auto"/>
          </w:tcPr>
          <w:p w:rsidR="00FC3B68" w:rsidRPr="00FC3B68" w:rsidRDefault="00FC3B68" w:rsidP="00FC3B68">
            <w:pPr>
              <w:spacing w:after="0" w:line="240" w:lineRule="auto"/>
              <w:jc w:val="center"/>
              <w:rPr>
                <w:rFonts w:ascii="Times New Roman" w:eastAsia="Times New Roman" w:hAnsi="Times New Roman" w:cs="Times New Roman"/>
                <w:iCs/>
                <w:sz w:val="24"/>
                <w:szCs w:val="24"/>
                <w:lang w:eastAsia="ru-RU"/>
              </w:rPr>
            </w:pPr>
            <w:r w:rsidRPr="00FC3B68">
              <w:rPr>
                <w:rFonts w:ascii="Times New Roman" w:eastAsia="Times New Roman" w:hAnsi="Times New Roman" w:cs="Times New Roman"/>
                <w:iCs/>
                <w:sz w:val="24"/>
                <w:szCs w:val="24"/>
                <w:lang w:eastAsia="ru-RU"/>
              </w:rPr>
              <w:t>__________________</w:t>
            </w:r>
          </w:p>
          <w:p w:rsidR="00FC3B68" w:rsidRPr="00FC3B68" w:rsidRDefault="00FC3B68" w:rsidP="00FC3B68">
            <w:pPr>
              <w:spacing w:after="0" w:line="240" w:lineRule="auto"/>
              <w:jc w:val="center"/>
              <w:rPr>
                <w:rFonts w:ascii="Times New Roman" w:eastAsia="Times New Roman" w:hAnsi="Times New Roman" w:cs="Times New Roman"/>
                <w:b/>
                <w:bCs/>
                <w:sz w:val="24"/>
                <w:szCs w:val="24"/>
                <w:lang w:eastAsia="ru-RU"/>
              </w:rPr>
            </w:pPr>
            <w:r w:rsidRPr="00FC3B68">
              <w:rPr>
                <w:rFonts w:ascii="Times New Roman" w:eastAsia="Times New Roman" w:hAnsi="Times New Roman" w:cs="Times New Roman"/>
                <w:iCs/>
                <w:sz w:val="24"/>
                <w:szCs w:val="24"/>
                <w:lang w:eastAsia="ru-RU"/>
              </w:rPr>
              <w:t>подпись</w:t>
            </w:r>
          </w:p>
        </w:tc>
        <w:tc>
          <w:tcPr>
            <w:tcW w:w="3402" w:type="dxa"/>
            <w:shd w:val="clear" w:color="auto" w:fill="auto"/>
          </w:tcPr>
          <w:p w:rsidR="00FC3B68" w:rsidRPr="00FC3B68" w:rsidRDefault="00FC3B68" w:rsidP="00FC3B68">
            <w:pPr>
              <w:spacing w:after="0" w:line="240" w:lineRule="auto"/>
              <w:jc w:val="center"/>
              <w:rPr>
                <w:rFonts w:ascii="Times New Roman" w:eastAsia="Times New Roman" w:hAnsi="Times New Roman" w:cs="Times New Roman"/>
                <w:iCs/>
                <w:sz w:val="24"/>
                <w:szCs w:val="24"/>
                <w:lang w:eastAsia="ru-RU"/>
              </w:rPr>
            </w:pPr>
            <w:r w:rsidRPr="00FC3B68">
              <w:rPr>
                <w:rFonts w:ascii="Times New Roman" w:eastAsia="Times New Roman" w:hAnsi="Times New Roman" w:cs="Times New Roman"/>
                <w:iCs/>
                <w:sz w:val="24"/>
                <w:szCs w:val="24"/>
                <w:lang w:eastAsia="ru-RU"/>
              </w:rPr>
              <w:t>__________________________</w:t>
            </w:r>
          </w:p>
          <w:p w:rsidR="00FC3B68" w:rsidRPr="00FC3B68" w:rsidRDefault="00FC3B68" w:rsidP="00FC3B68">
            <w:pPr>
              <w:spacing w:after="0" w:line="240" w:lineRule="auto"/>
              <w:jc w:val="center"/>
              <w:rPr>
                <w:rFonts w:ascii="Times New Roman" w:eastAsia="Times New Roman" w:hAnsi="Times New Roman" w:cs="Times New Roman"/>
                <w:b/>
                <w:bCs/>
                <w:sz w:val="24"/>
                <w:szCs w:val="24"/>
                <w:lang w:eastAsia="ru-RU"/>
              </w:rPr>
            </w:pPr>
            <w:r w:rsidRPr="00FC3B68">
              <w:rPr>
                <w:rFonts w:ascii="Times New Roman" w:eastAsia="Times New Roman" w:hAnsi="Times New Roman" w:cs="Times New Roman"/>
                <w:iCs/>
                <w:sz w:val="24"/>
                <w:szCs w:val="24"/>
                <w:lang w:eastAsia="ru-RU"/>
              </w:rPr>
              <w:t>расшифровка подписи</w:t>
            </w:r>
          </w:p>
        </w:tc>
      </w:tr>
      <w:tr w:rsidR="00FC3B68" w:rsidRPr="00FC3B68" w:rsidTr="00FC3B68">
        <w:tc>
          <w:tcPr>
            <w:tcW w:w="2977" w:type="dxa"/>
            <w:shd w:val="clear" w:color="auto" w:fill="auto"/>
          </w:tcPr>
          <w:p w:rsidR="00FC3B68" w:rsidRPr="00FC3B68" w:rsidRDefault="00FC3B68" w:rsidP="00FC3B68">
            <w:pPr>
              <w:spacing w:after="0" w:line="240" w:lineRule="auto"/>
              <w:rPr>
                <w:rFonts w:ascii="Times New Roman" w:eastAsia="Times New Roman" w:hAnsi="Times New Roman" w:cs="Times New Roman"/>
                <w:iCs/>
                <w:sz w:val="24"/>
                <w:szCs w:val="24"/>
                <w:lang w:eastAsia="ru-RU"/>
              </w:rPr>
            </w:pPr>
            <w:r w:rsidRPr="00FC3B68">
              <w:rPr>
                <w:rFonts w:ascii="Times New Roman" w:eastAsia="Times New Roman" w:hAnsi="Times New Roman" w:cs="Times New Roman"/>
                <w:iCs/>
                <w:sz w:val="24"/>
                <w:szCs w:val="24"/>
                <w:lang w:eastAsia="ru-RU"/>
              </w:rPr>
              <w:t>Заведующий кафедрой</w:t>
            </w:r>
          </w:p>
        </w:tc>
        <w:tc>
          <w:tcPr>
            <w:tcW w:w="2410" w:type="dxa"/>
            <w:shd w:val="clear" w:color="auto" w:fill="auto"/>
          </w:tcPr>
          <w:p w:rsidR="00FC3B68" w:rsidRPr="00FC3B68" w:rsidRDefault="00FC3B68" w:rsidP="00FC3B68">
            <w:pPr>
              <w:spacing w:after="0" w:line="240" w:lineRule="auto"/>
              <w:jc w:val="center"/>
              <w:rPr>
                <w:rFonts w:ascii="Times New Roman" w:eastAsia="Times New Roman" w:hAnsi="Times New Roman" w:cs="Times New Roman"/>
                <w:iCs/>
                <w:sz w:val="24"/>
                <w:szCs w:val="24"/>
                <w:lang w:eastAsia="ru-RU"/>
              </w:rPr>
            </w:pPr>
            <w:r w:rsidRPr="00FC3B68">
              <w:rPr>
                <w:rFonts w:ascii="Times New Roman" w:eastAsia="Times New Roman" w:hAnsi="Times New Roman" w:cs="Times New Roman"/>
                <w:iCs/>
                <w:sz w:val="24"/>
                <w:szCs w:val="24"/>
                <w:lang w:eastAsia="ru-RU"/>
              </w:rPr>
              <w:t>__________________</w:t>
            </w:r>
          </w:p>
          <w:p w:rsidR="00FC3B68" w:rsidRPr="00FC3B68" w:rsidRDefault="00FC3B68" w:rsidP="00FC3B68">
            <w:pPr>
              <w:spacing w:after="0" w:line="240" w:lineRule="auto"/>
              <w:jc w:val="center"/>
              <w:rPr>
                <w:rFonts w:ascii="Times New Roman" w:eastAsia="Times New Roman" w:hAnsi="Times New Roman" w:cs="Times New Roman"/>
                <w:b/>
                <w:bCs/>
                <w:sz w:val="24"/>
                <w:szCs w:val="24"/>
                <w:lang w:eastAsia="ru-RU"/>
              </w:rPr>
            </w:pPr>
            <w:r w:rsidRPr="00FC3B68">
              <w:rPr>
                <w:rFonts w:ascii="Times New Roman" w:eastAsia="Times New Roman" w:hAnsi="Times New Roman" w:cs="Times New Roman"/>
                <w:iCs/>
                <w:sz w:val="24"/>
                <w:szCs w:val="24"/>
                <w:lang w:eastAsia="ru-RU"/>
              </w:rPr>
              <w:t>подпись</w:t>
            </w:r>
          </w:p>
        </w:tc>
        <w:tc>
          <w:tcPr>
            <w:tcW w:w="3402" w:type="dxa"/>
            <w:shd w:val="clear" w:color="auto" w:fill="auto"/>
          </w:tcPr>
          <w:p w:rsidR="00FC3B68" w:rsidRPr="00FC3B68" w:rsidRDefault="00FC3B68" w:rsidP="00FC3B68">
            <w:pPr>
              <w:spacing w:after="0" w:line="240" w:lineRule="auto"/>
              <w:jc w:val="center"/>
              <w:rPr>
                <w:rFonts w:ascii="Times New Roman" w:eastAsia="Times New Roman" w:hAnsi="Times New Roman" w:cs="Times New Roman"/>
                <w:iCs/>
                <w:sz w:val="24"/>
                <w:szCs w:val="24"/>
                <w:lang w:eastAsia="ru-RU"/>
              </w:rPr>
            </w:pPr>
            <w:r w:rsidRPr="00FC3B68">
              <w:rPr>
                <w:rFonts w:ascii="Times New Roman" w:eastAsia="Times New Roman" w:hAnsi="Times New Roman" w:cs="Times New Roman"/>
                <w:iCs/>
                <w:sz w:val="24"/>
                <w:szCs w:val="24"/>
                <w:lang w:eastAsia="ru-RU"/>
              </w:rPr>
              <w:t>__________________________</w:t>
            </w:r>
          </w:p>
          <w:p w:rsidR="00FC3B68" w:rsidRPr="00FC3B68" w:rsidRDefault="00FC3B68" w:rsidP="00FC3B68">
            <w:pPr>
              <w:spacing w:after="0" w:line="240" w:lineRule="auto"/>
              <w:jc w:val="center"/>
              <w:rPr>
                <w:rFonts w:ascii="Times New Roman" w:eastAsia="Times New Roman" w:hAnsi="Times New Roman" w:cs="Times New Roman"/>
                <w:b/>
                <w:bCs/>
                <w:sz w:val="24"/>
                <w:szCs w:val="24"/>
                <w:lang w:eastAsia="ru-RU"/>
              </w:rPr>
            </w:pPr>
            <w:r w:rsidRPr="00FC3B68">
              <w:rPr>
                <w:rFonts w:ascii="Times New Roman" w:eastAsia="Times New Roman" w:hAnsi="Times New Roman" w:cs="Times New Roman"/>
                <w:iCs/>
                <w:sz w:val="24"/>
                <w:szCs w:val="24"/>
                <w:lang w:eastAsia="ru-RU"/>
              </w:rPr>
              <w:t>расшифровка подписи</w:t>
            </w:r>
          </w:p>
        </w:tc>
      </w:tr>
      <w:tr w:rsidR="00FC3B68" w:rsidRPr="00FC3B68" w:rsidTr="00FC3B68">
        <w:tc>
          <w:tcPr>
            <w:tcW w:w="2977" w:type="dxa"/>
            <w:shd w:val="clear" w:color="auto" w:fill="auto"/>
          </w:tcPr>
          <w:p w:rsidR="00FC3B68" w:rsidRPr="00FC3B68" w:rsidRDefault="00FC3B68" w:rsidP="00FC3B68">
            <w:pPr>
              <w:spacing w:after="0" w:line="240" w:lineRule="auto"/>
              <w:rPr>
                <w:rFonts w:ascii="Times New Roman" w:eastAsia="Times New Roman" w:hAnsi="Times New Roman" w:cs="Times New Roman"/>
                <w:b/>
                <w:bCs/>
                <w:iCs/>
                <w:sz w:val="24"/>
                <w:szCs w:val="24"/>
                <w:lang w:eastAsia="ru-RU"/>
              </w:rPr>
            </w:pPr>
            <w:r w:rsidRPr="00FC3B68">
              <w:rPr>
                <w:rFonts w:ascii="Times New Roman" w:eastAsia="Times New Roman" w:hAnsi="Times New Roman" w:cs="Times New Roman"/>
                <w:iCs/>
                <w:sz w:val="24"/>
                <w:szCs w:val="24"/>
                <w:lang w:eastAsia="ru-RU"/>
              </w:rPr>
              <w:t>Руководитель ВКР</w:t>
            </w:r>
          </w:p>
        </w:tc>
        <w:tc>
          <w:tcPr>
            <w:tcW w:w="2410" w:type="dxa"/>
            <w:shd w:val="clear" w:color="auto" w:fill="auto"/>
          </w:tcPr>
          <w:p w:rsidR="00FC3B68" w:rsidRPr="00FC3B68" w:rsidRDefault="00FC3B68" w:rsidP="00FC3B68">
            <w:pPr>
              <w:spacing w:after="0" w:line="240" w:lineRule="auto"/>
              <w:jc w:val="center"/>
              <w:rPr>
                <w:rFonts w:ascii="Times New Roman" w:eastAsia="Times New Roman" w:hAnsi="Times New Roman" w:cs="Times New Roman"/>
                <w:iCs/>
                <w:sz w:val="24"/>
                <w:szCs w:val="24"/>
                <w:lang w:eastAsia="ru-RU"/>
              </w:rPr>
            </w:pPr>
            <w:r w:rsidRPr="00FC3B68">
              <w:rPr>
                <w:rFonts w:ascii="Times New Roman" w:eastAsia="Times New Roman" w:hAnsi="Times New Roman" w:cs="Times New Roman"/>
                <w:iCs/>
                <w:sz w:val="24"/>
                <w:szCs w:val="24"/>
                <w:lang w:eastAsia="ru-RU"/>
              </w:rPr>
              <w:t>__________________</w:t>
            </w:r>
          </w:p>
          <w:p w:rsidR="00FC3B68" w:rsidRPr="00FC3B68" w:rsidRDefault="00FC3B68" w:rsidP="00FC3B68">
            <w:pPr>
              <w:spacing w:after="0" w:line="240" w:lineRule="auto"/>
              <w:jc w:val="center"/>
              <w:rPr>
                <w:rFonts w:ascii="Times New Roman" w:eastAsia="Times New Roman" w:hAnsi="Times New Roman" w:cs="Times New Roman"/>
                <w:b/>
                <w:bCs/>
                <w:sz w:val="24"/>
                <w:szCs w:val="24"/>
                <w:lang w:eastAsia="ru-RU"/>
              </w:rPr>
            </w:pPr>
            <w:r w:rsidRPr="00FC3B68">
              <w:rPr>
                <w:rFonts w:ascii="Times New Roman" w:eastAsia="Times New Roman" w:hAnsi="Times New Roman" w:cs="Times New Roman"/>
                <w:iCs/>
                <w:sz w:val="24"/>
                <w:szCs w:val="24"/>
                <w:lang w:eastAsia="ru-RU"/>
              </w:rPr>
              <w:t>подпись</w:t>
            </w:r>
          </w:p>
        </w:tc>
        <w:tc>
          <w:tcPr>
            <w:tcW w:w="3402" w:type="dxa"/>
            <w:shd w:val="clear" w:color="auto" w:fill="auto"/>
          </w:tcPr>
          <w:p w:rsidR="00FC3B68" w:rsidRPr="00FC3B68" w:rsidRDefault="00FC3B68" w:rsidP="00FC3B68">
            <w:pPr>
              <w:spacing w:after="0" w:line="240" w:lineRule="auto"/>
              <w:jc w:val="center"/>
              <w:rPr>
                <w:rFonts w:ascii="Times New Roman" w:eastAsia="Times New Roman" w:hAnsi="Times New Roman" w:cs="Times New Roman"/>
                <w:iCs/>
                <w:sz w:val="24"/>
                <w:szCs w:val="24"/>
                <w:lang w:eastAsia="ru-RU"/>
              </w:rPr>
            </w:pPr>
            <w:r w:rsidRPr="00FC3B68">
              <w:rPr>
                <w:rFonts w:ascii="Times New Roman" w:eastAsia="Times New Roman" w:hAnsi="Times New Roman" w:cs="Times New Roman"/>
                <w:iCs/>
                <w:sz w:val="24"/>
                <w:szCs w:val="24"/>
                <w:lang w:eastAsia="ru-RU"/>
              </w:rPr>
              <w:t>__________________________</w:t>
            </w:r>
          </w:p>
          <w:p w:rsidR="00FC3B68" w:rsidRPr="00FC3B68" w:rsidRDefault="00FC3B68" w:rsidP="00FC3B68">
            <w:pPr>
              <w:spacing w:after="0" w:line="240" w:lineRule="auto"/>
              <w:jc w:val="center"/>
              <w:rPr>
                <w:rFonts w:ascii="Times New Roman" w:eastAsia="Times New Roman" w:hAnsi="Times New Roman" w:cs="Times New Roman"/>
                <w:b/>
                <w:bCs/>
                <w:sz w:val="24"/>
                <w:szCs w:val="24"/>
                <w:lang w:eastAsia="ru-RU"/>
              </w:rPr>
            </w:pPr>
            <w:r w:rsidRPr="00FC3B68">
              <w:rPr>
                <w:rFonts w:ascii="Times New Roman" w:eastAsia="Times New Roman" w:hAnsi="Times New Roman" w:cs="Times New Roman"/>
                <w:iCs/>
                <w:sz w:val="24"/>
                <w:szCs w:val="24"/>
                <w:lang w:eastAsia="ru-RU"/>
              </w:rPr>
              <w:t>расшифровка подписи</w:t>
            </w:r>
          </w:p>
        </w:tc>
      </w:tr>
      <w:tr w:rsidR="00FC3B68" w:rsidRPr="00FC3B68" w:rsidTr="00FC3B68">
        <w:tc>
          <w:tcPr>
            <w:tcW w:w="2977" w:type="dxa"/>
            <w:shd w:val="clear" w:color="auto" w:fill="auto"/>
          </w:tcPr>
          <w:p w:rsidR="00FC3B68" w:rsidRPr="00FC3B68" w:rsidRDefault="00FC3B68" w:rsidP="00FC3B68">
            <w:pPr>
              <w:spacing w:after="0" w:line="240" w:lineRule="auto"/>
              <w:rPr>
                <w:rFonts w:ascii="Times New Roman" w:eastAsia="Times New Roman" w:hAnsi="Times New Roman" w:cs="Times New Roman"/>
                <w:b/>
                <w:bCs/>
                <w:iCs/>
                <w:sz w:val="24"/>
                <w:szCs w:val="24"/>
                <w:lang w:eastAsia="ru-RU"/>
              </w:rPr>
            </w:pPr>
            <w:r w:rsidRPr="00FC3B68">
              <w:rPr>
                <w:rFonts w:ascii="Times New Roman" w:eastAsia="Times New Roman" w:hAnsi="Times New Roman" w:cs="Times New Roman"/>
                <w:iCs/>
                <w:sz w:val="24"/>
                <w:szCs w:val="24"/>
                <w:lang w:eastAsia="ru-RU"/>
              </w:rPr>
              <w:t>Консультанты</w:t>
            </w:r>
          </w:p>
        </w:tc>
        <w:tc>
          <w:tcPr>
            <w:tcW w:w="2410" w:type="dxa"/>
            <w:shd w:val="clear" w:color="auto" w:fill="auto"/>
          </w:tcPr>
          <w:p w:rsidR="00FC3B68" w:rsidRPr="00FC3B68" w:rsidRDefault="00FC3B68" w:rsidP="00FC3B68">
            <w:pPr>
              <w:spacing w:after="0" w:line="240" w:lineRule="auto"/>
              <w:jc w:val="center"/>
              <w:rPr>
                <w:rFonts w:ascii="Times New Roman" w:eastAsia="Times New Roman" w:hAnsi="Times New Roman" w:cs="Times New Roman"/>
                <w:iCs/>
                <w:sz w:val="24"/>
                <w:szCs w:val="24"/>
                <w:lang w:eastAsia="ru-RU"/>
              </w:rPr>
            </w:pPr>
            <w:r w:rsidRPr="00FC3B68">
              <w:rPr>
                <w:rFonts w:ascii="Times New Roman" w:eastAsia="Times New Roman" w:hAnsi="Times New Roman" w:cs="Times New Roman"/>
                <w:iCs/>
                <w:sz w:val="24"/>
                <w:szCs w:val="24"/>
                <w:lang w:eastAsia="ru-RU"/>
              </w:rPr>
              <w:t>__________________</w:t>
            </w:r>
          </w:p>
          <w:p w:rsidR="00FC3B68" w:rsidRPr="00FC3B68" w:rsidRDefault="00FC3B68" w:rsidP="00FC3B68">
            <w:pPr>
              <w:spacing w:after="0" w:line="240" w:lineRule="auto"/>
              <w:jc w:val="center"/>
              <w:rPr>
                <w:rFonts w:ascii="Times New Roman" w:eastAsia="Times New Roman" w:hAnsi="Times New Roman" w:cs="Times New Roman"/>
                <w:b/>
                <w:bCs/>
                <w:sz w:val="24"/>
                <w:szCs w:val="24"/>
                <w:lang w:eastAsia="ru-RU"/>
              </w:rPr>
            </w:pPr>
            <w:r w:rsidRPr="00FC3B68">
              <w:rPr>
                <w:rFonts w:ascii="Times New Roman" w:eastAsia="Times New Roman" w:hAnsi="Times New Roman" w:cs="Times New Roman"/>
                <w:iCs/>
                <w:sz w:val="24"/>
                <w:szCs w:val="24"/>
                <w:lang w:eastAsia="ru-RU"/>
              </w:rPr>
              <w:t>подпись</w:t>
            </w:r>
          </w:p>
        </w:tc>
        <w:tc>
          <w:tcPr>
            <w:tcW w:w="3402" w:type="dxa"/>
            <w:shd w:val="clear" w:color="auto" w:fill="auto"/>
          </w:tcPr>
          <w:p w:rsidR="00FC3B68" w:rsidRPr="00FC3B68" w:rsidRDefault="00FC3B68" w:rsidP="00FC3B68">
            <w:pPr>
              <w:spacing w:after="0" w:line="240" w:lineRule="auto"/>
              <w:jc w:val="center"/>
              <w:rPr>
                <w:rFonts w:ascii="Times New Roman" w:eastAsia="Times New Roman" w:hAnsi="Times New Roman" w:cs="Times New Roman"/>
                <w:iCs/>
                <w:sz w:val="24"/>
                <w:szCs w:val="24"/>
                <w:lang w:eastAsia="ru-RU"/>
              </w:rPr>
            </w:pPr>
            <w:r w:rsidRPr="00FC3B68">
              <w:rPr>
                <w:rFonts w:ascii="Times New Roman" w:eastAsia="Times New Roman" w:hAnsi="Times New Roman" w:cs="Times New Roman"/>
                <w:iCs/>
                <w:sz w:val="24"/>
                <w:szCs w:val="24"/>
                <w:lang w:eastAsia="ru-RU"/>
              </w:rPr>
              <w:t>__________________________</w:t>
            </w:r>
          </w:p>
          <w:p w:rsidR="00FC3B68" w:rsidRPr="00FC3B68" w:rsidRDefault="00FC3B68" w:rsidP="00FC3B68">
            <w:pPr>
              <w:spacing w:after="0" w:line="240" w:lineRule="auto"/>
              <w:jc w:val="center"/>
              <w:rPr>
                <w:rFonts w:ascii="Times New Roman" w:eastAsia="Times New Roman" w:hAnsi="Times New Roman" w:cs="Times New Roman"/>
                <w:b/>
                <w:bCs/>
                <w:sz w:val="24"/>
                <w:szCs w:val="24"/>
                <w:lang w:eastAsia="ru-RU"/>
              </w:rPr>
            </w:pPr>
            <w:r w:rsidRPr="00FC3B68">
              <w:rPr>
                <w:rFonts w:ascii="Times New Roman" w:eastAsia="Times New Roman" w:hAnsi="Times New Roman" w:cs="Times New Roman"/>
                <w:iCs/>
                <w:sz w:val="24"/>
                <w:szCs w:val="24"/>
                <w:lang w:eastAsia="ru-RU"/>
              </w:rPr>
              <w:t>расшифровка подписи</w:t>
            </w:r>
          </w:p>
        </w:tc>
      </w:tr>
      <w:tr w:rsidR="00FC3B68" w:rsidRPr="00FC3B68" w:rsidTr="00FC3B68">
        <w:tc>
          <w:tcPr>
            <w:tcW w:w="2977" w:type="dxa"/>
            <w:shd w:val="clear" w:color="auto" w:fill="auto"/>
          </w:tcPr>
          <w:p w:rsidR="00FC3B68" w:rsidRPr="00FC3B68" w:rsidRDefault="00FC3B68" w:rsidP="00FC3B68">
            <w:pPr>
              <w:spacing w:after="0" w:line="240" w:lineRule="auto"/>
              <w:rPr>
                <w:rFonts w:ascii="Times New Roman" w:eastAsia="Times New Roman" w:hAnsi="Times New Roman" w:cs="Times New Roman"/>
                <w:b/>
                <w:bCs/>
                <w:iCs/>
                <w:sz w:val="24"/>
                <w:szCs w:val="24"/>
                <w:lang w:eastAsia="ru-RU"/>
              </w:rPr>
            </w:pPr>
            <w:proofErr w:type="spellStart"/>
            <w:r w:rsidRPr="00FC3B68">
              <w:rPr>
                <w:rFonts w:ascii="Times New Roman" w:eastAsia="Times New Roman" w:hAnsi="Times New Roman" w:cs="Times New Roman"/>
                <w:iCs/>
                <w:sz w:val="24"/>
                <w:szCs w:val="24"/>
                <w:lang w:eastAsia="ru-RU"/>
              </w:rPr>
              <w:t>Нормоконтролер</w:t>
            </w:r>
            <w:proofErr w:type="spellEnd"/>
          </w:p>
        </w:tc>
        <w:tc>
          <w:tcPr>
            <w:tcW w:w="2410" w:type="dxa"/>
            <w:shd w:val="clear" w:color="auto" w:fill="auto"/>
          </w:tcPr>
          <w:p w:rsidR="00FC3B68" w:rsidRPr="00FC3B68" w:rsidRDefault="00FC3B68" w:rsidP="00FC3B68">
            <w:pPr>
              <w:spacing w:after="0" w:line="240" w:lineRule="auto"/>
              <w:jc w:val="center"/>
              <w:rPr>
                <w:rFonts w:ascii="Times New Roman" w:eastAsia="Times New Roman" w:hAnsi="Times New Roman" w:cs="Times New Roman"/>
                <w:iCs/>
                <w:sz w:val="24"/>
                <w:szCs w:val="24"/>
                <w:lang w:eastAsia="ru-RU"/>
              </w:rPr>
            </w:pPr>
            <w:r w:rsidRPr="00FC3B68">
              <w:rPr>
                <w:rFonts w:ascii="Times New Roman" w:eastAsia="Times New Roman" w:hAnsi="Times New Roman" w:cs="Times New Roman"/>
                <w:iCs/>
                <w:sz w:val="24"/>
                <w:szCs w:val="24"/>
                <w:lang w:eastAsia="ru-RU"/>
              </w:rPr>
              <w:t>__________________</w:t>
            </w:r>
          </w:p>
          <w:p w:rsidR="00FC3B68" w:rsidRPr="00FC3B68" w:rsidRDefault="00FC3B68" w:rsidP="00FC3B68">
            <w:pPr>
              <w:spacing w:after="0" w:line="240" w:lineRule="auto"/>
              <w:jc w:val="center"/>
              <w:rPr>
                <w:rFonts w:ascii="Times New Roman" w:eastAsia="Times New Roman" w:hAnsi="Times New Roman" w:cs="Times New Roman"/>
                <w:b/>
                <w:bCs/>
                <w:sz w:val="24"/>
                <w:szCs w:val="24"/>
                <w:lang w:eastAsia="ru-RU"/>
              </w:rPr>
            </w:pPr>
            <w:r w:rsidRPr="00FC3B68">
              <w:rPr>
                <w:rFonts w:ascii="Times New Roman" w:eastAsia="Times New Roman" w:hAnsi="Times New Roman" w:cs="Times New Roman"/>
                <w:iCs/>
                <w:sz w:val="24"/>
                <w:szCs w:val="24"/>
                <w:lang w:eastAsia="ru-RU"/>
              </w:rPr>
              <w:t>подпись</w:t>
            </w:r>
          </w:p>
        </w:tc>
        <w:tc>
          <w:tcPr>
            <w:tcW w:w="3402" w:type="dxa"/>
            <w:shd w:val="clear" w:color="auto" w:fill="auto"/>
          </w:tcPr>
          <w:p w:rsidR="00FC3B68" w:rsidRPr="00FC3B68" w:rsidRDefault="00FC3B68" w:rsidP="00FC3B68">
            <w:pPr>
              <w:spacing w:after="0" w:line="240" w:lineRule="auto"/>
              <w:jc w:val="center"/>
              <w:rPr>
                <w:rFonts w:ascii="Times New Roman" w:eastAsia="Times New Roman" w:hAnsi="Times New Roman" w:cs="Times New Roman"/>
                <w:iCs/>
                <w:sz w:val="24"/>
                <w:szCs w:val="24"/>
                <w:lang w:eastAsia="ru-RU"/>
              </w:rPr>
            </w:pPr>
            <w:r w:rsidRPr="00FC3B68">
              <w:rPr>
                <w:rFonts w:ascii="Times New Roman" w:eastAsia="Times New Roman" w:hAnsi="Times New Roman" w:cs="Times New Roman"/>
                <w:iCs/>
                <w:sz w:val="24"/>
                <w:szCs w:val="24"/>
                <w:lang w:eastAsia="ru-RU"/>
              </w:rPr>
              <w:t>__________________________</w:t>
            </w:r>
          </w:p>
          <w:p w:rsidR="00FC3B68" w:rsidRPr="00FC3B68" w:rsidRDefault="00FC3B68" w:rsidP="00FC3B68">
            <w:pPr>
              <w:spacing w:after="0" w:line="240" w:lineRule="auto"/>
              <w:jc w:val="center"/>
              <w:rPr>
                <w:rFonts w:ascii="Times New Roman" w:eastAsia="Times New Roman" w:hAnsi="Times New Roman" w:cs="Times New Roman"/>
                <w:b/>
                <w:bCs/>
                <w:sz w:val="24"/>
                <w:szCs w:val="24"/>
                <w:lang w:eastAsia="ru-RU"/>
              </w:rPr>
            </w:pPr>
            <w:r w:rsidRPr="00FC3B68">
              <w:rPr>
                <w:rFonts w:ascii="Times New Roman" w:eastAsia="Times New Roman" w:hAnsi="Times New Roman" w:cs="Times New Roman"/>
                <w:iCs/>
                <w:sz w:val="24"/>
                <w:szCs w:val="24"/>
                <w:lang w:eastAsia="ru-RU"/>
              </w:rPr>
              <w:t>расшифровка подписи</w:t>
            </w:r>
          </w:p>
        </w:tc>
      </w:tr>
    </w:tbl>
    <w:p w:rsidR="00FC3B68" w:rsidRPr="00FC3B68" w:rsidRDefault="00FC3B68" w:rsidP="00FC3B68">
      <w:pPr>
        <w:spacing w:after="0" w:line="240" w:lineRule="auto"/>
        <w:ind w:hanging="992"/>
        <w:rPr>
          <w:rFonts w:ascii="Times New Roman" w:eastAsia="Times New Roman" w:hAnsi="Times New Roman" w:cs="Times New Roman"/>
          <w:sz w:val="28"/>
          <w:szCs w:val="28"/>
          <w:u w:val="single"/>
          <w:lang w:eastAsia="ru-RU"/>
        </w:rPr>
      </w:pPr>
    </w:p>
    <w:p w:rsidR="00FC3B68" w:rsidRPr="00FC3B68" w:rsidRDefault="00FC3B68" w:rsidP="00FC3B68">
      <w:pPr>
        <w:widowControl w:val="0"/>
        <w:spacing w:after="0" w:line="240" w:lineRule="auto"/>
        <w:jc w:val="center"/>
        <w:rPr>
          <w:rFonts w:ascii="Times New Roman" w:eastAsia="Times New Roman" w:hAnsi="Times New Roman" w:cs="Times New Roman"/>
          <w:sz w:val="28"/>
          <w:szCs w:val="28"/>
          <w:lang w:eastAsia="ru-RU"/>
        </w:rPr>
      </w:pPr>
    </w:p>
    <w:p w:rsidR="00FC3B68" w:rsidRPr="00FC3B68" w:rsidRDefault="00FC3B68" w:rsidP="00FC3B68">
      <w:pPr>
        <w:widowControl w:val="0"/>
        <w:spacing w:after="0" w:line="240" w:lineRule="auto"/>
        <w:jc w:val="center"/>
        <w:rPr>
          <w:rFonts w:ascii="Times New Roman" w:eastAsia="Times New Roman" w:hAnsi="Times New Roman" w:cs="Times New Roman"/>
          <w:sz w:val="28"/>
          <w:szCs w:val="28"/>
          <w:lang w:eastAsia="ru-RU"/>
        </w:rPr>
      </w:pPr>
    </w:p>
    <w:p w:rsidR="00FC3B68" w:rsidRPr="00FC3B68" w:rsidRDefault="00FC3B68" w:rsidP="00FC3B68">
      <w:pPr>
        <w:widowControl w:val="0"/>
        <w:spacing w:after="0" w:line="240" w:lineRule="auto"/>
        <w:jc w:val="center"/>
        <w:rPr>
          <w:rFonts w:ascii="Times New Roman" w:eastAsia="Times New Roman" w:hAnsi="Times New Roman" w:cs="Times New Roman"/>
          <w:sz w:val="28"/>
          <w:szCs w:val="28"/>
          <w:lang w:eastAsia="ru-RU"/>
        </w:rPr>
      </w:pPr>
    </w:p>
    <w:p w:rsidR="00FC3B68" w:rsidRPr="00FC3B68" w:rsidRDefault="00FC3B68" w:rsidP="00FC3B68">
      <w:pPr>
        <w:widowControl w:val="0"/>
        <w:spacing w:after="0" w:line="240" w:lineRule="auto"/>
        <w:jc w:val="center"/>
        <w:rPr>
          <w:rFonts w:ascii="Times New Roman" w:eastAsia="Times New Roman" w:hAnsi="Times New Roman" w:cs="Times New Roman"/>
          <w:sz w:val="28"/>
          <w:szCs w:val="28"/>
          <w:lang w:eastAsia="ru-RU"/>
        </w:rPr>
      </w:pPr>
    </w:p>
    <w:p w:rsidR="00FC3B68" w:rsidRPr="00FC3B68" w:rsidRDefault="00FC3B68" w:rsidP="00FC3B68">
      <w:pPr>
        <w:widowControl w:val="0"/>
        <w:spacing w:after="0" w:line="240" w:lineRule="auto"/>
        <w:jc w:val="center"/>
        <w:rPr>
          <w:rFonts w:ascii="Times New Roman" w:eastAsia="Times New Roman" w:hAnsi="Times New Roman" w:cs="Times New Roman"/>
          <w:sz w:val="28"/>
          <w:szCs w:val="28"/>
          <w:lang w:eastAsia="ru-RU"/>
        </w:rPr>
      </w:pPr>
    </w:p>
    <w:p w:rsidR="00FC3B68" w:rsidRPr="00FC3B68" w:rsidRDefault="00FC3B68" w:rsidP="00FC3B68">
      <w:pPr>
        <w:widowControl w:val="0"/>
        <w:spacing w:after="0" w:line="240" w:lineRule="auto"/>
        <w:jc w:val="center"/>
        <w:rPr>
          <w:rFonts w:ascii="Times New Roman" w:eastAsia="Times New Roman" w:hAnsi="Times New Roman" w:cs="Times New Roman"/>
          <w:sz w:val="28"/>
          <w:szCs w:val="28"/>
          <w:lang w:eastAsia="ru-RU"/>
        </w:rPr>
      </w:pPr>
    </w:p>
    <w:p w:rsidR="00FC3B68" w:rsidRPr="00FC3B68" w:rsidRDefault="00FC3B68" w:rsidP="00FC3B68">
      <w:pPr>
        <w:widowControl w:val="0"/>
        <w:spacing w:after="0" w:line="240" w:lineRule="auto"/>
        <w:jc w:val="center"/>
        <w:rPr>
          <w:rFonts w:ascii="Times New Roman" w:eastAsia="Times New Roman" w:hAnsi="Times New Roman" w:cs="Times New Roman"/>
          <w:sz w:val="28"/>
          <w:szCs w:val="28"/>
          <w:lang w:eastAsia="ru-RU"/>
        </w:rPr>
      </w:pPr>
    </w:p>
    <w:p w:rsidR="00FC3B68" w:rsidRPr="00FC3B68" w:rsidRDefault="00FC3B68" w:rsidP="00FC3B68">
      <w:pPr>
        <w:widowControl w:val="0"/>
        <w:spacing w:after="0" w:line="240" w:lineRule="auto"/>
        <w:jc w:val="center"/>
        <w:rPr>
          <w:rFonts w:ascii="Times New Roman" w:eastAsia="Times New Roman" w:hAnsi="Times New Roman" w:cs="Times New Roman"/>
          <w:sz w:val="28"/>
          <w:szCs w:val="28"/>
          <w:lang w:eastAsia="ru-RU"/>
        </w:rPr>
      </w:pPr>
    </w:p>
    <w:p w:rsidR="00FC3B68" w:rsidRPr="00FC3B68" w:rsidRDefault="00FC3B68" w:rsidP="00FC3B68">
      <w:pPr>
        <w:widowControl w:val="0"/>
        <w:spacing w:after="0" w:line="240" w:lineRule="auto"/>
        <w:jc w:val="center"/>
        <w:rPr>
          <w:rFonts w:ascii="Times New Roman" w:eastAsia="Times New Roman" w:hAnsi="Times New Roman" w:cs="Times New Roman"/>
          <w:sz w:val="28"/>
          <w:szCs w:val="28"/>
          <w:lang w:eastAsia="ru-RU"/>
        </w:rPr>
      </w:pPr>
    </w:p>
    <w:p w:rsidR="00FC3B68" w:rsidRPr="00FC3B68" w:rsidRDefault="00FC3B68" w:rsidP="00FC3B68">
      <w:pPr>
        <w:widowControl w:val="0"/>
        <w:spacing w:after="0" w:line="240" w:lineRule="auto"/>
        <w:jc w:val="center"/>
        <w:rPr>
          <w:rFonts w:ascii="Times New Roman" w:eastAsia="Times New Roman" w:hAnsi="Times New Roman" w:cs="Times New Roman"/>
          <w:sz w:val="28"/>
          <w:szCs w:val="28"/>
          <w:lang w:eastAsia="ru-RU"/>
        </w:rPr>
      </w:pPr>
    </w:p>
    <w:p w:rsidR="00FC3B68" w:rsidRPr="00FC3B68" w:rsidRDefault="00FC3B68" w:rsidP="00FC3B68">
      <w:pPr>
        <w:widowControl w:val="0"/>
        <w:spacing w:after="0" w:line="240" w:lineRule="auto"/>
        <w:jc w:val="center"/>
        <w:rPr>
          <w:rFonts w:ascii="Times New Roman" w:eastAsia="Times New Roman" w:hAnsi="Times New Roman" w:cs="Times New Roman"/>
          <w:sz w:val="28"/>
          <w:szCs w:val="28"/>
          <w:lang w:eastAsia="ru-RU"/>
        </w:rPr>
      </w:pPr>
      <w:r w:rsidRPr="00FC3B68">
        <w:rPr>
          <w:rFonts w:ascii="Times New Roman" w:eastAsia="Times New Roman" w:hAnsi="Times New Roman" w:cs="Times New Roman"/>
          <w:sz w:val="28"/>
          <w:szCs w:val="28"/>
          <w:lang w:eastAsia="ru-RU"/>
        </w:rPr>
        <w:t>Санкт-Петербург 20__</w:t>
      </w:r>
    </w:p>
    <w:p w:rsidR="00FC3B68" w:rsidRPr="00FC3B68" w:rsidRDefault="00FC3B68" w:rsidP="00FC3B68">
      <w:pPr>
        <w:keepNext/>
        <w:spacing w:after="0" w:line="240" w:lineRule="auto"/>
        <w:jc w:val="center"/>
        <w:outlineLvl w:val="1"/>
        <w:rPr>
          <w:rFonts w:ascii="Times New Roman" w:eastAsia="Times New Roman" w:hAnsi="Times New Roman" w:cs="Times New Roman"/>
          <w:b/>
          <w:snapToGrid w:val="0"/>
          <w:sz w:val="28"/>
          <w:szCs w:val="28"/>
          <w:lang w:eastAsia="ru-RU"/>
        </w:rPr>
      </w:pPr>
      <w:r w:rsidRPr="00FC3B68">
        <w:rPr>
          <w:rFonts w:ascii="Times New Roman" w:eastAsia="Times New Roman" w:hAnsi="Times New Roman" w:cs="Times New Roman"/>
          <w:b/>
          <w:bCs/>
          <w:sz w:val="28"/>
          <w:szCs w:val="28"/>
          <w:lang w:eastAsia="ru-RU"/>
        </w:rPr>
        <w:br w:type="page"/>
      </w:r>
      <w:bookmarkStart w:id="27" w:name="_Toc449333730"/>
      <w:bookmarkStart w:id="28" w:name="_Toc504582365"/>
      <w:r w:rsidRPr="00FC3B68">
        <w:rPr>
          <w:rFonts w:ascii="Times New Roman" w:eastAsia="Times New Roman" w:hAnsi="Times New Roman" w:cs="Times New Roman"/>
          <w:b/>
          <w:snapToGrid w:val="0"/>
          <w:sz w:val="28"/>
          <w:szCs w:val="28"/>
          <w:lang w:eastAsia="ru-RU"/>
        </w:rPr>
        <w:lastRenderedPageBreak/>
        <w:t xml:space="preserve">Приложение </w:t>
      </w:r>
      <w:bookmarkEnd w:id="27"/>
      <w:r w:rsidRPr="00FC3B68">
        <w:rPr>
          <w:rFonts w:ascii="Times New Roman" w:eastAsia="Times New Roman" w:hAnsi="Times New Roman" w:cs="Times New Roman"/>
          <w:b/>
          <w:snapToGrid w:val="0"/>
          <w:sz w:val="28"/>
          <w:szCs w:val="28"/>
          <w:lang w:eastAsia="ru-RU"/>
        </w:rPr>
        <w:t>Г</w:t>
      </w:r>
      <w:bookmarkEnd w:id="28"/>
    </w:p>
    <w:p w:rsidR="00FC3B68" w:rsidRPr="00FC3B68" w:rsidRDefault="00FC3B68" w:rsidP="00FC3B68">
      <w:pPr>
        <w:widowControl w:val="0"/>
        <w:spacing w:after="0" w:line="240" w:lineRule="auto"/>
        <w:jc w:val="center"/>
        <w:rPr>
          <w:rFonts w:ascii="Times New Roman" w:eastAsia="Times New Roman" w:hAnsi="Times New Roman" w:cs="Times New Roman"/>
          <w:snapToGrid w:val="0"/>
          <w:sz w:val="28"/>
          <w:szCs w:val="28"/>
          <w:lang w:eastAsia="ru-RU"/>
        </w:rPr>
      </w:pPr>
      <w:r w:rsidRPr="00FC3B68">
        <w:rPr>
          <w:rFonts w:ascii="Times New Roman" w:eastAsia="Times New Roman" w:hAnsi="Times New Roman" w:cs="Times New Roman"/>
          <w:snapToGrid w:val="0"/>
          <w:sz w:val="28"/>
          <w:szCs w:val="28"/>
          <w:lang w:eastAsia="ru-RU"/>
        </w:rPr>
        <w:t>(обязательное)</w:t>
      </w:r>
    </w:p>
    <w:p w:rsidR="00FC3B68" w:rsidRPr="00FC3B68" w:rsidRDefault="00FC3B68" w:rsidP="00FC3B68">
      <w:pPr>
        <w:widowControl w:val="0"/>
        <w:spacing w:after="0" w:line="240" w:lineRule="auto"/>
        <w:jc w:val="center"/>
        <w:rPr>
          <w:rFonts w:ascii="Times New Roman" w:eastAsia="Times New Roman" w:hAnsi="Times New Roman" w:cs="Times New Roman"/>
          <w:snapToGrid w:val="0"/>
          <w:sz w:val="28"/>
          <w:szCs w:val="28"/>
          <w:lang w:eastAsia="ru-RU"/>
        </w:rPr>
      </w:pPr>
      <w:r w:rsidRPr="00FC3B68">
        <w:rPr>
          <w:rFonts w:ascii="Times New Roman" w:eastAsia="Times New Roman" w:hAnsi="Times New Roman" w:cs="Times New Roman"/>
          <w:snapToGrid w:val="0"/>
          <w:sz w:val="28"/>
          <w:szCs w:val="28"/>
          <w:lang w:eastAsia="ru-RU"/>
        </w:rPr>
        <w:t>Форма апелляции обучающегося</w:t>
      </w:r>
    </w:p>
    <w:p w:rsidR="00FC3B68" w:rsidRPr="00FC3B68" w:rsidRDefault="00FC3B68" w:rsidP="00FC3B68">
      <w:pPr>
        <w:spacing w:after="0" w:line="240" w:lineRule="auto"/>
        <w:ind w:firstLine="709"/>
        <w:rPr>
          <w:rFonts w:ascii="Times New Roman" w:eastAsia="Times New Roman" w:hAnsi="Times New Roman" w:cs="Times New Roman"/>
          <w:sz w:val="28"/>
          <w:szCs w:val="28"/>
          <w:u w:val="single"/>
          <w:lang w:eastAsia="ru-RU"/>
        </w:rPr>
      </w:pPr>
    </w:p>
    <w:p w:rsidR="00FC3B68" w:rsidRPr="00FC3B68" w:rsidRDefault="00FC3B68" w:rsidP="00FC3B68">
      <w:pPr>
        <w:widowControl w:val="0"/>
        <w:spacing w:after="0" w:line="240" w:lineRule="auto"/>
        <w:jc w:val="right"/>
        <w:rPr>
          <w:rFonts w:ascii="Times New Roman" w:eastAsia="Times New Roman" w:hAnsi="Times New Roman" w:cs="Times New Roman"/>
          <w:snapToGrid w:val="0"/>
          <w:sz w:val="28"/>
          <w:szCs w:val="28"/>
          <w:lang w:eastAsia="ru-RU"/>
        </w:rPr>
      </w:pPr>
      <w:r w:rsidRPr="00FC3B68">
        <w:rPr>
          <w:rFonts w:ascii="Times New Roman" w:eastAsia="Times New Roman" w:hAnsi="Times New Roman" w:cs="Times New Roman"/>
          <w:snapToGrid w:val="0"/>
          <w:sz w:val="28"/>
          <w:szCs w:val="28"/>
          <w:lang w:eastAsia="ru-RU"/>
        </w:rPr>
        <w:t>Председателю апелляционной комиссии</w:t>
      </w:r>
    </w:p>
    <w:p w:rsidR="00FC3B68" w:rsidRPr="00FC3B68" w:rsidRDefault="00FC3B68" w:rsidP="00FC3B68">
      <w:pPr>
        <w:widowControl w:val="0"/>
        <w:spacing w:after="0" w:line="240" w:lineRule="auto"/>
        <w:ind w:firstLine="5103"/>
        <w:rPr>
          <w:rFonts w:ascii="Times New Roman" w:eastAsia="Times New Roman" w:hAnsi="Times New Roman" w:cs="Times New Roman"/>
          <w:snapToGrid w:val="0"/>
          <w:sz w:val="28"/>
          <w:szCs w:val="28"/>
          <w:lang w:eastAsia="ru-RU"/>
        </w:rPr>
      </w:pPr>
      <w:r w:rsidRPr="00FC3B68">
        <w:rPr>
          <w:rFonts w:ascii="Times New Roman" w:eastAsia="Times New Roman" w:hAnsi="Times New Roman" w:cs="Times New Roman"/>
          <w:snapToGrid w:val="0"/>
          <w:sz w:val="28"/>
          <w:szCs w:val="28"/>
          <w:lang w:eastAsia="ru-RU"/>
        </w:rPr>
        <w:t>ФГБОУ ВО ПГУПС</w:t>
      </w:r>
    </w:p>
    <w:p w:rsidR="00FC3B68" w:rsidRPr="00FC3B68" w:rsidRDefault="00FC3B68" w:rsidP="00FC3B68">
      <w:pPr>
        <w:widowControl w:val="0"/>
        <w:spacing w:after="0" w:line="240" w:lineRule="auto"/>
        <w:jc w:val="right"/>
        <w:rPr>
          <w:rFonts w:ascii="Times New Roman" w:eastAsia="Times New Roman" w:hAnsi="Times New Roman" w:cs="Times New Roman"/>
          <w:snapToGrid w:val="0"/>
          <w:sz w:val="28"/>
          <w:szCs w:val="28"/>
          <w:lang w:eastAsia="ru-RU"/>
        </w:rPr>
      </w:pPr>
      <w:r w:rsidRPr="00FC3B68">
        <w:rPr>
          <w:rFonts w:ascii="Times New Roman" w:eastAsia="Times New Roman" w:hAnsi="Times New Roman" w:cs="Times New Roman"/>
          <w:snapToGrid w:val="0"/>
          <w:sz w:val="28"/>
          <w:szCs w:val="28"/>
          <w:lang w:eastAsia="ru-RU"/>
        </w:rPr>
        <w:t>___________________________________</w:t>
      </w:r>
    </w:p>
    <w:p w:rsidR="00FC3B68" w:rsidRPr="00FC3B68" w:rsidRDefault="00FC3B68" w:rsidP="00FC3B68">
      <w:pPr>
        <w:widowControl w:val="0"/>
        <w:spacing w:after="0" w:line="240" w:lineRule="auto"/>
        <w:ind w:firstLine="5103"/>
        <w:jc w:val="center"/>
        <w:rPr>
          <w:rFonts w:ascii="Times New Roman" w:eastAsia="Times New Roman" w:hAnsi="Times New Roman" w:cs="Times New Roman"/>
          <w:snapToGrid w:val="0"/>
          <w:sz w:val="28"/>
          <w:szCs w:val="28"/>
          <w:lang w:eastAsia="ru-RU"/>
        </w:rPr>
      </w:pPr>
      <w:r w:rsidRPr="00FC3B68">
        <w:rPr>
          <w:rFonts w:ascii="Times New Roman" w:eastAsia="Times New Roman" w:hAnsi="Times New Roman" w:cs="Times New Roman"/>
          <w:snapToGrid w:val="0"/>
          <w:sz w:val="18"/>
          <w:szCs w:val="18"/>
          <w:lang w:eastAsia="ru-RU"/>
        </w:rPr>
        <w:t>Ф.И.О. полностью</w:t>
      </w:r>
    </w:p>
    <w:p w:rsidR="00FC3B68" w:rsidRPr="00FC3B68" w:rsidRDefault="00FC3B68" w:rsidP="00FC3B68">
      <w:pPr>
        <w:widowControl w:val="0"/>
        <w:spacing w:after="0" w:line="240" w:lineRule="auto"/>
        <w:ind w:firstLine="5103"/>
        <w:rPr>
          <w:rFonts w:ascii="Times New Roman" w:eastAsia="Times New Roman" w:hAnsi="Times New Roman" w:cs="Times New Roman"/>
          <w:snapToGrid w:val="0"/>
          <w:sz w:val="28"/>
          <w:szCs w:val="28"/>
          <w:lang w:eastAsia="ru-RU"/>
        </w:rPr>
      </w:pPr>
      <w:r w:rsidRPr="00FC3B68">
        <w:rPr>
          <w:rFonts w:ascii="Times New Roman" w:eastAsia="Times New Roman" w:hAnsi="Times New Roman" w:cs="Times New Roman"/>
          <w:snapToGrid w:val="0"/>
          <w:sz w:val="28"/>
          <w:szCs w:val="28"/>
          <w:lang w:eastAsia="ru-RU"/>
        </w:rPr>
        <w:t>от обучающегося</w:t>
      </w:r>
    </w:p>
    <w:p w:rsidR="00FC3B68" w:rsidRPr="00FC3B68" w:rsidRDefault="00FC3B68" w:rsidP="00FC3B68">
      <w:pPr>
        <w:widowControl w:val="0"/>
        <w:spacing w:after="0" w:line="240" w:lineRule="auto"/>
        <w:jc w:val="right"/>
        <w:rPr>
          <w:rFonts w:ascii="Times New Roman" w:eastAsia="Times New Roman" w:hAnsi="Times New Roman" w:cs="Times New Roman"/>
          <w:snapToGrid w:val="0"/>
          <w:color w:val="000000" w:themeColor="text1"/>
          <w:sz w:val="28"/>
          <w:szCs w:val="28"/>
          <w:lang w:eastAsia="ru-RU"/>
        </w:rPr>
      </w:pPr>
      <w:r w:rsidRPr="00FC3B68">
        <w:rPr>
          <w:rFonts w:ascii="Times New Roman" w:eastAsia="Times New Roman" w:hAnsi="Times New Roman" w:cs="Times New Roman"/>
          <w:snapToGrid w:val="0"/>
          <w:color w:val="000000" w:themeColor="text1"/>
          <w:sz w:val="28"/>
          <w:szCs w:val="28"/>
          <w:lang w:eastAsia="ru-RU"/>
        </w:rPr>
        <w:t>___________________________________</w:t>
      </w:r>
    </w:p>
    <w:p w:rsidR="00FC3B68" w:rsidRPr="00FC3B68" w:rsidRDefault="00FC3B68" w:rsidP="00FC3B68">
      <w:pPr>
        <w:widowControl w:val="0"/>
        <w:spacing w:after="0" w:line="240" w:lineRule="auto"/>
        <w:ind w:firstLine="5103"/>
        <w:jc w:val="center"/>
        <w:rPr>
          <w:rFonts w:ascii="Times New Roman" w:eastAsia="Times New Roman" w:hAnsi="Times New Roman" w:cs="Times New Roman"/>
          <w:snapToGrid w:val="0"/>
          <w:sz w:val="28"/>
          <w:szCs w:val="28"/>
          <w:lang w:eastAsia="ru-RU"/>
        </w:rPr>
      </w:pPr>
      <w:r w:rsidRPr="00FC3B68">
        <w:rPr>
          <w:rFonts w:ascii="Times New Roman" w:eastAsia="Times New Roman" w:hAnsi="Times New Roman" w:cs="Times New Roman"/>
          <w:snapToGrid w:val="0"/>
          <w:sz w:val="18"/>
          <w:szCs w:val="18"/>
          <w:lang w:eastAsia="ru-RU"/>
        </w:rPr>
        <w:t>Ф.И.О. полностью</w:t>
      </w:r>
    </w:p>
    <w:p w:rsidR="00FC3B68" w:rsidRPr="00FC3B68" w:rsidRDefault="00FC3B68" w:rsidP="00FC3B68">
      <w:pPr>
        <w:widowControl w:val="0"/>
        <w:spacing w:after="0" w:line="240" w:lineRule="auto"/>
        <w:jc w:val="right"/>
        <w:rPr>
          <w:rFonts w:ascii="Times New Roman" w:eastAsia="Times New Roman" w:hAnsi="Times New Roman" w:cs="Times New Roman"/>
          <w:snapToGrid w:val="0"/>
          <w:sz w:val="28"/>
          <w:szCs w:val="28"/>
          <w:lang w:eastAsia="ru-RU"/>
        </w:rPr>
      </w:pPr>
      <w:r w:rsidRPr="00FC3B68">
        <w:rPr>
          <w:rFonts w:ascii="Times New Roman" w:eastAsia="Times New Roman" w:hAnsi="Times New Roman" w:cs="Times New Roman"/>
          <w:snapToGrid w:val="0"/>
          <w:sz w:val="28"/>
          <w:szCs w:val="28"/>
          <w:lang w:eastAsia="ru-RU"/>
        </w:rPr>
        <w:t>специальность/направление подготовки</w:t>
      </w:r>
    </w:p>
    <w:p w:rsidR="00FC3B68" w:rsidRPr="00FC3B68" w:rsidRDefault="00FC3B68" w:rsidP="00FC3B68">
      <w:pPr>
        <w:widowControl w:val="0"/>
        <w:spacing w:after="0" w:line="240" w:lineRule="auto"/>
        <w:jc w:val="right"/>
        <w:rPr>
          <w:rFonts w:ascii="Times New Roman" w:eastAsia="Times New Roman" w:hAnsi="Times New Roman" w:cs="Times New Roman"/>
          <w:snapToGrid w:val="0"/>
          <w:color w:val="000000" w:themeColor="text1"/>
          <w:sz w:val="28"/>
          <w:szCs w:val="28"/>
          <w:u w:val="single"/>
          <w:lang w:eastAsia="ru-RU"/>
        </w:rPr>
      </w:pPr>
      <w:r w:rsidRPr="00FC3B68">
        <w:rPr>
          <w:rFonts w:ascii="Times New Roman" w:eastAsia="Times New Roman" w:hAnsi="Times New Roman" w:cs="Times New Roman"/>
          <w:snapToGrid w:val="0"/>
          <w:color w:val="000000" w:themeColor="text1"/>
          <w:sz w:val="28"/>
          <w:szCs w:val="28"/>
          <w:u w:val="single"/>
          <w:lang w:eastAsia="ru-RU"/>
        </w:rPr>
        <w:t>___________________________________</w:t>
      </w:r>
    </w:p>
    <w:p w:rsidR="00FC3B68" w:rsidRPr="00FC3B68" w:rsidRDefault="00FC3B68" w:rsidP="00FC3B68">
      <w:pPr>
        <w:widowControl w:val="0"/>
        <w:spacing w:after="0" w:line="240" w:lineRule="auto"/>
        <w:rPr>
          <w:rFonts w:ascii="Times New Roman" w:eastAsia="Times New Roman" w:hAnsi="Times New Roman" w:cs="Times New Roman"/>
          <w:snapToGrid w:val="0"/>
          <w:sz w:val="28"/>
          <w:szCs w:val="28"/>
          <w:lang w:eastAsia="ru-RU"/>
        </w:rPr>
      </w:pPr>
    </w:p>
    <w:p w:rsidR="00FC3B68" w:rsidRPr="00FC3B68" w:rsidRDefault="00FC3B68" w:rsidP="00FC3B68">
      <w:pPr>
        <w:widowControl w:val="0"/>
        <w:spacing w:after="0" w:line="240" w:lineRule="auto"/>
        <w:rPr>
          <w:rFonts w:ascii="Times New Roman" w:eastAsia="Times New Roman" w:hAnsi="Times New Roman" w:cs="Times New Roman"/>
          <w:snapToGrid w:val="0"/>
          <w:sz w:val="28"/>
          <w:szCs w:val="28"/>
          <w:lang w:eastAsia="ru-RU"/>
        </w:rPr>
      </w:pPr>
    </w:p>
    <w:p w:rsidR="00FC3B68" w:rsidRPr="00FC3B68" w:rsidRDefault="00FC3B68" w:rsidP="00FC3B68">
      <w:pPr>
        <w:widowControl w:val="0"/>
        <w:spacing w:after="0" w:line="240" w:lineRule="auto"/>
        <w:jc w:val="center"/>
        <w:rPr>
          <w:rFonts w:ascii="Times New Roman" w:eastAsia="Times New Roman" w:hAnsi="Times New Roman" w:cs="Times New Roman"/>
          <w:snapToGrid w:val="0"/>
          <w:sz w:val="28"/>
          <w:szCs w:val="28"/>
          <w:lang w:eastAsia="ru-RU"/>
        </w:rPr>
      </w:pPr>
      <w:r w:rsidRPr="00FC3B68">
        <w:rPr>
          <w:rFonts w:ascii="Times New Roman" w:eastAsia="Times New Roman" w:hAnsi="Times New Roman" w:cs="Times New Roman"/>
          <w:snapToGrid w:val="0"/>
          <w:sz w:val="28"/>
          <w:szCs w:val="28"/>
          <w:lang w:eastAsia="ru-RU"/>
        </w:rPr>
        <w:t>Заявление</w:t>
      </w:r>
    </w:p>
    <w:p w:rsidR="00FC3B68" w:rsidRPr="00FC3B68" w:rsidRDefault="00FC3B68" w:rsidP="00FC3B68">
      <w:pPr>
        <w:widowControl w:val="0"/>
        <w:spacing w:after="0" w:line="240" w:lineRule="auto"/>
        <w:jc w:val="center"/>
        <w:rPr>
          <w:rFonts w:ascii="Times New Roman" w:eastAsia="Times New Roman" w:hAnsi="Times New Roman" w:cs="Times New Roman"/>
          <w:snapToGrid w:val="0"/>
          <w:sz w:val="28"/>
          <w:szCs w:val="28"/>
          <w:lang w:eastAsia="ru-RU"/>
        </w:rPr>
      </w:pPr>
    </w:p>
    <w:p w:rsidR="00FC3B68" w:rsidRPr="00FC3B68" w:rsidRDefault="00FC3B68" w:rsidP="00FC3B68">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FC3B68">
        <w:rPr>
          <w:rFonts w:ascii="Times New Roman" w:eastAsia="Times New Roman" w:hAnsi="Times New Roman" w:cs="Times New Roman"/>
          <w:snapToGrid w:val="0"/>
          <w:sz w:val="28"/>
          <w:szCs w:val="28"/>
          <w:lang w:eastAsia="ru-RU"/>
        </w:rPr>
        <w:t>Прошу апелляционную комиссию ФГБОУ ВО ПГУПС рассмотреть мою апелляцию о нарушении установленного порядка проведения</w:t>
      </w:r>
      <w:r w:rsidRPr="00FC3B68">
        <w:rPr>
          <w:rFonts w:ascii="Times New Roman" w:eastAsia="Times New Roman" w:hAnsi="Times New Roman" w:cs="Times New Roman"/>
          <w:snapToGrid w:val="0"/>
          <w:sz w:val="28"/>
          <w:szCs w:val="28"/>
          <w:lang w:eastAsia="ru-RU"/>
        </w:rPr>
        <w:br/>
        <w:t>государственной итоговой аттестации и (или) о несогласии с результатами государственной итоговой аттестации.</w:t>
      </w:r>
    </w:p>
    <w:p w:rsidR="00FC3B68" w:rsidRPr="00FC3B68" w:rsidRDefault="00FC3B68" w:rsidP="00FC3B68">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FC3B68">
        <w:rPr>
          <w:rFonts w:ascii="Times New Roman" w:eastAsia="Times New Roman" w:hAnsi="Times New Roman" w:cs="Times New Roman"/>
          <w:snapToGrid w:val="0"/>
          <w:sz w:val="28"/>
          <w:szCs w:val="28"/>
          <w:lang w:eastAsia="ru-RU"/>
        </w:rPr>
        <w:t xml:space="preserve">Содержание </w:t>
      </w:r>
      <w:proofErr w:type="gramStart"/>
      <w:r w:rsidRPr="00FC3B68">
        <w:rPr>
          <w:rFonts w:ascii="Times New Roman" w:eastAsia="Times New Roman" w:hAnsi="Times New Roman" w:cs="Times New Roman"/>
          <w:snapToGrid w:val="0"/>
          <w:sz w:val="28"/>
          <w:szCs w:val="28"/>
          <w:lang w:eastAsia="ru-RU"/>
        </w:rPr>
        <w:t>претензии:_</w:t>
      </w:r>
      <w:proofErr w:type="gramEnd"/>
      <w:r w:rsidRPr="00FC3B68">
        <w:rPr>
          <w:rFonts w:ascii="Times New Roman" w:eastAsia="Times New Roman" w:hAnsi="Times New Roman" w:cs="Times New Roman"/>
          <w:snapToGrid w:val="0"/>
          <w:sz w:val="28"/>
          <w:szCs w:val="28"/>
          <w:lang w:eastAsia="ru-RU"/>
        </w:rPr>
        <w:t>____________________________________________</w:t>
      </w:r>
    </w:p>
    <w:p w:rsidR="00FC3B68" w:rsidRPr="00FC3B68" w:rsidRDefault="00FC3B68" w:rsidP="00FC3B68">
      <w:pPr>
        <w:widowControl w:val="0"/>
        <w:spacing w:after="0" w:line="240" w:lineRule="auto"/>
        <w:jc w:val="both"/>
        <w:rPr>
          <w:rFonts w:ascii="Times New Roman" w:eastAsia="Times New Roman" w:hAnsi="Times New Roman" w:cs="Times New Roman"/>
          <w:snapToGrid w:val="0"/>
          <w:sz w:val="28"/>
          <w:szCs w:val="28"/>
          <w:lang w:eastAsia="ru-RU"/>
        </w:rPr>
      </w:pPr>
      <w:r w:rsidRPr="00FC3B68">
        <w:rPr>
          <w:rFonts w:ascii="Times New Roman" w:eastAsia="Times New Roman" w:hAnsi="Times New Roman" w:cs="Times New Roman"/>
          <w:snapToGrid w:val="0"/>
          <w:sz w:val="28"/>
          <w:szCs w:val="28"/>
          <w:lang w:eastAsia="ru-RU"/>
        </w:rPr>
        <w:t>______________________________________________________________________</w:t>
      </w:r>
    </w:p>
    <w:p w:rsidR="00FC3B68" w:rsidRPr="00FC3B68" w:rsidRDefault="00FC3B68" w:rsidP="00FC3B68">
      <w:pPr>
        <w:spacing w:after="0" w:line="240" w:lineRule="auto"/>
        <w:ind w:firstLine="709"/>
        <w:jc w:val="both"/>
        <w:rPr>
          <w:rFonts w:ascii="Times New Roman" w:eastAsia="Times New Roman" w:hAnsi="Times New Roman" w:cs="Times New Roman"/>
          <w:snapToGrid w:val="0"/>
          <w:sz w:val="28"/>
          <w:szCs w:val="28"/>
          <w:lang w:eastAsia="ru-RU"/>
        </w:rPr>
      </w:pPr>
    </w:p>
    <w:p w:rsidR="00FC3B68" w:rsidRPr="00FC3B68" w:rsidRDefault="00FC3B68" w:rsidP="00FC3B68">
      <w:pPr>
        <w:spacing w:after="0" w:line="240" w:lineRule="auto"/>
        <w:ind w:firstLine="709"/>
        <w:rPr>
          <w:rFonts w:ascii="Times New Roman" w:eastAsia="Times New Roman" w:hAnsi="Times New Roman" w:cs="Times New Roman"/>
          <w:snapToGrid w:val="0"/>
          <w:sz w:val="28"/>
          <w:szCs w:val="28"/>
          <w:lang w:eastAsia="ru-RU"/>
        </w:rPr>
      </w:pPr>
    </w:p>
    <w:p w:rsidR="00FC3B68" w:rsidRPr="00FC3B68" w:rsidRDefault="00FC3B68" w:rsidP="00FC3B68">
      <w:pPr>
        <w:spacing w:after="0" w:line="240" w:lineRule="auto"/>
        <w:ind w:firstLine="709"/>
        <w:rPr>
          <w:rFonts w:ascii="Times New Roman" w:eastAsia="Times New Roman" w:hAnsi="Times New Roman" w:cs="Times New Roman"/>
          <w:snapToGrid w:val="0"/>
          <w:sz w:val="28"/>
          <w:szCs w:val="28"/>
          <w:lang w:eastAsia="ru-RU"/>
        </w:rPr>
      </w:pPr>
    </w:p>
    <w:p w:rsidR="00FC3B68" w:rsidRPr="00FC3B68" w:rsidRDefault="00FC3B68" w:rsidP="00FC3B68">
      <w:pPr>
        <w:spacing w:after="0" w:line="240" w:lineRule="auto"/>
        <w:ind w:firstLine="709"/>
        <w:rPr>
          <w:rFonts w:ascii="Times New Roman" w:eastAsia="Times New Roman" w:hAnsi="Times New Roman" w:cs="Times New Roman"/>
          <w:snapToGrid w:val="0"/>
          <w:sz w:val="28"/>
          <w:szCs w:val="28"/>
          <w:lang w:eastAsia="ru-RU"/>
        </w:rPr>
      </w:pPr>
    </w:p>
    <w:p w:rsidR="00FC3B68" w:rsidRPr="00FC3B68" w:rsidRDefault="00FC3B68" w:rsidP="00FC3B68">
      <w:pPr>
        <w:spacing w:after="0" w:line="240" w:lineRule="auto"/>
        <w:ind w:firstLine="709"/>
        <w:rPr>
          <w:rFonts w:ascii="Times New Roman" w:eastAsia="Times New Roman" w:hAnsi="Times New Roman" w:cs="Times New Roman"/>
          <w:snapToGrid w:val="0"/>
          <w:sz w:val="28"/>
          <w:szCs w:val="28"/>
          <w:lang w:eastAsia="ru-RU"/>
        </w:rPr>
      </w:pPr>
    </w:p>
    <w:p w:rsidR="00FC3B68" w:rsidRPr="00FC3B68" w:rsidRDefault="00FC3B68" w:rsidP="00FC3B68">
      <w:pPr>
        <w:spacing w:after="0" w:line="240" w:lineRule="auto"/>
        <w:ind w:firstLine="709"/>
        <w:rPr>
          <w:rFonts w:ascii="Times New Roman" w:eastAsia="Times New Roman" w:hAnsi="Times New Roman" w:cs="Times New Roman"/>
          <w:snapToGrid w:val="0"/>
          <w:sz w:val="28"/>
          <w:szCs w:val="28"/>
          <w:lang w:eastAsia="ru-RU"/>
        </w:rPr>
      </w:pPr>
    </w:p>
    <w:p w:rsidR="00FC3B68" w:rsidRPr="00FC3B68" w:rsidRDefault="00FC3B68" w:rsidP="00FC3B68">
      <w:pPr>
        <w:spacing w:after="0" w:line="240" w:lineRule="auto"/>
        <w:ind w:firstLine="709"/>
        <w:rPr>
          <w:rFonts w:ascii="Times New Roman" w:eastAsia="Times New Roman" w:hAnsi="Times New Roman" w:cs="Times New Roman"/>
          <w:snapToGrid w:val="0"/>
          <w:sz w:val="28"/>
          <w:szCs w:val="28"/>
          <w:lang w:eastAsia="ru-RU"/>
        </w:rPr>
      </w:pPr>
    </w:p>
    <w:p w:rsidR="00FC3B68" w:rsidRPr="00FC3B68" w:rsidRDefault="00FC3B68" w:rsidP="00FC3B68">
      <w:pPr>
        <w:spacing w:after="0" w:line="240" w:lineRule="auto"/>
        <w:ind w:firstLine="709"/>
        <w:rPr>
          <w:rFonts w:ascii="Times New Roman" w:eastAsia="Times New Roman" w:hAnsi="Times New Roman" w:cs="Times New Roman"/>
          <w:snapToGrid w:val="0"/>
          <w:sz w:val="28"/>
          <w:szCs w:val="28"/>
          <w:lang w:eastAsia="ru-RU"/>
        </w:rPr>
      </w:pPr>
    </w:p>
    <w:p w:rsidR="00FC3B68" w:rsidRPr="00FC3B68" w:rsidRDefault="00FC3B68" w:rsidP="00FC3B68">
      <w:pPr>
        <w:spacing w:after="0" w:line="240" w:lineRule="auto"/>
        <w:ind w:firstLine="709"/>
        <w:rPr>
          <w:rFonts w:ascii="Times New Roman" w:eastAsia="Times New Roman" w:hAnsi="Times New Roman" w:cs="Times New Roman"/>
          <w:snapToGrid w:val="0"/>
          <w:sz w:val="28"/>
          <w:szCs w:val="28"/>
          <w:lang w:eastAsia="ru-RU"/>
        </w:rPr>
      </w:pPr>
    </w:p>
    <w:p w:rsidR="00FC3B68" w:rsidRPr="00FC3B68" w:rsidRDefault="00FC3B68" w:rsidP="00FC3B68">
      <w:pPr>
        <w:widowControl w:val="0"/>
        <w:spacing w:after="0" w:line="240" w:lineRule="auto"/>
        <w:ind w:firstLine="1418"/>
        <w:jc w:val="both"/>
        <w:rPr>
          <w:rFonts w:ascii="Times New Roman" w:eastAsia="Times New Roman" w:hAnsi="Times New Roman" w:cs="Times New Roman"/>
          <w:snapToGrid w:val="0"/>
          <w:sz w:val="28"/>
          <w:szCs w:val="28"/>
          <w:lang w:eastAsia="ru-RU"/>
        </w:rPr>
      </w:pPr>
      <w:r w:rsidRPr="00FC3B68">
        <w:rPr>
          <w:rFonts w:ascii="Times New Roman" w:eastAsia="Times New Roman" w:hAnsi="Times New Roman" w:cs="Times New Roman"/>
          <w:snapToGrid w:val="0"/>
          <w:sz w:val="28"/>
          <w:szCs w:val="28"/>
          <w:lang w:eastAsia="ru-RU"/>
        </w:rPr>
        <w:t>______________ / _______________________ / ______________</w:t>
      </w:r>
    </w:p>
    <w:p w:rsidR="00FC3B68" w:rsidRPr="00FC3B68" w:rsidRDefault="00FC3B68" w:rsidP="00FC3B68">
      <w:pPr>
        <w:spacing w:after="0" w:line="240" w:lineRule="auto"/>
        <w:ind w:firstLine="1843"/>
        <w:rPr>
          <w:rFonts w:ascii="Times New Roman" w:eastAsia="Times New Roman" w:hAnsi="Times New Roman" w:cs="Times New Roman"/>
          <w:sz w:val="16"/>
          <w:szCs w:val="16"/>
          <w:lang w:eastAsia="ru-RU"/>
        </w:rPr>
      </w:pPr>
      <w:r w:rsidRPr="00FC3B68">
        <w:rPr>
          <w:rFonts w:ascii="Times New Roman" w:eastAsia="Times New Roman" w:hAnsi="Times New Roman" w:cs="Times New Roman"/>
          <w:snapToGrid w:val="0"/>
          <w:sz w:val="16"/>
          <w:szCs w:val="16"/>
          <w:lang w:eastAsia="ru-RU"/>
        </w:rPr>
        <w:t>подпись                                               Фамилия И.О. обучающегося п                                      дата</w:t>
      </w:r>
    </w:p>
    <w:p w:rsidR="00FC3B68" w:rsidRPr="00FC3B68" w:rsidRDefault="00FC3B68" w:rsidP="00FC3B68">
      <w:pPr>
        <w:spacing w:after="0" w:line="240" w:lineRule="auto"/>
        <w:rPr>
          <w:rFonts w:ascii="Times New Roman" w:eastAsia="Times New Roman" w:hAnsi="Times New Roman" w:cs="Times New Roman"/>
          <w:sz w:val="28"/>
          <w:szCs w:val="28"/>
          <w:lang w:eastAsia="ru-RU"/>
        </w:rPr>
      </w:pPr>
    </w:p>
    <w:p w:rsidR="00FC3B68" w:rsidRPr="00FC3B68" w:rsidRDefault="00FC3B68" w:rsidP="00FC3B68">
      <w:pPr>
        <w:rPr>
          <w:rFonts w:ascii="Calibri" w:eastAsia="Calibri" w:hAnsi="Calibri" w:cs="Times New Roman"/>
        </w:rPr>
      </w:pPr>
    </w:p>
    <w:p w:rsidR="00FC3B68" w:rsidRPr="00FC3B68" w:rsidRDefault="00FC3B68" w:rsidP="00FC3B68"/>
    <w:p w:rsidR="00DB1895" w:rsidRDefault="00DB1895" w:rsidP="00FC3B68">
      <w:pPr>
        <w:keepNext/>
        <w:spacing w:after="0" w:line="240" w:lineRule="auto"/>
        <w:jc w:val="center"/>
        <w:outlineLvl w:val="1"/>
      </w:pPr>
    </w:p>
    <w:sectPr w:rsidR="00DB1895" w:rsidSect="002B4666">
      <w:footerReference w:type="even" r:id="rId9"/>
      <w:footerReference w:type="default" r:id="rId10"/>
      <w:pgSz w:w="11907" w:h="16840" w:code="9"/>
      <w:pgMar w:top="1134" w:right="851" w:bottom="1418" w:left="1134" w:header="0" w:footer="62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8C3" w:rsidRDefault="00B608C3">
      <w:pPr>
        <w:spacing w:after="0" w:line="240" w:lineRule="auto"/>
      </w:pPr>
      <w:r>
        <w:separator/>
      </w:r>
    </w:p>
  </w:endnote>
  <w:endnote w:type="continuationSeparator" w:id="0">
    <w:p w:rsidR="00B608C3" w:rsidRDefault="00B60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altName w:val="Arial"/>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B68" w:rsidRDefault="00FC3B68">
    <w:pPr>
      <w:pStyle w:val="ad"/>
      <w:jc w:val="center"/>
    </w:pPr>
    <w:r>
      <w:fldChar w:fldCharType="begin"/>
    </w:r>
    <w:r>
      <w:instrText>PAGE   \* MERGEFORMAT</w:instrText>
    </w:r>
    <w:r>
      <w:fldChar w:fldCharType="separate"/>
    </w:r>
    <w:r>
      <w:rPr>
        <w:noProof/>
      </w:rPr>
      <w:t>42</w:t>
    </w:r>
    <w:r>
      <w:fldChar w:fldCharType="end"/>
    </w:r>
  </w:p>
  <w:p w:rsidR="00FC3B68" w:rsidRDefault="00FC3B68">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B68" w:rsidRDefault="00FC3B68">
    <w:pPr>
      <w:pStyle w:val="ad"/>
      <w:jc w:val="center"/>
    </w:pPr>
    <w:r>
      <w:fldChar w:fldCharType="begin"/>
    </w:r>
    <w:r>
      <w:instrText>PAGE   \* MERGEFORMAT</w:instrText>
    </w:r>
    <w:r>
      <w:fldChar w:fldCharType="separate"/>
    </w:r>
    <w:r w:rsidR="007C5D5C">
      <w:rPr>
        <w:noProof/>
      </w:rPr>
      <w:t>3</w:t>
    </w:r>
    <w:r>
      <w:fldChar w:fldCharType="end"/>
    </w:r>
  </w:p>
  <w:p w:rsidR="00FC3B68" w:rsidRDefault="00FC3B6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8C3" w:rsidRDefault="00B608C3">
      <w:pPr>
        <w:spacing w:after="0" w:line="240" w:lineRule="auto"/>
      </w:pPr>
      <w:r>
        <w:separator/>
      </w:r>
    </w:p>
  </w:footnote>
  <w:footnote w:type="continuationSeparator" w:id="0">
    <w:p w:rsidR="00B608C3" w:rsidRDefault="00B608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435EC880"/>
    <w:lvl w:ilvl="0">
      <w:numFmt w:val="bullet"/>
      <w:lvlText w:val="*"/>
      <w:lvlJc w:val="left"/>
    </w:lvl>
  </w:abstractNum>
  <w:abstractNum w:abstractNumId="2" w15:restartNumberingAfterBreak="0">
    <w:nsid w:val="02C3255A"/>
    <w:multiLevelType w:val="singleLevel"/>
    <w:tmpl w:val="42308F12"/>
    <w:lvl w:ilvl="0">
      <w:start w:val="1"/>
      <w:numFmt w:val="bullet"/>
      <w:lvlText w:val=""/>
      <w:lvlJc w:val="left"/>
      <w:pPr>
        <w:tabs>
          <w:tab w:val="num" w:pos="360"/>
        </w:tabs>
      </w:pPr>
      <w:rPr>
        <w:rFonts w:ascii="Symbol" w:hAnsi="Symbol" w:hint="default"/>
      </w:rPr>
    </w:lvl>
  </w:abstractNum>
  <w:abstractNum w:abstractNumId="3" w15:restartNumberingAfterBreak="0">
    <w:nsid w:val="08D324E7"/>
    <w:multiLevelType w:val="hybridMultilevel"/>
    <w:tmpl w:val="FAFC3C00"/>
    <w:lvl w:ilvl="0" w:tplc="F07683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B31F55"/>
    <w:multiLevelType w:val="hybridMultilevel"/>
    <w:tmpl w:val="A2A898F8"/>
    <w:lvl w:ilvl="0" w:tplc="374E2A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401D69"/>
    <w:multiLevelType w:val="hybridMultilevel"/>
    <w:tmpl w:val="C3867FA2"/>
    <w:lvl w:ilvl="0" w:tplc="39D03B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2B36A1"/>
    <w:multiLevelType w:val="hybridMultilevel"/>
    <w:tmpl w:val="EAA0B142"/>
    <w:lvl w:ilvl="0" w:tplc="6CD827C2">
      <w:start w:val="1"/>
      <w:numFmt w:val="bullet"/>
      <w:pStyle w:val="a"/>
      <w:lvlText w:val=""/>
      <w:lvlJc w:val="left"/>
      <w:pPr>
        <w:tabs>
          <w:tab w:val="num" w:pos="511"/>
        </w:tabs>
        <w:ind w:left="568"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4160CE"/>
    <w:multiLevelType w:val="hybridMultilevel"/>
    <w:tmpl w:val="F7E00A6A"/>
    <w:lvl w:ilvl="0" w:tplc="BEF0B32A">
      <w:start w:val="1"/>
      <w:numFmt w:val="decimal"/>
      <w:lvlText w:val="%1."/>
      <w:lvlJc w:val="left"/>
      <w:pPr>
        <w:ind w:left="786" w:hanging="360"/>
      </w:pPr>
      <w:rPr>
        <w:rFonts w:cs="Times New Roman" w:hint="default"/>
        <w:i w:val="0"/>
        <w:iCs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2D90F2D"/>
    <w:multiLevelType w:val="hybridMultilevel"/>
    <w:tmpl w:val="BA2A5D22"/>
    <w:lvl w:ilvl="0" w:tplc="868639D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8D6FBD"/>
    <w:multiLevelType w:val="hybridMultilevel"/>
    <w:tmpl w:val="71DEAD56"/>
    <w:lvl w:ilvl="0" w:tplc="39D03B4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9378F3"/>
    <w:multiLevelType w:val="hybridMultilevel"/>
    <w:tmpl w:val="ADB69698"/>
    <w:lvl w:ilvl="0" w:tplc="BEF0B32A">
      <w:start w:val="1"/>
      <w:numFmt w:val="decimal"/>
      <w:lvlText w:val="%1."/>
      <w:lvlJc w:val="left"/>
      <w:pPr>
        <w:ind w:left="786" w:hanging="360"/>
      </w:pPr>
      <w:rPr>
        <w:rFonts w:cs="Times New Roman" w:hint="default"/>
        <w:i w:val="0"/>
        <w:iCs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1996D5A"/>
    <w:multiLevelType w:val="hybridMultilevel"/>
    <w:tmpl w:val="BB809DF8"/>
    <w:lvl w:ilvl="0" w:tplc="BEF0B32A">
      <w:start w:val="1"/>
      <w:numFmt w:val="decimal"/>
      <w:lvlText w:val="%1."/>
      <w:lvlJc w:val="left"/>
      <w:pPr>
        <w:ind w:left="786" w:hanging="360"/>
      </w:pPr>
      <w:rPr>
        <w:rFonts w:cs="Times New Roman" w:hint="default"/>
        <w:i w:val="0"/>
        <w:iCs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72248C3"/>
    <w:multiLevelType w:val="hybridMultilevel"/>
    <w:tmpl w:val="3918AA58"/>
    <w:lvl w:ilvl="0" w:tplc="868639D0">
      <w:start w:val="1"/>
      <w:numFmt w:val="bullet"/>
      <w:lvlText w:val="-"/>
      <w:lvlJc w:val="left"/>
      <w:pPr>
        <w:ind w:left="1400" w:hanging="360"/>
      </w:pPr>
      <w:rPr>
        <w:rFonts w:ascii="Courier New" w:hAnsi="Courier New"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15:restartNumberingAfterBreak="0">
    <w:nsid w:val="3A2A1C7D"/>
    <w:multiLevelType w:val="hybridMultilevel"/>
    <w:tmpl w:val="41AAA920"/>
    <w:lvl w:ilvl="0" w:tplc="F07683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2951C68"/>
    <w:multiLevelType w:val="hybridMultilevel"/>
    <w:tmpl w:val="C5A60068"/>
    <w:lvl w:ilvl="0" w:tplc="C1A2FD48">
      <w:start w:val="1"/>
      <w:numFmt w:val="bullet"/>
      <w:lvlText w:val=""/>
      <w:lvlJc w:val="left"/>
      <w:pPr>
        <w:tabs>
          <w:tab w:val="num" w:pos="927"/>
        </w:tabs>
        <w:ind w:firstLine="567"/>
      </w:pPr>
      <w:rPr>
        <w:rFonts w:ascii="Symbol" w:hAnsi="Symbol" w:hint="default"/>
      </w:rPr>
    </w:lvl>
    <w:lvl w:ilvl="1" w:tplc="F37443AA">
      <w:start w:val="5"/>
      <w:numFmt w:val="bullet"/>
      <w:lvlText w:val="-"/>
      <w:lvlJc w:val="left"/>
      <w:pPr>
        <w:tabs>
          <w:tab w:val="num" w:pos="1845"/>
        </w:tabs>
        <w:ind w:left="1845" w:hanging="765"/>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5A50CF"/>
    <w:multiLevelType w:val="hybridMultilevel"/>
    <w:tmpl w:val="C3063E2A"/>
    <w:lvl w:ilvl="0" w:tplc="F07683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52528EE"/>
    <w:multiLevelType w:val="hybridMultilevel"/>
    <w:tmpl w:val="52FCE968"/>
    <w:lvl w:ilvl="0" w:tplc="39D03B4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6F413BC"/>
    <w:multiLevelType w:val="hybridMultilevel"/>
    <w:tmpl w:val="71EA8D7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59861FE0"/>
    <w:multiLevelType w:val="hybridMultilevel"/>
    <w:tmpl w:val="1096AAFA"/>
    <w:lvl w:ilvl="0" w:tplc="BEF0B32A">
      <w:start w:val="1"/>
      <w:numFmt w:val="decimal"/>
      <w:lvlText w:val="%1."/>
      <w:lvlJc w:val="left"/>
      <w:pPr>
        <w:ind w:left="786" w:hanging="360"/>
      </w:pPr>
      <w:rPr>
        <w:rFonts w:cs="Times New Roman" w:hint="default"/>
        <w:i w:val="0"/>
        <w:iCs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A18128E"/>
    <w:multiLevelType w:val="hybridMultilevel"/>
    <w:tmpl w:val="F9CC9ACA"/>
    <w:lvl w:ilvl="0" w:tplc="F07683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F976AB6"/>
    <w:multiLevelType w:val="hybridMultilevel"/>
    <w:tmpl w:val="51D244B4"/>
    <w:lvl w:ilvl="0" w:tplc="6FC07824">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8201D5"/>
    <w:multiLevelType w:val="hybridMultilevel"/>
    <w:tmpl w:val="F6CEDB9C"/>
    <w:lvl w:ilvl="0" w:tplc="868639D0">
      <w:start w:val="1"/>
      <w:numFmt w:val="bullet"/>
      <w:lvlText w:val="-"/>
      <w:lvlJc w:val="left"/>
      <w:pPr>
        <w:ind w:left="1400" w:hanging="360"/>
      </w:pPr>
      <w:rPr>
        <w:rFonts w:ascii="Courier New" w:hAnsi="Courier New"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15:restartNumberingAfterBreak="0">
    <w:nsid w:val="73294189"/>
    <w:multiLevelType w:val="hybridMultilevel"/>
    <w:tmpl w:val="316E9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6"/>
  </w:num>
  <w:num w:numId="4">
    <w:abstractNumId w:val="5"/>
  </w:num>
  <w:num w:numId="5">
    <w:abstractNumId w:val="9"/>
  </w:num>
  <w:num w:numId="6">
    <w:abstractNumId w:val="8"/>
  </w:num>
  <w:num w:numId="7">
    <w:abstractNumId w:val="21"/>
  </w:num>
  <w:num w:numId="8">
    <w:abstractNumId w:val="12"/>
  </w:num>
  <w:num w:numId="9">
    <w:abstractNumId w:val="22"/>
  </w:num>
  <w:num w:numId="10">
    <w:abstractNumId w:val="15"/>
  </w:num>
  <w:num w:numId="11">
    <w:abstractNumId w:val="3"/>
  </w:num>
  <w:num w:numId="12">
    <w:abstractNumId w:val="13"/>
  </w:num>
  <w:num w:numId="13">
    <w:abstractNumId w:val="19"/>
  </w:num>
  <w:num w:numId="14">
    <w:abstractNumId w:val="1"/>
    <w:lvlOverride w:ilvl="0">
      <w:lvl w:ilvl="0">
        <w:numFmt w:val="bullet"/>
        <w:lvlText w:val="•"/>
        <w:legacy w:legacy="1" w:legacySpace="0" w:legacyIndent="312"/>
        <w:lvlJc w:val="left"/>
        <w:rPr>
          <w:rFonts w:ascii="Times New Roman" w:hAnsi="Times New Roman" w:hint="default"/>
        </w:rPr>
      </w:lvl>
    </w:lvlOverride>
  </w:num>
  <w:num w:numId="15">
    <w:abstractNumId w:val="1"/>
    <w:lvlOverride w:ilvl="0">
      <w:lvl w:ilvl="0">
        <w:numFmt w:val="bullet"/>
        <w:lvlText w:val="•"/>
        <w:legacy w:legacy="1" w:legacySpace="0" w:legacyIndent="250"/>
        <w:lvlJc w:val="left"/>
        <w:rPr>
          <w:rFonts w:ascii="Times New Roman" w:hAnsi="Times New Roman" w:hint="default"/>
        </w:rPr>
      </w:lvl>
    </w:lvlOverride>
  </w:num>
  <w:num w:numId="16">
    <w:abstractNumId w:val="2"/>
  </w:num>
  <w:num w:numId="17">
    <w:abstractNumId w:val="14"/>
  </w:num>
  <w:num w:numId="18">
    <w:abstractNumId w:val="7"/>
  </w:num>
  <w:num w:numId="19">
    <w:abstractNumId w:val="18"/>
  </w:num>
  <w:num w:numId="20">
    <w:abstractNumId w:val="11"/>
  </w:num>
  <w:num w:numId="21">
    <w:abstractNumId w:val="10"/>
  </w:num>
  <w:num w:numId="22">
    <w:abstractNumId w:val="17"/>
  </w:num>
  <w:num w:numId="23">
    <w:abstractNumId w:val="20"/>
  </w:num>
  <w:num w:numId="24">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AA"/>
    <w:rsid w:val="00060ADB"/>
    <w:rsid w:val="001C33A0"/>
    <w:rsid w:val="002B4666"/>
    <w:rsid w:val="00353CB2"/>
    <w:rsid w:val="00462BA9"/>
    <w:rsid w:val="004A72C8"/>
    <w:rsid w:val="005F4A6F"/>
    <w:rsid w:val="006B7824"/>
    <w:rsid w:val="00730642"/>
    <w:rsid w:val="00746697"/>
    <w:rsid w:val="007C5D5C"/>
    <w:rsid w:val="008242FE"/>
    <w:rsid w:val="00857CA4"/>
    <w:rsid w:val="008E604A"/>
    <w:rsid w:val="00932619"/>
    <w:rsid w:val="00A02368"/>
    <w:rsid w:val="00A37E8D"/>
    <w:rsid w:val="00B07B83"/>
    <w:rsid w:val="00B57CE5"/>
    <w:rsid w:val="00B608C3"/>
    <w:rsid w:val="00CC1EAA"/>
    <w:rsid w:val="00D47A4F"/>
    <w:rsid w:val="00D852D6"/>
    <w:rsid w:val="00DB1895"/>
    <w:rsid w:val="00DB1AF1"/>
    <w:rsid w:val="00DE14BC"/>
    <w:rsid w:val="00E245A8"/>
    <w:rsid w:val="00E64A19"/>
    <w:rsid w:val="00E81F2D"/>
    <w:rsid w:val="00E94E9C"/>
    <w:rsid w:val="00EF3C81"/>
    <w:rsid w:val="00F70468"/>
    <w:rsid w:val="00FC3B68"/>
    <w:rsid w:val="00FE3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CE44"/>
  <w15:chartTrackingRefBased/>
  <w15:docId w15:val="{2C101EAF-A5B0-45E6-813B-1EEC4C7F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2B4666"/>
    <w:pPr>
      <w:keepNext/>
      <w:overflowPunct w:val="0"/>
      <w:autoSpaceDE w:val="0"/>
      <w:autoSpaceDN w:val="0"/>
      <w:adjustRightInd w:val="0"/>
      <w:spacing w:before="240" w:after="60" w:line="240" w:lineRule="auto"/>
      <w:textAlignment w:val="baseline"/>
      <w:outlineLvl w:val="0"/>
    </w:pPr>
    <w:rPr>
      <w:rFonts w:ascii="Cambria" w:eastAsia="Times New Roman" w:hAnsi="Cambria" w:cs="Times New Roman"/>
      <w:b/>
      <w:bCs/>
      <w:kern w:val="32"/>
      <w:sz w:val="32"/>
      <w:szCs w:val="32"/>
      <w:lang w:eastAsia="ru-RU"/>
    </w:rPr>
  </w:style>
  <w:style w:type="paragraph" w:styleId="20">
    <w:name w:val="heading 2"/>
    <w:basedOn w:val="a0"/>
    <w:next w:val="a0"/>
    <w:link w:val="21"/>
    <w:uiPriority w:val="99"/>
    <w:qFormat/>
    <w:rsid w:val="002B4666"/>
    <w:pPr>
      <w:keepNext/>
      <w:spacing w:after="0" w:line="36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0"/>
    <w:next w:val="a0"/>
    <w:link w:val="30"/>
    <w:semiHidden/>
    <w:unhideWhenUsed/>
    <w:qFormat/>
    <w:rsid w:val="002B4666"/>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kern w:val="28"/>
      <w:sz w:val="26"/>
      <w:szCs w:val="26"/>
      <w:lang w:eastAsia="ru-RU"/>
    </w:rPr>
  </w:style>
  <w:style w:type="paragraph" w:styleId="8">
    <w:name w:val="heading 8"/>
    <w:basedOn w:val="a0"/>
    <w:next w:val="a0"/>
    <w:link w:val="80"/>
    <w:uiPriority w:val="9"/>
    <w:semiHidden/>
    <w:unhideWhenUsed/>
    <w:qFormat/>
    <w:rsid w:val="002B4666"/>
    <w:pPr>
      <w:overflowPunct w:val="0"/>
      <w:autoSpaceDE w:val="0"/>
      <w:autoSpaceDN w:val="0"/>
      <w:adjustRightInd w:val="0"/>
      <w:spacing w:before="240" w:after="60" w:line="240" w:lineRule="auto"/>
      <w:textAlignment w:val="baseline"/>
      <w:outlineLvl w:val="7"/>
    </w:pPr>
    <w:rPr>
      <w:rFonts w:ascii="Calibri" w:eastAsia="Times New Roman" w:hAnsi="Calibri" w:cs="Times New Roman"/>
      <w:i/>
      <w:iCs/>
      <w:kern w:val="28"/>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B4666"/>
    <w:rPr>
      <w:rFonts w:ascii="Cambria" w:eastAsia="Times New Roman" w:hAnsi="Cambria" w:cs="Times New Roman"/>
      <w:b/>
      <w:bCs/>
      <w:kern w:val="32"/>
      <w:sz w:val="32"/>
      <w:szCs w:val="32"/>
      <w:lang w:eastAsia="ru-RU"/>
    </w:rPr>
  </w:style>
  <w:style w:type="character" w:customStyle="1" w:styleId="21">
    <w:name w:val="Заголовок 2 Знак"/>
    <w:basedOn w:val="a1"/>
    <w:link w:val="20"/>
    <w:uiPriority w:val="99"/>
    <w:rsid w:val="002B4666"/>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semiHidden/>
    <w:rsid w:val="002B4666"/>
    <w:rPr>
      <w:rFonts w:ascii="Cambria" w:eastAsia="Times New Roman" w:hAnsi="Cambria" w:cs="Times New Roman"/>
      <w:b/>
      <w:bCs/>
      <w:kern w:val="28"/>
      <w:sz w:val="26"/>
      <w:szCs w:val="26"/>
      <w:lang w:eastAsia="ru-RU"/>
    </w:rPr>
  </w:style>
  <w:style w:type="character" w:customStyle="1" w:styleId="80">
    <w:name w:val="Заголовок 8 Знак"/>
    <w:basedOn w:val="a1"/>
    <w:link w:val="8"/>
    <w:uiPriority w:val="9"/>
    <w:semiHidden/>
    <w:rsid w:val="002B4666"/>
    <w:rPr>
      <w:rFonts w:ascii="Calibri" w:eastAsia="Times New Roman" w:hAnsi="Calibri" w:cs="Times New Roman"/>
      <w:i/>
      <w:iCs/>
      <w:kern w:val="28"/>
      <w:sz w:val="24"/>
      <w:szCs w:val="24"/>
      <w:lang w:eastAsia="ru-RU"/>
    </w:rPr>
  </w:style>
  <w:style w:type="numbering" w:customStyle="1" w:styleId="11">
    <w:name w:val="Нет списка1"/>
    <w:next w:val="a3"/>
    <w:uiPriority w:val="99"/>
    <w:semiHidden/>
    <w:unhideWhenUsed/>
    <w:rsid w:val="002B4666"/>
  </w:style>
  <w:style w:type="character" w:styleId="a4">
    <w:name w:val="footnote reference"/>
    <w:semiHidden/>
    <w:rsid w:val="002B4666"/>
    <w:rPr>
      <w:vertAlign w:val="superscript"/>
    </w:rPr>
  </w:style>
  <w:style w:type="character" w:styleId="a5">
    <w:name w:val="page number"/>
    <w:basedOn w:val="a1"/>
    <w:rsid w:val="002B4666"/>
  </w:style>
  <w:style w:type="paragraph" w:styleId="a6">
    <w:name w:val="footnote text"/>
    <w:basedOn w:val="a0"/>
    <w:link w:val="a7"/>
    <w:semiHidden/>
    <w:rsid w:val="002B4666"/>
    <w:pPr>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character" w:customStyle="1" w:styleId="a7">
    <w:name w:val="Текст сноски Знак"/>
    <w:basedOn w:val="a1"/>
    <w:link w:val="a6"/>
    <w:semiHidden/>
    <w:rsid w:val="002B4666"/>
    <w:rPr>
      <w:rFonts w:ascii="Times New Roman" w:eastAsia="Times New Roman" w:hAnsi="Times New Roman" w:cs="Times New Roman"/>
      <w:kern w:val="28"/>
      <w:sz w:val="20"/>
      <w:szCs w:val="20"/>
      <w:lang w:eastAsia="ru-RU"/>
    </w:rPr>
  </w:style>
  <w:style w:type="paragraph" w:styleId="a8">
    <w:name w:val="header"/>
    <w:basedOn w:val="a0"/>
    <w:link w:val="a9"/>
    <w:uiPriority w:val="99"/>
    <w:rsid w:val="002B4666"/>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kern w:val="28"/>
      <w:sz w:val="24"/>
      <w:szCs w:val="20"/>
      <w:lang w:eastAsia="ru-RU"/>
    </w:rPr>
  </w:style>
  <w:style w:type="character" w:customStyle="1" w:styleId="a9">
    <w:name w:val="Верхний колонтитул Знак"/>
    <w:basedOn w:val="a1"/>
    <w:link w:val="a8"/>
    <w:uiPriority w:val="99"/>
    <w:rsid w:val="002B4666"/>
    <w:rPr>
      <w:rFonts w:ascii="Times New Roman" w:eastAsia="Times New Roman" w:hAnsi="Times New Roman" w:cs="Times New Roman"/>
      <w:kern w:val="28"/>
      <w:sz w:val="24"/>
      <w:szCs w:val="20"/>
      <w:lang w:eastAsia="ru-RU"/>
    </w:rPr>
  </w:style>
  <w:style w:type="character" w:styleId="aa">
    <w:name w:val="annotation reference"/>
    <w:semiHidden/>
    <w:rsid w:val="002B4666"/>
    <w:rPr>
      <w:sz w:val="16"/>
    </w:rPr>
  </w:style>
  <w:style w:type="paragraph" w:styleId="ab">
    <w:name w:val="annotation text"/>
    <w:basedOn w:val="a0"/>
    <w:link w:val="ac"/>
    <w:semiHidden/>
    <w:rsid w:val="002B4666"/>
    <w:pPr>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character" w:customStyle="1" w:styleId="ac">
    <w:name w:val="Текст примечания Знак"/>
    <w:basedOn w:val="a1"/>
    <w:link w:val="ab"/>
    <w:semiHidden/>
    <w:rsid w:val="002B4666"/>
    <w:rPr>
      <w:rFonts w:ascii="Times New Roman" w:eastAsia="Times New Roman" w:hAnsi="Times New Roman" w:cs="Times New Roman"/>
      <w:kern w:val="28"/>
      <w:sz w:val="20"/>
      <w:szCs w:val="20"/>
      <w:lang w:eastAsia="ru-RU"/>
    </w:rPr>
  </w:style>
  <w:style w:type="paragraph" w:styleId="ad">
    <w:name w:val="footer"/>
    <w:basedOn w:val="a0"/>
    <w:link w:val="ae"/>
    <w:uiPriority w:val="99"/>
    <w:rsid w:val="002B4666"/>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kern w:val="28"/>
      <w:sz w:val="24"/>
      <w:szCs w:val="20"/>
      <w:lang w:eastAsia="ru-RU"/>
    </w:rPr>
  </w:style>
  <w:style w:type="character" w:customStyle="1" w:styleId="ae">
    <w:name w:val="Нижний колонтитул Знак"/>
    <w:basedOn w:val="a1"/>
    <w:link w:val="ad"/>
    <w:uiPriority w:val="99"/>
    <w:rsid w:val="002B4666"/>
    <w:rPr>
      <w:rFonts w:ascii="Times New Roman" w:eastAsia="Times New Roman" w:hAnsi="Times New Roman" w:cs="Times New Roman"/>
      <w:kern w:val="28"/>
      <w:sz w:val="24"/>
      <w:szCs w:val="20"/>
      <w:lang w:eastAsia="ru-RU"/>
    </w:rPr>
  </w:style>
  <w:style w:type="paragraph" w:styleId="af">
    <w:name w:val="Body Text"/>
    <w:basedOn w:val="a0"/>
    <w:link w:val="af0"/>
    <w:semiHidden/>
    <w:rsid w:val="002B4666"/>
    <w:pPr>
      <w:spacing w:after="0" w:line="240" w:lineRule="auto"/>
      <w:jc w:val="both"/>
    </w:pPr>
    <w:rPr>
      <w:rFonts w:ascii="Times New Roman" w:eastAsia="Times New Roman" w:hAnsi="Times New Roman" w:cs="Times New Roman"/>
      <w:sz w:val="28"/>
      <w:szCs w:val="24"/>
      <w:lang w:eastAsia="ru-RU"/>
    </w:rPr>
  </w:style>
  <w:style w:type="character" w:customStyle="1" w:styleId="af0">
    <w:name w:val="Основной текст Знак"/>
    <w:basedOn w:val="a1"/>
    <w:link w:val="af"/>
    <w:semiHidden/>
    <w:rsid w:val="002B4666"/>
    <w:rPr>
      <w:rFonts w:ascii="Times New Roman" w:eastAsia="Times New Roman" w:hAnsi="Times New Roman" w:cs="Times New Roman"/>
      <w:sz w:val="28"/>
      <w:szCs w:val="24"/>
      <w:lang w:eastAsia="ru-RU"/>
    </w:rPr>
  </w:style>
  <w:style w:type="paragraph" w:customStyle="1" w:styleId="style170">
    <w:name w:val="style170"/>
    <w:basedOn w:val="a0"/>
    <w:rsid w:val="002B4666"/>
    <w:pPr>
      <w:spacing w:before="100" w:beforeAutospacing="1" w:after="100" w:afterAutospacing="1" w:line="360" w:lineRule="atLeast"/>
    </w:pPr>
    <w:rPr>
      <w:rFonts w:ascii="Verdana" w:eastAsia="Times New Roman" w:hAnsi="Verdana" w:cs="Times New Roman"/>
      <w:color w:val="4A5254"/>
      <w:sz w:val="16"/>
      <w:szCs w:val="16"/>
      <w:lang w:eastAsia="ru-RU"/>
    </w:rPr>
  </w:style>
  <w:style w:type="character" w:customStyle="1" w:styleId="fontstyle250">
    <w:name w:val="fontstyle250"/>
    <w:basedOn w:val="a1"/>
    <w:rsid w:val="002B4666"/>
  </w:style>
  <w:style w:type="paragraph" w:customStyle="1" w:styleId="style157">
    <w:name w:val="style157"/>
    <w:basedOn w:val="a0"/>
    <w:rsid w:val="002B4666"/>
    <w:pPr>
      <w:spacing w:before="100" w:beforeAutospacing="1" w:after="100" w:afterAutospacing="1" w:line="360" w:lineRule="atLeast"/>
    </w:pPr>
    <w:rPr>
      <w:rFonts w:ascii="Verdana" w:eastAsia="Times New Roman" w:hAnsi="Verdana" w:cs="Times New Roman"/>
      <w:color w:val="4A5254"/>
      <w:sz w:val="16"/>
      <w:szCs w:val="16"/>
      <w:lang w:eastAsia="ru-RU"/>
    </w:rPr>
  </w:style>
  <w:style w:type="character" w:customStyle="1" w:styleId="fontstyle246">
    <w:name w:val="fontstyle246"/>
    <w:basedOn w:val="a1"/>
    <w:rsid w:val="002B4666"/>
  </w:style>
  <w:style w:type="character" w:customStyle="1" w:styleId="fontstyle311">
    <w:name w:val="fontstyle311"/>
    <w:basedOn w:val="a1"/>
    <w:rsid w:val="002B4666"/>
  </w:style>
  <w:style w:type="paragraph" w:customStyle="1" w:styleId="ConsNormal">
    <w:name w:val="ConsNormal"/>
    <w:rsid w:val="002B46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B46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B466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1">
    <w:name w:val="List Paragraph"/>
    <w:basedOn w:val="a0"/>
    <w:uiPriority w:val="34"/>
    <w:qFormat/>
    <w:rsid w:val="002B4666"/>
    <w:pPr>
      <w:spacing w:after="200" w:line="276" w:lineRule="auto"/>
      <w:ind w:left="720"/>
      <w:contextualSpacing/>
    </w:pPr>
    <w:rPr>
      <w:rFonts w:ascii="Calibri" w:eastAsia="Calibri" w:hAnsi="Calibri" w:cs="Times New Roman"/>
    </w:rPr>
  </w:style>
  <w:style w:type="paragraph" w:customStyle="1" w:styleId="FR2">
    <w:name w:val="FR2"/>
    <w:rsid w:val="002B4666"/>
    <w:pPr>
      <w:widowControl w:val="0"/>
      <w:autoSpaceDE w:val="0"/>
      <w:autoSpaceDN w:val="0"/>
      <w:spacing w:before="760" w:after="0" w:line="240" w:lineRule="auto"/>
      <w:ind w:left="40"/>
    </w:pPr>
    <w:rPr>
      <w:rFonts w:ascii="Arial" w:eastAsia="Times New Roman" w:hAnsi="Arial" w:cs="Arial"/>
      <w:sz w:val="28"/>
      <w:szCs w:val="28"/>
      <w:lang w:eastAsia="ru-RU"/>
    </w:rPr>
  </w:style>
  <w:style w:type="paragraph" w:customStyle="1" w:styleId="style50">
    <w:name w:val="style50"/>
    <w:basedOn w:val="a0"/>
    <w:rsid w:val="002B4666"/>
    <w:pPr>
      <w:spacing w:before="100" w:beforeAutospacing="1" w:after="100" w:afterAutospacing="1" w:line="360" w:lineRule="atLeast"/>
    </w:pPr>
    <w:rPr>
      <w:rFonts w:ascii="Verdana" w:eastAsia="Times New Roman" w:hAnsi="Verdana" w:cs="Times New Roman"/>
      <w:color w:val="4A5254"/>
      <w:sz w:val="16"/>
      <w:szCs w:val="16"/>
      <w:lang w:eastAsia="ru-RU"/>
    </w:rPr>
  </w:style>
  <w:style w:type="paragraph" w:customStyle="1" w:styleId="style184">
    <w:name w:val="style184"/>
    <w:basedOn w:val="a0"/>
    <w:rsid w:val="002B4666"/>
    <w:pPr>
      <w:spacing w:before="100" w:beforeAutospacing="1" w:after="100" w:afterAutospacing="1" w:line="360" w:lineRule="atLeast"/>
    </w:pPr>
    <w:rPr>
      <w:rFonts w:ascii="Verdana" w:eastAsia="Times New Roman" w:hAnsi="Verdana" w:cs="Times New Roman"/>
      <w:color w:val="4A5254"/>
      <w:sz w:val="16"/>
      <w:szCs w:val="16"/>
      <w:lang w:eastAsia="ru-RU"/>
    </w:rPr>
  </w:style>
  <w:style w:type="paragraph" w:customStyle="1" w:styleId="style158">
    <w:name w:val="style158"/>
    <w:basedOn w:val="a0"/>
    <w:rsid w:val="002B4666"/>
    <w:pPr>
      <w:spacing w:before="100" w:beforeAutospacing="1" w:after="100" w:afterAutospacing="1" w:line="360" w:lineRule="atLeast"/>
    </w:pPr>
    <w:rPr>
      <w:rFonts w:ascii="Verdana" w:eastAsia="Times New Roman" w:hAnsi="Verdana" w:cs="Times New Roman"/>
      <w:color w:val="4A5254"/>
      <w:sz w:val="16"/>
      <w:szCs w:val="16"/>
      <w:lang w:eastAsia="ru-RU"/>
    </w:rPr>
  </w:style>
  <w:style w:type="paragraph" w:customStyle="1" w:styleId="style191">
    <w:name w:val="style191"/>
    <w:basedOn w:val="a0"/>
    <w:rsid w:val="002B4666"/>
    <w:pPr>
      <w:spacing w:before="100" w:beforeAutospacing="1" w:after="100" w:afterAutospacing="1" w:line="360" w:lineRule="atLeast"/>
    </w:pPr>
    <w:rPr>
      <w:rFonts w:ascii="Verdana" w:eastAsia="Times New Roman" w:hAnsi="Verdana" w:cs="Times New Roman"/>
      <w:color w:val="4A5254"/>
      <w:sz w:val="16"/>
      <w:szCs w:val="16"/>
      <w:lang w:eastAsia="ru-RU"/>
    </w:rPr>
  </w:style>
  <w:style w:type="paragraph" w:customStyle="1" w:styleId="style199">
    <w:name w:val="style199"/>
    <w:basedOn w:val="a0"/>
    <w:rsid w:val="002B4666"/>
    <w:pPr>
      <w:spacing w:before="100" w:beforeAutospacing="1" w:after="100" w:afterAutospacing="1" w:line="360" w:lineRule="atLeast"/>
    </w:pPr>
    <w:rPr>
      <w:rFonts w:ascii="Verdana" w:eastAsia="Times New Roman" w:hAnsi="Verdana" w:cs="Times New Roman"/>
      <w:color w:val="4A5254"/>
      <w:sz w:val="16"/>
      <w:szCs w:val="16"/>
      <w:lang w:eastAsia="ru-RU"/>
    </w:rPr>
  </w:style>
  <w:style w:type="paragraph" w:styleId="af2">
    <w:name w:val="Balloon Text"/>
    <w:basedOn w:val="a0"/>
    <w:link w:val="af3"/>
    <w:unhideWhenUsed/>
    <w:rsid w:val="002B4666"/>
    <w:pPr>
      <w:spacing w:after="0" w:line="240" w:lineRule="auto"/>
    </w:pPr>
    <w:rPr>
      <w:rFonts w:ascii="Tahoma" w:eastAsia="Calibri" w:hAnsi="Tahoma" w:cs="Tahoma"/>
      <w:sz w:val="16"/>
      <w:szCs w:val="16"/>
    </w:rPr>
  </w:style>
  <w:style w:type="character" w:customStyle="1" w:styleId="af3">
    <w:name w:val="Текст выноски Знак"/>
    <w:basedOn w:val="a1"/>
    <w:link w:val="af2"/>
    <w:rsid w:val="002B4666"/>
    <w:rPr>
      <w:rFonts w:ascii="Tahoma" w:eastAsia="Calibri" w:hAnsi="Tahoma" w:cs="Tahoma"/>
      <w:sz w:val="16"/>
      <w:szCs w:val="16"/>
    </w:rPr>
  </w:style>
  <w:style w:type="character" w:styleId="af4">
    <w:name w:val="Hyperlink"/>
    <w:uiPriority w:val="99"/>
    <w:unhideWhenUsed/>
    <w:rsid w:val="002B4666"/>
    <w:rPr>
      <w:b/>
      <w:bCs/>
      <w:strike w:val="0"/>
      <w:dstrike w:val="0"/>
      <w:color w:val="000000"/>
      <w:u w:val="none"/>
      <w:effect w:val="none"/>
    </w:rPr>
  </w:style>
  <w:style w:type="paragraph" w:styleId="a">
    <w:name w:val="List"/>
    <w:basedOn w:val="a0"/>
    <w:rsid w:val="002B4666"/>
    <w:pPr>
      <w:widowControl w:val="0"/>
      <w:numPr>
        <w:numId w:val="1"/>
      </w:numPr>
      <w:tabs>
        <w:tab w:val="left" w:pos="0"/>
        <w:tab w:val="left" w:pos="567"/>
        <w:tab w:val="center" w:pos="1134"/>
      </w:tabs>
      <w:overflowPunct w:val="0"/>
      <w:autoSpaceDE w:val="0"/>
      <w:autoSpaceDN w:val="0"/>
      <w:adjustRightInd w:val="0"/>
      <w:spacing w:before="40" w:after="0" w:line="288" w:lineRule="auto"/>
      <w:jc w:val="both"/>
      <w:textAlignment w:val="baseline"/>
    </w:pPr>
    <w:rPr>
      <w:rFonts w:ascii="Times New Roman" w:eastAsia="Times New Roman" w:hAnsi="Times New Roman" w:cs="Times New Roman"/>
      <w:sz w:val="24"/>
      <w:szCs w:val="24"/>
      <w:lang w:eastAsia="ru-RU"/>
    </w:rPr>
  </w:style>
  <w:style w:type="paragraph" w:customStyle="1" w:styleId="af5">
    <w:name w:val="Пример"/>
    <w:basedOn w:val="a0"/>
    <w:rsid w:val="002B4666"/>
    <w:pPr>
      <w:widowControl w:val="0"/>
      <w:overflowPunct w:val="0"/>
      <w:autoSpaceDE w:val="0"/>
      <w:autoSpaceDN w:val="0"/>
      <w:adjustRightInd w:val="0"/>
      <w:spacing w:before="60" w:after="0" w:line="288" w:lineRule="auto"/>
      <w:jc w:val="both"/>
      <w:textAlignment w:val="baseline"/>
    </w:pPr>
    <w:rPr>
      <w:rFonts w:ascii="Times New Roman" w:eastAsia="Times New Roman" w:hAnsi="Times New Roman" w:cs="Times New Roman"/>
      <w:lang w:eastAsia="ru-RU"/>
    </w:rPr>
  </w:style>
  <w:style w:type="paragraph" w:styleId="af6">
    <w:name w:val="Note Heading"/>
    <w:basedOn w:val="a0"/>
    <w:next w:val="a0"/>
    <w:link w:val="af7"/>
    <w:autoRedefine/>
    <w:rsid w:val="002B4666"/>
    <w:pPr>
      <w:numPr>
        <w:ilvl w:val="12"/>
      </w:numPr>
      <w:spacing w:before="80" w:after="0" w:line="288" w:lineRule="auto"/>
      <w:jc w:val="center"/>
    </w:pPr>
    <w:rPr>
      <w:rFonts w:ascii="Times New Roman" w:eastAsia="Times New Roman" w:hAnsi="Times New Roman" w:cs="Times New Roman"/>
      <w:b/>
      <w:bCs/>
      <w:noProof/>
      <w:sz w:val="28"/>
      <w:szCs w:val="24"/>
      <w:lang w:eastAsia="ru-RU"/>
    </w:rPr>
  </w:style>
  <w:style w:type="character" w:customStyle="1" w:styleId="af7">
    <w:name w:val="Заголовок записки Знак"/>
    <w:basedOn w:val="a1"/>
    <w:link w:val="af6"/>
    <w:rsid w:val="002B4666"/>
    <w:rPr>
      <w:rFonts w:ascii="Times New Roman" w:eastAsia="Times New Roman" w:hAnsi="Times New Roman" w:cs="Times New Roman"/>
      <w:b/>
      <w:bCs/>
      <w:noProof/>
      <w:sz w:val="28"/>
      <w:szCs w:val="24"/>
      <w:lang w:eastAsia="ru-RU"/>
    </w:rPr>
  </w:style>
  <w:style w:type="paragraph" w:styleId="af8">
    <w:name w:val="Normal (Web)"/>
    <w:basedOn w:val="a0"/>
    <w:uiPriority w:val="99"/>
    <w:unhideWhenUsed/>
    <w:rsid w:val="002B466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9">
    <w:name w:val="Table Grid"/>
    <w:basedOn w:val="a2"/>
    <w:uiPriority w:val="99"/>
    <w:rsid w:val="002B466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0"/>
    <w:link w:val="23"/>
    <w:rsid w:val="002B4666"/>
    <w:pPr>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1"/>
    <w:link w:val="22"/>
    <w:rsid w:val="002B4666"/>
    <w:rPr>
      <w:rFonts w:ascii="Times New Roman" w:eastAsia="Times New Roman" w:hAnsi="Times New Roman" w:cs="Times New Roman"/>
      <w:sz w:val="20"/>
      <w:szCs w:val="20"/>
      <w:lang w:eastAsia="ru-RU"/>
    </w:rPr>
  </w:style>
  <w:style w:type="paragraph" w:styleId="afa">
    <w:name w:val="Subtitle"/>
    <w:basedOn w:val="a0"/>
    <w:link w:val="afb"/>
    <w:qFormat/>
    <w:rsid w:val="002B4666"/>
    <w:pPr>
      <w:spacing w:after="0" w:line="240" w:lineRule="auto"/>
      <w:jc w:val="center"/>
    </w:pPr>
    <w:rPr>
      <w:rFonts w:ascii="Times New Roman" w:eastAsia="Times New Roman" w:hAnsi="Times New Roman" w:cs="Times New Roman"/>
      <w:sz w:val="24"/>
      <w:szCs w:val="20"/>
      <w:lang w:eastAsia="ru-RU"/>
    </w:rPr>
  </w:style>
  <w:style w:type="character" w:customStyle="1" w:styleId="afb">
    <w:name w:val="Подзаголовок Знак"/>
    <w:basedOn w:val="a1"/>
    <w:link w:val="afa"/>
    <w:rsid w:val="002B4666"/>
    <w:rPr>
      <w:rFonts w:ascii="Times New Roman" w:eastAsia="Times New Roman" w:hAnsi="Times New Roman" w:cs="Times New Roman"/>
      <w:sz w:val="24"/>
      <w:szCs w:val="20"/>
      <w:lang w:eastAsia="ru-RU"/>
    </w:rPr>
  </w:style>
  <w:style w:type="paragraph" w:customStyle="1" w:styleId="12">
    <w:name w:val="Название1"/>
    <w:basedOn w:val="a0"/>
    <w:link w:val="afc"/>
    <w:uiPriority w:val="99"/>
    <w:qFormat/>
    <w:rsid w:val="002B4666"/>
    <w:pPr>
      <w:spacing w:after="0" w:line="240" w:lineRule="auto"/>
      <w:jc w:val="center"/>
    </w:pPr>
    <w:rPr>
      <w:rFonts w:ascii="Courier New" w:eastAsia="Times New Roman" w:hAnsi="Courier New" w:cs="Times New Roman"/>
      <w:sz w:val="28"/>
      <w:szCs w:val="20"/>
      <w:lang w:eastAsia="ru-RU"/>
    </w:rPr>
  </w:style>
  <w:style w:type="character" w:customStyle="1" w:styleId="afc">
    <w:name w:val="Название Знак"/>
    <w:link w:val="12"/>
    <w:uiPriority w:val="99"/>
    <w:rsid w:val="002B4666"/>
    <w:rPr>
      <w:rFonts w:ascii="Courier New" w:eastAsia="Times New Roman" w:hAnsi="Courier New" w:cs="Times New Roman"/>
      <w:sz w:val="28"/>
      <w:szCs w:val="20"/>
      <w:lang w:eastAsia="ru-RU"/>
    </w:rPr>
  </w:style>
  <w:style w:type="paragraph" w:styleId="31">
    <w:name w:val="Body Text Indent 3"/>
    <w:basedOn w:val="a0"/>
    <w:link w:val="32"/>
    <w:rsid w:val="002B4666"/>
    <w:pPr>
      <w:overflowPunct w:val="0"/>
      <w:autoSpaceDE w:val="0"/>
      <w:autoSpaceDN w:val="0"/>
      <w:adjustRightInd w:val="0"/>
      <w:spacing w:after="120" w:line="240" w:lineRule="auto"/>
      <w:ind w:left="283"/>
      <w:textAlignment w:val="baseline"/>
    </w:pPr>
    <w:rPr>
      <w:rFonts w:ascii="Times New Roman" w:eastAsia="Times New Roman" w:hAnsi="Times New Roman" w:cs="Times New Roman"/>
      <w:kern w:val="28"/>
      <w:sz w:val="16"/>
      <w:szCs w:val="16"/>
      <w:lang w:eastAsia="ru-RU"/>
    </w:rPr>
  </w:style>
  <w:style w:type="character" w:customStyle="1" w:styleId="32">
    <w:name w:val="Основной текст с отступом 3 Знак"/>
    <w:basedOn w:val="a1"/>
    <w:link w:val="31"/>
    <w:rsid w:val="002B4666"/>
    <w:rPr>
      <w:rFonts w:ascii="Times New Roman" w:eastAsia="Times New Roman" w:hAnsi="Times New Roman" w:cs="Times New Roman"/>
      <w:kern w:val="28"/>
      <w:sz w:val="16"/>
      <w:szCs w:val="16"/>
      <w:lang w:eastAsia="ru-RU"/>
    </w:rPr>
  </w:style>
  <w:style w:type="paragraph" w:styleId="afd">
    <w:name w:val="Body Text Indent"/>
    <w:basedOn w:val="a0"/>
    <w:link w:val="afe"/>
    <w:rsid w:val="002B4666"/>
    <w:pPr>
      <w:overflowPunct w:val="0"/>
      <w:autoSpaceDE w:val="0"/>
      <w:autoSpaceDN w:val="0"/>
      <w:adjustRightInd w:val="0"/>
      <w:spacing w:after="120" w:line="240" w:lineRule="auto"/>
      <w:ind w:left="283"/>
      <w:textAlignment w:val="baseline"/>
    </w:pPr>
    <w:rPr>
      <w:rFonts w:ascii="Times New Roman" w:eastAsia="Times New Roman" w:hAnsi="Times New Roman" w:cs="Times New Roman"/>
      <w:kern w:val="28"/>
      <w:sz w:val="24"/>
      <w:szCs w:val="20"/>
      <w:lang w:eastAsia="ru-RU"/>
    </w:rPr>
  </w:style>
  <w:style w:type="character" w:customStyle="1" w:styleId="afe">
    <w:name w:val="Основной текст с отступом Знак"/>
    <w:basedOn w:val="a1"/>
    <w:link w:val="afd"/>
    <w:rsid w:val="002B4666"/>
    <w:rPr>
      <w:rFonts w:ascii="Times New Roman" w:eastAsia="Times New Roman" w:hAnsi="Times New Roman" w:cs="Times New Roman"/>
      <w:kern w:val="28"/>
      <w:sz w:val="24"/>
      <w:szCs w:val="20"/>
      <w:lang w:eastAsia="ru-RU"/>
    </w:rPr>
  </w:style>
  <w:style w:type="character" w:styleId="aff">
    <w:name w:val="Strong"/>
    <w:uiPriority w:val="22"/>
    <w:qFormat/>
    <w:rsid w:val="002B4666"/>
    <w:rPr>
      <w:b/>
      <w:bCs/>
    </w:rPr>
  </w:style>
  <w:style w:type="paragraph" w:customStyle="1" w:styleId="aff0">
    <w:name w:val="Знак"/>
    <w:basedOn w:val="a0"/>
    <w:rsid w:val="002B4666"/>
    <w:pPr>
      <w:spacing w:line="240" w:lineRule="exact"/>
    </w:pPr>
    <w:rPr>
      <w:rFonts w:ascii="Verdana" w:eastAsia="Times New Roman" w:hAnsi="Verdana" w:cs="Verdana"/>
      <w:sz w:val="20"/>
      <w:szCs w:val="20"/>
      <w:lang w:val="en-US"/>
    </w:rPr>
  </w:style>
  <w:style w:type="paragraph" w:customStyle="1" w:styleId="13">
    <w:name w:val="Знак Знак Знак Знак Знак Знак Знак Знак Знак1"/>
    <w:basedOn w:val="a0"/>
    <w:uiPriority w:val="99"/>
    <w:semiHidden/>
    <w:rsid w:val="002B4666"/>
    <w:pPr>
      <w:spacing w:line="240" w:lineRule="exact"/>
      <w:jc w:val="both"/>
    </w:pPr>
    <w:rPr>
      <w:rFonts w:ascii="Times New Roman" w:eastAsia="Times New Roman" w:hAnsi="Times New Roman" w:cs="Times New Roman"/>
      <w:sz w:val="28"/>
      <w:szCs w:val="28"/>
      <w:lang w:val="en-US"/>
    </w:rPr>
  </w:style>
  <w:style w:type="paragraph" w:styleId="2">
    <w:name w:val="List Bullet 2"/>
    <w:basedOn w:val="a0"/>
    <w:uiPriority w:val="99"/>
    <w:rsid w:val="002B4666"/>
    <w:pPr>
      <w:widowControl w:val="0"/>
      <w:numPr>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aff1">
    <w:name w:val="Стиль"/>
    <w:rsid w:val="002B46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0"/>
    <w:rsid w:val="002B4666"/>
    <w:pPr>
      <w:spacing w:after="200" w:line="276" w:lineRule="auto"/>
      <w:ind w:left="720"/>
    </w:pPr>
    <w:rPr>
      <w:rFonts w:ascii="Calibri" w:eastAsia="Calibri" w:hAnsi="Calibri" w:cs="Calibri"/>
      <w:lang w:eastAsia="ru-RU"/>
    </w:rPr>
  </w:style>
  <w:style w:type="paragraph" w:customStyle="1" w:styleId="9">
    <w:name w:val="Знак Знак9"/>
    <w:basedOn w:val="a0"/>
    <w:semiHidden/>
    <w:rsid w:val="002B4666"/>
    <w:pPr>
      <w:spacing w:line="240" w:lineRule="exact"/>
    </w:pPr>
    <w:rPr>
      <w:rFonts w:ascii="Verdana" w:eastAsia="Times New Roman" w:hAnsi="Verdana" w:cs="Verdana"/>
      <w:sz w:val="20"/>
      <w:szCs w:val="20"/>
      <w:lang w:val="en-US"/>
    </w:rPr>
  </w:style>
  <w:style w:type="paragraph" w:customStyle="1" w:styleId="aff2">
    <w:name w:val="Мой"/>
    <w:basedOn w:val="af"/>
    <w:link w:val="aff3"/>
    <w:qFormat/>
    <w:rsid w:val="002B4666"/>
    <w:pPr>
      <w:suppressLineNumbers/>
      <w:spacing w:line="360" w:lineRule="auto"/>
      <w:ind w:firstLine="709"/>
    </w:pPr>
    <w:rPr>
      <w:szCs w:val="28"/>
    </w:rPr>
  </w:style>
  <w:style w:type="character" w:customStyle="1" w:styleId="aff3">
    <w:name w:val="Мой Знак"/>
    <w:link w:val="aff2"/>
    <w:rsid w:val="002B4666"/>
    <w:rPr>
      <w:rFonts w:ascii="Times New Roman" w:eastAsia="Times New Roman" w:hAnsi="Times New Roman" w:cs="Times New Roman"/>
      <w:sz w:val="28"/>
      <w:szCs w:val="28"/>
      <w:lang w:eastAsia="ru-RU"/>
    </w:rPr>
  </w:style>
  <w:style w:type="character" w:customStyle="1" w:styleId="apple-converted-space">
    <w:name w:val="apple-converted-space"/>
    <w:uiPriority w:val="99"/>
    <w:rsid w:val="002B4666"/>
  </w:style>
  <w:style w:type="paragraph" w:customStyle="1" w:styleId="aff4">
    <w:name w:val="Знак Знак Знак Знак Знак Знак Знак Знак Знак Знак"/>
    <w:basedOn w:val="a0"/>
    <w:semiHidden/>
    <w:rsid w:val="002B4666"/>
    <w:pPr>
      <w:spacing w:line="240" w:lineRule="exact"/>
      <w:jc w:val="both"/>
    </w:pPr>
    <w:rPr>
      <w:rFonts w:ascii="Times New Roman" w:eastAsia="Times New Roman" w:hAnsi="Times New Roman" w:cs="Times New Roman"/>
      <w:sz w:val="28"/>
      <w:szCs w:val="28"/>
      <w:lang w:val="en-US"/>
    </w:rPr>
  </w:style>
  <w:style w:type="paragraph" w:customStyle="1" w:styleId="aff5">
    <w:name w:val="Знак Знак Знак Знак Знак Знак Знак Знак Знак"/>
    <w:basedOn w:val="a0"/>
    <w:semiHidden/>
    <w:rsid w:val="002B4666"/>
    <w:pPr>
      <w:spacing w:line="240" w:lineRule="exact"/>
      <w:jc w:val="both"/>
    </w:pPr>
    <w:rPr>
      <w:rFonts w:ascii="Times New Roman" w:eastAsia="Times New Roman" w:hAnsi="Times New Roman" w:cs="Times New Roman"/>
      <w:sz w:val="28"/>
      <w:szCs w:val="20"/>
      <w:lang w:val="en-US"/>
    </w:rPr>
  </w:style>
  <w:style w:type="paragraph" w:styleId="aff6">
    <w:name w:val="endnote text"/>
    <w:basedOn w:val="a0"/>
    <w:link w:val="aff7"/>
    <w:rsid w:val="002B4666"/>
    <w:pPr>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character" w:customStyle="1" w:styleId="aff7">
    <w:name w:val="Текст концевой сноски Знак"/>
    <w:basedOn w:val="a1"/>
    <w:link w:val="aff6"/>
    <w:rsid w:val="002B4666"/>
    <w:rPr>
      <w:rFonts w:ascii="Times New Roman" w:eastAsia="Times New Roman" w:hAnsi="Times New Roman" w:cs="Times New Roman"/>
      <w:kern w:val="28"/>
      <w:sz w:val="20"/>
      <w:szCs w:val="20"/>
      <w:lang w:eastAsia="ru-RU"/>
    </w:rPr>
  </w:style>
  <w:style w:type="character" w:styleId="aff8">
    <w:name w:val="endnote reference"/>
    <w:rsid w:val="002B4666"/>
    <w:rPr>
      <w:vertAlign w:val="superscript"/>
    </w:rPr>
  </w:style>
  <w:style w:type="paragraph" w:styleId="33">
    <w:name w:val="Body Text 3"/>
    <w:basedOn w:val="a0"/>
    <w:link w:val="34"/>
    <w:rsid w:val="002B4666"/>
    <w:pPr>
      <w:overflowPunct w:val="0"/>
      <w:autoSpaceDE w:val="0"/>
      <w:autoSpaceDN w:val="0"/>
      <w:adjustRightInd w:val="0"/>
      <w:spacing w:after="120" w:line="240" w:lineRule="auto"/>
      <w:textAlignment w:val="baseline"/>
    </w:pPr>
    <w:rPr>
      <w:rFonts w:ascii="Times New Roman" w:eastAsia="Times New Roman" w:hAnsi="Times New Roman" w:cs="Times New Roman"/>
      <w:kern w:val="28"/>
      <w:sz w:val="16"/>
      <w:szCs w:val="16"/>
      <w:lang w:eastAsia="ru-RU"/>
    </w:rPr>
  </w:style>
  <w:style w:type="character" w:customStyle="1" w:styleId="34">
    <w:name w:val="Основной текст 3 Знак"/>
    <w:basedOn w:val="a1"/>
    <w:link w:val="33"/>
    <w:rsid w:val="002B4666"/>
    <w:rPr>
      <w:rFonts w:ascii="Times New Roman" w:eastAsia="Times New Roman" w:hAnsi="Times New Roman" w:cs="Times New Roman"/>
      <w:kern w:val="28"/>
      <w:sz w:val="16"/>
      <w:szCs w:val="16"/>
      <w:lang w:eastAsia="ru-RU"/>
    </w:rPr>
  </w:style>
  <w:style w:type="paragraph" w:styleId="aff9">
    <w:name w:val="Plain Text"/>
    <w:basedOn w:val="a0"/>
    <w:link w:val="affa"/>
    <w:rsid w:val="002B4666"/>
    <w:pPr>
      <w:spacing w:after="0" w:line="240" w:lineRule="auto"/>
    </w:pPr>
    <w:rPr>
      <w:rFonts w:ascii="Courier New" w:eastAsia="Times New Roman" w:hAnsi="Courier New" w:cs="Times New Roman"/>
      <w:sz w:val="20"/>
      <w:szCs w:val="20"/>
      <w:lang w:eastAsia="ru-RU"/>
    </w:rPr>
  </w:style>
  <w:style w:type="character" w:customStyle="1" w:styleId="affa">
    <w:name w:val="Текст Знак"/>
    <w:basedOn w:val="a1"/>
    <w:link w:val="aff9"/>
    <w:rsid w:val="002B4666"/>
    <w:rPr>
      <w:rFonts w:ascii="Courier New" w:eastAsia="Times New Roman" w:hAnsi="Courier New" w:cs="Times New Roman"/>
      <w:sz w:val="20"/>
      <w:szCs w:val="20"/>
      <w:lang w:eastAsia="ru-RU"/>
    </w:rPr>
  </w:style>
  <w:style w:type="paragraph" w:styleId="affb">
    <w:name w:val="caption"/>
    <w:basedOn w:val="a0"/>
    <w:next w:val="a0"/>
    <w:uiPriority w:val="99"/>
    <w:qFormat/>
    <w:rsid w:val="002B4666"/>
    <w:pPr>
      <w:widowControl w:val="0"/>
      <w:autoSpaceDE w:val="0"/>
      <w:autoSpaceDN w:val="0"/>
      <w:adjustRightInd w:val="0"/>
      <w:spacing w:before="120" w:after="120" w:line="240" w:lineRule="auto"/>
    </w:pPr>
    <w:rPr>
      <w:rFonts w:ascii="Times New Roman" w:eastAsia="Times New Roman" w:hAnsi="Times New Roman" w:cs="Times New Roman"/>
      <w:b/>
      <w:bCs/>
      <w:sz w:val="20"/>
      <w:szCs w:val="20"/>
      <w:lang w:eastAsia="ru-RU"/>
    </w:rPr>
  </w:style>
  <w:style w:type="paragraph" w:customStyle="1" w:styleId="affc">
    <w:name w:val="Чертежный"/>
    <w:link w:val="affd"/>
    <w:rsid w:val="002B4666"/>
    <w:pPr>
      <w:spacing w:after="0" w:line="240" w:lineRule="auto"/>
      <w:jc w:val="both"/>
    </w:pPr>
    <w:rPr>
      <w:rFonts w:ascii="ISOCPEUR" w:eastAsia="Times New Roman" w:hAnsi="ISOCPEUR" w:cs="Times New Roman"/>
      <w:i/>
      <w:sz w:val="28"/>
      <w:szCs w:val="20"/>
      <w:lang w:val="uk-UA" w:eastAsia="ru-RU"/>
    </w:rPr>
  </w:style>
  <w:style w:type="character" w:customStyle="1" w:styleId="affd">
    <w:name w:val="Чертежный Знак"/>
    <w:link w:val="affc"/>
    <w:rsid w:val="002B4666"/>
    <w:rPr>
      <w:rFonts w:ascii="ISOCPEUR" w:eastAsia="Times New Roman" w:hAnsi="ISOCPEUR" w:cs="Times New Roman"/>
      <w:i/>
      <w:sz w:val="28"/>
      <w:szCs w:val="20"/>
      <w:lang w:val="uk-UA" w:eastAsia="ru-RU"/>
    </w:rPr>
  </w:style>
  <w:style w:type="character" w:styleId="affe">
    <w:name w:val="Emphasis"/>
    <w:qFormat/>
    <w:rsid w:val="002B4666"/>
    <w:rPr>
      <w:i/>
      <w:iCs/>
    </w:rPr>
  </w:style>
  <w:style w:type="paragraph" w:customStyle="1" w:styleId="15">
    <w:name w:val="Обычный1"/>
    <w:rsid w:val="002B4666"/>
    <w:pPr>
      <w:spacing w:after="0" w:line="240" w:lineRule="auto"/>
    </w:pPr>
    <w:rPr>
      <w:rFonts w:ascii="Times New Roman" w:eastAsia="Times New Roman" w:hAnsi="Times New Roman" w:cs="Times New Roman"/>
      <w:sz w:val="20"/>
      <w:szCs w:val="20"/>
      <w:lang w:eastAsia="ru-RU"/>
    </w:rPr>
  </w:style>
  <w:style w:type="paragraph" w:styleId="16">
    <w:name w:val="toc 1"/>
    <w:basedOn w:val="a0"/>
    <w:next w:val="a0"/>
    <w:autoRedefine/>
    <w:uiPriority w:val="39"/>
    <w:rsid w:val="002B4666"/>
    <w:pPr>
      <w:overflowPunct w:val="0"/>
      <w:autoSpaceDE w:val="0"/>
      <w:autoSpaceDN w:val="0"/>
      <w:adjustRightInd w:val="0"/>
      <w:spacing w:after="0" w:line="240" w:lineRule="auto"/>
      <w:textAlignment w:val="baseline"/>
    </w:pPr>
    <w:rPr>
      <w:rFonts w:ascii="Times New Roman" w:eastAsia="Times New Roman" w:hAnsi="Times New Roman" w:cs="Times New Roman"/>
      <w:kern w:val="28"/>
      <w:sz w:val="24"/>
      <w:szCs w:val="20"/>
      <w:lang w:eastAsia="ru-RU"/>
    </w:rPr>
  </w:style>
  <w:style w:type="paragraph" w:styleId="24">
    <w:name w:val="toc 2"/>
    <w:basedOn w:val="a0"/>
    <w:next w:val="a0"/>
    <w:autoRedefine/>
    <w:uiPriority w:val="39"/>
    <w:rsid w:val="002B4666"/>
    <w:pPr>
      <w:overflowPunct w:val="0"/>
      <w:autoSpaceDE w:val="0"/>
      <w:autoSpaceDN w:val="0"/>
      <w:adjustRightInd w:val="0"/>
      <w:spacing w:after="0" w:line="240" w:lineRule="auto"/>
      <w:ind w:left="240"/>
      <w:textAlignment w:val="baseline"/>
    </w:pPr>
    <w:rPr>
      <w:rFonts w:ascii="Times New Roman" w:eastAsia="Times New Roman" w:hAnsi="Times New Roman" w:cs="Times New Roman"/>
      <w:kern w:val="28"/>
      <w:sz w:val="24"/>
      <w:szCs w:val="20"/>
      <w:lang w:eastAsia="ru-RU"/>
    </w:rPr>
  </w:style>
  <w:style w:type="paragraph" w:styleId="35">
    <w:name w:val="toc 3"/>
    <w:basedOn w:val="a0"/>
    <w:next w:val="a0"/>
    <w:autoRedefine/>
    <w:uiPriority w:val="39"/>
    <w:rsid w:val="002B4666"/>
    <w:pPr>
      <w:overflowPunct w:val="0"/>
      <w:autoSpaceDE w:val="0"/>
      <w:autoSpaceDN w:val="0"/>
      <w:adjustRightInd w:val="0"/>
      <w:spacing w:after="0" w:line="240" w:lineRule="auto"/>
      <w:ind w:left="480"/>
      <w:textAlignment w:val="baseline"/>
    </w:pPr>
    <w:rPr>
      <w:rFonts w:ascii="Times New Roman" w:eastAsia="Times New Roman" w:hAnsi="Times New Roman" w:cs="Times New Roman"/>
      <w:kern w:val="28"/>
      <w:sz w:val="24"/>
      <w:szCs w:val="20"/>
      <w:lang w:eastAsia="ru-RU"/>
    </w:rPr>
  </w:style>
  <w:style w:type="paragraph" w:styleId="25">
    <w:name w:val="Body Text 2"/>
    <w:basedOn w:val="a0"/>
    <w:link w:val="26"/>
    <w:uiPriority w:val="99"/>
    <w:unhideWhenUsed/>
    <w:rsid w:val="002B4666"/>
    <w:pPr>
      <w:overflowPunct w:val="0"/>
      <w:autoSpaceDE w:val="0"/>
      <w:autoSpaceDN w:val="0"/>
      <w:adjustRightInd w:val="0"/>
      <w:spacing w:after="120" w:line="480" w:lineRule="auto"/>
      <w:textAlignment w:val="baseline"/>
    </w:pPr>
    <w:rPr>
      <w:rFonts w:ascii="Times New Roman" w:eastAsia="Times New Roman" w:hAnsi="Times New Roman" w:cs="Times New Roman"/>
      <w:kern w:val="28"/>
      <w:sz w:val="24"/>
      <w:szCs w:val="20"/>
      <w:lang w:eastAsia="ru-RU"/>
    </w:rPr>
  </w:style>
  <w:style w:type="character" w:customStyle="1" w:styleId="26">
    <w:name w:val="Основной текст 2 Знак"/>
    <w:basedOn w:val="a1"/>
    <w:link w:val="25"/>
    <w:uiPriority w:val="99"/>
    <w:rsid w:val="002B4666"/>
    <w:rPr>
      <w:rFonts w:ascii="Times New Roman" w:eastAsia="Times New Roman" w:hAnsi="Times New Roman" w:cs="Times New Roman"/>
      <w:kern w:val="28"/>
      <w:sz w:val="24"/>
      <w:szCs w:val="20"/>
      <w:lang w:eastAsia="ru-RU"/>
    </w:rPr>
  </w:style>
  <w:style w:type="character" w:customStyle="1" w:styleId="dash041e0431044b0447043d044b0439char">
    <w:name w:val="dash041e_0431_044b_0447_043d_044b_0439__char"/>
    <w:basedOn w:val="a1"/>
    <w:rsid w:val="002B4666"/>
  </w:style>
  <w:style w:type="character" w:styleId="afff">
    <w:name w:val="Book Title"/>
    <w:uiPriority w:val="33"/>
    <w:qFormat/>
    <w:rsid w:val="002B4666"/>
    <w:rPr>
      <w:b/>
      <w:bCs/>
      <w:i/>
      <w:iCs/>
      <w:spacing w:val="5"/>
    </w:rPr>
  </w:style>
  <w:style w:type="paragraph" w:customStyle="1" w:styleId="afff0">
    <w:name w:val="a"/>
    <w:basedOn w:val="a0"/>
    <w:uiPriority w:val="99"/>
    <w:rsid w:val="002B4666"/>
    <w:pPr>
      <w:spacing w:before="100" w:beforeAutospacing="1" w:after="100" w:afterAutospacing="1" w:line="240" w:lineRule="auto"/>
    </w:pPr>
    <w:rPr>
      <w:rFonts w:ascii="Arial Unicode MS" w:eastAsia="Arial Unicode MS" w:hAnsi="Arial Unicode MS" w:cs="Arial Unicode MS" w:hint="eastAsia"/>
      <w:sz w:val="24"/>
      <w:szCs w:val="24"/>
      <w:lang w:eastAsia="ru-RU"/>
    </w:rPr>
  </w:style>
  <w:style w:type="paragraph" w:customStyle="1" w:styleId="17">
    <w:name w:val="Текст1"/>
    <w:basedOn w:val="a0"/>
    <w:rsid w:val="002B4666"/>
    <w:pPr>
      <w:spacing w:after="0" w:line="240" w:lineRule="auto"/>
    </w:pPr>
    <w:rPr>
      <w:rFonts w:ascii="Courier New" w:eastAsia="Times New Roman" w:hAnsi="Courier New" w:cs="Times New Roman"/>
      <w:b/>
      <w:shadow/>
      <w:sz w:val="20"/>
      <w:szCs w:val="20"/>
      <w:lang w:eastAsia="ru-RU"/>
    </w:rPr>
  </w:style>
  <w:style w:type="paragraph" w:customStyle="1" w:styleId="27">
    <w:name w:val="Заголовок2"/>
    <w:basedOn w:val="a0"/>
    <w:rsid w:val="002B4666"/>
    <w:pPr>
      <w:widowControl w:val="0"/>
      <w:spacing w:after="0" w:line="240" w:lineRule="auto"/>
      <w:jc w:val="center"/>
    </w:pPr>
    <w:rPr>
      <w:rFonts w:ascii="Times New Roman" w:eastAsia="Times New Roman" w:hAnsi="Times New Roman" w:cs="Times New Roman"/>
      <w:b/>
      <w:i/>
      <w:sz w:val="32"/>
      <w:szCs w:val="20"/>
      <w:lang w:eastAsia="ru-RU"/>
    </w:rPr>
  </w:style>
  <w:style w:type="paragraph" w:styleId="afff1">
    <w:name w:val="TOC Heading"/>
    <w:basedOn w:val="1"/>
    <w:next w:val="a0"/>
    <w:uiPriority w:val="39"/>
    <w:unhideWhenUsed/>
    <w:qFormat/>
    <w:rsid w:val="002B4666"/>
    <w:pPr>
      <w:keepLines/>
      <w:overflowPunct/>
      <w:autoSpaceDE/>
      <w:autoSpaceDN/>
      <w:adjustRightInd/>
      <w:spacing w:after="0" w:line="259" w:lineRule="auto"/>
      <w:textAlignment w:val="auto"/>
      <w:outlineLvl w:val="9"/>
    </w:pPr>
    <w:rPr>
      <w:rFonts w:ascii="Calibri Light" w:hAnsi="Calibri Light"/>
      <w:b w:val="0"/>
      <w:bCs w:val="0"/>
      <w:color w:val="2E74B5"/>
      <w:kern w:val="0"/>
    </w:rPr>
  </w:style>
  <w:style w:type="paragraph" w:styleId="afff2">
    <w:name w:val="No Spacing"/>
    <w:uiPriority w:val="99"/>
    <w:qFormat/>
    <w:rsid w:val="002B4666"/>
    <w:pPr>
      <w:spacing w:after="0" w:line="240" w:lineRule="auto"/>
    </w:pPr>
    <w:rPr>
      <w:rFonts w:ascii="Calibri" w:eastAsia="Times New Roman" w:hAnsi="Calibri" w:cs="Calibri"/>
      <w:lang w:eastAsia="ru-RU"/>
    </w:rPr>
  </w:style>
  <w:style w:type="table" w:customStyle="1" w:styleId="18">
    <w:name w:val="Сетка таблицы1"/>
    <w:basedOn w:val="a2"/>
    <w:next w:val="af9"/>
    <w:uiPriority w:val="39"/>
    <w:rsid w:val="00FC3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oskainfo.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40</Pages>
  <Words>11507</Words>
  <Characters>65595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Ященко</dc:creator>
  <cp:keywords/>
  <dc:description/>
  <cp:lastModifiedBy>79817689859</cp:lastModifiedBy>
  <cp:revision>10</cp:revision>
  <dcterms:created xsi:type="dcterms:W3CDTF">2022-04-19T18:18:00Z</dcterms:created>
  <dcterms:modified xsi:type="dcterms:W3CDTF">2022-06-05T19:16:00Z</dcterms:modified>
</cp:coreProperties>
</file>