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1F30" w14:textId="42A3B278" w:rsidR="009408E4" w:rsidRPr="00E32D8C" w:rsidRDefault="009408E4" w:rsidP="009408E4">
      <w:pPr>
        <w:keepNext/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r w:rsidRPr="00D80B13">
        <w:rPr>
          <w:rFonts w:eastAsia="Calibri"/>
          <w:b/>
          <w:bCs/>
          <w:sz w:val="28"/>
          <w:szCs w:val="28"/>
        </w:rPr>
        <w:t xml:space="preserve">Практическое занятие 5.  </w:t>
      </w:r>
      <w:r w:rsidRPr="00D80B13">
        <w:rPr>
          <w:b/>
          <w:color w:val="000000"/>
          <w:sz w:val="28"/>
          <w:szCs w:val="28"/>
          <w:shd w:val="clear" w:color="auto" w:fill="FFFFFF"/>
        </w:rPr>
        <w:t>Методы управления персоналом. Планирование потребности, отбор, адаптация и аттестация персонала</w:t>
      </w:r>
      <w:r>
        <w:rPr>
          <w:b/>
          <w:sz w:val="28"/>
          <w:szCs w:val="28"/>
        </w:rPr>
        <w:t>.</w:t>
      </w:r>
    </w:p>
    <w:bookmarkEnd w:id="0"/>
    <w:p w14:paraId="363121D8" w14:textId="77777777" w:rsidR="009408E4" w:rsidRPr="00D80B13" w:rsidRDefault="009408E4" w:rsidP="009408E4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D80B13">
        <w:rPr>
          <w:rFonts w:eastAsia="Calibri"/>
          <w:b/>
          <w:bCs/>
          <w:sz w:val="28"/>
          <w:szCs w:val="28"/>
        </w:rPr>
        <w:t>Продолжительность: 4 акад. часа</w:t>
      </w:r>
    </w:p>
    <w:p w14:paraId="15EC3828" w14:textId="77777777" w:rsidR="009408E4" w:rsidRPr="00D80B13" w:rsidRDefault="009408E4" w:rsidP="009408E4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14:paraId="22332475" w14:textId="77777777" w:rsidR="009408E4" w:rsidRPr="00D80B13" w:rsidRDefault="009408E4" w:rsidP="009408E4">
      <w:pPr>
        <w:keepNext/>
        <w:spacing w:after="0" w:line="240" w:lineRule="auto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В начале занятия обсуждаются лекционные вопросы лекции № 5 «</w:t>
      </w:r>
      <w:r w:rsidRPr="00D80B13">
        <w:rPr>
          <w:color w:val="000000"/>
          <w:sz w:val="28"/>
          <w:szCs w:val="28"/>
          <w:shd w:val="clear" w:color="auto" w:fill="FFFFFF"/>
        </w:rPr>
        <w:t>Методы управления персоналом. Планирование потребности, отбор, адаптация и аттестация персонала</w:t>
      </w:r>
      <w:r w:rsidRPr="00D80B13">
        <w:rPr>
          <w:sz w:val="28"/>
          <w:szCs w:val="28"/>
        </w:rPr>
        <w:t>».</w:t>
      </w:r>
    </w:p>
    <w:p w14:paraId="1F0A72C0" w14:textId="77777777" w:rsidR="009408E4" w:rsidRPr="00D80B13" w:rsidRDefault="009408E4" w:rsidP="009408E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Методы обучения – учебная дискуссия, метод иллюстраций.</w:t>
      </w:r>
    </w:p>
    <w:p w14:paraId="6EE0E5D8" w14:textId="77777777" w:rsidR="009408E4" w:rsidRPr="00D80B13" w:rsidRDefault="009408E4" w:rsidP="009408E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Средства обучения – вербальные, визуальные, символические.</w:t>
      </w:r>
    </w:p>
    <w:p w14:paraId="44DE9537" w14:textId="77777777" w:rsidR="009408E4" w:rsidRPr="00D80B13" w:rsidRDefault="009408E4" w:rsidP="009408E4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Интерактивные формы обучения – дебаты.</w:t>
      </w:r>
    </w:p>
    <w:p w14:paraId="2A0F41AA" w14:textId="77777777" w:rsidR="009408E4" w:rsidRDefault="009408E4" w:rsidP="009408E4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2656D2B4" w14:textId="77777777" w:rsidR="009408E4" w:rsidRPr="00192647" w:rsidRDefault="009408E4" w:rsidP="009408E4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Базаров, Т. Ю. Психология управления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учебник и практикум для вузов / Т. Ю. Базаров. —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>, 2022. — 381 с. — (Высшее образование). — ISBN 978-5-534-02345-9. — URL: </w:t>
      </w:r>
      <w:hyperlink r:id="rId5" w:tgtFrame="_blank" w:history="1">
        <w:r w:rsidRPr="001926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https://urait.ru/bcode/488970</w:t>
        </w:r>
      </w:hyperlink>
      <w:r w:rsidRPr="00192647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6BDE02DA" w14:textId="77777777" w:rsidR="009408E4" w:rsidRPr="00C71F6B" w:rsidRDefault="009408E4" w:rsidP="00940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Водопьянова, Н. Е. Психология управления персоналом. Психическое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выгорание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учебное пособие для вузов / Н. Е. Водопьянова, Е. С.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Старченкова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. — 3-е изд.,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испр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>, 2022. — 299 с. — (Высшее образование). — ISBN 978-5-534-07711-7. — URL : </w:t>
      </w:r>
      <w:hyperlink r:id="rId6" w:tgtFrame="_blank" w:history="1">
        <w:r w:rsidRPr="001926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https://urait.ru/bcode/492274</w:t>
        </w:r>
      </w:hyperlink>
      <w:r w:rsidRPr="00192647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3F205FA1" w14:textId="77777777" w:rsidR="009408E4" w:rsidRPr="00D9155B" w:rsidRDefault="009408E4" w:rsidP="00940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Коноваленко, М. Ю. Психология управления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М. Ю. Коноваленко, А. А. Соломатин. — 2-е изд.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369 с. — (Высшее образование). — ISBN 978-5-534-01091-6. — URL : </w:t>
      </w:r>
      <w:hyperlink r:id="rId7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https://urait.ru/bcode/489014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580175D5" w14:textId="77777777" w:rsidR="009408E4" w:rsidRPr="00D9155B" w:rsidRDefault="009408E4" w:rsidP="00940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Психология управления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Е. И. Рогов [и др.] ; под общей редакцией Е. И. Рогова.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350 с. — (Высшее образование). — ISBN 978-5-534-03827-9. — URL: </w:t>
      </w:r>
      <w:hyperlink r:id="rId8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https://urait.ru/bcode/498843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4B125E1F" w14:textId="77777777" w:rsidR="009408E4" w:rsidRPr="00C71F6B" w:rsidRDefault="009408E4" w:rsidP="00940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Селезнева, Е. В. Психология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управления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и практикум для вузов / Е. В. Селезнева.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373 с. — (Высшее образование). — ISBN 978-5-9916-8378-4. — URL : </w:t>
      </w:r>
      <w:hyperlink r:id="rId9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https://urait.ru/bcode/489357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1AB19AC3" w14:textId="77777777" w:rsidR="009408E4" w:rsidRPr="00D9155B" w:rsidRDefault="009408E4" w:rsidP="00940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Управление персоналом в социальной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работе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Т. В.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Бюндюгова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[и др.] ; под редакцией М. В. Воронцовой.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378 с. — (Высшее образование). — ISBN 978-5-534-13772-9. — URL : </w:t>
      </w:r>
      <w:hyperlink r:id="rId10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https://urait.ru/bcode/496729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2A8AF9F7" w14:textId="77777777" w:rsidR="009408E4" w:rsidRPr="00E32D8C" w:rsidRDefault="009408E4" w:rsidP="00940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Чернова, Г. Р. Психология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управления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Г. Р. Чернова, Л. Ю. </w:t>
      </w:r>
      <w:r w:rsidRPr="00D9155B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Соломина, В. И.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Хямяляйнен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испр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193 с. — (Профессиональное образование). — ISBN 978-5-534-10468-4. — URL : </w:t>
      </w:r>
      <w:hyperlink r:id="rId11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https://urait.ru/bcode/494464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30A44B61" w14:textId="77777777" w:rsidR="009408E4" w:rsidRPr="00E32D8C" w:rsidRDefault="009408E4" w:rsidP="009408E4">
      <w:pPr>
        <w:pStyle w:val="a3"/>
        <w:spacing w:after="0" w:line="240" w:lineRule="auto"/>
        <w:ind w:left="1440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5474C78C" w14:textId="77777777" w:rsidR="00712F16" w:rsidRDefault="00712F16"/>
    <w:sectPr w:rsidR="0071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F7EA0"/>
    <w:multiLevelType w:val="hybridMultilevel"/>
    <w:tmpl w:val="4146AB86"/>
    <w:lvl w:ilvl="0" w:tplc="8FF2A5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05"/>
    <w:rsid w:val="00177D05"/>
    <w:rsid w:val="001F01EF"/>
    <w:rsid w:val="002935E5"/>
    <w:rsid w:val="00712F16"/>
    <w:rsid w:val="0094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8921"/>
  <w15:chartTrackingRefBased/>
  <w15:docId w15:val="{AAB0282C-075D-44B7-970B-B4B42DF8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8E4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08E4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9408E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rait.ru%2Fbcode%2F498843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rait.ru%2Fbcode%2F489014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ait.ru%2Fbcode%2F492274&amp;cc_key=" TargetMode="External"/><Relationship Id="rId11" Type="http://schemas.openxmlformats.org/officeDocument/2006/relationships/hyperlink" Target="https://vk.com/away.php?to=https%3A%2F%2Furait.ru%2Fbcode%2F494464&amp;cc_key=" TargetMode="External"/><Relationship Id="rId5" Type="http://schemas.openxmlformats.org/officeDocument/2006/relationships/hyperlink" Target="https://vk.com/away.php?to=https%3A%2F%2Furait.ru%2Fbcode%2F488970&amp;cc_key=" TargetMode="External"/><Relationship Id="rId10" Type="http://schemas.openxmlformats.org/officeDocument/2006/relationships/hyperlink" Target="https://vk.com/away.php?to=https%3A%2F%2Furait.ru%2Fbcode%2F49672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rait.ru%2Fbcode%2F48935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2023-12-03T16:43:00Z</dcterms:created>
  <dcterms:modified xsi:type="dcterms:W3CDTF">2023-12-03T16:44:00Z</dcterms:modified>
</cp:coreProperties>
</file>