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2B0" w:rsidRPr="00D752B0" w:rsidRDefault="00D752B0" w:rsidP="00D752B0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Toc138788580"/>
      <w:r w:rsidRPr="00D752B0">
        <w:rPr>
          <w:rFonts w:ascii="Times New Roman" w:eastAsia="Calibri" w:hAnsi="Times New Roman" w:cs="Times New Roman"/>
          <w:b/>
          <w:sz w:val="28"/>
          <w:szCs w:val="28"/>
        </w:rPr>
        <w:t>Лекция 1. Коммуникации в организации, базовая модель, виды и уровни. Методики межличностного делового общения с применением профессиональных средств и современных коммуникативных технологий. Методики анализа коммуникаций в организации</w:t>
      </w:r>
      <w:bookmarkEnd w:id="0"/>
      <w:r w:rsidRPr="00D752B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752B0" w:rsidRPr="00D752B0" w:rsidRDefault="00D752B0" w:rsidP="00D752B0">
      <w:pPr>
        <w:spacing w:after="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spellStart"/>
      <w:r w:rsidRPr="00D752B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Барнарду</w:t>
      </w:r>
      <w:proofErr w:type="spellEnd"/>
      <w:r w:rsidRPr="00D752B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коммуникация -- это главным образом то, что передается источником (представителем администрации) получателю (подчиненному).</w:t>
      </w:r>
    </w:p>
    <w:p w:rsidR="00D752B0" w:rsidRPr="00D752B0" w:rsidRDefault="00D752B0" w:rsidP="00D752B0">
      <w:pPr>
        <w:spacing w:after="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52B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Барнард</w:t>
      </w:r>
      <w:proofErr w:type="spellEnd"/>
      <w:r w:rsidRPr="00D75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сформулировал ряд принципов коммуникации в организациях:</w:t>
      </w:r>
    </w:p>
    <w:p w:rsidR="00D752B0" w:rsidRPr="00D752B0" w:rsidRDefault="00D752B0" w:rsidP="00D752B0">
      <w:pPr>
        <w:numPr>
          <w:ilvl w:val="0"/>
          <w:numId w:val="1"/>
        </w:numPr>
        <w:spacing w:after="0" w:line="240" w:lineRule="auto"/>
        <w:ind w:left="1134"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2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каналы коммуникации должны быть четко заданы схемой структуры организации;</w:t>
      </w:r>
    </w:p>
    <w:p w:rsidR="00D752B0" w:rsidRPr="00D752B0" w:rsidRDefault="00D752B0" w:rsidP="00D752B0">
      <w:pPr>
        <w:numPr>
          <w:ilvl w:val="0"/>
          <w:numId w:val="1"/>
        </w:numPr>
        <w:spacing w:after="0" w:line="240" w:lineRule="auto"/>
        <w:ind w:left="1134"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2B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следует допускать действий в «обход» формальных каналов;</w:t>
      </w:r>
    </w:p>
    <w:p w:rsidR="00D752B0" w:rsidRPr="00D752B0" w:rsidRDefault="00D752B0" w:rsidP="00D752B0">
      <w:pPr>
        <w:numPr>
          <w:ilvl w:val="0"/>
          <w:numId w:val="1"/>
        </w:numPr>
        <w:spacing w:after="0" w:line="240" w:lineRule="auto"/>
        <w:ind w:left="1134" w:right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752B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каждого члена организации должны существовать формальные каналы коммуникации, каждый должен быть кому-то подотчетен и кому-то подчиняться.</w:t>
      </w:r>
    </w:p>
    <w:p w:rsidR="00D752B0" w:rsidRPr="00D752B0" w:rsidRDefault="00D752B0" w:rsidP="00D752B0">
      <w:pPr>
        <w:spacing w:after="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2B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школа человеческих отношений исходила из того, что люди не просто функционируют, а живут в организации, постоянно общаются друг с другом, обмениваются своими представлениями, ожиданиями, формируют общие интересы. Эта их жизнь гораздо шире чисто производственных функций. В организации образуется неформальная группа, которая стихийно вырабатывает собственные нормы поведения. Для человека эта группа исключительно важна: в ней он удовлетворяет свои социальные потребности -- в общении, уважении. Но, придя в группу, человек попадает в зависимость от нее, вынужден подчиняться ее внутренним законам. И управление должно учитывать психологическую организацию группы, например, воздействовать на поведение ее членов через лидера, предоставлять возможность каждому получать требуемую им «дозу» уважения, больше заинтересовывать, чем принуждать и т. д.</w:t>
      </w:r>
    </w:p>
    <w:p w:rsidR="00D752B0" w:rsidRPr="00D752B0" w:rsidRDefault="00D752B0" w:rsidP="00D752B0">
      <w:pPr>
        <w:spacing w:after="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75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60--70-е годы ХХ века начался процесс интеграции концепций школ научного управления и человеческих отношений. Это было результатом постепенного осознания того факта, что принципы первой школы в наибольшей степени подходят для одних типов организаций, в то время как другим типам организационной структуры соответствуют концепции второй школы. Сформировавшаяся в результате </w:t>
      </w:r>
      <w:r w:rsidRPr="00D752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школа социальных систем</w:t>
      </w:r>
      <w:r w:rsidRPr="00D75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отличается большей эклектичностью. Так, основатели этой школы утверждают, что их теоретический подход применим ко всем живым (к любым биологическим и социальным) системам, являясь, таким образом, общей теорией систем. Ее представители трактуют </w:t>
      </w:r>
      <w:r w:rsidRPr="00D752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организацию как систему взаимосвязанных элементов </w:t>
      </w:r>
      <w:r w:rsidRPr="00D752B0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качестве ключевого фактора достижения максимальной эффективности</w:t>
      </w:r>
      <w:r w:rsidRPr="00D752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752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</w:t>
      </w:r>
      <w:r w:rsidRPr="00D752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их согласованное функционирование.</w:t>
      </w:r>
    </w:p>
    <w:p w:rsidR="00D752B0" w:rsidRPr="00D752B0" w:rsidRDefault="00D752B0" w:rsidP="00D752B0">
      <w:pPr>
        <w:spacing w:after="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Эмпирическая база этой школы шире, чем у школ научного управления и человеческих отношений, которые изучали в основном </w:t>
      </w:r>
      <w:r w:rsidRPr="00D752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фабрики. Представители системной школы, напротив, исследовали многие типы организаций: школы, армейские подразделения, больницы, тюрьмы, а также различные виды фирм.</w:t>
      </w:r>
    </w:p>
    <w:p w:rsidR="00D752B0" w:rsidRPr="00D752B0" w:rsidRDefault="00D752B0" w:rsidP="00D752B0">
      <w:pPr>
        <w:spacing w:after="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отличие от своих предшественниц, выросших в основном из практического опыта и эмпирических исследований, школа социальных систем имела теоретическую базу -- </w:t>
      </w:r>
      <w:r w:rsidRPr="00D752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общую теорию систем</w:t>
      </w:r>
      <w:r w:rsidRPr="00D752B0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Эта теория оказала огромное влияние на современную научную мысль, в особенности на общественные науки.</w:t>
      </w:r>
    </w:p>
    <w:p w:rsidR="00D752B0" w:rsidRPr="00D752B0" w:rsidRDefault="00D752B0" w:rsidP="00D752B0">
      <w:pPr>
        <w:spacing w:after="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2B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Теоретики этой школы рассматривают любую систему как совокупность взаимозависимых и взаимосвязанных частей. Существенным элементом любой системы являются коммуникации, связывающие части системы и способствующие их взаимозависимости.</w:t>
      </w:r>
    </w:p>
    <w:p w:rsidR="00D752B0" w:rsidRPr="00D752B0" w:rsidRDefault="00D752B0" w:rsidP="00D752B0">
      <w:pPr>
        <w:spacing w:after="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2B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Центральным моментом школы социальных систем является утверждение о том, что целое больше суммы составляющих его частей. Системный подход сменил атомистический (поэлементный). Основная посылка атомистического подхода состояла в том, что целое можно понять, разбив его на части и изучив каждую часть в отдельности. Предполагалось, что целое является просто суммой своих частей. Так упускались из виду сложные взаимосвязи между частями целого. Для теории систем, напротив, характерна именно «философия целостности».</w:t>
      </w:r>
    </w:p>
    <w:p w:rsidR="00D752B0" w:rsidRPr="00D752B0" w:rsidRDefault="00D752B0" w:rsidP="00D752B0">
      <w:pPr>
        <w:spacing w:after="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2B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Любая система представляет собой набор элементов, в той или иной степени структурированных и отделенных от внешней среды границей.</w:t>
      </w:r>
    </w:p>
    <w:p w:rsidR="00D752B0" w:rsidRPr="00D752B0" w:rsidRDefault="00D752B0" w:rsidP="00D752B0">
      <w:pPr>
        <w:spacing w:after="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2B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социальных систем особенно большое внимание уделяет открытым системам, поскольку большинство организаций являются относительно открытыми. Что подразумевается под открытой и закрытой системами?</w:t>
      </w:r>
    </w:p>
    <w:p w:rsidR="00D752B0" w:rsidRPr="00D752B0" w:rsidRDefault="00D752B0" w:rsidP="00D752B0">
      <w:pPr>
        <w:spacing w:after="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2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Закрытая система</w:t>
      </w:r>
      <w:r w:rsidRPr="00D75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 изолирована от внешней среды, то есть не обменивается с ней информацией и энергией.</w:t>
      </w:r>
    </w:p>
    <w:p w:rsidR="00D752B0" w:rsidRPr="00D752B0" w:rsidRDefault="00D752B0" w:rsidP="00D752B0">
      <w:pPr>
        <w:spacing w:after="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Напротив, </w:t>
      </w:r>
      <w:r w:rsidRPr="00D752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открытая система</w:t>
      </w:r>
      <w:r w:rsidRPr="00D75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непрерывно обменивается информацией с внешней средой. Она получает информацию извне, перерабатывает ее и выдает конечный продукт опять во внешнюю среду.</w:t>
      </w:r>
    </w:p>
    <w:p w:rsidR="00D752B0" w:rsidRPr="00D752B0" w:rsidRDefault="00D752B0" w:rsidP="00D752B0">
      <w:pPr>
        <w:spacing w:after="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Открытая система использует механизм обратной связи для того, чтобы придать определенную степень саморегулирования, обеспечить постоянную корректировку отклонений от состояния равновесия. Такой механизм помогает системе достичь и сохранять устойчивое равновесие, при котором некоторые ее параметры поддерживаются постоянными, несмотря на обмен информацией.</w:t>
      </w:r>
    </w:p>
    <w:p w:rsidR="00D752B0" w:rsidRPr="00D752B0" w:rsidRDefault="00D752B0" w:rsidP="00D752B0">
      <w:pPr>
        <w:spacing w:after="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2B0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Считается, что большинство «живых» систем, в том числе человек, в отличие от «физических» систем являются открытыми, а не закрытыми. Несомненно, большинство коммуникационных систем, включая организации, являются относительно открытыми.</w:t>
      </w:r>
    </w:p>
    <w:p w:rsidR="00D752B0" w:rsidRPr="00D752B0" w:rsidRDefault="00D752B0" w:rsidP="00D752B0">
      <w:pPr>
        <w:spacing w:after="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2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Открытость системы означает</w:t>
      </w:r>
      <w:r w:rsidRPr="00D752B0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быстрые изменения внешней среды приводят к соответствующим быстрым изменениям в самой организации. В теории открытых систем организацию рассматривают как непрерывно изменяющуюся систему в отличие от подхода школы человеческих отношений, не допускавшего подобных изменений.</w:t>
      </w:r>
    </w:p>
    <w:p w:rsidR="00D752B0" w:rsidRPr="00D752B0" w:rsidRDefault="00D752B0" w:rsidP="00D752B0">
      <w:pPr>
        <w:spacing w:after="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теоретики школы социальных систем рассматривают организацию как открытую систему, связанную входами и выходами с внешней средой. До середины 60-х годов большинство ученых, занимавшихся проблемами организации, пытались найти факторы, объяснявшие поведение организации и ее членов, </w:t>
      </w:r>
      <w:r w:rsidRPr="00D752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внутри самой системы</w:t>
      </w:r>
      <w:r w:rsidRPr="00D752B0">
        <w:rPr>
          <w:rFonts w:ascii="Times New Roman" w:eastAsia="Times New Roman" w:hAnsi="Times New Roman" w:cs="Times New Roman"/>
          <w:sz w:val="28"/>
          <w:szCs w:val="28"/>
          <w:lang w:eastAsia="ru-RU"/>
        </w:rPr>
        <w:t>. Их анализ не выходил обычно за рамки организации. Ее рассматривали как изолированное целое, уделяя мало внимания внешней среде и протекающим в ней процессам как возможному объяснению изменений внутри организации. В концепции открытых систем подчеркивается значимость внешней среды и предпринимаются попытки дать классификацию различных ее типов. Открытость системы, понятая как интенсивность обмена информацией с внешней средой, стала рассматриваться как важный параметр при исследовании организаций.</w:t>
      </w:r>
    </w:p>
    <w:p w:rsidR="00D752B0" w:rsidRPr="00D752B0" w:rsidRDefault="00D752B0" w:rsidP="00D752B0">
      <w:pPr>
        <w:spacing w:after="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как организация получает информацию, вещество и энергию из внешней среды и после их переработки выдает результат вовне, то изменения во внешней среде непрерывно воздействуют </w:t>
      </w:r>
      <w:proofErr w:type="gramStart"/>
      <w:r w:rsidRPr="00D752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организацию</w:t>
      </w:r>
      <w:proofErr w:type="gramEnd"/>
      <w:r w:rsidRPr="00D75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она постоянно приспосабливается к этим изменениям. И наоборот, изменения внутри организации оказывают непрерывное воздействие на внешнюю среду. Школы научного управления и человеческих отношений часто рассматривали организацию как изолированный организм и искали объяснение организационного поведения внутри самой организации. Школа социальных систем принимает во внимание также и внешнюю среду организации.</w:t>
      </w:r>
    </w:p>
    <w:p w:rsidR="00D752B0" w:rsidRPr="00D752B0" w:rsidRDefault="00D752B0" w:rsidP="00D752B0">
      <w:pPr>
        <w:spacing w:after="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Системный подход, как мы отметили, концентрирует внимание на взаимодействии и взаимозависимости подсистем каждой системы. </w:t>
      </w:r>
      <w:r w:rsidRPr="00D752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Подсистема</w:t>
      </w:r>
      <w:r w:rsidRPr="00D75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множество тех элементов системы, которые более часто вступают в коммуникацию друг с другом, чем с другими частями системы. Каждая подсистема имеет определенные задачи и стремится внести свой вклад в достижение общей цели системы.</w:t>
      </w:r>
      <w:r w:rsidRPr="00D752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752B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Взаимозависимость подсистем определяется коммуникациями</w:t>
      </w:r>
      <w:r w:rsidRPr="00D752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Роль коммуникации </w:t>
      </w:r>
      <w:r w:rsidRPr="00D752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 в том, чтобы вносить согласованность, обеспечивать слаженное функционирование всех частей организации.</w:t>
      </w:r>
    </w:p>
    <w:p w:rsidR="00D752B0" w:rsidRPr="00D752B0" w:rsidRDefault="00D752B0" w:rsidP="00D752B0">
      <w:pPr>
        <w:spacing w:after="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теоретики школы социальных систем утверждают, что именно информационный поток связывает организацию в единое целое. Они считают информацию «клеем, скрепляющим организацию». Фактически, системная школа признает переработку информации основной функцией всех организаций и полагает, что организационные системы по своей сущности являются </w:t>
      </w:r>
      <w:r w:rsidRPr="00D752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коммуникационными. </w:t>
      </w:r>
      <w:r w:rsidRPr="00D75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Следовательно, в глазах как исследователя, так и </w:t>
      </w:r>
      <w:r w:rsidRPr="00D752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управляющего организация становится все более разнородной, многомерной, разноплановой</w:t>
      </w:r>
      <w:r w:rsidRPr="00D752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D75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Очевидно, что организация представляет собой сложную систему взаимодействий между работниками. Она состоит из ряда подсистем: формальной (административные правила, линии соподчинения, должностные позиции); социотехнической (технология, оборудование); социально-психологической (неформальные отношения, основанные на свободном выборе связей, общности интересов, симпатиях). Перед управлением стоит колоссальной сложности задача состыковать эти подсистемы воедино, совместить их между собой так, чтобы они </w:t>
      </w:r>
      <w:proofErr w:type="spellStart"/>
      <w:r w:rsidRPr="00D752B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взаимодополняли</w:t>
      </w:r>
      <w:proofErr w:type="spellEnd"/>
      <w:r w:rsidRPr="00D752B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не противоречили друг другу. Но их неоднородность делает такую задачу предельно трудной. В итоге все последствия любого решения нельзя предсказать, управление спотыкается о непредвиденные ситуации, ему всегда сопутствует риск, то или иное отклонение от цели неизбежно.</w:t>
      </w:r>
    </w:p>
    <w:p w:rsidR="00D752B0" w:rsidRPr="00D752B0" w:rsidRDefault="00D752B0" w:rsidP="00D752B0">
      <w:pPr>
        <w:spacing w:after="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2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752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Продолжая эту линию дальше, социологи приходят к образу «</w:t>
      </w:r>
      <w:proofErr w:type="spellStart"/>
      <w:proofErr w:type="gramStart"/>
      <w:r w:rsidRPr="00D752B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есте-ственной</w:t>
      </w:r>
      <w:proofErr w:type="spellEnd"/>
      <w:proofErr w:type="gramEnd"/>
      <w:r w:rsidRPr="00D75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организации, которая живет почти как биологическое существо. Такая организация способна к саморазвитию, она может </w:t>
      </w:r>
      <w:proofErr w:type="spellStart"/>
      <w:r w:rsidRPr="00D752B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самонастраиваться</w:t>
      </w:r>
      <w:proofErr w:type="spellEnd"/>
      <w:r w:rsidRPr="00D75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воздействиях извне и изнутри. </w:t>
      </w:r>
    </w:p>
    <w:p w:rsidR="00D752B0" w:rsidRPr="00D752B0" w:rsidRDefault="00D752B0" w:rsidP="00D752B0">
      <w:pPr>
        <w:spacing w:after="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2B0" w:rsidRPr="00D752B0" w:rsidRDefault="00D752B0" w:rsidP="00D752B0">
      <w:pPr>
        <w:spacing w:after="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Сравнение концепций трех школ организационного поведения </w:t>
      </w:r>
    </w:p>
    <w:p w:rsidR="00D752B0" w:rsidRPr="00D752B0" w:rsidRDefault="00D752B0" w:rsidP="00D752B0">
      <w:pPr>
        <w:spacing w:after="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роли коммуникации в организации.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2133"/>
        <w:gridCol w:w="2251"/>
        <w:gridCol w:w="2366"/>
        <w:gridCol w:w="1896"/>
      </w:tblGrid>
      <w:tr w:rsidR="00D752B0" w:rsidRPr="00D752B0" w:rsidTr="008E01BB">
        <w:trPr>
          <w:trHeight w:val="60"/>
          <w:tblHeader/>
          <w:jc w:val="center"/>
        </w:trPr>
        <w:tc>
          <w:tcPr>
            <w:tcW w:w="2133" w:type="dxa"/>
          </w:tcPr>
          <w:p w:rsidR="00D752B0" w:rsidRPr="00D752B0" w:rsidRDefault="00D752B0" w:rsidP="00D752B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Концепции</w:t>
            </w:r>
          </w:p>
        </w:tc>
        <w:tc>
          <w:tcPr>
            <w:tcW w:w="2251" w:type="dxa"/>
          </w:tcPr>
          <w:p w:rsidR="00D752B0" w:rsidRPr="00D752B0" w:rsidRDefault="00D752B0" w:rsidP="00D752B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научного управления</w:t>
            </w:r>
          </w:p>
        </w:tc>
        <w:tc>
          <w:tcPr>
            <w:tcW w:w="2366" w:type="dxa"/>
          </w:tcPr>
          <w:p w:rsidR="00D752B0" w:rsidRPr="00D752B0" w:rsidRDefault="00D752B0" w:rsidP="00D752B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человеческих отношений</w:t>
            </w:r>
          </w:p>
        </w:tc>
        <w:tc>
          <w:tcPr>
            <w:tcW w:w="1896" w:type="dxa"/>
          </w:tcPr>
          <w:p w:rsidR="00D752B0" w:rsidRPr="00D752B0" w:rsidRDefault="00D752B0" w:rsidP="00D752B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социальных систем</w:t>
            </w:r>
          </w:p>
        </w:tc>
      </w:tr>
      <w:tr w:rsidR="00D752B0" w:rsidRPr="00D752B0" w:rsidTr="008E01BB">
        <w:trPr>
          <w:trHeight w:val="60"/>
          <w:tblHeader/>
          <w:jc w:val="center"/>
        </w:trPr>
        <w:tc>
          <w:tcPr>
            <w:tcW w:w="2133" w:type="dxa"/>
          </w:tcPr>
          <w:p w:rsidR="00D752B0" w:rsidRPr="00D752B0" w:rsidRDefault="00D752B0" w:rsidP="00D752B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Важность коммуникаций</w:t>
            </w:r>
          </w:p>
        </w:tc>
        <w:tc>
          <w:tcPr>
            <w:tcW w:w="2251" w:type="dxa"/>
          </w:tcPr>
          <w:p w:rsidR="00D752B0" w:rsidRPr="00D752B0" w:rsidRDefault="00D752B0" w:rsidP="00D752B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Относительно невелика, в основном важны вертикальные потоки сообщений: от руководства к рядовым членам организации</w:t>
            </w:r>
          </w:p>
        </w:tc>
        <w:tc>
          <w:tcPr>
            <w:tcW w:w="2366" w:type="dxa"/>
          </w:tcPr>
          <w:p w:rsidR="00D752B0" w:rsidRPr="00D752B0" w:rsidRDefault="00D752B0" w:rsidP="00D752B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Относительно важны, но ограничиваются в основном общением между людьми на одном организационном уровне. Некоторое внимание уделяется передаче информации управляющим о потребностях членов организации</w:t>
            </w:r>
          </w:p>
        </w:tc>
        <w:tc>
          <w:tcPr>
            <w:tcW w:w="1896" w:type="dxa"/>
          </w:tcPr>
          <w:p w:rsidR="00D752B0" w:rsidRPr="00D752B0" w:rsidRDefault="00D752B0" w:rsidP="00D752B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важны, коммуникация – связующий элемент всех частей организации.</w:t>
            </w:r>
          </w:p>
        </w:tc>
      </w:tr>
      <w:tr w:rsidR="00D752B0" w:rsidRPr="00D752B0" w:rsidTr="008E01BB">
        <w:trPr>
          <w:trHeight w:val="60"/>
          <w:tblHeader/>
          <w:jc w:val="center"/>
        </w:trPr>
        <w:tc>
          <w:tcPr>
            <w:tcW w:w="2133" w:type="dxa"/>
          </w:tcPr>
          <w:p w:rsidR="00D752B0" w:rsidRPr="00D752B0" w:rsidRDefault="00D752B0" w:rsidP="00D752B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Цель коммуникаций</w:t>
            </w:r>
          </w:p>
        </w:tc>
        <w:tc>
          <w:tcPr>
            <w:tcW w:w="2251" w:type="dxa"/>
          </w:tcPr>
          <w:p w:rsidR="00D752B0" w:rsidRPr="00D752B0" w:rsidRDefault="00D752B0" w:rsidP="00D752B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Передавать приказы, распоряжения и информацию о заданиях, обеспечивать повиновение и координацию в процессе их выполнения</w:t>
            </w:r>
          </w:p>
        </w:tc>
        <w:tc>
          <w:tcPr>
            <w:tcW w:w="2366" w:type="dxa"/>
          </w:tcPr>
          <w:p w:rsidR="00D752B0" w:rsidRPr="00D752B0" w:rsidRDefault="00D752B0" w:rsidP="00D752B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Удовлетворение потребностей работников, обеспечение горизонтального взаимодействия работников в группах на одном организационном уровне и способствование вовлечению их в процесс принятия решений</w:t>
            </w:r>
          </w:p>
        </w:tc>
        <w:tc>
          <w:tcPr>
            <w:tcW w:w="1896" w:type="dxa"/>
          </w:tcPr>
          <w:p w:rsidR="00D752B0" w:rsidRPr="00D752B0" w:rsidRDefault="00D752B0" w:rsidP="00D752B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и координация, доставка информации для принятия решений, обеспечение адаптации организации к изменениям внешней среды.</w:t>
            </w:r>
          </w:p>
        </w:tc>
      </w:tr>
      <w:tr w:rsidR="00D752B0" w:rsidRPr="00D752B0" w:rsidTr="008E01BB">
        <w:trPr>
          <w:trHeight w:val="60"/>
          <w:tblHeader/>
          <w:jc w:val="center"/>
        </w:trPr>
        <w:tc>
          <w:tcPr>
            <w:tcW w:w="2133" w:type="dxa"/>
          </w:tcPr>
          <w:p w:rsidR="00D752B0" w:rsidRPr="00D752B0" w:rsidRDefault="00D752B0" w:rsidP="00D752B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3. Направление </w:t>
            </w:r>
            <w:proofErr w:type="spellStart"/>
            <w:r w:rsidRPr="00D75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коммуникцион</w:t>
            </w:r>
            <w:proofErr w:type="spellEnd"/>
            <w:r w:rsidRPr="00D75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D752B0" w:rsidRPr="00D752B0" w:rsidRDefault="00D752B0" w:rsidP="00D75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75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</w:t>
            </w:r>
            <w:proofErr w:type="spellEnd"/>
            <w:r w:rsidRPr="00D75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потоков</w:t>
            </w:r>
          </w:p>
        </w:tc>
        <w:tc>
          <w:tcPr>
            <w:tcW w:w="2251" w:type="dxa"/>
          </w:tcPr>
          <w:p w:rsidR="00D752B0" w:rsidRPr="00D752B0" w:rsidRDefault="00D752B0" w:rsidP="00D752B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Вертикальное (сверху вниз) – от администрации к рядовым членам, для того чтобы заставить или убедить их следовать инструкциям руководства</w:t>
            </w:r>
          </w:p>
        </w:tc>
        <w:tc>
          <w:tcPr>
            <w:tcW w:w="2366" w:type="dxa"/>
          </w:tcPr>
          <w:p w:rsidR="00D752B0" w:rsidRPr="00D752B0" w:rsidRDefault="00D752B0" w:rsidP="00D752B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Горизонтальное – между членами неформальных рабочих групп; вертикальное -- между рабочими и администрацией, для того чтобы оценить потребности рабочих и обеспечить их участие в принятии решений</w:t>
            </w:r>
          </w:p>
        </w:tc>
        <w:tc>
          <w:tcPr>
            <w:tcW w:w="1896" w:type="dxa"/>
          </w:tcPr>
          <w:p w:rsidR="00D752B0" w:rsidRPr="00D752B0" w:rsidRDefault="00D752B0" w:rsidP="00D752B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направления внутри систем, включая пересечение иерархических уровней сверху вниз и </w:t>
            </w:r>
            <w:proofErr w:type="gramStart"/>
            <w:r w:rsidRPr="00D75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снизу вверх</w:t>
            </w:r>
            <w:proofErr w:type="gramEnd"/>
            <w:r w:rsidRPr="00D75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пересечение границы, отделяющей организацию от внешней среды</w:t>
            </w:r>
          </w:p>
        </w:tc>
      </w:tr>
      <w:tr w:rsidR="00D752B0" w:rsidRPr="00D752B0" w:rsidTr="008E01BB">
        <w:trPr>
          <w:trHeight w:val="60"/>
          <w:tblHeader/>
          <w:jc w:val="center"/>
        </w:trPr>
        <w:tc>
          <w:tcPr>
            <w:tcW w:w="2133" w:type="dxa"/>
          </w:tcPr>
          <w:p w:rsidR="00D752B0" w:rsidRPr="00D752B0" w:rsidRDefault="00D752B0" w:rsidP="00D75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Основные проблемы коммуникации</w:t>
            </w:r>
          </w:p>
        </w:tc>
        <w:tc>
          <w:tcPr>
            <w:tcW w:w="2251" w:type="dxa"/>
          </w:tcPr>
          <w:p w:rsidR="00D752B0" w:rsidRPr="00D752B0" w:rsidRDefault="00D752B0" w:rsidP="00D75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Нарушение коммуникаций, связанное с обходом иерархических уровней и слишком большим диапазоном контроля</w:t>
            </w:r>
          </w:p>
        </w:tc>
        <w:tc>
          <w:tcPr>
            <w:tcW w:w="2366" w:type="dxa"/>
          </w:tcPr>
          <w:p w:rsidR="00D752B0" w:rsidRPr="00D752B0" w:rsidRDefault="00D752B0" w:rsidP="00D75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слухов, передаваемых по неформальным каналам</w:t>
            </w:r>
          </w:p>
        </w:tc>
        <w:tc>
          <w:tcPr>
            <w:tcW w:w="1896" w:type="dxa"/>
          </w:tcPr>
          <w:p w:rsidR="00D752B0" w:rsidRPr="00D752B0" w:rsidRDefault="00D752B0" w:rsidP="00D75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Перегрузки, искажения и потери информации, а также информационная дисфункция в канале отрицательной обратной связи</w:t>
            </w:r>
          </w:p>
        </w:tc>
      </w:tr>
    </w:tbl>
    <w:p w:rsidR="00554923" w:rsidRPr="00D752B0" w:rsidRDefault="00554923">
      <w:pPr>
        <w:rPr>
          <w:lang w:val="en-US"/>
        </w:rPr>
      </w:pPr>
      <w:bookmarkStart w:id="1" w:name="_GoBack"/>
      <w:bookmarkEnd w:id="1"/>
    </w:p>
    <w:sectPr w:rsidR="00554923" w:rsidRPr="00D75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206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2B0"/>
    <w:rsid w:val="00554923"/>
    <w:rsid w:val="00D7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5F32A-9F96-45ED-85F5-C148368C1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1588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Синельникова</dc:creator>
  <cp:keywords/>
  <dc:description/>
  <cp:lastModifiedBy>Елена Синельникова</cp:lastModifiedBy>
  <cp:revision>1</cp:revision>
  <dcterms:created xsi:type="dcterms:W3CDTF">2023-12-03T13:13:00Z</dcterms:created>
  <dcterms:modified xsi:type="dcterms:W3CDTF">2023-12-03T13:17:00Z</dcterms:modified>
</cp:coreProperties>
</file>