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pPr>
        <w:widowControl w:val="off"/>
        <w:spacing w:after="0" w:line="240" w:lineRule="auto"/>
        <w:jc w:val="center"/>
        <w:rPr>
          <w:szCs w:val="24"/>
        </w:rPr>
      </w:pPr>
      <w:r>
        <w:rPr>
          <w:szCs w:val="24"/>
        </w:rPr>
        <w:t>ФЕДЕРАЛЬНОЕ АГЕНТСТВО ЖЕЛЕЗНОДОРОЖНОГО ТРАНСПОРТА</w:t>
      </w:r>
    </w:p>
    <w:p>
      <w:pPr>
        <w:widowControl w:val="off"/>
        <w:spacing w:after="0" w:line="240" w:lineRule="auto"/>
        <w:jc w:val="center"/>
        <w:rPr>
          <w:szCs w:val="24"/>
        </w:rPr>
      </w:pPr>
      <w:r>
        <w:rPr>
          <w:szCs w:val="24"/>
        </w:rPr>
        <w:t xml:space="preserve">Федеральное государственное бюджетное образовательное учреждение </w:t>
      </w:r>
    </w:p>
    <w:p>
      <w:pPr>
        <w:widowControl w:val="off"/>
        <w:spacing w:after="0" w:line="240" w:lineRule="auto"/>
        <w:jc w:val="center"/>
        <w:rPr>
          <w:szCs w:val="24"/>
        </w:rPr>
      </w:pPr>
      <w:r>
        <w:rPr>
          <w:szCs w:val="24"/>
        </w:rPr>
        <w:t>высшего образования</w:t>
      </w:r>
    </w:p>
    <w:p>
      <w:pPr>
        <w:widowControl w:val="off"/>
        <w:spacing w:after="0" w:line="240" w:lineRule="auto"/>
        <w:jc w:val="center"/>
        <w:rPr>
          <w:szCs w:val="24"/>
        </w:rPr>
      </w:pPr>
      <w:r>
        <w:rPr>
          <w:szCs w:val="24"/>
        </w:rPr>
        <w:t xml:space="preserve">«Петербургский государственный университет путей сообщения </w:t>
      </w:r>
    </w:p>
    <w:p>
      <w:pPr>
        <w:widowControl w:val="off"/>
        <w:spacing w:after="0" w:line="240" w:lineRule="auto"/>
        <w:jc w:val="center"/>
        <w:rPr>
          <w:szCs w:val="24"/>
        </w:rPr>
      </w:pPr>
      <w:r>
        <w:rPr>
          <w:szCs w:val="24"/>
        </w:rPr>
        <w:t xml:space="preserve">Императора Александра </w:t>
      </w:r>
      <w:r>
        <w:rPr>
          <w:szCs w:val="24"/>
          <w:lang w:val="en-US"/>
        </w:rPr>
        <w:t>I</w:t>
      </w:r>
      <w:r>
        <w:rPr>
          <w:szCs w:val="24"/>
        </w:rPr>
        <w:t>»</w:t>
      </w:r>
    </w:p>
    <w:p>
      <w:pPr>
        <w:widowControl w:val="off"/>
        <w:spacing w:after="0" w:line="240" w:lineRule="auto"/>
        <w:jc w:val="center"/>
        <w:rPr>
          <w:szCs w:val="24"/>
        </w:rPr>
      </w:pPr>
      <w:r>
        <w:rPr>
          <w:szCs w:val="24"/>
        </w:rPr>
        <w:t>(ФГБОУ ВО ПГУПС)</w:t>
      </w:r>
    </w:p>
    <w:p>
      <w:pPr>
        <w:widowControl w:val="off"/>
        <w:spacing w:after="0" w:line="240" w:lineRule="auto"/>
        <w:jc w:val="center"/>
        <w:rPr>
          <w:szCs w:val="24"/>
        </w:rPr>
      </w:pPr>
    </w:p>
    <w:p>
      <w:pPr>
        <w:widowControl w:val="off"/>
        <w:spacing w:after="0" w:line="240" w:lineRule="auto"/>
        <w:jc w:val="center"/>
        <w:rPr>
          <w:szCs w:val="24"/>
        </w:rPr>
      </w:pPr>
    </w:p>
    <w:p>
      <w:pPr>
        <w:spacing w:after="0" w:line="240" w:lineRule="auto"/>
        <w:contextualSpacing w:val="on"/>
        <w:jc w:val="center"/>
        <w:rPr>
          <w:rFonts w:eastAsia="Times New Roman"/>
          <w:szCs w:val="24"/>
        </w:rPr>
      </w:pPr>
    </w:p>
    <w:p>
      <w:pPr>
        <w:spacing w:after="0" w:line="240" w:lineRule="auto"/>
        <w:contextualSpacing w:val="on"/>
        <w:jc w:val="center"/>
        <w:rPr>
          <w:rFonts w:eastAsia="Times New Roman"/>
          <w:szCs w:val="24"/>
        </w:rPr>
      </w:pPr>
      <w:r>
        <w:rPr>
          <w:rFonts w:eastAsia="Times New Roman"/>
          <w:szCs w:val="24"/>
        </w:rPr>
        <w:t>Кафедра «Прикладная психология»</w:t>
      </w:r>
    </w:p>
    <w:p>
      <w:pPr>
        <w:spacing w:after="0" w:line="240" w:lineRule="auto"/>
        <w:contextualSpacing w:val="on"/>
        <w:jc w:val="center"/>
        <w:rPr>
          <w:rFonts w:eastAsia="Times New Roman"/>
          <w:szCs w:val="24"/>
        </w:rPr>
      </w:pPr>
    </w:p>
    <w:p>
      <w:pPr>
        <w:spacing w:after="0" w:line="240" w:lineRule="auto"/>
        <w:contextualSpacing w:val="on"/>
        <w:jc w:val="center"/>
        <w:rPr>
          <w:rFonts w:eastAsia="Times New Roman"/>
          <w:szCs w:val="24"/>
        </w:rPr>
      </w:pPr>
    </w:p>
    <w:p>
      <w:pPr>
        <w:spacing w:after="0" w:line="240" w:lineRule="auto"/>
        <w:contextualSpacing w:val="on"/>
        <w:jc w:val="center"/>
        <w:rPr>
          <w:rFonts w:eastAsia="Times New Roman"/>
          <w:szCs w:val="24"/>
        </w:rPr>
      </w:pPr>
    </w:p>
    <w:p>
      <w:pPr>
        <w:spacing w:after="0" w:line="240" w:lineRule="auto"/>
        <w:contextualSpacing w:val="on"/>
        <w:jc w:val="center"/>
        <w:rPr>
          <w:rFonts w:eastAsia="Times New Roman"/>
          <w:szCs w:val="24"/>
        </w:rPr>
      </w:pPr>
    </w:p>
    <w:p>
      <w:pPr>
        <w:spacing w:after="0" w:line="240" w:lineRule="auto"/>
        <w:contextualSpacing w:val="on"/>
        <w:jc w:val="center"/>
        <w:rPr>
          <w:rFonts w:eastAsia="Times New Roman"/>
          <w:szCs w:val="24"/>
        </w:rPr>
      </w:pPr>
    </w:p>
    <w:p>
      <w:pPr>
        <w:spacing w:after="0" w:line="240" w:lineRule="auto"/>
        <w:contextualSpacing w:val="on"/>
        <w:jc w:val="center"/>
        <w:rPr>
          <w:rFonts w:eastAsia="Times New Roman"/>
          <w:szCs w:val="24"/>
        </w:rPr>
      </w:pPr>
    </w:p>
    <w:p>
      <w:pPr>
        <w:spacing w:after="0" w:line="240" w:lineRule="auto"/>
        <w:contextualSpacing w:val="on"/>
        <w:jc w:val="center"/>
        <w:rPr>
          <w:rFonts w:eastAsia="Times New Roman"/>
          <w:szCs w:val="24"/>
        </w:rPr>
      </w:pPr>
    </w:p>
    <w:p>
      <w:pPr>
        <w:spacing w:after="0" w:line="240" w:lineRule="auto"/>
        <w:jc w:val="center"/>
        <w:rPr>
          <w:rFonts w:eastAsia="Times New Roman"/>
          <w:szCs w:val="24"/>
          <w:lang w:eastAsia="ru-RU"/>
        </w:rPr>
      </w:pPr>
      <w:r>
        <w:rPr>
          <w:rFonts w:eastAsia="Times New Roman"/>
          <w:szCs w:val="24"/>
          <w:lang w:eastAsia="ru-RU"/>
        </w:rPr>
        <w:t xml:space="preserve">Б1.В.10 «ПСИХОДИАГНОСТИКА И МОНИТОРИНГ В СОЦИАЛЬНОЙ СФЕРЕ» </w:t>
      </w:r>
    </w:p>
    <w:p>
      <w:pPr>
        <w:spacing w:after="0" w:line="240" w:lineRule="auto"/>
        <w:contextualSpacing w:val="on"/>
        <w:jc w:val="center"/>
        <w:rPr>
          <w:rFonts w:eastAsia="Times New Roman"/>
          <w:szCs w:val="24"/>
        </w:rPr>
      </w:pPr>
    </w:p>
    <w:p>
      <w:pPr>
        <w:spacing w:after="0" w:line="240" w:lineRule="auto"/>
        <w:jc w:val="center"/>
        <w:rPr>
          <w:rFonts w:eastAsia="Times New Roman"/>
          <w:b/>
          <w:caps/>
          <w:szCs w:val="24"/>
        </w:rPr>
      </w:pPr>
    </w:p>
    <w:p>
      <w:pPr>
        <w:spacing w:after="0" w:line="240" w:lineRule="auto"/>
        <w:jc w:val="center"/>
        <w:rPr>
          <w:rFonts w:eastAsia="Times New Roman"/>
          <w:szCs w:val="24"/>
        </w:rPr>
      </w:pPr>
      <w:r>
        <w:rPr>
          <w:rFonts w:eastAsia="Times New Roman"/>
          <w:b/>
          <w:szCs w:val="24"/>
        </w:rPr>
        <w:t>Методические рекомендации по подготовке курсовой работы</w:t>
      </w:r>
    </w:p>
    <w:p>
      <w:pPr>
        <w:spacing w:after="0" w:line="240" w:lineRule="auto"/>
        <w:jc w:val="center"/>
        <w:rPr>
          <w:rFonts w:eastAsia="Times New Roman"/>
          <w:szCs w:val="24"/>
        </w:rPr>
      </w:pPr>
      <w:r>
        <w:rPr>
          <w:rFonts w:eastAsia="Times New Roman"/>
          <w:szCs w:val="24"/>
        </w:rPr>
        <w:t xml:space="preserve">для направления подготовки </w:t>
      </w:r>
    </w:p>
    <w:p>
      <w:pPr>
        <w:spacing w:after="0" w:line="240" w:lineRule="auto"/>
        <w:jc w:val="center"/>
        <w:rPr>
          <w:rFonts w:eastAsia="Times New Roman"/>
          <w:i/>
          <w:szCs w:val="24"/>
        </w:rPr>
      </w:pPr>
    </w:p>
    <w:p>
      <w:pPr>
        <w:spacing w:after="0" w:line="240" w:lineRule="auto"/>
        <w:jc w:val="center"/>
        <w:rPr>
          <w:rFonts w:eastAsia="Times New Roman"/>
          <w:szCs w:val="24"/>
        </w:rPr>
      </w:pPr>
      <w:r>
        <w:rPr>
          <w:rFonts w:eastAsia="Times New Roman"/>
          <w:i/>
          <w:szCs w:val="24"/>
        </w:rPr>
        <w:t>37.04.01</w:t>
      </w:r>
      <w:r>
        <w:rPr>
          <w:rFonts w:eastAsia="Times New Roman"/>
          <w:szCs w:val="24"/>
        </w:rPr>
        <w:t xml:space="preserve"> «Психология» </w:t>
      </w:r>
    </w:p>
    <w:p>
      <w:pPr>
        <w:spacing w:after="0" w:line="240" w:lineRule="auto"/>
        <w:jc w:val="center"/>
        <w:rPr>
          <w:rFonts w:eastAsia="Times New Roman"/>
          <w:szCs w:val="24"/>
        </w:rPr>
      </w:pPr>
    </w:p>
    <w:p>
      <w:pPr>
        <w:spacing w:after="0" w:line="240" w:lineRule="auto"/>
        <w:jc w:val="center"/>
        <w:rPr>
          <w:rFonts w:eastAsia="Times New Roman"/>
          <w:szCs w:val="24"/>
        </w:rPr>
      </w:pPr>
      <w:r>
        <w:rPr>
          <w:rFonts w:eastAsia="Times New Roman"/>
          <w:szCs w:val="24"/>
        </w:rPr>
        <w:t>по магистерской программе</w:t>
      </w:r>
    </w:p>
    <w:p>
      <w:pPr>
        <w:spacing w:after="0" w:line="240" w:lineRule="auto"/>
        <w:jc w:val="center"/>
        <w:rPr>
          <w:rFonts w:eastAsia="Times New Roman"/>
          <w:sz w:val="28"/>
          <w:szCs w:val="28"/>
        </w:rPr>
      </w:pPr>
      <w:r>
        <w:rPr>
          <w:rFonts w:eastAsia="Times New Roman"/>
          <w:szCs w:val="24"/>
        </w:rPr>
        <w:t xml:space="preserve"> «</w:t>
      </w:r>
      <w:r>
        <w:rPr>
          <w:rFonts w:eastAsia="Times New Roman"/>
          <w:i/>
          <w:szCs w:val="24"/>
        </w:rPr>
        <w:t>Организационная психология</w:t>
      </w:r>
      <w:r>
        <w:rPr>
          <w:rFonts w:eastAsia="Times New Roman"/>
          <w:sz w:val="28"/>
          <w:szCs w:val="28"/>
        </w:rPr>
        <w:t xml:space="preserve">» </w:t>
      </w:r>
    </w:p>
    <w:p>
      <w:pPr>
        <w:spacing w:after="0" w:line="240" w:lineRule="auto"/>
        <w:jc w:val="center"/>
        <w:rPr>
          <w:rFonts w:eastAsia="Times New Roman"/>
          <w:i/>
          <w:szCs w:val="24"/>
        </w:rPr>
      </w:pPr>
    </w:p>
    <w:p>
      <w:pPr>
        <w:spacing w:after="0" w:line="240" w:lineRule="auto"/>
        <w:jc w:val="center"/>
        <w:rPr>
          <w:rFonts w:eastAsia="Times New Roman"/>
          <w:szCs w:val="24"/>
        </w:rPr>
      </w:pPr>
      <w:r>
        <w:rPr>
          <w:rFonts w:eastAsia="Times New Roman"/>
          <w:szCs w:val="24"/>
        </w:rPr>
        <w:t>Форма обучения – очная</w:t>
      </w:r>
    </w:p>
    <w:p>
      <w:pPr>
        <w:spacing w:after="0" w:line="240" w:lineRule="auto"/>
        <w:jc w:val="center"/>
        <w:rPr>
          <w:rFonts w:eastAsia="Times New Roman"/>
          <w:i/>
          <w:sz w:val="28"/>
          <w:szCs w:val="28"/>
        </w:rPr>
      </w:pPr>
    </w:p>
    <w:p>
      <w:pPr>
        <w:spacing w:after="0" w:line="240" w:lineRule="auto"/>
        <w:jc w:val="center"/>
        <w:rPr>
          <w:szCs w:val="24"/>
        </w:rPr>
      </w:pPr>
    </w:p>
    <w:p>
      <w:pPr>
        <w:spacing w:after="0" w:line="240" w:lineRule="auto"/>
        <w:jc w:val="center"/>
        <w:rPr>
          <w:szCs w:val="24"/>
        </w:rPr>
      </w:pPr>
    </w:p>
    <w:p>
      <w:pPr>
        <w:spacing w:after="0" w:line="240" w:lineRule="auto"/>
        <w:jc w:val="center"/>
        <w:rPr>
          <w:szCs w:val="24"/>
        </w:rPr>
      </w:pPr>
    </w:p>
    <w:p>
      <w:pPr>
        <w:spacing w:after="0" w:line="240" w:lineRule="auto"/>
        <w:jc w:val="center"/>
        <w:rPr>
          <w:szCs w:val="24"/>
        </w:rPr>
      </w:pPr>
    </w:p>
    <w:p>
      <w:pPr>
        <w:tabs>
          <w:tab w:val="left" w:pos="7275"/>
        </w:tabs>
        <w:spacing w:after="0" w:line="240" w:lineRule="auto"/>
        <w:rPr>
          <w:szCs w:val="24"/>
        </w:rPr>
      </w:pPr>
      <w:r>
        <w:rPr>
          <w:szCs w:val="24"/>
        </w:rPr>
        <w:tab/>
      </w:r>
    </w:p>
    <w:p>
      <w:pPr>
        <w:tabs>
          <w:tab w:val="left" w:pos="7275"/>
        </w:tabs>
        <w:spacing w:after="0" w:line="240" w:lineRule="auto"/>
        <w:rPr>
          <w:szCs w:val="24"/>
        </w:rPr>
      </w:pPr>
    </w:p>
    <w:p>
      <w:pPr>
        <w:tabs>
          <w:tab w:val="left" w:pos="7275"/>
        </w:tabs>
        <w:spacing w:after="0" w:line="240" w:lineRule="auto"/>
        <w:rPr>
          <w:szCs w:val="24"/>
        </w:rPr>
      </w:pPr>
    </w:p>
    <w:p>
      <w:pPr>
        <w:tabs>
          <w:tab w:val="left" w:pos="7275"/>
        </w:tabs>
        <w:spacing w:after="0" w:line="240" w:lineRule="auto"/>
        <w:rPr>
          <w:szCs w:val="24"/>
        </w:rPr>
      </w:pPr>
    </w:p>
    <w:p>
      <w:pPr>
        <w:tabs>
          <w:tab w:val="left" w:pos="7275"/>
        </w:tabs>
        <w:spacing w:after="0" w:line="240" w:lineRule="auto"/>
        <w:rPr>
          <w:szCs w:val="24"/>
        </w:rPr>
      </w:pPr>
    </w:p>
    <w:p>
      <w:pPr>
        <w:tabs>
          <w:tab w:val="left" w:pos="7275"/>
        </w:tabs>
        <w:spacing w:after="0" w:line="240" w:lineRule="auto"/>
        <w:rPr>
          <w:szCs w:val="24"/>
        </w:rPr>
      </w:pPr>
    </w:p>
    <w:p>
      <w:pPr>
        <w:tabs>
          <w:tab w:val="left" w:pos="7275"/>
        </w:tabs>
        <w:spacing w:after="0" w:line="240" w:lineRule="auto"/>
        <w:rPr>
          <w:szCs w:val="24"/>
        </w:rPr>
      </w:pPr>
    </w:p>
    <w:p>
      <w:pPr>
        <w:tabs>
          <w:tab w:val="left" w:pos="7275"/>
        </w:tabs>
        <w:spacing w:after="0" w:line="240" w:lineRule="auto"/>
        <w:rPr>
          <w:szCs w:val="24"/>
        </w:rPr>
      </w:pPr>
    </w:p>
    <w:p>
      <w:pPr>
        <w:tabs>
          <w:tab w:val="left" w:pos="7275"/>
        </w:tabs>
        <w:spacing w:after="0" w:line="240" w:lineRule="auto"/>
        <w:rPr>
          <w:szCs w:val="24"/>
        </w:rPr>
      </w:pPr>
    </w:p>
    <w:p>
      <w:pPr>
        <w:tabs>
          <w:tab w:val="left" w:pos="7275"/>
        </w:tabs>
        <w:spacing w:after="0" w:line="240" w:lineRule="auto"/>
        <w:rPr>
          <w:szCs w:val="24"/>
        </w:rPr>
      </w:pPr>
    </w:p>
    <w:p>
      <w:pPr>
        <w:tabs>
          <w:tab w:val="left" w:pos="7275"/>
        </w:tabs>
        <w:spacing w:after="0" w:line="240" w:lineRule="auto"/>
        <w:rPr>
          <w:szCs w:val="24"/>
        </w:rPr>
      </w:pPr>
    </w:p>
    <w:p>
      <w:pPr>
        <w:tabs>
          <w:tab w:val="left" w:pos="7275"/>
        </w:tabs>
        <w:spacing w:after="0" w:line="240" w:lineRule="auto"/>
        <w:rPr>
          <w:szCs w:val="24"/>
        </w:rPr>
      </w:pPr>
    </w:p>
    <w:p>
      <w:pPr>
        <w:tabs>
          <w:tab w:val="left" w:pos="7275"/>
        </w:tabs>
        <w:spacing w:after="0" w:line="240" w:lineRule="auto"/>
        <w:rPr>
          <w:szCs w:val="24"/>
        </w:rPr>
      </w:pPr>
    </w:p>
    <w:p>
      <w:pPr>
        <w:tabs>
          <w:tab w:val="left" w:pos="7275"/>
        </w:tabs>
        <w:spacing w:after="0" w:line="240" w:lineRule="auto"/>
        <w:rPr>
          <w:szCs w:val="24"/>
        </w:rPr>
      </w:pPr>
    </w:p>
    <w:p>
      <w:pPr>
        <w:tabs>
          <w:tab w:val="left" w:pos="7275"/>
        </w:tabs>
        <w:spacing w:after="0" w:line="240" w:lineRule="auto"/>
        <w:rPr>
          <w:szCs w:val="24"/>
        </w:rPr>
      </w:pPr>
    </w:p>
    <w:p>
      <w:pPr>
        <w:spacing w:after="0" w:line="240" w:lineRule="auto"/>
        <w:jc w:val="center"/>
        <w:rPr>
          <w:szCs w:val="24"/>
        </w:rPr>
      </w:pPr>
      <w:r>
        <w:rPr>
          <w:szCs w:val="24"/>
        </w:rPr>
        <w:t>Санкт-Петербург</w:t>
      </w:r>
    </w:p>
    <w:p>
      <w:pPr>
        <w:spacing w:after="0" w:line="240" w:lineRule="auto"/>
        <w:jc w:val="center"/>
        <w:rPr>
          <w:szCs w:val="24"/>
        </w:rPr>
      </w:pPr>
      <w:r>
        <w:rPr>
          <w:szCs w:val="24"/>
        </w:rPr>
        <w:t xml:space="preserve"> 2022</w:t>
      </w:r>
    </w:p>
    <w:p>
      <w:pPr>
        <w:ind w:left="360" w:hanging="360"/>
        <w:jc w:val="center"/>
        <w:rPr>
          <w:lang w:eastAsia="ru-RU"/>
        </w:rPr>
      </w:pPr>
      <w:r>
        <w:rPr>
          <w:lang w:eastAsia="ru-RU"/>
        </w:rPr>
        <w:br w:type="page"/>
      </w:r>
    </w:p>
    <w:p>
      <w:pPr>
        <w:ind w:left="360" w:hanging="360"/>
        <w:jc w:val="center"/>
        <w:rPr>
          <w:b/>
          <w:szCs w:val="24"/>
        </w:rPr>
      </w:pPr>
      <w:r>
        <w:rPr>
          <w:b/>
          <w:szCs w:val="24"/>
        </w:rPr>
        <w:t>Рекомендованный план по подготовке и представлению курсовой работы</w:t>
      </w:r>
      <w:r>
        <w:rPr>
          <w:b/>
          <w:szCs w:val="24"/>
        </w:rPr>
        <w:t xml:space="preserve"> обучающихся</w:t>
      </w:r>
    </w:p>
    <w:p>
      <w:pPr>
        <w:numPr>
          <w:ilvl w:val="0"/>
          <w:numId w:val="20"/>
        </w:numPr>
        <w:tabs>
          <w:tab w:val="left" w:pos="993"/>
        </w:tabs>
        <w:spacing w:after="0" w:line="240" w:lineRule="auto"/>
        <w:ind w:left="0" w:firstLine="709"/>
        <w:jc w:val="both"/>
        <w:rPr>
          <w:szCs w:val="24"/>
        </w:rPr>
      </w:pPr>
      <w:r>
        <w:rPr>
          <w:szCs w:val="24"/>
        </w:rPr>
        <w:t xml:space="preserve">Выбрать объект (кто изучается: возраст, социальная группа, пол и пр.) и предмет исследования (какие именно психологические феномены изучаются: психические процессы, психические свойства, психические состояния). </w:t>
      </w:r>
    </w:p>
    <w:p>
      <w:pPr>
        <w:numPr>
          <w:ilvl w:val="0"/>
          <w:numId w:val="20"/>
        </w:numPr>
        <w:tabs>
          <w:tab w:val="left" w:pos="993"/>
        </w:tabs>
        <w:spacing w:after="0" w:line="240" w:lineRule="auto"/>
        <w:ind w:left="0" w:firstLine="709"/>
        <w:jc w:val="both"/>
        <w:rPr>
          <w:szCs w:val="24"/>
        </w:rPr>
      </w:pPr>
      <w:r>
        <w:rPr>
          <w:szCs w:val="24"/>
        </w:rPr>
        <w:t xml:space="preserve">Составить и согласовать с научным руководителем календарный план курсовой работы, утвердить тему курсовой работы. </w:t>
      </w:r>
    </w:p>
    <w:p>
      <w:pPr>
        <w:numPr>
          <w:ilvl w:val="0"/>
          <w:numId w:val="20"/>
        </w:numPr>
        <w:tabs>
          <w:tab w:val="left" w:pos="993"/>
        </w:tabs>
        <w:spacing w:after="0" w:line="240" w:lineRule="auto"/>
        <w:ind w:left="0" w:firstLine="709"/>
        <w:jc w:val="both"/>
        <w:rPr>
          <w:szCs w:val="24"/>
        </w:rPr>
      </w:pPr>
      <w:r>
        <w:rPr>
          <w:szCs w:val="24"/>
        </w:rPr>
        <w:t xml:space="preserve">Определить задачи исследования и методы (конкретные методики), которые будут применяться для их решения в рамках курсовой работы. </w:t>
      </w:r>
    </w:p>
    <w:p>
      <w:pPr>
        <w:numPr>
          <w:ilvl w:val="0"/>
          <w:numId w:val="20"/>
        </w:numPr>
        <w:tabs>
          <w:tab w:val="left" w:pos="993"/>
        </w:tabs>
        <w:spacing w:after="0" w:line="240" w:lineRule="auto"/>
        <w:ind w:left="0" w:firstLine="709"/>
        <w:jc w:val="both"/>
        <w:rPr>
          <w:szCs w:val="24"/>
        </w:rPr>
      </w:pPr>
      <w:r>
        <w:rPr>
          <w:szCs w:val="24"/>
        </w:rPr>
        <w:t xml:space="preserve">Сформулировать гипотезы исследования. </w:t>
      </w:r>
    </w:p>
    <w:p>
      <w:pPr>
        <w:numPr>
          <w:ilvl w:val="0"/>
          <w:numId w:val="20"/>
        </w:numPr>
        <w:tabs>
          <w:tab w:val="left" w:pos="993"/>
        </w:tabs>
        <w:spacing w:after="0" w:line="240" w:lineRule="auto"/>
        <w:ind w:left="0" w:firstLine="709"/>
        <w:jc w:val="both"/>
        <w:rPr>
          <w:szCs w:val="24"/>
        </w:rPr>
      </w:pPr>
      <w:r>
        <w:rPr>
          <w:szCs w:val="24"/>
        </w:rPr>
        <w:t xml:space="preserve">Изучить научную литературу и собрать эмпирические материалы по теме исследования. </w:t>
      </w:r>
    </w:p>
    <w:p>
      <w:pPr>
        <w:numPr>
          <w:ilvl w:val="0"/>
          <w:numId w:val="20"/>
        </w:numPr>
        <w:tabs>
          <w:tab w:val="left" w:pos="993"/>
        </w:tabs>
        <w:spacing w:after="0" w:line="240" w:lineRule="auto"/>
        <w:ind w:left="0" w:firstLine="709"/>
        <w:jc w:val="both"/>
        <w:rPr>
          <w:szCs w:val="24"/>
        </w:rPr>
      </w:pPr>
      <w:r>
        <w:rPr>
          <w:szCs w:val="24"/>
        </w:rPr>
        <w:t>Написать и предоставить научному руководителю оформленный в соответствии с требованиями текст курсовой работы</w:t>
      </w:r>
      <w:r>
        <w:rPr>
          <w:szCs w:val="24"/>
        </w:rPr>
        <w:t>.</w:t>
      </w:r>
      <w:r>
        <w:rPr>
          <w:szCs w:val="24"/>
        </w:rPr>
        <w:t xml:space="preserve"> </w:t>
      </w:r>
      <w:r>
        <w:rPr>
          <w:bCs/>
          <w:szCs w:val="24"/>
        </w:rPr>
        <w:t xml:space="preserve"> </w:t>
      </w:r>
    </w:p>
    <w:p>
      <w:pPr>
        <w:numPr>
          <w:ilvl w:val="0"/>
          <w:numId w:val="20"/>
        </w:numPr>
        <w:tabs>
          <w:tab w:val="left" w:pos="993"/>
        </w:tabs>
        <w:spacing w:after="0" w:line="240" w:lineRule="auto"/>
        <w:ind w:left="0" w:firstLine="709"/>
        <w:jc w:val="both"/>
        <w:rPr>
          <w:szCs w:val="24"/>
        </w:rPr>
      </w:pPr>
      <w:r>
        <w:rPr>
          <w:szCs w:val="24"/>
        </w:rPr>
        <w:t xml:space="preserve">К защите курсовой работы подготовить  презентацию PowerPoint по содержанию исследования и представить для проверки вместе с текстом доклада.  </w:t>
      </w:r>
    </w:p>
    <w:p>
      <w:pPr>
        <w:numPr>
          <w:ilvl w:val="0"/>
          <w:numId w:val="20"/>
        </w:numPr>
        <w:tabs>
          <w:tab w:val="left" w:pos="993"/>
        </w:tabs>
        <w:spacing w:after="0" w:line="240" w:lineRule="auto"/>
        <w:ind w:left="0" w:firstLine="709"/>
        <w:jc w:val="both"/>
        <w:rPr>
          <w:szCs w:val="24"/>
        </w:rPr>
      </w:pPr>
      <w:r>
        <w:rPr>
          <w:szCs w:val="24"/>
        </w:rPr>
        <w:t xml:space="preserve">На защите курсовой работы выступить с докладом при помощи презентации, выполненной в PowerPoint. Регламент выступления с докладом и презентацией – 10 минут. </w:t>
      </w:r>
    </w:p>
    <w:p>
      <w:pPr>
        <w:numPr>
          <w:ilvl w:val="0"/>
          <w:numId w:val="20"/>
        </w:numPr>
        <w:tabs>
          <w:tab w:val="left" w:pos="993"/>
        </w:tabs>
        <w:spacing w:after="0" w:line="240" w:lineRule="auto"/>
        <w:ind w:left="0" w:firstLine="709"/>
        <w:jc w:val="both"/>
        <w:rPr>
          <w:szCs w:val="24"/>
        </w:rPr>
      </w:pPr>
      <w:r>
        <w:rPr>
          <w:szCs w:val="24"/>
        </w:rPr>
        <w:t xml:space="preserve">На защите курсовой работы ответить на вопросы по содержанию исследования. </w:t>
      </w:r>
    </w:p>
    <w:p>
      <w:pPr>
        <w:spacing w:after="0" w:line="240" w:lineRule="auto"/>
        <w:ind w:firstLine="709"/>
        <w:jc w:val="center"/>
        <w:rPr>
          <w:szCs w:val="24"/>
          <w:lang w:eastAsia="ru-RU"/>
        </w:rPr>
      </w:pPr>
    </w:p>
    <w:p>
      <w:pPr>
        <w:tabs>
          <w:tab w:val="left" w:pos="0"/>
        </w:tabs>
        <w:spacing w:after="0" w:line="240" w:lineRule="auto"/>
        <w:ind w:firstLine="709"/>
        <w:jc w:val="center"/>
        <w:rPr>
          <w:b/>
          <w:bCs/>
          <w:szCs w:val="24"/>
        </w:rPr>
      </w:pPr>
      <w:r>
        <w:rPr>
          <w:b/>
          <w:bCs/>
          <w:szCs w:val="24"/>
        </w:rPr>
        <w:t xml:space="preserve">Примерный план написания курсовой </w:t>
      </w:r>
      <w:r>
        <w:rPr>
          <w:b/>
          <w:szCs w:val="24"/>
        </w:rPr>
        <w:t>работы</w:t>
      </w:r>
    </w:p>
    <w:p>
      <w:pPr>
        <w:tabs>
          <w:tab w:val="left" w:pos="0"/>
        </w:tabs>
        <w:spacing w:after="0" w:line="240" w:lineRule="auto"/>
        <w:ind w:firstLine="709"/>
        <w:jc w:val="center"/>
        <w:rPr>
          <w:b/>
          <w:bCs/>
          <w:szCs w:val="24"/>
        </w:rPr>
      </w:pPr>
    </w:p>
    <w:p>
      <w:pPr>
        <w:spacing w:after="0" w:line="240" w:lineRule="auto"/>
        <w:ind w:firstLine="709"/>
        <w:jc w:val="both"/>
        <w:rPr>
          <w:szCs w:val="24"/>
        </w:rPr>
      </w:pPr>
      <w:r>
        <w:rPr>
          <w:szCs w:val="24"/>
        </w:rPr>
        <w:t>Структура курсовой работы по дисциплине «</w:t>
      </w:r>
      <w:r>
        <w:rPr>
          <w:szCs w:val="24"/>
        </w:rPr>
        <w:t>Психодиагностика и мониторинг в социальной сфере</w:t>
      </w:r>
      <w:r>
        <w:rPr>
          <w:szCs w:val="24"/>
        </w:rPr>
        <w:t>» определяется выбранной темой. Рекомендуется следующая примерная структура курсовой работы:</w:t>
      </w:r>
    </w:p>
    <w:p>
      <w:pPr>
        <w:spacing w:after="0" w:line="240" w:lineRule="auto"/>
        <w:ind w:firstLine="709"/>
        <w:jc w:val="both"/>
        <w:rPr>
          <w:szCs w:val="24"/>
        </w:rPr>
      </w:pPr>
      <w:r>
        <w:rPr>
          <w:szCs w:val="24"/>
        </w:rPr>
        <w:t>1) Титульный лист;</w:t>
      </w:r>
    </w:p>
    <w:p>
      <w:pPr>
        <w:spacing w:after="0" w:line="240" w:lineRule="auto"/>
        <w:ind w:firstLine="709"/>
        <w:jc w:val="both"/>
        <w:rPr>
          <w:szCs w:val="24"/>
        </w:rPr>
      </w:pPr>
      <w:r>
        <w:rPr>
          <w:szCs w:val="24"/>
        </w:rPr>
        <w:t>2) Содержание</w:t>
      </w:r>
    </w:p>
    <w:p>
      <w:pPr>
        <w:spacing w:after="0" w:line="240" w:lineRule="auto"/>
        <w:ind w:firstLine="709"/>
        <w:jc w:val="both"/>
        <w:rPr>
          <w:szCs w:val="24"/>
        </w:rPr>
      </w:pPr>
      <w:r>
        <w:rPr>
          <w:szCs w:val="24"/>
        </w:rPr>
        <w:t>3) Введение</w:t>
      </w:r>
    </w:p>
    <w:p>
      <w:pPr>
        <w:spacing w:after="0" w:line="240" w:lineRule="auto"/>
        <w:ind w:firstLine="709"/>
        <w:jc w:val="both"/>
        <w:rPr>
          <w:szCs w:val="24"/>
        </w:rPr>
      </w:pPr>
      <w:r>
        <w:rPr>
          <w:szCs w:val="24"/>
        </w:rPr>
        <w:t>4)</w:t>
      </w:r>
      <w:r>
        <w:rPr>
          <w:szCs w:val="24"/>
        </w:rPr>
        <w:t xml:space="preserve">Раздел </w:t>
      </w:r>
      <w:r>
        <w:rPr>
          <w:szCs w:val="24"/>
        </w:rPr>
        <w:t>1 Теоретические основы разрабатываемой проблемы</w:t>
      </w:r>
    </w:p>
    <w:p>
      <w:pPr>
        <w:spacing w:after="0" w:line="240" w:lineRule="auto"/>
        <w:ind w:firstLine="709"/>
        <w:jc w:val="both"/>
        <w:rPr>
          <w:szCs w:val="24"/>
        </w:rPr>
      </w:pPr>
      <w:r>
        <w:rPr>
          <w:szCs w:val="24"/>
        </w:rPr>
        <w:t>5)</w:t>
      </w:r>
      <w:r>
        <w:rPr>
          <w:szCs w:val="24"/>
        </w:rPr>
        <w:t xml:space="preserve"> Раздел</w:t>
      </w:r>
      <w:r>
        <w:rPr>
          <w:szCs w:val="24"/>
        </w:rPr>
        <w:t xml:space="preserve"> 2 Организация и методы исследования</w:t>
      </w:r>
    </w:p>
    <w:p>
      <w:pPr>
        <w:spacing w:after="0" w:line="240" w:lineRule="auto"/>
        <w:ind w:firstLine="709"/>
        <w:jc w:val="both"/>
        <w:rPr>
          <w:szCs w:val="24"/>
        </w:rPr>
      </w:pPr>
      <w:r>
        <w:rPr>
          <w:szCs w:val="24"/>
        </w:rPr>
        <w:t xml:space="preserve">6) </w:t>
      </w:r>
      <w:r>
        <w:rPr>
          <w:szCs w:val="24"/>
        </w:rPr>
        <w:t>Раздел</w:t>
      </w:r>
      <w:r>
        <w:rPr>
          <w:szCs w:val="24"/>
        </w:rPr>
        <w:t xml:space="preserve"> 3 Результаты исследования и их обсуждение</w:t>
      </w:r>
    </w:p>
    <w:p>
      <w:pPr>
        <w:spacing w:after="0" w:line="240" w:lineRule="auto"/>
        <w:ind w:firstLine="709"/>
        <w:jc w:val="both"/>
        <w:rPr>
          <w:szCs w:val="24"/>
        </w:rPr>
      </w:pPr>
      <w:r>
        <w:rPr>
          <w:szCs w:val="24"/>
        </w:rPr>
        <w:t xml:space="preserve">7) </w:t>
      </w:r>
      <w:r>
        <w:rPr>
          <w:szCs w:val="24"/>
        </w:rPr>
        <w:t>З</w:t>
      </w:r>
      <w:r>
        <w:rPr>
          <w:szCs w:val="24"/>
        </w:rPr>
        <w:t xml:space="preserve">аключение </w:t>
      </w:r>
    </w:p>
    <w:p>
      <w:pPr>
        <w:spacing w:after="0" w:line="240" w:lineRule="auto"/>
        <w:ind w:firstLine="709"/>
        <w:jc w:val="both"/>
        <w:rPr>
          <w:szCs w:val="24"/>
        </w:rPr>
      </w:pPr>
      <w:r>
        <w:rPr>
          <w:szCs w:val="24"/>
        </w:rPr>
        <w:t>8</w:t>
      </w:r>
      <w:r>
        <w:rPr>
          <w:szCs w:val="24"/>
        </w:rPr>
        <w:t xml:space="preserve">) </w:t>
      </w:r>
      <w:r>
        <w:rPr>
          <w:szCs w:val="24"/>
        </w:rPr>
        <w:t>Библиографический список</w:t>
      </w:r>
    </w:p>
    <w:p>
      <w:pPr>
        <w:spacing w:after="0" w:line="240" w:lineRule="auto"/>
        <w:ind w:firstLine="709"/>
        <w:jc w:val="both"/>
        <w:rPr>
          <w:szCs w:val="24"/>
        </w:rPr>
      </w:pPr>
      <w:r>
        <w:rPr>
          <w:szCs w:val="24"/>
        </w:rPr>
        <w:t>9</w:t>
      </w:r>
      <w:r>
        <w:rPr>
          <w:szCs w:val="24"/>
        </w:rPr>
        <w:t xml:space="preserve">) </w:t>
      </w:r>
      <w:r>
        <w:rPr>
          <w:szCs w:val="24"/>
        </w:rPr>
        <w:t>П</w:t>
      </w:r>
      <w:r>
        <w:rPr>
          <w:szCs w:val="24"/>
        </w:rPr>
        <w:t>риложения.</w:t>
      </w:r>
    </w:p>
    <w:p>
      <w:pPr>
        <w:spacing w:after="0" w:line="240" w:lineRule="auto"/>
        <w:ind w:firstLine="709"/>
        <w:jc w:val="both"/>
        <w:rPr>
          <w:szCs w:val="24"/>
        </w:rPr>
      </w:pPr>
      <w:r>
        <w:rPr>
          <w:szCs w:val="24"/>
        </w:rPr>
        <w:t>Обычно работа над курсовой начинается с определения методологии проведения исследования и составления плана курсовой работы.</w:t>
      </w:r>
    </w:p>
    <w:p>
      <w:pPr>
        <w:spacing w:after="0" w:line="240" w:lineRule="auto"/>
        <w:ind w:firstLine="709"/>
        <w:jc w:val="both"/>
        <w:rPr>
          <w:szCs w:val="24"/>
        </w:rPr>
      </w:pPr>
      <w:r>
        <w:rPr>
          <w:szCs w:val="24"/>
        </w:rPr>
        <w:t xml:space="preserve">План курсовой работы представляет собой составленный в определенном порядке перечень </w:t>
      </w:r>
      <w:r>
        <w:rPr>
          <w:szCs w:val="24"/>
        </w:rPr>
        <w:t>разделов</w:t>
      </w:r>
      <w:r>
        <w:rPr>
          <w:szCs w:val="24"/>
        </w:rPr>
        <w:t xml:space="preserve"> и развернутый перечень вопросов, которые должны быть освещены в работе.  План курсовой работы студент составляет самостоятельно, с учетом замысла исследования. Однако при всем многообразии индивидуальных подходов к плану курсовых работ традиционным является следующий план курсовой работы.</w:t>
      </w:r>
    </w:p>
    <w:p>
      <w:pPr>
        <w:spacing w:after="0" w:line="240" w:lineRule="auto"/>
        <w:ind w:firstLine="709"/>
        <w:jc w:val="center"/>
        <w:rPr>
          <w:b/>
          <w:szCs w:val="24"/>
        </w:rPr>
      </w:pPr>
    </w:p>
    <w:p>
      <w:pPr>
        <w:spacing w:after="0" w:line="240" w:lineRule="auto"/>
        <w:ind w:firstLine="709"/>
        <w:jc w:val="center"/>
        <w:rPr>
          <w:b/>
          <w:szCs w:val="24"/>
        </w:rPr>
      </w:pPr>
      <w:r>
        <w:rPr>
          <w:b/>
          <w:szCs w:val="24"/>
        </w:rPr>
        <w:t>Содержание</w:t>
      </w:r>
    </w:p>
    <w:p>
      <w:pPr>
        <w:spacing w:after="0" w:line="240" w:lineRule="auto"/>
        <w:ind w:firstLine="709"/>
        <w:jc w:val="both"/>
        <w:rPr>
          <w:b/>
          <w:szCs w:val="24"/>
        </w:rPr>
      </w:pPr>
      <w:r>
        <w:rPr>
          <w:b/>
          <w:szCs w:val="24"/>
        </w:rPr>
        <w:t>Введение</w:t>
      </w:r>
    </w:p>
    <w:p>
      <w:pPr>
        <w:spacing w:after="0" w:line="240" w:lineRule="auto"/>
        <w:ind w:firstLine="709"/>
        <w:jc w:val="both"/>
        <w:rPr>
          <w:b/>
          <w:szCs w:val="24"/>
        </w:rPr>
      </w:pPr>
      <w:r>
        <w:rPr>
          <w:b/>
          <w:szCs w:val="24"/>
        </w:rPr>
        <w:t>1 (</w:t>
      </w:r>
      <w:r>
        <w:rPr>
          <w:b/>
          <w:szCs w:val="24"/>
          <w:lang w:val="en-US"/>
        </w:rPr>
        <w:t>c</w:t>
      </w:r>
      <w:r>
        <w:rPr>
          <w:b/>
          <w:szCs w:val="24"/>
        </w:rPr>
        <w:t xml:space="preserve"> полным наименованием </w:t>
      </w:r>
      <w:r>
        <w:rPr>
          <w:b/>
          <w:szCs w:val="24"/>
        </w:rPr>
        <w:t>раздела</w:t>
      </w:r>
      <w:r>
        <w:rPr>
          <w:b/>
          <w:szCs w:val="24"/>
        </w:rPr>
        <w:t xml:space="preserve">, название </w:t>
      </w:r>
      <w:r>
        <w:rPr>
          <w:b/>
          <w:szCs w:val="24"/>
        </w:rPr>
        <w:t>раздела</w:t>
      </w:r>
      <w:r>
        <w:rPr>
          <w:b/>
          <w:szCs w:val="24"/>
        </w:rPr>
        <w:t xml:space="preserve"> должно быть содержательным и отражать основные рассматриваемые аспекты)</w:t>
      </w:r>
    </w:p>
    <w:p>
      <w:pPr>
        <w:spacing w:after="0" w:line="240" w:lineRule="auto"/>
        <w:ind w:firstLine="709"/>
        <w:jc w:val="both"/>
        <w:rPr>
          <w:szCs w:val="24"/>
        </w:rPr>
      </w:pPr>
      <w:r>
        <w:rPr>
          <w:szCs w:val="24"/>
        </w:rPr>
        <w:t xml:space="preserve">1.1 </w:t>
      </w:r>
      <w:r>
        <w:rPr>
          <w:szCs w:val="24"/>
        </w:rPr>
        <w:t>пункт</w:t>
      </w:r>
      <w:r>
        <w:rPr>
          <w:szCs w:val="24"/>
        </w:rPr>
        <w:t xml:space="preserve"> </w:t>
      </w:r>
      <w:r>
        <w:rPr>
          <w:szCs w:val="24"/>
        </w:rPr>
        <w:t xml:space="preserve">раздела </w:t>
      </w:r>
      <w:r>
        <w:rPr>
          <w:szCs w:val="24"/>
        </w:rPr>
        <w:t>1</w:t>
      </w:r>
    </w:p>
    <w:p>
      <w:pPr>
        <w:spacing w:after="0" w:line="240" w:lineRule="auto"/>
        <w:ind w:firstLine="709"/>
        <w:jc w:val="both"/>
        <w:rPr>
          <w:szCs w:val="24"/>
        </w:rPr>
      </w:pPr>
      <w:r>
        <w:rPr>
          <w:szCs w:val="24"/>
        </w:rPr>
        <w:t xml:space="preserve">1.2 </w:t>
      </w:r>
      <w:r>
        <w:rPr>
          <w:szCs w:val="24"/>
        </w:rPr>
        <w:t>пункт</w:t>
      </w:r>
      <w:r>
        <w:rPr>
          <w:szCs w:val="24"/>
        </w:rPr>
        <w:t xml:space="preserve"> </w:t>
      </w:r>
      <w:r>
        <w:rPr>
          <w:szCs w:val="24"/>
        </w:rPr>
        <w:t>раздела</w:t>
      </w:r>
      <w:r>
        <w:rPr>
          <w:szCs w:val="24"/>
        </w:rPr>
        <w:t xml:space="preserve"> 1</w:t>
      </w:r>
    </w:p>
    <w:p>
      <w:pPr>
        <w:spacing w:after="0" w:line="240" w:lineRule="auto"/>
        <w:ind w:firstLine="709"/>
        <w:jc w:val="both"/>
        <w:rPr>
          <w:b/>
          <w:szCs w:val="24"/>
        </w:rPr>
      </w:pPr>
      <w:r>
        <w:rPr>
          <w:b/>
          <w:szCs w:val="24"/>
        </w:rPr>
        <w:t>2 Организация и методы исследования</w:t>
      </w:r>
    </w:p>
    <w:p>
      <w:pPr>
        <w:spacing w:after="0" w:line="240" w:lineRule="auto"/>
        <w:ind w:firstLine="709"/>
        <w:jc w:val="both"/>
        <w:rPr>
          <w:szCs w:val="24"/>
        </w:rPr>
      </w:pPr>
      <w:r>
        <w:rPr>
          <w:szCs w:val="24"/>
        </w:rPr>
        <w:t>2.1 Методологические принципы исследования</w:t>
      </w:r>
    </w:p>
    <w:p>
      <w:pPr>
        <w:spacing w:after="0" w:line="240" w:lineRule="auto"/>
        <w:ind w:firstLine="709"/>
        <w:jc w:val="both"/>
        <w:rPr>
          <w:szCs w:val="24"/>
        </w:rPr>
      </w:pPr>
      <w:r>
        <w:rPr>
          <w:szCs w:val="24"/>
        </w:rPr>
        <w:t>2.2 Характеристика выборки исследования</w:t>
      </w:r>
    </w:p>
    <w:p>
      <w:pPr>
        <w:spacing w:after="0" w:line="240" w:lineRule="auto"/>
        <w:ind w:firstLine="709"/>
        <w:jc w:val="both"/>
        <w:rPr>
          <w:szCs w:val="24"/>
        </w:rPr>
      </w:pPr>
      <w:r>
        <w:rPr>
          <w:szCs w:val="24"/>
        </w:rPr>
        <w:t>2.3 Методы и методики исследования</w:t>
      </w:r>
    </w:p>
    <w:p>
      <w:pPr>
        <w:spacing w:after="0" w:line="240" w:lineRule="auto"/>
        <w:ind w:firstLine="709"/>
        <w:jc w:val="both"/>
        <w:rPr>
          <w:szCs w:val="24"/>
        </w:rPr>
      </w:pPr>
      <w:r>
        <w:rPr>
          <w:szCs w:val="24"/>
        </w:rPr>
        <w:t>2.4 Методы математико-статистической обработки</w:t>
      </w:r>
    </w:p>
    <w:p>
      <w:pPr>
        <w:spacing w:after="0" w:line="240" w:lineRule="auto"/>
        <w:ind w:firstLine="709"/>
        <w:jc w:val="both"/>
        <w:rPr>
          <w:b/>
          <w:szCs w:val="24"/>
        </w:rPr>
      </w:pPr>
      <w:r>
        <w:rPr>
          <w:b/>
          <w:szCs w:val="24"/>
        </w:rPr>
        <w:t xml:space="preserve">3 (с полным наименованием </w:t>
      </w:r>
      <w:r>
        <w:rPr>
          <w:b/>
          <w:szCs w:val="24"/>
        </w:rPr>
        <w:t>раздела</w:t>
      </w:r>
      <w:r>
        <w:rPr>
          <w:b/>
          <w:szCs w:val="24"/>
        </w:rPr>
        <w:t>)</w:t>
      </w:r>
    </w:p>
    <w:p>
      <w:pPr>
        <w:spacing w:after="0" w:line="240" w:lineRule="auto"/>
        <w:ind w:firstLine="709"/>
        <w:jc w:val="both"/>
        <w:rPr>
          <w:szCs w:val="24"/>
        </w:rPr>
      </w:pPr>
      <w:r>
        <w:rPr>
          <w:szCs w:val="24"/>
        </w:rPr>
        <w:t xml:space="preserve">3.1 </w:t>
      </w:r>
      <w:r>
        <w:rPr>
          <w:szCs w:val="24"/>
        </w:rPr>
        <w:t>пункт</w:t>
      </w:r>
      <w:r>
        <w:rPr>
          <w:szCs w:val="24"/>
        </w:rPr>
        <w:t xml:space="preserve"> </w:t>
      </w:r>
      <w:r>
        <w:rPr>
          <w:szCs w:val="24"/>
        </w:rPr>
        <w:t>раздела</w:t>
      </w:r>
      <w:r>
        <w:rPr>
          <w:szCs w:val="24"/>
        </w:rPr>
        <w:t xml:space="preserve"> 3</w:t>
      </w:r>
    </w:p>
    <w:p>
      <w:pPr>
        <w:spacing w:after="0" w:line="240" w:lineRule="auto"/>
        <w:ind w:firstLine="709"/>
        <w:jc w:val="both"/>
        <w:rPr>
          <w:szCs w:val="24"/>
        </w:rPr>
      </w:pPr>
      <w:r>
        <w:rPr>
          <w:szCs w:val="24"/>
        </w:rPr>
        <w:t xml:space="preserve">3.2 </w:t>
      </w:r>
      <w:r>
        <w:rPr>
          <w:szCs w:val="24"/>
        </w:rPr>
        <w:t>пункт</w:t>
      </w:r>
      <w:r>
        <w:rPr>
          <w:szCs w:val="24"/>
        </w:rPr>
        <w:t xml:space="preserve"> </w:t>
      </w:r>
      <w:r>
        <w:rPr>
          <w:szCs w:val="24"/>
        </w:rPr>
        <w:t>раздела</w:t>
      </w:r>
      <w:r>
        <w:rPr>
          <w:szCs w:val="24"/>
        </w:rPr>
        <w:t xml:space="preserve"> 3</w:t>
      </w:r>
    </w:p>
    <w:p>
      <w:pPr>
        <w:spacing w:after="0" w:line="240" w:lineRule="auto"/>
        <w:ind w:firstLine="709"/>
        <w:jc w:val="both"/>
        <w:rPr>
          <w:b/>
          <w:szCs w:val="24"/>
        </w:rPr>
      </w:pPr>
      <w:r>
        <w:rPr>
          <w:b/>
          <w:szCs w:val="24"/>
        </w:rPr>
        <w:t>Заключение</w:t>
      </w:r>
    </w:p>
    <w:p>
      <w:pPr>
        <w:spacing w:after="0" w:line="240" w:lineRule="auto"/>
        <w:ind w:firstLine="709"/>
        <w:jc w:val="both"/>
        <w:rPr>
          <w:b/>
          <w:szCs w:val="24"/>
        </w:rPr>
      </w:pPr>
      <w:r>
        <w:rPr>
          <w:b/>
          <w:szCs w:val="24"/>
        </w:rPr>
        <w:t>Библиографический список</w:t>
      </w:r>
    </w:p>
    <w:p>
      <w:pPr>
        <w:spacing w:after="0" w:line="240" w:lineRule="auto"/>
        <w:ind w:firstLine="709"/>
        <w:jc w:val="both"/>
        <w:rPr>
          <w:b/>
          <w:szCs w:val="24"/>
        </w:rPr>
      </w:pPr>
      <w:r>
        <w:rPr>
          <w:b/>
          <w:szCs w:val="24"/>
        </w:rPr>
        <w:t>Приложени</w:t>
      </w:r>
      <w:r>
        <w:rPr>
          <w:b/>
          <w:szCs w:val="24"/>
        </w:rPr>
        <w:t>е А</w:t>
      </w:r>
    </w:p>
    <w:p>
      <w:pPr>
        <w:spacing w:after="0" w:line="240" w:lineRule="auto"/>
        <w:ind w:firstLine="709"/>
        <w:jc w:val="both"/>
        <w:rPr>
          <w:b/>
          <w:szCs w:val="24"/>
        </w:rPr>
      </w:pPr>
      <w:r>
        <w:rPr>
          <w:b/>
          <w:szCs w:val="24"/>
        </w:rPr>
        <w:t>Приложение Б</w:t>
      </w:r>
    </w:p>
    <w:p>
      <w:pPr>
        <w:spacing w:after="0" w:line="240" w:lineRule="auto"/>
        <w:ind w:firstLine="709"/>
        <w:jc w:val="both"/>
        <w:rPr>
          <w:szCs w:val="24"/>
        </w:rPr>
      </w:pPr>
      <w:r>
        <w:rPr>
          <w:szCs w:val="24"/>
        </w:rPr>
        <w:t>Согласно традиционной структуре курсовой работы, в каждо</w:t>
      </w:r>
      <w:r>
        <w:rPr>
          <w:szCs w:val="24"/>
        </w:rPr>
        <w:t>м разделе</w:t>
      </w:r>
      <w:r>
        <w:rPr>
          <w:szCs w:val="24"/>
        </w:rPr>
        <w:t xml:space="preserve"> должно быть, как правило, по 2-3 </w:t>
      </w:r>
      <w:r>
        <w:rPr>
          <w:szCs w:val="24"/>
        </w:rPr>
        <w:t xml:space="preserve">пункта </w:t>
      </w:r>
      <w:r>
        <w:rPr>
          <w:szCs w:val="24"/>
        </w:rPr>
        <w:t>(рассматриваемых вопроса).</w:t>
      </w:r>
    </w:p>
    <w:p>
      <w:pPr>
        <w:spacing w:after="0" w:line="240" w:lineRule="auto"/>
        <w:ind w:firstLine="709"/>
        <w:jc w:val="both"/>
        <w:rPr>
          <w:szCs w:val="24"/>
        </w:rPr>
      </w:pPr>
      <w:r>
        <w:rPr>
          <w:szCs w:val="24"/>
        </w:rPr>
        <w:t xml:space="preserve">План курсовой работы согласовывается с научным руководителем. В процессе работы план курсовой работы может уточняться. Могут расширяться отдельные </w:t>
      </w:r>
      <w:r>
        <w:rPr>
          <w:szCs w:val="24"/>
        </w:rPr>
        <w:t xml:space="preserve">разделы </w:t>
      </w:r>
      <w:r>
        <w:rPr>
          <w:szCs w:val="24"/>
        </w:rPr>
        <w:t>и п</w:t>
      </w:r>
      <w:r>
        <w:rPr>
          <w:szCs w:val="24"/>
        </w:rPr>
        <w:t>ункты</w:t>
      </w:r>
      <w:r>
        <w:rPr>
          <w:szCs w:val="24"/>
        </w:rPr>
        <w:t xml:space="preserve">, вводиться новые </w:t>
      </w:r>
      <w:r>
        <w:rPr>
          <w:szCs w:val="24"/>
        </w:rPr>
        <w:t>пункты</w:t>
      </w:r>
      <w:r>
        <w:rPr>
          <w:szCs w:val="24"/>
        </w:rPr>
        <w:t xml:space="preserve">, за счет собранного материала, представляющего интерес. Другие </w:t>
      </w:r>
      <w:r>
        <w:rPr>
          <w:szCs w:val="24"/>
        </w:rPr>
        <w:t>пункты</w:t>
      </w:r>
      <w:r>
        <w:rPr>
          <w:szCs w:val="24"/>
        </w:rPr>
        <w:t>, наоборот, могут сокращаться либо опускаться.</w:t>
      </w:r>
    </w:p>
    <w:p>
      <w:pPr>
        <w:pStyle w:val="BodyTextIndent2"/>
        <w:spacing w:after="0" w:line="240" w:lineRule="auto"/>
        <w:ind w:left="0" w:firstLine="709"/>
        <w:jc w:val="both"/>
        <w:rPr>
          <w:szCs w:val="24"/>
        </w:rPr>
      </w:pPr>
      <w:r>
        <w:rPr>
          <w:szCs w:val="24"/>
        </w:rPr>
        <w:t xml:space="preserve">Курсовая работа должна быть логически выдержана, все части в ней должны быть связаны. Логика изложения текста предусматривает увязку содержания отдельных </w:t>
      </w:r>
      <w:r>
        <w:rPr>
          <w:szCs w:val="24"/>
        </w:rPr>
        <w:t>разделов</w:t>
      </w:r>
      <w:r>
        <w:rPr>
          <w:szCs w:val="24"/>
        </w:rPr>
        <w:t xml:space="preserve"> между собой и отдельных </w:t>
      </w:r>
      <w:r>
        <w:rPr>
          <w:szCs w:val="24"/>
        </w:rPr>
        <w:t>пунктов</w:t>
      </w:r>
      <w:r>
        <w:rPr>
          <w:szCs w:val="24"/>
        </w:rPr>
        <w:t xml:space="preserve"> внутри </w:t>
      </w:r>
      <w:r>
        <w:rPr>
          <w:szCs w:val="24"/>
        </w:rPr>
        <w:t>разделов</w:t>
      </w:r>
      <w:r>
        <w:rPr>
          <w:szCs w:val="24"/>
        </w:rPr>
        <w:t>. При этом текст должен быть разделен на абзацы. Каждый абзац должен отражать одну законченную мысль. Однако нельзя слишком дробить текст, отделяя одну фразу от другой, если между ними есть смысловая связь.</w:t>
      </w:r>
    </w:p>
    <w:p>
      <w:pPr>
        <w:pStyle w:val="BodyTextIndent2"/>
        <w:spacing w:after="0" w:line="240" w:lineRule="auto"/>
        <w:ind w:left="0" w:firstLine="709"/>
        <w:jc w:val="both"/>
        <w:rPr>
          <w:szCs w:val="24"/>
        </w:rPr>
      </w:pPr>
      <w:r>
        <w:rPr>
          <w:szCs w:val="24"/>
        </w:rPr>
        <w:t>Разработка каждой составной части имеет свои особенности.</w:t>
      </w:r>
    </w:p>
    <w:p>
      <w:pPr>
        <w:spacing w:after="0" w:line="240" w:lineRule="auto"/>
        <w:ind w:firstLine="709"/>
        <w:jc w:val="both"/>
        <w:rPr>
          <w:szCs w:val="24"/>
        </w:rPr>
      </w:pPr>
      <w:r>
        <w:rPr>
          <w:b/>
          <w:bCs/>
          <w:szCs w:val="24"/>
        </w:rPr>
        <w:t>Во введении</w:t>
      </w:r>
      <w:r>
        <w:rPr>
          <w:szCs w:val="24"/>
        </w:rPr>
        <w:t xml:space="preserve"> следует, прежде всего, сформулировать, в чем закл</w:t>
      </w:r>
      <w:r>
        <w:rPr>
          <w:szCs w:val="24"/>
        </w:rPr>
        <w:t>ю</w:t>
      </w:r>
      <w:r>
        <w:rPr>
          <w:szCs w:val="24"/>
        </w:rPr>
        <w:t>чается акт</w:t>
      </w:r>
      <w:r>
        <w:rPr>
          <w:szCs w:val="24"/>
        </w:rPr>
        <w:t>у</w:t>
      </w:r>
      <w:r>
        <w:rPr>
          <w:szCs w:val="24"/>
        </w:rPr>
        <w:t>альность работы. Во введении определяется цель работы, задачи исследования, подлежащие решению для раскрытия темы; указываются объект и предмет исследования, формулируются гипотезы, методический аппарат исследования, указывается выборка.</w:t>
      </w:r>
    </w:p>
    <w:p>
      <w:pPr>
        <w:spacing w:after="0" w:line="240" w:lineRule="auto"/>
        <w:ind w:firstLine="709"/>
        <w:jc w:val="both"/>
        <w:rPr>
          <w:szCs w:val="24"/>
        </w:rPr>
      </w:pPr>
      <w:r>
        <w:rPr>
          <w:b/>
          <w:szCs w:val="24"/>
        </w:rPr>
        <w:t xml:space="preserve">Основная часть. </w:t>
      </w:r>
      <w:r>
        <w:rPr>
          <w:szCs w:val="24"/>
        </w:rPr>
        <w:t xml:space="preserve">Курсовая работа содержит, как правило, три </w:t>
      </w:r>
      <w:r>
        <w:rPr>
          <w:szCs w:val="24"/>
        </w:rPr>
        <w:t>раздела</w:t>
      </w:r>
      <w:r>
        <w:rPr>
          <w:szCs w:val="24"/>
        </w:rPr>
        <w:t>, кажд</w:t>
      </w:r>
      <w:r>
        <w:rPr>
          <w:szCs w:val="24"/>
        </w:rPr>
        <w:t>ый</w:t>
      </w:r>
      <w:r>
        <w:rPr>
          <w:szCs w:val="24"/>
        </w:rPr>
        <w:t xml:space="preserve"> из которых в свою очередь делится на 2-3 п</w:t>
      </w:r>
      <w:r>
        <w:rPr>
          <w:szCs w:val="24"/>
        </w:rPr>
        <w:t>ункта</w:t>
      </w:r>
      <w:r>
        <w:rPr>
          <w:szCs w:val="24"/>
        </w:rPr>
        <w:t>.</w:t>
      </w:r>
    </w:p>
    <w:p>
      <w:pPr>
        <w:spacing w:after="0" w:line="240" w:lineRule="auto"/>
        <w:ind w:firstLine="709"/>
        <w:jc w:val="both"/>
        <w:rPr>
          <w:szCs w:val="24"/>
        </w:rPr>
      </w:pPr>
      <w:r>
        <w:rPr>
          <w:i/>
          <w:szCs w:val="24"/>
        </w:rPr>
        <w:t>Перв</w:t>
      </w:r>
      <w:r>
        <w:rPr>
          <w:i/>
          <w:szCs w:val="24"/>
        </w:rPr>
        <w:t>ый раздел</w:t>
      </w:r>
      <w:r>
        <w:rPr>
          <w:szCs w:val="24"/>
        </w:rPr>
        <w:t xml:space="preserve"> носит общетеоретический (методологический) характер. В не</w:t>
      </w:r>
      <w:r>
        <w:rPr>
          <w:szCs w:val="24"/>
        </w:rPr>
        <w:t>м</w:t>
      </w:r>
      <w:r>
        <w:rPr>
          <w:szCs w:val="24"/>
        </w:rPr>
        <w:t xml:space="preserve"> на основе изучения работ отечественных и зарубежных авторов излагается сущность исследуемой проблемы, рассматриваются различные подходы к ее решению, дается их оценка, обосновываются и излагаются собственные позиции студента. Эт</w:t>
      </w:r>
      <w:r>
        <w:rPr>
          <w:szCs w:val="24"/>
        </w:rPr>
        <w:t>от раздел</w:t>
      </w:r>
      <w:r>
        <w:rPr>
          <w:szCs w:val="24"/>
        </w:rPr>
        <w:t xml:space="preserve"> служит теоретическим обоснованием будущих разработок. </w:t>
      </w:r>
      <w:r>
        <w:rPr>
          <w:szCs w:val="24"/>
        </w:rPr>
        <w:t>Раздел</w:t>
      </w:r>
      <w:r>
        <w:rPr>
          <w:szCs w:val="24"/>
        </w:rPr>
        <w:t xml:space="preserve"> обязательно включает психологическую характеристику возрастных особенностей изучаемой выборки испытуемых.</w:t>
      </w:r>
    </w:p>
    <w:p>
      <w:pPr>
        <w:spacing w:after="0" w:line="240" w:lineRule="auto"/>
        <w:ind w:firstLine="709"/>
        <w:jc w:val="both"/>
        <w:rPr>
          <w:szCs w:val="24"/>
        </w:rPr>
      </w:pPr>
      <w:r>
        <w:rPr>
          <w:i/>
          <w:szCs w:val="24"/>
        </w:rPr>
        <w:t>Втор</w:t>
      </w:r>
      <w:r>
        <w:rPr>
          <w:i/>
          <w:szCs w:val="24"/>
        </w:rPr>
        <w:t>ой раздел</w:t>
      </w:r>
      <w:r>
        <w:rPr>
          <w:szCs w:val="24"/>
        </w:rPr>
        <w:t xml:space="preserve"> характеризует методологию исследования. Содержит характеристику</w:t>
      </w:r>
      <w:r>
        <w:rPr>
          <w:szCs w:val="24"/>
        </w:rPr>
        <w:t xml:space="preserve"> </w:t>
      </w:r>
      <w:r>
        <w:rPr>
          <w:szCs w:val="24"/>
        </w:rPr>
        <w:t xml:space="preserve">выборки, описывает </w:t>
      </w:r>
      <w:r>
        <w:rPr>
          <w:szCs w:val="24"/>
        </w:rPr>
        <w:t xml:space="preserve">то, </w:t>
      </w:r>
      <w:r>
        <w:rPr>
          <w:szCs w:val="24"/>
        </w:rPr>
        <w:t>какие психологические методы были использованы</w:t>
      </w:r>
      <w:r>
        <w:rPr>
          <w:szCs w:val="24"/>
        </w:rPr>
        <w:t>,</w:t>
      </w:r>
      <w:r>
        <w:rPr>
          <w:szCs w:val="24"/>
        </w:rPr>
        <w:t xml:space="preserve"> и как велась обработка первичных результатов. </w:t>
      </w:r>
    </w:p>
    <w:p>
      <w:pPr>
        <w:spacing w:after="0" w:line="240" w:lineRule="auto"/>
        <w:ind w:firstLine="709"/>
        <w:jc w:val="both"/>
        <w:rPr>
          <w:szCs w:val="24"/>
        </w:rPr>
      </w:pPr>
      <w:r>
        <w:rPr>
          <w:i/>
          <w:szCs w:val="24"/>
        </w:rPr>
        <w:t>Трет</w:t>
      </w:r>
      <w:r>
        <w:rPr>
          <w:i/>
          <w:szCs w:val="24"/>
        </w:rPr>
        <w:t xml:space="preserve">ий раздел </w:t>
      </w:r>
      <w:r>
        <w:rPr>
          <w:szCs w:val="24"/>
        </w:rPr>
        <w:t xml:space="preserve"> посвящен описанию и анализу </w:t>
      </w:r>
      <w:r>
        <w:rPr>
          <w:szCs w:val="24"/>
        </w:rPr>
        <w:t xml:space="preserve">эмпирических </w:t>
      </w:r>
      <w:r>
        <w:rPr>
          <w:szCs w:val="24"/>
        </w:rPr>
        <w:t>результатов собственных исследований. Завершается основная часть, как правило, практическими предложениями. Причем все пред</w:t>
      </w:r>
      <w:r>
        <w:rPr>
          <w:szCs w:val="24"/>
        </w:rPr>
        <w:t>л</w:t>
      </w:r>
      <w:r>
        <w:rPr>
          <w:szCs w:val="24"/>
        </w:rPr>
        <w:t xml:space="preserve">ожения и рекомендации должны носить конкретный характер, быть доведены до стадии разработки, обеспечивающей их практическое применение. </w:t>
      </w:r>
    </w:p>
    <w:p>
      <w:pPr>
        <w:spacing w:after="0" w:line="240" w:lineRule="auto"/>
        <w:ind w:firstLine="709"/>
        <w:jc w:val="both"/>
        <w:rPr>
          <w:b/>
          <w:szCs w:val="24"/>
        </w:rPr>
      </w:pPr>
      <w:r>
        <w:rPr>
          <w:szCs w:val="24"/>
        </w:rPr>
        <w:t>В конце каждо</w:t>
      </w:r>
      <w:r>
        <w:rPr>
          <w:szCs w:val="24"/>
        </w:rPr>
        <w:t>го раздела обязательно</w:t>
      </w:r>
      <w:r>
        <w:rPr>
          <w:szCs w:val="24"/>
        </w:rPr>
        <w:t xml:space="preserve"> формулируются выводы.</w:t>
      </w:r>
    </w:p>
    <w:p>
      <w:pPr>
        <w:spacing w:after="0" w:line="240" w:lineRule="auto"/>
        <w:ind w:firstLine="709"/>
        <w:jc w:val="both"/>
        <w:rPr>
          <w:szCs w:val="24"/>
        </w:rPr>
      </w:pPr>
      <w:r>
        <w:rPr>
          <w:szCs w:val="24"/>
        </w:rPr>
        <w:t>Следует обратить внимание на то, что в тексте работы должны быть следующие сведения об эмпирической части работы:</w:t>
      </w:r>
    </w:p>
    <w:p>
      <w:pPr>
        <w:spacing w:after="0" w:line="240" w:lineRule="auto"/>
        <w:ind w:firstLine="709"/>
        <w:jc w:val="both"/>
        <w:rPr>
          <w:szCs w:val="24"/>
        </w:rPr>
      </w:pPr>
      <w:r>
        <w:rPr>
          <w:szCs w:val="24"/>
        </w:rPr>
        <w:t>1) Полный перечень использованных методик</w:t>
      </w:r>
      <w:r>
        <w:rPr>
          <w:szCs w:val="24"/>
        </w:rPr>
        <w:t>,</w:t>
      </w:r>
      <w:r>
        <w:rPr>
          <w:szCs w:val="24"/>
        </w:rPr>
        <w:t xml:space="preserve"> их описание, обоснование выбора методик. Если в работе использовались известные (распростр</w:t>
      </w:r>
      <w:r>
        <w:rPr>
          <w:szCs w:val="24"/>
        </w:rPr>
        <w:t>а</w:t>
      </w:r>
      <w:r>
        <w:rPr>
          <w:szCs w:val="24"/>
        </w:rPr>
        <w:t>ненные) методики, их подробно описывать не надо. Необходимо пр</w:t>
      </w:r>
      <w:r>
        <w:rPr>
          <w:szCs w:val="24"/>
        </w:rPr>
        <w:t>и</w:t>
      </w:r>
      <w:r>
        <w:rPr>
          <w:szCs w:val="24"/>
        </w:rPr>
        <w:t xml:space="preserve">вести ссылки на источники информации или поместить в приложении описание методик (2 </w:t>
      </w:r>
      <w:r>
        <w:rPr>
          <w:szCs w:val="24"/>
        </w:rPr>
        <w:t>раздел</w:t>
      </w:r>
      <w:r>
        <w:rPr>
          <w:szCs w:val="24"/>
        </w:rPr>
        <w:t>)</w:t>
      </w:r>
      <w:r>
        <w:rPr>
          <w:szCs w:val="24"/>
        </w:rPr>
        <w:t>.</w:t>
      </w:r>
    </w:p>
    <w:p>
      <w:pPr>
        <w:spacing w:after="0" w:line="240" w:lineRule="auto"/>
        <w:ind w:firstLine="709"/>
        <w:jc w:val="both"/>
        <w:rPr>
          <w:szCs w:val="24"/>
        </w:rPr>
      </w:pPr>
      <w:r>
        <w:rPr>
          <w:szCs w:val="24"/>
        </w:rPr>
        <w:t xml:space="preserve">2) Описание выборки испытуемых: количество, состав по полу, возрастные параметры (средний возраст), социо-демографические характеристики (2 </w:t>
      </w:r>
      <w:r>
        <w:rPr>
          <w:szCs w:val="24"/>
        </w:rPr>
        <w:t>раздел</w:t>
      </w:r>
      <w:r>
        <w:rPr>
          <w:szCs w:val="24"/>
        </w:rPr>
        <w:t>)</w:t>
      </w:r>
      <w:r>
        <w:rPr>
          <w:szCs w:val="24"/>
        </w:rPr>
        <w:t>.</w:t>
      </w:r>
    </w:p>
    <w:p>
      <w:pPr>
        <w:spacing w:after="0" w:line="240" w:lineRule="auto"/>
        <w:ind w:firstLine="709"/>
        <w:jc w:val="both"/>
        <w:rPr>
          <w:szCs w:val="24"/>
        </w:rPr>
      </w:pPr>
      <w:r>
        <w:rPr>
          <w:szCs w:val="24"/>
        </w:rPr>
        <w:t>3) Описание условий и процедуры эмпирического исследования</w:t>
      </w:r>
      <w:r>
        <w:rPr>
          <w:szCs w:val="24"/>
        </w:rPr>
        <w:t xml:space="preserve"> </w:t>
      </w:r>
      <w:r>
        <w:rPr>
          <w:szCs w:val="24"/>
        </w:rPr>
        <w:t xml:space="preserve">(2 </w:t>
      </w:r>
      <w:r>
        <w:rPr>
          <w:szCs w:val="24"/>
        </w:rPr>
        <w:t>раздел</w:t>
      </w:r>
      <w:r>
        <w:rPr>
          <w:szCs w:val="24"/>
        </w:rPr>
        <w:t>)</w:t>
      </w:r>
      <w:r>
        <w:rPr>
          <w:szCs w:val="24"/>
        </w:rPr>
        <w:t>.</w:t>
      </w:r>
    </w:p>
    <w:p>
      <w:pPr>
        <w:spacing w:after="0" w:line="240" w:lineRule="auto"/>
        <w:ind w:firstLine="709"/>
        <w:jc w:val="both"/>
        <w:rPr>
          <w:szCs w:val="24"/>
        </w:rPr>
      </w:pPr>
      <w:r>
        <w:rPr>
          <w:szCs w:val="24"/>
        </w:rPr>
        <w:t>4) Сводные таблицы сырых данных. Полные копии протоколов не требуются, но исходные данные определенным образом должны быть представлены в работе. Если таблицы чрезмерно громоздки, то допускается их приведение в приложении</w:t>
      </w:r>
      <w:r>
        <w:rPr>
          <w:szCs w:val="24"/>
        </w:rPr>
        <w:t xml:space="preserve"> Б</w:t>
      </w:r>
      <w:r>
        <w:rPr>
          <w:szCs w:val="24"/>
        </w:rPr>
        <w:t xml:space="preserve">. В приложении также можно поместить и несколько наиболее интересных или типичных протоколов или их копии, выдержки из протоколов, рисунки испытуемых и т.д. </w:t>
      </w:r>
    </w:p>
    <w:p>
      <w:pPr>
        <w:spacing w:after="0" w:line="240" w:lineRule="auto"/>
        <w:ind w:firstLine="709"/>
        <w:jc w:val="both"/>
        <w:rPr>
          <w:szCs w:val="24"/>
        </w:rPr>
      </w:pPr>
      <w:r>
        <w:rPr>
          <w:szCs w:val="24"/>
        </w:rPr>
        <w:t>5) Результаты математико-статистической обработки данных, которые</w:t>
      </w:r>
      <w:r>
        <w:rPr>
          <w:szCs w:val="24"/>
        </w:rPr>
        <w:t>,</w:t>
      </w:r>
      <w:r>
        <w:rPr>
          <w:szCs w:val="24"/>
        </w:rPr>
        <w:t xml:space="preserve"> как правило приводятся в виде таблиц или графических рисунков (3 </w:t>
      </w:r>
      <w:r>
        <w:rPr>
          <w:szCs w:val="24"/>
        </w:rPr>
        <w:t>раздел</w:t>
      </w:r>
      <w:r>
        <w:rPr>
          <w:szCs w:val="24"/>
        </w:rPr>
        <w:t>)</w:t>
      </w:r>
      <w:r>
        <w:rPr>
          <w:szCs w:val="24"/>
        </w:rPr>
        <w:t>.</w:t>
      </w:r>
    </w:p>
    <w:p>
      <w:pPr>
        <w:spacing w:after="0" w:line="240" w:lineRule="auto"/>
        <w:ind w:firstLine="709"/>
        <w:jc w:val="both"/>
        <w:rPr>
          <w:szCs w:val="24"/>
        </w:rPr>
      </w:pPr>
      <w:r>
        <w:rPr>
          <w:szCs w:val="24"/>
        </w:rPr>
        <w:t xml:space="preserve">6) Описание математико-статистического анализа, сведения об уровнях значимости, достоверности сходства и различий (3 </w:t>
      </w:r>
      <w:r>
        <w:rPr>
          <w:szCs w:val="24"/>
        </w:rPr>
        <w:t>раздел</w:t>
      </w:r>
      <w:r>
        <w:rPr>
          <w:szCs w:val="24"/>
        </w:rPr>
        <w:t>)</w:t>
      </w:r>
      <w:r>
        <w:rPr>
          <w:szCs w:val="24"/>
        </w:rPr>
        <w:t>.</w:t>
      </w:r>
    </w:p>
    <w:p>
      <w:pPr>
        <w:spacing w:after="0" w:line="240" w:lineRule="auto"/>
        <w:ind w:firstLine="709"/>
        <w:jc w:val="both"/>
        <w:rPr>
          <w:szCs w:val="24"/>
        </w:rPr>
      </w:pPr>
      <w:r>
        <w:rPr>
          <w:szCs w:val="24"/>
        </w:rPr>
        <w:t>В этом разделе работы должно быть подробно и последовательно изложено содержание выполненного исследования, описаны все промежуточные и окончательные результаты, в том числе результаты отрицательные.</w:t>
      </w:r>
    </w:p>
    <w:p>
      <w:pPr>
        <w:spacing w:after="0" w:line="240" w:lineRule="auto"/>
        <w:ind w:firstLine="709"/>
        <w:jc w:val="both"/>
        <w:rPr>
          <w:szCs w:val="24"/>
        </w:rPr>
      </w:pPr>
      <w:r>
        <w:rPr>
          <w:szCs w:val="24"/>
        </w:rPr>
        <w:t xml:space="preserve">В 3 </w:t>
      </w:r>
      <w:r>
        <w:rPr>
          <w:szCs w:val="24"/>
        </w:rPr>
        <w:t>раздел</w:t>
      </w:r>
      <w:r>
        <w:rPr>
          <w:szCs w:val="24"/>
        </w:rPr>
        <w:t>е, посвященно</w:t>
      </w:r>
      <w:r>
        <w:rPr>
          <w:szCs w:val="24"/>
        </w:rPr>
        <w:t>м</w:t>
      </w:r>
      <w:r>
        <w:rPr>
          <w:szCs w:val="24"/>
        </w:rPr>
        <w:t xml:space="preserve"> описанию эмпирической части исследования, должна описываться программа исследования, излагаться его сущность, оцениваться точность и достоверность полученных данных, сопоставляться с теоретическими данными.</w:t>
      </w:r>
    </w:p>
    <w:p>
      <w:pPr>
        <w:spacing w:after="0" w:line="240" w:lineRule="auto"/>
        <w:ind w:firstLine="709"/>
        <w:jc w:val="both"/>
        <w:rPr>
          <w:szCs w:val="24"/>
        </w:rPr>
      </w:pPr>
      <w:r>
        <w:rPr>
          <w:szCs w:val="24"/>
        </w:rPr>
        <w:t xml:space="preserve">Обязательным для курсовой работы является логическая связь между </w:t>
      </w:r>
      <w:r>
        <w:rPr>
          <w:szCs w:val="24"/>
        </w:rPr>
        <w:t>разделам</w:t>
      </w:r>
      <w:r>
        <w:rPr>
          <w:szCs w:val="24"/>
        </w:rPr>
        <w:t>и и последовательное развитие основной темы на протяжении всей работы.</w:t>
      </w:r>
    </w:p>
    <w:p>
      <w:pPr>
        <w:pStyle w:val="BodyTextIndent3"/>
        <w:ind w:firstLine="709"/>
        <w:jc w:val="both"/>
        <w:rPr>
          <w:sz w:val="24"/>
          <w:szCs w:val="24"/>
        </w:rPr>
      </w:pPr>
      <w:r>
        <w:rPr>
          <w:b/>
          <w:bCs/>
          <w:sz w:val="24"/>
          <w:szCs w:val="24"/>
        </w:rPr>
        <w:t>В заключении</w:t>
      </w:r>
      <w:r>
        <w:rPr>
          <w:sz w:val="24"/>
          <w:szCs w:val="24"/>
        </w:rPr>
        <w:t xml:space="preserve"> логически последовательно обосновываются на основе результатов проведенного теоретические и практические выводы и предложения, к которым пришел студент в результате исследования.  В конце заключения эти выводы приводятся отдельно, в виде четко сформулированных положений. </w:t>
      </w:r>
    </w:p>
    <w:p>
      <w:pPr>
        <w:pStyle w:val="BodyTextIndent3"/>
        <w:ind w:firstLine="709"/>
        <w:jc w:val="both"/>
        <w:rPr>
          <w:sz w:val="24"/>
          <w:szCs w:val="24"/>
        </w:rPr>
      </w:pPr>
      <w:r>
        <w:rPr>
          <w:sz w:val="24"/>
          <w:szCs w:val="24"/>
        </w:rPr>
        <w:t>Основные выводы должны быть краткими и четкими, дающими полное представление о содержании, значимости, обоснованности и эффективности разработок. Пишутся они тезисно (по пунктам) и должны отражать основные выводы по теории вопроса, по проведенному анализу и всем предлагаемым направлениям совершенствования проблемы с оценкой их эффективности по конкретному объекту исследования.</w:t>
      </w:r>
    </w:p>
    <w:p>
      <w:pPr>
        <w:spacing w:after="0" w:line="240" w:lineRule="auto"/>
        <w:ind w:firstLine="709"/>
        <w:jc w:val="both"/>
        <w:rPr>
          <w:szCs w:val="24"/>
        </w:rPr>
      </w:pPr>
      <w:r>
        <w:rPr>
          <w:szCs w:val="24"/>
        </w:rPr>
        <w:t>1)</w:t>
      </w:r>
      <w:r>
        <w:rPr>
          <w:szCs w:val="24"/>
        </w:rPr>
        <w:t xml:space="preserve"> Число выводов, как правило, соответствует количеству задач представленных во введении.  </w:t>
      </w:r>
    </w:p>
    <w:p>
      <w:pPr>
        <w:spacing w:after="0" w:line="240" w:lineRule="auto"/>
        <w:ind w:firstLine="709"/>
        <w:jc w:val="both"/>
        <w:rPr>
          <w:szCs w:val="24"/>
        </w:rPr>
      </w:pPr>
      <w:r>
        <w:rPr>
          <w:szCs w:val="24"/>
        </w:rPr>
        <w:t xml:space="preserve">2) Выводы должны содержать оценку </w:t>
      </w:r>
      <w:r>
        <w:rPr>
          <w:szCs w:val="24"/>
        </w:rPr>
        <w:t>с</w:t>
      </w:r>
      <w:r>
        <w:rPr>
          <w:szCs w:val="24"/>
        </w:rPr>
        <w:t>оответствия результатов поставленным задачам, оценку продвижения в решении проблемы.</w:t>
      </w:r>
    </w:p>
    <w:p>
      <w:pPr>
        <w:spacing w:after="0" w:line="240" w:lineRule="auto"/>
        <w:ind w:firstLine="709"/>
        <w:jc w:val="both"/>
        <w:rPr>
          <w:szCs w:val="24"/>
        </w:rPr>
      </w:pPr>
      <w:r>
        <w:rPr>
          <w:szCs w:val="24"/>
        </w:rPr>
        <w:t>3) Каждая поставленная задача должна быть определенным образом отражена в выводах.</w:t>
      </w:r>
    </w:p>
    <w:p>
      <w:pPr>
        <w:spacing w:after="0" w:line="240" w:lineRule="auto"/>
        <w:ind w:firstLine="709"/>
        <w:jc w:val="both"/>
        <w:rPr>
          <w:szCs w:val="24"/>
        </w:rPr>
      </w:pPr>
      <w:r>
        <w:rPr>
          <w:b/>
          <w:bCs/>
          <w:szCs w:val="24"/>
        </w:rPr>
        <w:t>В приложени</w:t>
      </w:r>
      <w:r>
        <w:rPr>
          <w:b/>
          <w:bCs/>
          <w:szCs w:val="24"/>
        </w:rPr>
        <w:t>ях</w:t>
      </w:r>
      <w:r>
        <w:rPr>
          <w:szCs w:val="24"/>
        </w:rPr>
        <w:t xml:space="preserve"> следует представлять вспомогательный материал, который при включении в основную часть работы загромождает текст.</w:t>
      </w:r>
    </w:p>
    <w:p>
      <w:pPr>
        <w:spacing w:after="0" w:line="240" w:lineRule="auto"/>
        <w:ind w:firstLine="709"/>
        <w:jc w:val="both"/>
        <w:rPr>
          <w:szCs w:val="24"/>
        </w:rPr>
      </w:pPr>
      <w:r>
        <w:rPr>
          <w:szCs w:val="24"/>
        </w:rPr>
        <w:t>К вспомогательному материалу относятся инструкции, методики</w:t>
      </w:r>
      <w:r>
        <w:rPr>
          <w:szCs w:val="24"/>
        </w:rPr>
        <w:t xml:space="preserve"> (Приложение А)</w:t>
      </w:r>
      <w:r>
        <w:rPr>
          <w:szCs w:val="24"/>
        </w:rPr>
        <w:t>, промежуточные расчеты, таблицы вспомогательных цифровых данных, иллюстрации вспомогательного характера и другие документы</w:t>
      </w:r>
      <w:r>
        <w:rPr>
          <w:szCs w:val="24"/>
        </w:rPr>
        <w:t xml:space="preserve"> (Приложение Б)</w:t>
      </w:r>
      <w:r>
        <w:rPr>
          <w:szCs w:val="24"/>
        </w:rPr>
        <w:t>.</w:t>
      </w:r>
    </w:p>
    <w:p>
      <w:pPr>
        <w:pStyle w:val="ListParagraph"/>
        <w:tabs>
          <w:tab w:val="left" w:pos="0"/>
        </w:tabs>
        <w:spacing w:after="0" w:line="240" w:lineRule="auto"/>
        <w:ind w:left="0"/>
        <w:jc w:val="center"/>
        <w:rPr>
          <w:b/>
          <w:szCs w:val="24"/>
        </w:rPr>
      </w:pPr>
    </w:p>
    <w:p>
      <w:pPr>
        <w:pStyle w:val="ListParagraph"/>
        <w:tabs>
          <w:tab w:val="left" w:pos="0"/>
        </w:tabs>
        <w:spacing w:after="0" w:line="240" w:lineRule="auto"/>
        <w:ind w:left="0"/>
        <w:jc w:val="center"/>
        <w:rPr>
          <w:b/>
          <w:szCs w:val="24"/>
        </w:rPr>
      </w:pPr>
      <w:r>
        <w:rPr>
          <w:b/>
          <w:szCs w:val="24"/>
        </w:rPr>
        <w:t>Вопросы к промежуточной аттестации - защите курсовой работе</w:t>
      </w:r>
    </w:p>
    <w:p>
      <w:pPr>
        <w:pStyle w:val="ListParagraph"/>
        <w:tabs>
          <w:tab w:val="left" w:pos="0"/>
        </w:tabs>
        <w:spacing w:after="0" w:line="240" w:lineRule="auto"/>
        <w:ind w:left="0"/>
        <w:jc w:val="center"/>
        <w:rPr>
          <w:bCs/>
          <w:iCs/>
          <w:szCs w:val="24"/>
        </w:rPr>
      </w:pPr>
      <w:r>
        <w:rPr>
          <w:bCs/>
          <w:iCs/>
          <w:szCs w:val="24"/>
        </w:rPr>
        <w:t>(3 семестр, 2 курс)</w:t>
      </w:r>
    </w:p>
    <w:p>
      <w:pPr>
        <w:pStyle w:val="ConsPlusNormal"/>
        <w:ind w:firstLine="709"/>
        <w:jc w:val="both"/>
        <w:rPr>
          <w:rFonts w:ascii="Times New Roman" w:cs="Times New Roman" w:hAnsi="Times New Roman"/>
          <w:sz w:val="24"/>
          <w:szCs w:val="24"/>
        </w:rPr>
      </w:pPr>
      <w:r>
        <w:rPr>
          <w:rFonts w:ascii="Times New Roman" w:cs="Times New Roman" w:hAnsi="Times New Roman"/>
          <w:sz w:val="24"/>
          <w:szCs w:val="24"/>
        </w:rPr>
        <w:t>На защите курсовой работы обучающемуся задают вопросы из перечня для оценки индикаторов достижения компетенции.</w:t>
      </w:r>
    </w:p>
    <w:tbl>
      <w:tblPr>
        <w:tblStyle w:val="TableGrid"/>
        <w:tblW w:w="0" w:type="auto"/>
        <w:tblLook w:val="04A0"/>
      </w:tblPr>
      <w:tblGrid>
        <w:gridCol w:w="6091"/>
        <w:gridCol w:w="3253"/>
      </w:tblGrid>
      <w:tr>
        <w:trPr>
          <w:cnfStyle w:val="100000000000"/>
        </w:trPr>
        <w:tc>
          <w:tcPr>
            <w:cnfStyle w:val="101000000000"/>
            <w:tcW w:w="6091" w:type="dxa"/>
          </w:tcPr>
          <w:p>
            <w:pPr>
              <w:tabs>
                <w:tab w:val="left" w:pos="0"/>
              </w:tabs>
              <w:spacing w:after="0" w:line="240" w:lineRule="auto"/>
              <w:contextualSpacing w:val="on"/>
              <w:jc w:val="center"/>
              <w:rPr>
                <w:b/>
                <w:szCs w:val="24"/>
              </w:rPr>
            </w:pPr>
            <w:r>
              <w:rPr>
                <w:b/>
                <w:szCs w:val="24"/>
              </w:rPr>
              <w:t xml:space="preserve">Вопросы </w:t>
            </w:r>
          </w:p>
        </w:tc>
        <w:tc>
          <w:tcPr>
            <w:cnfStyle w:val="100000000000"/>
            <w:tcW w:w="3253" w:type="dxa"/>
          </w:tcPr>
          <w:p>
            <w:pPr>
              <w:tabs>
                <w:tab w:val="left" w:pos="0"/>
              </w:tabs>
              <w:spacing w:after="0" w:line="240" w:lineRule="auto"/>
              <w:contextualSpacing w:val="on"/>
              <w:jc w:val="center"/>
              <w:rPr>
                <w:b/>
                <w:szCs w:val="24"/>
              </w:rPr>
            </w:pPr>
            <w:r>
              <w:rPr>
                <w:b/>
                <w:bCs/>
                <w:szCs w:val="24"/>
              </w:rPr>
              <w:t>Индикаторы достижения компетенций</w:t>
            </w:r>
          </w:p>
        </w:tc>
      </w:tr>
      <w:tr>
        <w:trPr>
          <w:cnfStyle w:val="000000100000"/>
        </w:trPr>
        <w:tc>
          <w:tcPr>
            <w:cnfStyle w:val="001000100000"/>
            <w:tcW w:w="6091" w:type="dxa"/>
          </w:tcPr>
          <w:p>
            <w:pPr>
              <w:numPr>
                <w:ilvl w:val="0"/>
                <w:numId w:val="21"/>
              </w:numPr>
              <w:tabs>
                <w:tab w:val="left" w:leader="none" w:pos="239"/>
                <w:tab w:val="left" w:pos="431"/>
              </w:tabs>
              <w:spacing w:after="0" w:line="240" w:lineRule="auto"/>
              <w:ind w:left="0" w:firstLine="0"/>
              <w:jc w:val="both"/>
              <w:rPr>
                <w:szCs w:val="24"/>
              </w:rPr>
            </w:pPr>
            <w:r>
              <w:rPr>
                <w:rFonts w:eastAsia="Times New Roman"/>
                <w:szCs w:val="24"/>
                <w:lang w:eastAsia="ru-RU"/>
              </w:rPr>
              <w:t xml:space="preserve">Какими этическими принципами </w:t>
            </w:r>
            <w:r>
              <w:rPr>
                <w:rFonts w:eastAsia="Times New Roman"/>
                <w:szCs w:val="24"/>
                <w:lang w:eastAsia="ru-RU"/>
              </w:rPr>
              <w:t>руководствовались  при</w:t>
            </w:r>
            <w:r>
              <w:rPr>
                <w:rFonts w:eastAsia="Times New Roman"/>
                <w:szCs w:val="24"/>
                <w:lang w:eastAsia="ru-RU"/>
              </w:rPr>
              <w:t xml:space="preserve"> проведении исследования?</w:t>
            </w:r>
          </w:p>
        </w:tc>
        <w:tc>
          <w:tcPr>
            <w:cnfStyle w:val="000000100000"/>
            <w:tcW w:w="3253" w:type="dxa"/>
          </w:tcPr>
          <w:p>
            <w:pPr>
              <w:widowControl w:val="off"/>
              <w:spacing w:after="0" w:line="240" w:lineRule="auto"/>
              <w:jc w:val="center"/>
              <w:rPr>
                <w:rFonts w:eastAsia="Times New Roman"/>
                <w:szCs w:val="24"/>
              </w:rPr>
            </w:pPr>
            <w:r>
              <w:rPr>
                <w:rFonts w:ascii="Times New Roman" w:cs="Times New Roman" w:eastAsia="Times New Roman" w:hAnsi="Times New Roman"/>
                <w:bCs/>
                <w:sz w:val="24"/>
                <w:szCs w:val="24"/>
                <w:lang w:eastAsia="ru-RU"/>
              </w:rPr>
              <w:t>ПК-8.1.2.</w:t>
            </w:r>
          </w:p>
        </w:tc>
      </w:tr>
      <w:tr>
        <w:trPr>
          <w:cnfStyle w:val="000000010000"/>
        </w:trPr>
        <w:tc>
          <w:tcPr>
            <w:cnfStyle w:val="001000010000"/>
            <w:tcW w:w="6091" w:type="dxa"/>
          </w:tcPr>
          <w:p>
            <w:pPr>
              <w:numPr>
                <w:ilvl w:val="0"/>
                <w:numId w:val="21"/>
              </w:numPr>
              <w:tabs>
                <w:tab w:val="left" w:leader="none" w:pos="239"/>
                <w:tab w:val="left" w:pos="431"/>
              </w:tabs>
              <w:spacing w:after="0" w:line="240" w:lineRule="auto"/>
              <w:ind w:left="0" w:firstLine="0"/>
              <w:jc w:val="both"/>
              <w:rPr>
                <w:color w:val="000000"/>
                <w:szCs w:val="24"/>
              </w:rPr>
            </w:pPr>
            <w:r>
              <w:rPr>
                <w:rFonts w:eastAsia="Times New Roman"/>
                <w:szCs w:val="24"/>
                <w:lang w:eastAsia="ru-RU"/>
              </w:rPr>
              <w:t>Назовите требования к проведению психологического обследования клиентов и их социального окружения.</w:t>
            </w:r>
          </w:p>
        </w:tc>
        <w:tc>
          <w:tcPr>
            <w:cnfStyle w:val="000000010000"/>
            <w:tcW w:w="3253" w:type="dxa"/>
          </w:tcPr>
          <w:p>
            <w:pPr>
              <w:spacing w:after="0" w:line="240" w:lineRule="auto"/>
              <w:jc w:val="center"/>
              <w:rPr>
                <w:rFonts w:eastAsia="Times New Roman"/>
                <w:szCs w:val="24"/>
              </w:rPr>
            </w:pPr>
            <w:r>
              <w:rPr>
                <w:rFonts w:ascii="Times New Roman" w:cs="Times New Roman" w:eastAsia="Times New Roman" w:hAnsi="Times New Roman"/>
                <w:bCs/>
                <w:sz w:val="24"/>
                <w:szCs w:val="24"/>
                <w:lang w:eastAsia="ru-RU"/>
              </w:rPr>
              <w:t>ПК-8.1.2.</w:t>
            </w:r>
          </w:p>
        </w:tc>
      </w:tr>
      <w:tr>
        <w:trPr>
          <w:cnfStyle w:val="000000100000"/>
        </w:trPr>
        <w:tc>
          <w:tcPr>
            <w:cnfStyle w:val="001000100000"/>
            <w:tcW w:w="6091" w:type="dxa"/>
          </w:tcPr>
          <w:p>
            <w:pPr>
              <w:numPr>
                <w:ilvl w:val="0"/>
                <w:numId w:val="21"/>
              </w:numPr>
              <w:tabs>
                <w:tab w:val="left" w:leader="none" w:pos="239"/>
                <w:tab w:val="left" w:pos="431"/>
              </w:tabs>
              <w:spacing w:after="0" w:line="240" w:lineRule="auto"/>
              <w:ind w:left="0" w:firstLine="0"/>
              <w:jc w:val="both"/>
              <w:rPr>
                <w:szCs w:val="24"/>
              </w:rPr>
            </w:pPr>
            <w:r>
              <w:rPr>
                <w:rFonts w:eastAsia="Times New Roman"/>
                <w:szCs w:val="24"/>
                <w:lang w:eastAsia="ru-RU"/>
              </w:rPr>
              <w:t>Раскройте структуру психодиагностического обследования.</w:t>
            </w:r>
          </w:p>
        </w:tc>
        <w:tc>
          <w:tcPr>
            <w:cnfStyle w:val="000000100000"/>
            <w:tcW w:w="3253" w:type="dxa"/>
          </w:tcPr>
          <w:p>
            <w:pPr>
              <w:spacing w:after="0" w:line="240" w:lineRule="auto"/>
              <w:jc w:val="center"/>
              <w:rPr>
                <w:rFonts w:eastAsia="Times New Roman"/>
                <w:color w:val="000000"/>
                <w:szCs w:val="24"/>
              </w:rPr>
            </w:pPr>
            <w:r>
              <w:rPr>
                <w:rFonts w:ascii="Times New Roman" w:cs="Times New Roman" w:eastAsia="Times New Roman" w:hAnsi="Times New Roman"/>
                <w:bCs/>
                <w:sz w:val="24"/>
                <w:szCs w:val="24"/>
                <w:lang w:eastAsia="ru-RU"/>
              </w:rPr>
              <w:t>ПК-8.1.2.</w:t>
            </w:r>
          </w:p>
        </w:tc>
      </w:tr>
      <w:tr>
        <w:trPr>
          <w:cnfStyle w:val="000000010000"/>
        </w:trPr>
        <w:tc>
          <w:tcPr>
            <w:cnfStyle w:val="001000010000"/>
            <w:tcW w:w="6091" w:type="dxa"/>
          </w:tcPr>
          <w:p>
            <w:pPr>
              <w:numPr>
                <w:ilvl w:val="0"/>
                <w:numId w:val="21"/>
              </w:numPr>
              <w:tabs>
                <w:tab w:val="left" w:leader="none" w:pos="239"/>
                <w:tab w:val="left" w:pos="431"/>
              </w:tabs>
              <w:spacing w:after="0" w:line="240" w:lineRule="auto"/>
              <w:ind w:left="0" w:firstLine="0"/>
              <w:jc w:val="both"/>
              <w:rPr>
                <w:szCs w:val="24"/>
              </w:rPr>
            </w:pPr>
            <w:r>
              <w:rPr>
                <w:rFonts w:eastAsia="Times New Roman"/>
                <w:szCs w:val="24"/>
                <w:lang w:eastAsia="ru-RU"/>
              </w:rPr>
              <w:t>Какие психодиагностические ошибки может сделать психолог при проведении исследования?</w:t>
            </w:r>
          </w:p>
        </w:tc>
        <w:tc>
          <w:tcPr>
            <w:cnfStyle w:val="000000010000"/>
            <w:tcW w:w="3253" w:type="dxa"/>
          </w:tcPr>
          <w:p>
            <w:pPr>
              <w:spacing w:after="0" w:line="240"/>
              <w:jc w:val="center"/>
              <w:rPr>
                <w:rFonts w:ascii="Times New Roman" w:cs="Times New Roman" w:eastAsia="Calibri" w:hAnsi="Times New Roman"/>
                <w:bCs/>
                <w:iCs/>
                <w:sz w:val="24"/>
                <w:szCs w:val="24"/>
              </w:rPr>
            </w:pPr>
            <w:r>
              <w:rPr>
                <w:rFonts w:ascii="Times New Roman" w:cs="Times New Roman" w:eastAsia="Calibri" w:hAnsi="Times New Roman"/>
                <w:bCs/>
                <w:iCs/>
                <w:sz w:val="24"/>
                <w:szCs w:val="24"/>
              </w:rPr>
              <w:t>ПК-4.2.2.</w:t>
            </w:r>
          </w:p>
          <w:p>
            <w:pPr>
              <w:spacing w:after="0" w:line="240" w:lineRule="auto"/>
              <w:jc w:val="center"/>
              <w:rPr>
                <w:rFonts w:eastAsia="Times New Roman"/>
                <w:szCs w:val="24"/>
              </w:rPr>
            </w:pPr>
            <w:r>
              <w:rPr>
                <w:rFonts w:ascii="Times New Roman" w:cs="Times New Roman" w:eastAsia="Calibri" w:hAnsi="Times New Roman"/>
                <w:bCs/>
                <w:iCs/>
                <w:sz w:val="24"/>
                <w:szCs w:val="24"/>
              </w:rPr>
              <w:t>ПК-4.3.3.</w:t>
            </w:r>
          </w:p>
        </w:tc>
      </w:tr>
      <w:tr>
        <w:trPr>
          <w:cnfStyle w:val="000000100000"/>
        </w:trPr>
        <w:tc>
          <w:tcPr>
            <w:cnfStyle w:val="001000100000"/>
            <w:tcW w:w="6091" w:type="dxa"/>
          </w:tcPr>
          <w:p>
            <w:pPr>
              <w:numPr>
                <w:ilvl w:val="0"/>
                <w:numId w:val="21"/>
              </w:numPr>
              <w:tabs>
                <w:tab w:val="left" w:leader="none" w:pos="239"/>
                <w:tab w:val="left" w:pos="431"/>
              </w:tabs>
              <w:spacing w:after="0" w:line="240" w:lineRule="auto"/>
              <w:ind w:left="0" w:firstLine="0"/>
              <w:jc w:val="both"/>
              <w:rPr>
                <w:szCs w:val="24"/>
              </w:rPr>
            </w:pPr>
            <w:r>
              <w:rPr>
                <w:szCs w:val="24"/>
                <w:lang w:eastAsia="ru-RU"/>
              </w:rPr>
              <w:t>Раскройте правила написания психологического заключения.</w:t>
            </w:r>
          </w:p>
        </w:tc>
        <w:tc>
          <w:tcPr>
            <w:cnfStyle w:val="000000100000"/>
            <w:tcW w:w="3253" w:type="dxa"/>
          </w:tcPr>
          <w:p>
            <w:pPr>
              <w:spacing w:after="0" w:line="240"/>
              <w:jc w:val="center"/>
              <w:rPr>
                <w:rFonts w:ascii="Times New Roman" w:cs="Times New Roman" w:eastAsia="Calibri" w:hAnsi="Times New Roman"/>
                <w:bCs/>
                <w:iCs/>
                <w:sz w:val="24"/>
                <w:szCs w:val="24"/>
              </w:rPr>
            </w:pPr>
            <w:r>
              <w:rPr>
                <w:rFonts w:ascii="Times New Roman" w:cs="Times New Roman" w:eastAsia="Calibri" w:hAnsi="Times New Roman"/>
                <w:bCs/>
                <w:iCs/>
                <w:sz w:val="24"/>
                <w:szCs w:val="24"/>
              </w:rPr>
              <w:t>ПК-4.2.2.</w:t>
            </w:r>
          </w:p>
          <w:p>
            <w:pPr>
              <w:spacing w:after="0" w:line="240" w:lineRule="auto"/>
              <w:jc w:val="center"/>
              <w:rPr>
                <w:rFonts w:eastAsia="Times New Roman"/>
                <w:szCs w:val="24"/>
              </w:rPr>
            </w:pPr>
            <w:r>
              <w:rPr>
                <w:rFonts w:ascii="Times New Roman" w:cs="Times New Roman" w:eastAsia="Calibri" w:hAnsi="Times New Roman"/>
                <w:bCs/>
                <w:iCs/>
                <w:sz w:val="24"/>
                <w:szCs w:val="24"/>
              </w:rPr>
              <w:t>ПК-4.3.3.</w:t>
            </w:r>
          </w:p>
        </w:tc>
      </w:tr>
      <w:tr>
        <w:trPr>
          <w:cnfStyle w:val="000000010000"/>
        </w:trPr>
        <w:tc>
          <w:tcPr>
            <w:cnfStyle w:val="001000010000"/>
            <w:tcW w:w="6091" w:type="dxa"/>
          </w:tcPr>
          <w:p>
            <w:pPr>
              <w:numPr>
                <w:ilvl w:val="0"/>
                <w:numId w:val="21"/>
              </w:numPr>
              <w:tabs>
                <w:tab w:val="left" w:leader="none" w:pos="239"/>
                <w:tab w:val="left" w:pos="431"/>
              </w:tabs>
              <w:spacing w:after="0" w:line="240" w:lineRule="auto"/>
              <w:ind w:left="0" w:firstLine="0"/>
              <w:jc w:val="both"/>
              <w:rPr>
                <w:szCs w:val="24"/>
              </w:rPr>
            </w:pPr>
            <w:r>
              <w:rPr>
                <w:szCs w:val="24"/>
                <w:lang w:eastAsia="ru-RU"/>
              </w:rPr>
              <w:t xml:space="preserve">Назовите предикторы успешности функционирования замещающей семьи, связанные с особенностями детей. </w:t>
            </w:r>
          </w:p>
        </w:tc>
        <w:tc>
          <w:tcPr>
            <w:cnfStyle w:val="000000010000"/>
            <w:tcW w:w="3253" w:type="dxa"/>
          </w:tcPr>
          <w:p>
            <w:pPr>
              <w:spacing w:after="0" w:line="240" w:lineRule="auto"/>
              <w:jc w:val="center"/>
              <w:rPr>
                <w:rFonts w:eastAsia="Times New Roman"/>
                <w:szCs w:val="24"/>
              </w:rPr>
            </w:pPr>
            <w:r>
              <w:rPr>
                <w:rFonts w:ascii="Times New Roman" w:cs="Times New Roman" w:eastAsia="Times New Roman"/>
                <w:bCs/>
                <w:sz w:val="24"/>
                <w:szCs w:val="24"/>
                <w:lang w:eastAsia="ru-RU"/>
              </w:rPr>
              <w:t>ПК</w:t>
            </w:r>
            <w:r>
              <w:rPr>
                <w:rFonts w:ascii="Times New Roman" w:cs="Times New Roman" w:eastAsia="Times New Roman"/>
                <w:bCs/>
                <w:sz w:val="24"/>
                <w:szCs w:val="24"/>
                <w:lang w:eastAsia="ru-RU"/>
              </w:rPr>
              <w:t>-8.1.2.</w:t>
            </w:r>
          </w:p>
        </w:tc>
      </w:tr>
      <w:tr>
        <w:trPr>
          <w:cnfStyle w:val="000000100000"/>
        </w:trPr>
        <w:tc>
          <w:tcPr>
            <w:cnfStyle w:val="001000100000"/>
            <w:tcW w:w="6091" w:type="dxa"/>
          </w:tcPr>
          <w:p>
            <w:pPr>
              <w:numPr>
                <w:ilvl w:val="0"/>
                <w:numId w:val="21"/>
              </w:numPr>
              <w:tabs>
                <w:tab w:val="left" w:leader="none" w:pos="239"/>
                <w:tab w:val="left" w:pos="431"/>
              </w:tabs>
              <w:spacing w:after="0" w:line="240" w:lineRule="auto"/>
              <w:ind w:left="0" w:firstLine="0"/>
              <w:jc w:val="both"/>
              <w:rPr>
                <w:rFonts w:eastAsia="Times New Roman"/>
                <w:szCs w:val="24"/>
              </w:rPr>
            </w:pPr>
            <w:r>
              <w:rPr>
                <w:szCs w:val="24"/>
                <w:lang w:eastAsia="ru-RU"/>
              </w:rPr>
              <w:t>Назовите предикторы успешности функционирования замещающей семьи, связанные с характеристиками замещающих родителей.</w:t>
            </w:r>
          </w:p>
        </w:tc>
        <w:tc>
          <w:tcPr>
            <w:cnfStyle w:val="000000100000"/>
            <w:tcW w:w="3253" w:type="dxa"/>
          </w:tcPr>
          <w:p>
            <w:pPr>
              <w:widowControl w:val="off"/>
              <w:spacing w:after="0" w:line="240" w:lineRule="auto"/>
              <w:jc w:val="center"/>
              <w:rPr>
                <w:rFonts w:eastAsia="Times New Roman"/>
                <w:szCs w:val="24"/>
              </w:rPr>
            </w:pPr>
            <w:r>
              <w:rPr>
                <w:rFonts w:ascii="Times New Roman" w:cs="Times New Roman" w:eastAsia="Times New Roman"/>
                <w:bCs/>
                <w:sz w:val="24"/>
                <w:szCs w:val="24"/>
                <w:lang w:eastAsia="ru-RU"/>
              </w:rPr>
              <w:t>ПК</w:t>
            </w:r>
            <w:r>
              <w:rPr>
                <w:rFonts w:ascii="Times New Roman" w:cs="Times New Roman" w:eastAsia="Times New Roman"/>
                <w:bCs/>
                <w:sz w:val="24"/>
                <w:szCs w:val="24"/>
                <w:lang w:eastAsia="ru-RU"/>
              </w:rPr>
              <w:t>-8.1.2.</w:t>
            </w:r>
          </w:p>
        </w:tc>
      </w:tr>
      <w:tr>
        <w:trPr>
          <w:cnfStyle w:val="000000010000"/>
        </w:trPr>
        <w:tc>
          <w:tcPr>
            <w:cnfStyle w:val="001000010000"/>
            <w:tcW w:w="6091" w:type="dxa"/>
          </w:tcPr>
          <w:p>
            <w:pPr>
              <w:numPr>
                <w:ilvl w:val="0"/>
                <w:numId w:val="21"/>
              </w:numPr>
              <w:tabs>
                <w:tab w:val="left" w:leader="none" w:pos="239"/>
                <w:tab w:val="left" w:pos="431"/>
              </w:tabs>
              <w:spacing w:after="0" w:line="240" w:lineRule="auto"/>
              <w:ind w:left="0" w:firstLine="0"/>
              <w:contextualSpacing w:val="on"/>
              <w:jc w:val="both"/>
              <w:rPr>
                <w:rFonts w:eastAsia="Times New Roman"/>
                <w:szCs w:val="24"/>
              </w:rPr>
            </w:pPr>
            <w:r>
              <w:rPr>
                <w:szCs w:val="24"/>
                <w:lang w:eastAsia="ru-RU"/>
              </w:rPr>
              <w:t>Раскройте психодиагностические подходы к оценке кандидатов в замещающие родители.</w:t>
            </w:r>
          </w:p>
        </w:tc>
        <w:tc>
          <w:tcPr>
            <w:cnfStyle w:val="000000010000"/>
            <w:tcW w:w="3253" w:type="dxa"/>
          </w:tcPr>
          <w:p>
            <w:pPr>
              <w:spacing w:after="0" w:line="240" w:lineRule="auto"/>
              <w:jc w:val="center"/>
              <w:rPr>
                <w:rFonts w:eastAsia="Times New Roman"/>
                <w:szCs w:val="24"/>
              </w:rPr>
            </w:pPr>
            <w:r>
              <w:rPr>
                <w:rFonts w:ascii="Times New Roman" w:cs="Times New Roman" w:eastAsia="Times New Roman"/>
                <w:bCs/>
                <w:sz w:val="24"/>
                <w:szCs w:val="24"/>
                <w:lang w:eastAsia="ru-RU"/>
              </w:rPr>
              <w:t>ПК</w:t>
            </w:r>
            <w:r>
              <w:rPr>
                <w:rFonts w:ascii="Times New Roman" w:cs="Times New Roman" w:eastAsia="Times New Roman"/>
                <w:bCs/>
                <w:sz w:val="24"/>
                <w:szCs w:val="24"/>
                <w:lang w:eastAsia="ru-RU"/>
              </w:rPr>
              <w:t>-8.1.2</w:t>
            </w:r>
            <w:r>
              <w:rPr>
                <w:rFonts w:ascii="Times New Roman" w:cs="Times New Roman" w:eastAsia="Calibri" w:hAnsi="Times New Roman"/>
                <w:bCs/>
                <w:iCs/>
                <w:sz w:val="24"/>
                <w:szCs w:val="24"/>
              </w:rPr>
              <w:t>.</w:t>
            </w:r>
          </w:p>
        </w:tc>
      </w:tr>
      <w:tr>
        <w:trPr>
          <w:cnfStyle w:val="000000100000"/>
        </w:trPr>
        <w:tc>
          <w:tcPr>
            <w:cnfStyle w:val="001000100000"/>
            <w:tcW w:w="6091" w:type="dxa"/>
          </w:tcPr>
          <w:p>
            <w:pPr>
              <w:numPr>
                <w:ilvl w:val="0"/>
                <w:numId w:val="21"/>
              </w:numPr>
              <w:tabs>
                <w:tab w:val="left" w:leader="none" w:pos="239"/>
                <w:tab w:val="left" w:pos="431"/>
              </w:tabs>
              <w:spacing w:after="0" w:line="240" w:lineRule="auto"/>
              <w:ind w:left="0" w:firstLine="0"/>
              <w:jc w:val="both"/>
              <w:rPr>
                <w:szCs w:val="24"/>
              </w:rPr>
            </w:pPr>
            <w:r>
              <w:rPr>
                <w:szCs w:val="24"/>
                <w:lang w:eastAsia="ru-RU"/>
              </w:rPr>
              <w:t>Определите принципы отбора диагностических методов при проведении психологического обследования кандидатов в замещающие родители.</w:t>
            </w:r>
          </w:p>
        </w:tc>
        <w:tc>
          <w:tcPr>
            <w:cnfStyle w:val="000000100000"/>
            <w:tcW w:w="3253" w:type="dxa"/>
          </w:tcPr>
          <w:p>
            <w:pPr>
              <w:spacing w:after="0" w:line="240"/>
              <w:jc w:val="center"/>
              <w:rPr>
                <w:rFonts w:ascii="Times New Roman" w:cs="Times New Roman" w:eastAsia="Calibri" w:hAnsi="Times New Roman"/>
                <w:bCs/>
                <w:iCs/>
                <w:sz w:val="24"/>
                <w:szCs w:val="24"/>
              </w:rPr>
            </w:pPr>
            <w:r>
              <w:rPr>
                <w:rFonts w:ascii="Times New Roman" w:cs="Times New Roman" w:eastAsia="Calibri" w:hAnsi="Times New Roman"/>
                <w:bCs/>
                <w:iCs/>
                <w:sz w:val="24"/>
                <w:szCs w:val="24"/>
              </w:rPr>
              <w:t>ПК-6.2.2.</w:t>
            </w:r>
          </w:p>
          <w:p>
            <w:pPr>
              <w:spacing w:after="0" w:line="240" w:lineRule="auto"/>
              <w:jc w:val="center"/>
              <w:rPr>
                <w:rFonts w:eastAsia="Times New Roman"/>
                <w:szCs w:val="24"/>
              </w:rPr>
            </w:pPr>
            <w:r>
              <w:rPr>
                <w:rFonts w:ascii="Times New Roman" w:cs="Times New Roman" w:eastAsia="Calibri" w:hAnsi="Times New Roman"/>
                <w:bCs/>
                <w:iCs/>
                <w:sz w:val="24"/>
                <w:szCs w:val="24"/>
              </w:rPr>
              <w:t>ПК-6.3.1.</w:t>
            </w:r>
          </w:p>
        </w:tc>
      </w:tr>
      <w:tr>
        <w:trPr>
          <w:cnfStyle w:val="000000010000"/>
        </w:trPr>
        <w:tc>
          <w:tcPr>
            <w:cnfStyle w:val="001000010000"/>
            <w:tcW w:w="6091" w:type="dxa"/>
          </w:tcPr>
          <w:p>
            <w:pPr>
              <w:pStyle w:val="ListParagraph"/>
              <w:numPr>
                <w:ilvl w:val="0"/>
                <w:numId w:val="21"/>
              </w:numPr>
              <w:tabs>
                <w:tab w:val="left" w:leader="none" w:pos="239"/>
                <w:tab w:val="left" w:pos="431"/>
              </w:tabs>
              <w:ind w:left="0" w:firstLine="0"/>
              <w:jc w:val="both"/>
              <w:rPr>
                <w:szCs w:val="24"/>
              </w:rPr>
            </w:pPr>
            <w:r>
              <w:rPr>
                <w:szCs w:val="24"/>
                <w:lang w:eastAsia="ru-RU"/>
              </w:rPr>
              <w:t>Раскройте задачи психологического просвещения.</w:t>
            </w:r>
          </w:p>
        </w:tc>
        <w:tc>
          <w:tcPr>
            <w:cnfStyle w:val="000000010000"/>
            <w:tcW w:w="3253" w:type="dxa"/>
          </w:tcPr>
          <w:p>
            <w:pPr>
              <w:spacing w:after="0" w:line="240" w:lineRule="auto"/>
              <w:jc w:val="center"/>
              <w:rPr>
                <w:rFonts w:eastAsia="Times New Roman"/>
                <w:color w:val="000000"/>
                <w:szCs w:val="24"/>
              </w:rPr>
            </w:pPr>
            <w:r>
              <w:rPr>
                <w:rFonts w:ascii="Times New Roman" w:cs="Times New Roman" w:eastAsia="Times New Roman" w:hAnsi="Times New Roman"/>
                <w:bCs/>
                <w:sz w:val="24"/>
                <w:szCs w:val="24"/>
                <w:lang w:eastAsia="ru-RU"/>
              </w:rPr>
              <w:t>ПК-8.1.2.</w:t>
            </w:r>
          </w:p>
        </w:tc>
      </w:tr>
      <w:tr>
        <w:trPr>
          <w:cnfStyle w:val="000000100000"/>
        </w:trPr>
        <w:tc>
          <w:tcPr>
            <w:cnfStyle w:val="001000100000"/>
            <w:tcW w:w="6091" w:type="dxa"/>
          </w:tcPr>
          <w:p>
            <w:pPr>
              <w:pStyle w:val="ListParagraph"/>
              <w:numPr>
                <w:ilvl w:val="0"/>
                <w:numId w:val="21"/>
              </w:numPr>
              <w:tabs>
                <w:tab w:val="left" w:leader="none" w:pos="239"/>
                <w:tab w:val="left" w:pos="431"/>
              </w:tabs>
              <w:ind w:left="0" w:firstLine="0"/>
              <w:jc w:val="both"/>
              <w:rPr>
                <w:szCs w:val="24"/>
              </w:rPr>
            </w:pPr>
            <w:r>
              <w:rPr>
                <w:szCs w:val="24"/>
                <w:lang w:eastAsia="ru-RU"/>
              </w:rPr>
              <w:t>Выделите критерии оценки результативности и эффективности различных форм и методик реализации программ психологического просвещения.</w:t>
            </w:r>
          </w:p>
        </w:tc>
        <w:tc>
          <w:tcPr>
            <w:cnfStyle w:val="000000100000"/>
            <w:tcW w:w="3253" w:type="dxa"/>
          </w:tcPr>
          <w:p>
            <w:pPr>
              <w:spacing w:after="0" w:line="240" w:lineRule="auto"/>
              <w:jc w:val="center"/>
              <w:rPr>
                <w:rFonts w:eastAsia="Times New Roman"/>
                <w:szCs w:val="24"/>
              </w:rPr>
            </w:pPr>
            <w:r>
              <w:rPr>
                <w:rFonts w:ascii="Times New Roman" w:cs="Times New Roman" w:eastAsia="Calibri" w:hAnsi="Times New Roman"/>
                <w:bCs/>
                <w:iCs/>
                <w:sz w:val="24"/>
                <w:szCs w:val="24"/>
              </w:rPr>
              <w:t>ПК-7.2.3.</w:t>
            </w:r>
          </w:p>
        </w:tc>
      </w:tr>
      <w:tr>
        <w:trPr>
          <w:cnfStyle w:val="000000010000"/>
        </w:trPr>
        <w:tc>
          <w:tcPr>
            <w:cnfStyle w:val="001000010000"/>
            <w:tcW w:w="6091" w:type="dxa"/>
          </w:tcPr>
          <w:p>
            <w:pPr>
              <w:numPr>
                <w:ilvl w:val="0"/>
                <w:numId w:val="21"/>
              </w:numPr>
              <w:tabs>
                <w:tab w:val="left" w:leader="none" w:pos="239"/>
                <w:tab w:val="left" w:pos="431"/>
              </w:tabs>
              <w:spacing w:after="0" w:line="240" w:lineRule="auto"/>
              <w:ind w:left="0" w:firstLine="0"/>
              <w:jc w:val="both"/>
              <w:rPr>
                <w:szCs w:val="24"/>
              </w:rPr>
            </w:pPr>
            <w:r>
              <w:rPr>
                <w:rFonts w:ascii="Times New Roman" w:cs="Times New Roman" w:hAnsi="Times New Roman"/>
                <w:sz w:val="24"/>
                <w:szCs w:val="24"/>
              </w:rPr>
              <w:t>Раскройте методы диагностики</w:t>
            </w:r>
            <w:r>
              <w:t xml:space="preserve"> </w:t>
            </w:r>
            <w:r>
              <w:rPr>
                <w:rFonts w:ascii="Times New Roman" w:cs="Times New Roman" w:eastAsia="Calibri" w:hAnsi="Times New Roman"/>
                <w:bCs/>
                <w:iCs/>
                <w:sz w:val="24"/>
                <w:szCs w:val="24"/>
              </w:rPr>
              <w:t>психологического здоровья населения.</w:t>
            </w:r>
          </w:p>
        </w:tc>
        <w:tc>
          <w:tcPr>
            <w:cnfStyle w:val="000000010000"/>
            <w:tcW w:w="3253" w:type="dxa"/>
          </w:tcPr>
          <w:p>
            <w:pPr>
              <w:spacing w:after="0" w:line="240"/>
              <w:jc w:val="center"/>
              <w:rPr>
                <w:rFonts w:ascii="Times New Roman" w:cs="Times New Roman" w:eastAsia="Calibri" w:hAnsi="Times New Roman"/>
                <w:bCs/>
                <w:iCs/>
                <w:sz w:val="24"/>
                <w:szCs w:val="24"/>
              </w:rPr>
            </w:pPr>
            <w:r>
              <w:rPr>
                <w:rFonts w:ascii="Times New Roman" w:cs="Times New Roman" w:eastAsia="Calibri" w:hAnsi="Times New Roman"/>
                <w:bCs/>
                <w:iCs/>
                <w:sz w:val="24"/>
                <w:szCs w:val="24"/>
              </w:rPr>
              <w:t>ПК-8.2.1.</w:t>
            </w:r>
          </w:p>
          <w:p>
            <w:pPr>
              <w:spacing w:after="0" w:line="240" w:lineRule="auto"/>
              <w:jc w:val="center"/>
              <w:rPr>
                <w:rFonts w:eastAsia="Times New Roman"/>
                <w:szCs w:val="24"/>
              </w:rPr>
            </w:pPr>
            <w:r>
              <w:rPr>
                <w:rFonts w:ascii="Times New Roman" w:cs="Times New Roman" w:eastAsia="Calibri" w:hAnsi="Times New Roman"/>
                <w:bCs/>
                <w:iCs/>
                <w:sz w:val="24"/>
                <w:szCs w:val="24"/>
              </w:rPr>
              <w:t>ПК-8.3.1.</w:t>
            </w:r>
          </w:p>
        </w:tc>
      </w:tr>
      <w:tr>
        <w:trPr>
          <w:cnfStyle w:val="000000100000"/>
        </w:trPr>
        <w:tc>
          <w:tcPr>
            <w:cnfStyle w:val="001000100000"/>
            <w:tcW w:w="6091" w:type="dxa"/>
          </w:tcPr>
          <w:p>
            <w:pPr>
              <w:pStyle w:val="ListParagraph"/>
              <w:numPr>
                <w:ilvl w:val="0"/>
                <w:numId w:val="21"/>
              </w:numPr>
              <w:tabs>
                <w:tab w:val="left" w:leader="none" w:pos="239"/>
                <w:tab w:val="left" w:pos="431"/>
              </w:tabs>
              <w:ind w:left="0" w:firstLine="0"/>
              <w:jc w:val="both"/>
              <w:rPr>
                <w:szCs w:val="24"/>
              </w:rPr>
            </w:pPr>
            <w:r>
              <w:rPr>
                <w:szCs w:val="24"/>
                <w:lang w:eastAsia="ru-RU"/>
              </w:rPr>
              <w:t>Выделите показатели и индикаторы социального мониторинга.</w:t>
            </w:r>
          </w:p>
        </w:tc>
        <w:tc>
          <w:tcPr>
            <w:cnfStyle w:val="000000100000"/>
            <w:tcW w:w="3253" w:type="dxa"/>
          </w:tcPr>
          <w:p>
            <w:pPr>
              <w:spacing w:after="0" w:line="240" w:lineRule="auto"/>
              <w:jc w:val="center"/>
              <w:rPr>
                <w:rFonts w:eastAsia="Times New Roman"/>
                <w:szCs w:val="24"/>
              </w:rPr>
            </w:pPr>
            <w:r>
              <w:rPr>
                <w:rFonts w:ascii="Times New Roman" w:cs="Times New Roman" w:eastAsia="Calibri" w:hAnsi="Times New Roman"/>
                <w:bCs/>
                <w:iCs/>
                <w:sz w:val="24"/>
                <w:szCs w:val="24"/>
              </w:rPr>
              <w:t>ПК-8.1.2.</w:t>
            </w:r>
          </w:p>
        </w:tc>
      </w:tr>
      <w:tr>
        <w:trPr>
          <w:cnfStyle w:val="000000010000"/>
        </w:trPr>
        <w:tc>
          <w:tcPr>
            <w:cnfStyle w:val="001000010000"/>
            <w:tcW w:w="6091" w:type="dxa"/>
          </w:tcPr>
          <w:p>
            <w:pPr>
              <w:numPr>
                <w:ilvl w:val="0"/>
                <w:numId w:val="21"/>
              </w:numPr>
              <w:tabs>
                <w:tab w:val="left" w:leader="none" w:pos="239"/>
                <w:tab w:val="left" w:pos="431"/>
              </w:tabs>
              <w:spacing w:after="0" w:line="240" w:lineRule="auto"/>
              <w:ind w:left="0" w:firstLine="0"/>
              <w:jc w:val="both"/>
              <w:rPr>
                <w:szCs w:val="24"/>
              </w:rPr>
            </w:pPr>
            <w:r>
              <w:rPr>
                <w:szCs w:val="24"/>
                <w:lang w:eastAsia="ru-RU"/>
              </w:rPr>
              <w:t xml:space="preserve">Как выявлять риски нарушения и проблемы психологического здоровья населения, требующие </w:t>
            </w:r>
            <w:r>
              <w:rPr>
                <w:szCs w:val="24"/>
                <w:lang w:eastAsia="ru-RU"/>
              </w:rPr>
              <w:t>психокоррекционной</w:t>
            </w:r>
            <w:r>
              <w:rPr>
                <w:szCs w:val="24"/>
                <w:lang w:eastAsia="ru-RU"/>
              </w:rPr>
              <w:t xml:space="preserve"> работы?</w:t>
            </w:r>
          </w:p>
        </w:tc>
        <w:tc>
          <w:tcPr>
            <w:cnfStyle w:val="000000010000"/>
            <w:tcW w:w="3253" w:type="dxa"/>
          </w:tcPr>
          <w:p>
            <w:pPr>
              <w:spacing w:after="0" w:line="240"/>
              <w:jc w:val="center"/>
              <w:rPr>
                <w:rFonts w:ascii="Times New Roman" w:cs="Times New Roman" w:eastAsia="Calibri" w:hAnsi="Times New Roman"/>
                <w:bCs/>
                <w:iCs/>
                <w:sz w:val="24"/>
                <w:szCs w:val="24"/>
              </w:rPr>
            </w:pPr>
            <w:r>
              <w:rPr>
                <w:rFonts w:ascii="Times New Roman" w:cs="Times New Roman" w:eastAsia="Calibri" w:hAnsi="Times New Roman"/>
                <w:bCs/>
                <w:iCs/>
                <w:sz w:val="24"/>
                <w:szCs w:val="24"/>
              </w:rPr>
              <w:t>ПК-8.2.2.</w:t>
            </w:r>
          </w:p>
          <w:p>
            <w:pPr>
              <w:spacing w:after="0" w:line="240" w:lineRule="auto"/>
              <w:jc w:val="center"/>
              <w:rPr>
                <w:rFonts w:eastAsia="Times New Roman"/>
                <w:szCs w:val="24"/>
              </w:rPr>
            </w:pPr>
            <w:r>
              <w:rPr>
                <w:rFonts w:ascii="Times New Roman" w:cs="Times New Roman" w:eastAsia="Calibri" w:hAnsi="Times New Roman"/>
                <w:bCs/>
                <w:iCs/>
                <w:sz w:val="24"/>
                <w:szCs w:val="24"/>
              </w:rPr>
              <w:t>ПК-8.3.1.</w:t>
            </w:r>
          </w:p>
        </w:tc>
      </w:tr>
    </w:tbl>
    <w:p>
      <w:pPr>
        <w:spacing w:after="0" w:line="240" w:lineRule="auto"/>
        <w:ind w:firstLine="709"/>
        <w:jc w:val="center"/>
        <w:rPr>
          <w:b/>
          <w:bCs/>
          <w:sz w:val="28"/>
          <w:szCs w:val="28"/>
        </w:rPr>
      </w:pPr>
    </w:p>
    <w:p>
      <w:pPr>
        <w:pStyle w:val="ListParagraph"/>
        <w:spacing w:after="0" w:line="240" w:lineRule="auto"/>
        <w:ind w:left="0" w:firstLine="709"/>
        <w:rPr>
          <w:szCs w:val="24"/>
        </w:rPr>
      </w:pPr>
      <w:r>
        <w:rPr>
          <w:szCs w:val="24"/>
        </w:rPr>
        <w:t xml:space="preserve">Показатели, критерии и шкала оценивания текущего контроля по </w:t>
      </w:r>
      <w:r>
        <w:rPr>
          <w:b/>
          <w:szCs w:val="24"/>
        </w:rPr>
        <w:t>курсовой работе</w:t>
      </w:r>
      <w:r>
        <w:rPr>
          <w:szCs w:val="24"/>
        </w:rPr>
        <w:t xml:space="preserve"> приведены в таблице </w:t>
      </w:r>
      <w:r>
        <w:rPr>
          <w:szCs w:val="24"/>
        </w:rPr>
        <w:t>1</w:t>
      </w:r>
      <w:r>
        <w:rPr>
          <w:szCs w:val="24"/>
        </w:rPr>
        <w:t>.</w:t>
      </w:r>
    </w:p>
    <w:p>
      <w:pPr>
        <w:pStyle w:val="NoSpacing"/>
        <w:jc w:val="both"/>
        <w:rPr>
          <w:bCs/>
          <w:iCs/>
          <w:szCs w:val="24"/>
        </w:rPr>
      </w:pPr>
    </w:p>
    <w:p>
      <w:pPr>
        <w:pStyle w:val="NoSpacing"/>
        <w:jc w:val="both"/>
        <w:rPr>
          <w:bCs/>
          <w:iCs/>
          <w:szCs w:val="24"/>
        </w:rPr>
      </w:pPr>
      <w:r>
        <w:rPr>
          <w:bCs/>
          <w:iCs/>
          <w:szCs w:val="24"/>
        </w:rPr>
        <w:t>Таблица 1.</w:t>
      </w:r>
    </w:p>
    <w:tbl>
      <w:tblPr>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 w:type="dxa"/>
          <w:right w:w="10" w:type="dxa"/>
        </w:tblCellMar>
        <w:tblLook w:val="0000"/>
      </w:tblPr>
      <w:tblGrid>
        <w:gridCol w:w="594"/>
        <w:gridCol w:w="567"/>
        <w:gridCol w:w="1323"/>
        <w:gridCol w:w="2220"/>
        <w:gridCol w:w="2552"/>
        <w:gridCol w:w="1953"/>
      </w:tblGrid>
      <w:tr>
        <w:trPr>
          <w:trHeight w:val="2033"/>
          <w:tblHeader w:val="on"/>
          <w:jc w:val="center"/>
        </w:trPr>
        <w:tc>
          <w:tcPr>
            <w:cnfStyle w:val="000010100000"/>
            <w:tcW w:w="594" w:type="dxa"/>
            <w:vMerge w:val="restart"/>
            <w:shd w:val="clear" w:color="auto" w:fill="auto"/>
            <w:tcMar>
              <w:top w:w="0" w:type="dxa"/>
              <w:left w:w="108" w:type="dxa"/>
              <w:bottom w:w="0" w:type="dxa"/>
              <w:right w:w="108" w:type="dxa"/>
            </w:tcMar>
          </w:tcPr>
          <w:p>
            <w:pPr>
              <w:spacing w:after="0" w:line="240" w:lineRule="auto"/>
              <w:jc w:val="center"/>
              <w:rPr>
                <w:rFonts w:eastAsia="Times New Roman"/>
                <w:b/>
                <w:bCs/>
                <w:szCs w:val="24"/>
                <w:lang w:eastAsia="ru-RU"/>
              </w:rPr>
            </w:pPr>
            <w:r>
              <w:rPr>
                <w:rFonts w:eastAsia="Times New Roman"/>
                <w:b/>
                <w:bCs/>
                <w:szCs w:val="24"/>
                <w:lang w:eastAsia="ru-RU"/>
              </w:rPr>
              <w:t xml:space="preserve"> </w:t>
            </w:r>
            <w:r>
              <w:rPr>
                <w:rFonts w:eastAsia="Times New Roman"/>
                <w:b/>
                <w:bCs/>
                <w:szCs w:val="24"/>
                <w:lang w:eastAsia="ru-RU"/>
              </w:rPr>
              <w:t>Текущий контроль-</w:t>
            </w:r>
          </w:p>
          <w:p>
            <w:pPr>
              <w:spacing w:after="0" w:line="240" w:lineRule="auto"/>
              <w:rPr>
                <w:rFonts w:eastAsia="Times New Roman"/>
                <w:szCs w:val="24"/>
                <w:lang w:eastAsia="ru-RU"/>
              </w:rPr>
            </w:pPr>
          </w:p>
          <w:p>
            <w:pPr>
              <w:spacing w:after="0" w:line="240" w:lineRule="auto"/>
              <w:rPr>
                <w:rFonts w:eastAsia="Times New Roman"/>
                <w:b/>
                <w:szCs w:val="24"/>
                <w:lang w:eastAsia="ru-RU"/>
              </w:rPr>
            </w:pPr>
          </w:p>
        </w:tc>
        <w:tc>
          <w:tcPr>
            <w:cnfStyle w:val="000001100000"/>
            <w:tcW w:w="567" w:type="dxa"/>
            <w:shd w:val="clear" w:color="auto" w:fill="auto"/>
            <w:tcMar>
              <w:top w:w="0" w:type="dxa"/>
              <w:left w:w="108" w:type="dxa"/>
              <w:bottom w:w="0" w:type="dxa"/>
              <w:right w:w="108" w:type="dxa"/>
            </w:tcMar>
            <w:vAlign w:val="center"/>
          </w:tcPr>
          <w:p>
            <w:pPr>
              <w:spacing w:after="0" w:line="240" w:lineRule="auto"/>
              <w:jc w:val="center"/>
              <w:rPr>
                <w:rFonts w:eastAsia="Times New Roman"/>
                <w:b/>
                <w:szCs w:val="24"/>
                <w:lang w:eastAsia="ru-RU"/>
              </w:rPr>
            </w:pPr>
            <w:r>
              <w:rPr>
                <w:rFonts w:eastAsia="Times New Roman"/>
                <w:b/>
                <w:szCs w:val="24"/>
                <w:lang w:eastAsia="ru-RU"/>
              </w:rPr>
              <w:t>№</w:t>
            </w:r>
          </w:p>
          <w:p>
            <w:pPr>
              <w:spacing w:after="0" w:line="240" w:lineRule="auto"/>
              <w:jc w:val="center"/>
              <w:rPr>
                <w:rFonts w:eastAsia="Times New Roman"/>
                <w:b/>
                <w:szCs w:val="24"/>
                <w:lang w:eastAsia="ru-RU"/>
              </w:rPr>
            </w:pPr>
            <w:r>
              <w:rPr>
                <w:rFonts w:eastAsia="Times New Roman"/>
                <w:b/>
                <w:szCs w:val="24"/>
                <w:lang w:eastAsia="ru-RU"/>
              </w:rPr>
              <w:t>п/п</w:t>
            </w:r>
          </w:p>
        </w:tc>
        <w:tc>
          <w:tcPr>
            <w:cnfStyle w:val="000010100000"/>
            <w:tcW w:w="1323" w:type="dxa"/>
            <w:shd w:val="clear" w:color="auto" w:fill="auto"/>
            <w:tcMar>
              <w:top w:w="0" w:type="dxa"/>
              <w:left w:w="108" w:type="dxa"/>
              <w:bottom w:w="0" w:type="dxa"/>
              <w:right w:w="108" w:type="dxa"/>
            </w:tcMar>
            <w:vAlign w:val="center"/>
          </w:tcPr>
          <w:p>
            <w:pPr>
              <w:spacing w:after="0" w:line="240" w:lineRule="auto"/>
              <w:jc w:val="center"/>
              <w:rPr>
                <w:rFonts w:eastAsia="Times New Roman"/>
                <w:b/>
                <w:bCs/>
                <w:iCs/>
                <w:szCs w:val="24"/>
                <w:lang w:eastAsia="ru-RU"/>
              </w:rPr>
            </w:pPr>
            <w:r>
              <w:rPr>
                <w:rFonts w:eastAsia="Times New Roman"/>
                <w:b/>
                <w:bCs/>
                <w:iCs/>
                <w:szCs w:val="24"/>
                <w:lang w:eastAsia="ru-RU"/>
              </w:rPr>
              <w:t xml:space="preserve">Материа-лы, </w:t>
            </w:r>
            <w:r>
              <w:rPr>
                <w:rFonts w:eastAsia="Times New Roman"/>
                <w:b/>
                <w:bCs/>
                <w:iCs/>
                <w:szCs w:val="24"/>
                <w:lang w:eastAsia="ru-RU"/>
              </w:rPr>
              <w:t>необходи-мые</w:t>
            </w:r>
            <w:r>
              <w:rPr>
                <w:rFonts w:eastAsia="Times New Roman"/>
                <w:b/>
                <w:bCs/>
                <w:iCs/>
                <w:szCs w:val="24"/>
                <w:lang w:eastAsia="ru-RU"/>
              </w:rPr>
              <w:t xml:space="preserve"> для оценки знаний, умений</w:t>
            </w:r>
          </w:p>
          <w:p>
            <w:pPr>
              <w:spacing w:after="0" w:line="240" w:lineRule="auto"/>
              <w:jc w:val="center"/>
              <w:rPr>
                <w:rFonts w:eastAsia="Times New Roman"/>
                <w:b/>
                <w:bCs/>
                <w:iCs/>
                <w:szCs w:val="24"/>
                <w:lang w:eastAsia="ru-RU"/>
              </w:rPr>
            </w:pPr>
            <w:r>
              <w:rPr>
                <w:rFonts w:eastAsia="Times New Roman"/>
                <w:b/>
                <w:bCs/>
                <w:iCs/>
                <w:szCs w:val="24"/>
                <w:lang w:eastAsia="ru-RU"/>
              </w:rPr>
              <w:t>и навыков</w:t>
            </w:r>
          </w:p>
        </w:tc>
        <w:tc>
          <w:tcPr>
            <w:cnfStyle w:val="000001100000"/>
            <w:tcW w:w="2220" w:type="dxa"/>
            <w:shd w:val="clear" w:color="auto" w:fill="auto"/>
            <w:tcMar>
              <w:top w:w="0" w:type="dxa"/>
              <w:left w:w="108" w:type="dxa"/>
              <w:bottom w:w="0" w:type="dxa"/>
              <w:right w:w="108" w:type="dxa"/>
            </w:tcMar>
            <w:vAlign w:val="center"/>
          </w:tcPr>
          <w:p>
            <w:pPr>
              <w:spacing w:after="0" w:line="240" w:lineRule="auto"/>
              <w:jc w:val="center"/>
              <w:rPr>
                <w:rFonts w:eastAsia="Times New Roman"/>
                <w:b/>
                <w:szCs w:val="24"/>
                <w:lang w:eastAsia="ru-RU"/>
              </w:rPr>
            </w:pPr>
            <w:r>
              <w:rPr>
                <w:rFonts w:eastAsia="Times New Roman"/>
                <w:b/>
                <w:szCs w:val="24"/>
                <w:lang w:eastAsia="ru-RU"/>
              </w:rPr>
              <w:t>Показатель</w:t>
            </w:r>
          </w:p>
          <w:p>
            <w:pPr>
              <w:spacing w:after="0" w:line="240" w:lineRule="auto"/>
              <w:jc w:val="center"/>
              <w:rPr>
                <w:rFonts w:eastAsia="Times New Roman"/>
                <w:b/>
                <w:szCs w:val="24"/>
                <w:lang w:eastAsia="ru-RU"/>
              </w:rPr>
            </w:pPr>
            <w:r>
              <w:rPr>
                <w:rFonts w:eastAsia="Times New Roman"/>
                <w:b/>
                <w:szCs w:val="24"/>
                <w:lang w:eastAsia="ru-RU"/>
              </w:rPr>
              <w:t xml:space="preserve"> оценивания</w:t>
            </w:r>
          </w:p>
        </w:tc>
        <w:tc>
          <w:tcPr>
            <w:cnfStyle w:val="00001010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b/>
                <w:szCs w:val="24"/>
                <w:lang w:eastAsia="ru-RU"/>
              </w:rPr>
            </w:pPr>
            <w:r>
              <w:rPr>
                <w:rFonts w:eastAsia="Times New Roman"/>
                <w:b/>
                <w:szCs w:val="24"/>
                <w:lang w:eastAsia="ru-RU"/>
              </w:rPr>
              <w:t>Критерии</w:t>
            </w:r>
          </w:p>
          <w:p>
            <w:pPr>
              <w:spacing w:after="0" w:line="240" w:lineRule="auto"/>
              <w:jc w:val="center"/>
              <w:rPr>
                <w:rFonts w:eastAsia="Times New Roman"/>
                <w:b/>
                <w:szCs w:val="24"/>
                <w:lang w:eastAsia="ru-RU"/>
              </w:rPr>
            </w:pPr>
            <w:r>
              <w:rPr>
                <w:rFonts w:eastAsia="Times New Roman"/>
                <w:b/>
                <w:szCs w:val="24"/>
                <w:lang w:eastAsia="ru-RU"/>
              </w:rPr>
              <w:t>оценивания</w:t>
            </w:r>
          </w:p>
        </w:tc>
        <w:tc>
          <w:tcPr>
            <w:cnfStyle w:val="00000110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zh-CN"/>
              </w:rPr>
            </w:pPr>
            <w:r>
              <w:rPr>
                <w:rFonts w:eastAsia="Times New Roman"/>
                <w:b/>
                <w:szCs w:val="24"/>
                <w:lang w:eastAsia="ru-RU"/>
              </w:rPr>
              <w:t>Шкала оценивания</w:t>
            </w:r>
          </w:p>
        </w:tc>
      </w:tr>
      <w:tr>
        <w:trPr>
          <w:trHeight w:val="619"/>
          <w:jc w:val="center"/>
        </w:trPr>
        <w:tc>
          <w:tcPr>
            <w:cnfStyle w:val="00001001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010000"/>
            <w:tcW w:w="567" w:type="dxa"/>
            <w:vMerge w:val="restart"/>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1</w:t>
            </w:r>
          </w:p>
        </w:tc>
        <w:tc>
          <w:tcPr>
            <w:cnfStyle w:val="000010010000"/>
            <w:tcW w:w="1323" w:type="dxa"/>
            <w:vMerge w:val="restart"/>
            <w:shd w:val="clear" w:color="auto" w:fill="auto"/>
            <w:tcMar>
              <w:top w:w="0" w:type="dxa"/>
              <w:left w:w="108" w:type="dxa"/>
              <w:bottom w:w="0" w:type="dxa"/>
              <w:right w:w="108" w:type="dxa"/>
            </w:tcMar>
            <w:vAlign w:val="center"/>
          </w:tcPr>
          <w:p>
            <w:pPr>
              <w:spacing w:after="0" w:line="240" w:lineRule="auto"/>
              <w:rPr>
                <w:rFonts w:eastAsia="Times New Roman"/>
                <w:bCs/>
                <w:szCs w:val="24"/>
                <w:lang w:eastAsia="ru-RU"/>
              </w:rPr>
            </w:pPr>
            <w:r>
              <w:rPr>
                <w:rFonts w:eastAsia="Times New Roman"/>
                <w:bCs/>
                <w:szCs w:val="24"/>
                <w:lang w:eastAsia="ru-RU"/>
              </w:rPr>
              <w:t>Введение</w:t>
            </w:r>
          </w:p>
        </w:tc>
        <w:tc>
          <w:tcPr>
            <w:cnfStyle w:val="000001010000"/>
            <w:tcW w:w="2220" w:type="dxa"/>
            <w:vMerge w:val="restart"/>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r>
              <w:rPr>
                <w:rFonts w:eastAsia="Times New Roman"/>
                <w:szCs w:val="24"/>
                <w:lang w:eastAsia="ru-RU"/>
              </w:rPr>
              <w:t xml:space="preserve">1. </w:t>
            </w:r>
            <w:r>
              <w:rPr>
                <w:rFonts w:eastAsia="Times New Roman"/>
                <w:szCs w:val="24"/>
                <w:lang w:eastAsia="ru-RU"/>
              </w:rPr>
              <w:t>Обоснование актуальности исследования</w:t>
            </w:r>
            <w:r>
              <w:rPr>
                <w:rFonts w:eastAsia="Times New Roman"/>
                <w:szCs w:val="24"/>
                <w:lang w:eastAsia="ru-RU"/>
              </w:rPr>
              <w:t xml:space="preserve"> </w:t>
            </w:r>
          </w:p>
        </w:tc>
        <w:tc>
          <w:tcPr>
            <w:cnfStyle w:val="00001001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Присутствует</w:t>
            </w:r>
          </w:p>
        </w:tc>
        <w:tc>
          <w:tcPr>
            <w:cnfStyle w:val="00000101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3</w:t>
            </w:r>
            <w:r>
              <w:rPr>
                <w:rFonts w:eastAsia="Times New Roman"/>
                <w:szCs w:val="24"/>
                <w:lang w:eastAsia="ru-RU"/>
              </w:rPr>
              <w:t>-</w:t>
            </w:r>
            <w:r>
              <w:rPr>
                <w:rFonts w:eastAsia="Times New Roman"/>
                <w:szCs w:val="24"/>
                <w:lang w:eastAsia="ru-RU"/>
              </w:rPr>
              <w:t>5</w:t>
            </w:r>
          </w:p>
        </w:tc>
      </w:tr>
      <w:tr>
        <w:trPr>
          <w:trHeight w:val="414"/>
          <w:jc w:val="center"/>
        </w:trPr>
        <w:tc>
          <w:tcPr>
            <w:cnfStyle w:val="000010100000"/>
            <w:tcW w:w="594" w:type="dxa"/>
            <w:vMerge w:val="continue"/>
            <w:shd w:val="clear" w:color="auto" w:fill="auto"/>
            <w:tcMar>
              <w:top w:w="0" w:type="dxa"/>
              <w:left w:w="108" w:type="dxa"/>
              <w:bottom w:w="0" w:type="dxa"/>
              <w:right w:w="108" w:type="dxa"/>
            </w:tcMar>
          </w:tcPr>
          <w:p>
            <w:pPr>
              <w:spacing w:after="0" w:line="240" w:lineRule="auto"/>
              <w:jc w:val="center"/>
              <w:rPr>
                <w:rFonts w:eastAsia="Times New Roman"/>
                <w:b/>
                <w:bCs/>
                <w:szCs w:val="24"/>
                <w:lang w:eastAsia="ru-RU"/>
              </w:rPr>
            </w:pPr>
          </w:p>
        </w:tc>
        <w:tc>
          <w:tcPr>
            <w:cnfStyle w:val="000001100000"/>
            <w:tcW w:w="567" w:type="dxa"/>
            <w:vMerge w:val="continue"/>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p>
        </w:tc>
        <w:tc>
          <w:tcPr>
            <w:cnfStyle w:val="000010100000"/>
            <w:tcW w:w="1323" w:type="dxa"/>
            <w:vMerge w:val="continue"/>
            <w:shd w:val="clear" w:color="auto" w:fill="auto"/>
            <w:tcMar>
              <w:top w:w="0" w:type="dxa"/>
              <w:left w:w="108" w:type="dxa"/>
              <w:bottom w:w="0" w:type="dxa"/>
              <w:right w:w="108" w:type="dxa"/>
            </w:tcMar>
            <w:vAlign w:val="center"/>
          </w:tcPr>
          <w:p>
            <w:pPr>
              <w:spacing w:after="0" w:line="240" w:lineRule="auto"/>
              <w:rPr>
                <w:rFonts w:eastAsia="Times New Roman"/>
                <w:bCs/>
                <w:szCs w:val="24"/>
                <w:lang w:eastAsia="ru-RU"/>
              </w:rPr>
            </w:pPr>
          </w:p>
        </w:tc>
        <w:tc>
          <w:tcPr>
            <w:cnfStyle w:val="000001100000"/>
            <w:tcW w:w="2220"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10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Отсутствует</w:t>
            </w:r>
          </w:p>
        </w:tc>
        <w:tc>
          <w:tcPr>
            <w:cnfStyle w:val="00000110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0-2</w:t>
            </w:r>
          </w:p>
        </w:tc>
      </w:tr>
      <w:tr>
        <w:trPr>
          <w:trHeight w:val="414"/>
          <w:jc w:val="center"/>
        </w:trPr>
        <w:tc>
          <w:tcPr>
            <w:cnfStyle w:val="00001001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010000"/>
            <w:tcW w:w="567"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010000"/>
            <w:tcW w:w="1323"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01010000"/>
            <w:tcW w:w="2220" w:type="dxa"/>
            <w:vMerge w:val="restart"/>
            <w:shd w:val="clear" w:color="auto" w:fill="auto"/>
            <w:tcMar>
              <w:top w:w="0" w:type="dxa"/>
              <w:left w:w="108" w:type="dxa"/>
              <w:bottom w:w="0" w:type="dxa"/>
              <w:right w:w="108" w:type="dxa"/>
            </w:tcMar>
            <w:vAlign w:val="center"/>
          </w:tcPr>
          <w:p>
            <w:pPr>
              <w:pStyle w:val="ListParagraph"/>
              <w:numPr>
                <w:ilvl w:val="0"/>
                <w:numId w:val="22"/>
              </w:numPr>
              <w:tabs>
                <w:tab w:val="left" w:pos="313"/>
              </w:tabs>
              <w:spacing w:after="0" w:line="240" w:lineRule="auto"/>
              <w:ind w:left="29" w:firstLine="141"/>
              <w:jc w:val="both"/>
              <w:rPr>
                <w:rFonts w:eastAsia="Times New Roman"/>
                <w:szCs w:val="24"/>
                <w:lang w:eastAsia="ru-RU"/>
              </w:rPr>
            </w:pPr>
            <w:r>
              <w:rPr>
                <w:rFonts w:eastAsia="Times New Roman"/>
                <w:szCs w:val="24"/>
                <w:lang w:eastAsia="ru-RU"/>
              </w:rPr>
              <w:t>Соответствие тем</w:t>
            </w:r>
            <w:r>
              <w:rPr>
                <w:rFonts w:eastAsia="Times New Roman"/>
                <w:szCs w:val="24"/>
                <w:lang w:eastAsia="ru-RU"/>
              </w:rPr>
              <w:t>ы</w:t>
            </w:r>
            <w:r>
              <w:rPr>
                <w:rFonts w:eastAsia="Times New Roman"/>
                <w:szCs w:val="24"/>
                <w:lang w:eastAsia="ru-RU"/>
              </w:rPr>
              <w:t xml:space="preserve"> предмету</w:t>
            </w:r>
            <w:r>
              <w:rPr>
                <w:rFonts w:eastAsia="Times New Roman"/>
                <w:szCs w:val="24"/>
                <w:lang w:eastAsia="ru-RU"/>
              </w:rPr>
              <w:t xml:space="preserve"> и объекту</w:t>
            </w:r>
            <w:r>
              <w:rPr>
                <w:rFonts w:eastAsia="Times New Roman"/>
                <w:szCs w:val="24"/>
                <w:lang w:eastAsia="ru-RU"/>
              </w:rPr>
              <w:t xml:space="preserve"> исследования</w:t>
            </w:r>
          </w:p>
        </w:tc>
        <w:tc>
          <w:tcPr>
            <w:cnfStyle w:val="00001001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 xml:space="preserve">Соответствует </w:t>
            </w:r>
          </w:p>
        </w:tc>
        <w:tc>
          <w:tcPr>
            <w:cnfStyle w:val="00000101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5</w:t>
            </w:r>
            <w:r>
              <w:rPr>
                <w:rFonts w:eastAsia="Times New Roman"/>
                <w:szCs w:val="24"/>
                <w:lang w:eastAsia="ru-RU"/>
              </w:rPr>
              <w:t>-10</w:t>
            </w:r>
          </w:p>
        </w:tc>
      </w:tr>
      <w:tr>
        <w:trPr>
          <w:trHeight w:val="414"/>
          <w:jc w:val="center"/>
        </w:trPr>
        <w:tc>
          <w:tcPr>
            <w:cnfStyle w:val="00001010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100000"/>
            <w:tcW w:w="567"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100000"/>
            <w:tcW w:w="1323"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01100000"/>
            <w:tcW w:w="2220" w:type="dxa"/>
            <w:vMerge w:val="continue"/>
            <w:shd w:val="clear" w:color="auto" w:fill="auto"/>
            <w:tcMar>
              <w:top w:w="0" w:type="dxa"/>
              <w:left w:w="108" w:type="dxa"/>
              <w:bottom w:w="0" w:type="dxa"/>
              <w:right w:w="108" w:type="dxa"/>
            </w:tcMar>
            <w:vAlign w:val="center"/>
          </w:tcPr>
          <w:p>
            <w:pPr>
              <w:pStyle w:val="ListParagraph"/>
              <w:numPr>
                <w:ilvl w:val="0"/>
                <w:numId w:val="23"/>
              </w:numPr>
              <w:tabs>
                <w:tab w:val="left" w:pos="455"/>
              </w:tabs>
              <w:spacing w:after="0" w:line="240" w:lineRule="auto"/>
              <w:ind w:left="29" w:firstLine="141"/>
              <w:jc w:val="both"/>
              <w:rPr>
                <w:rFonts w:eastAsia="Times New Roman"/>
                <w:szCs w:val="24"/>
                <w:lang w:eastAsia="ru-RU"/>
              </w:rPr>
            </w:pPr>
          </w:p>
        </w:tc>
        <w:tc>
          <w:tcPr>
            <w:cnfStyle w:val="00001010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 xml:space="preserve">Не соответствует </w:t>
            </w:r>
          </w:p>
        </w:tc>
        <w:tc>
          <w:tcPr>
            <w:cnfStyle w:val="00000110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0-4</w:t>
            </w:r>
          </w:p>
        </w:tc>
      </w:tr>
      <w:tr>
        <w:trPr>
          <w:trHeight w:val="552"/>
          <w:jc w:val="center"/>
        </w:trPr>
        <w:tc>
          <w:tcPr>
            <w:cnfStyle w:val="00001001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010000"/>
            <w:tcW w:w="567"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010000"/>
            <w:tcW w:w="1323"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01010000"/>
            <w:tcW w:w="2220" w:type="dxa"/>
            <w:vMerge w:val="restart"/>
            <w:shd w:val="clear" w:color="auto" w:fill="auto"/>
            <w:tcMar>
              <w:top w:w="0" w:type="dxa"/>
              <w:left w:w="108" w:type="dxa"/>
              <w:bottom w:w="0" w:type="dxa"/>
              <w:right w:w="108" w:type="dxa"/>
            </w:tcMar>
            <w:vAlign w:val="center"/>
          </w:tcPr>
          <w:p>
            <w:pPr>
              <w:pStyle w:val="ListParagraph"/>
              <w:numPr>
                <w:ilvl w:val="0"/>
                <w:numId w:val="22"/>
              </w:numPr>
              <w:tabs>
                <w:tab w:val="left" w:pos="336"/>
              </w:tabs>
              <w:spacing w:after="0" w:line="240" w:lineRule="auto"/>
              <w:ind w:left="29" w:firstLine="141"/>
              <w:jc w:val="both"/>
              <w:rPr>
                <w:rFonts w:eastAsia="Times New Roman"/>
                <w:szCs w:val="24"/>
                <w:lang w:eastAsia="ru-RU"/>
              </w:rPr>
            </w:pPr>
            <w:r>
              <w:rPr>
                <w:rFonts w:eastAsia="Times New Roman"/>
                <w:szCs w:val="24"/>
                <w:lang w:eastAsia="ru-RU"/>
              </w:rPr>
              <w:t>Корректная формулировка гипотез исследования</w:t>
            </w:r>
          </w:p>
        </w:tc>
        <w:tc>
          <w:tcPr>
            <w:cnfStyle w:val="00001001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Присутствует</w:t>
            </w:r>
          </w:p>
        </w:tc>
        <w:tc>
          <w:tcPr>
            <w:cnfStyle w:val="00000101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5-10</w:t>
            </w:r>
          </w:p>
        </w:tc>
      </w:tr>
      <w:tr>
        <w:trPr>
          <w:trHeight w:val="552"/>
          <w:jc w:val="center"/>
        </w:trPr>
        <w:tc>
          <w:tcPr>
            <w:cnfStyle w:val="00001010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100000"/>
            <w:tcW w:w="567"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100000"/>
            <w:tcW w:w="1323"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01100000"/>
            <w:tcW w:w="2220" w:type="dxa"/>
            <w:vMerge w:val="continue"/>
            <w:shd w:val="clear" w:color="auto" w:fill="auto"/>
            <w:tcMar>
              <w:top w:w="0" w:type="dxa"/>
              <w:left w:w="108" w:type="dxa"/>
              <w:bottom w:w="0" w:type="dxa"/>
              <w:right w:w="108" w:type="dxa"/>
            </w:tcMar>
            <w:vAlign w:val="center"/>
          </w:tcPr>
          <w:p>
            <w:pPr>
              <w:pStyle w:val="ListParagraph"/>
              <w:numPr>
                <w:ilvl w:val="0"/>
                <w:numId w:val="22"/>
              </w:numPr>
              <w:tabs>
                <w:tab w:val="left" w:pos="336"/>
              </w:tabs>
              <w:spacing w:after="0" w:line="240" w:lineRule="auto"/>
              <w:ind w:left="0" w:firstLine="0"/>
              <w:jc w:val="both"/>
              <w:rPr>
                <w:rFonts w:eastAsia="Times New Roman"/>
                <w:szCs w:val="24"/>
                <w:lang w:eastAsia="ru-RU"/>
              </w:rPr>
            </w:pPr>
          </w:p>
        </w:tc>
        <w:tc>
          <w:tcPr>
            <w:cnfStyle w:val="00001010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Отсутствует</w:t>
            </w:r>
          </w:p>
        </w:tc>
        <w:tc>
          <w:tcPr>
            <w:cnfStyle w:val="00000110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0-4</w:t>
            </w:r>
          </w:p>
        </w:tc>
      </w:tr>
      <w:tr>
        <w:trPr>
          <w:trHeight w:val="918"/>
          <w:jc w:val="center"/>
        </w:trPr>
        <w:tc>
          <w:tcPr>
            <w:cnfStyle w:val="00001001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010000"/>
            <w:tcW w:w="567"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010000"/>
            <w:tcW w:w="1323"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01010000"/>
            <w:tcW w:w="2220" w:type="dxa"/>
            <w:vMerge w:val="restart"/>
            <w:shd w:val="clear" w:color="auto" w:fill="auto"/>
            <w:tcMar>
              <w:top w:w="0" w:type="dxa"/>
              <w:left w:w="108" w:type="dxa"/>
              <w:bottom w:w="0" w:type="dxa"/>
              <w:right w:w="108" w:type="dxa"/>
            </w:tcMar>
            <w:vAlign w:val="center"/>
          </w:tcPr>
          <w:p>
            <w:pPr>
              <w:pStyle w:val="ListParagraph"/>
              <w:numPr>
                <w:ilvl w:val="0"/>
                <w:numId w:val="22"/>
              </w:numPr>
              <w:tabs>
                <w:tab w:val="left" w:pos="336"/>
              </w:tabs>
              <w:spacing w:after="0" w:line="240" w:lineRule="auto"/>
              <w:ind w:left="0" w:firstLine="0"/>
              <w:jc w:val="both"/>
              <w:rPr>
                <w:rFonts w:eastAsia="Times New Roman"/>
                <w:szCs w:val="24"/>
                <w:lang w:eastAsia="ru-RU"/>
              </w:rPr>
            </w:pPr>
            <w:r>
              <w:rPr>
                <w:rFonts w:eastAsia="Times New Roman"/>
                <w:szCs w:val="24"/>
              </w:rPr>
              <w:t>Ф</w:t>
            </w:r>
            <w:r>
              <w:rPr>
                <w:rFonts w:eastAsia="Times New Roman"/>
                <w:szCs w:val="24"/>
              </w:rPr>
              <w:t>ормулиров</w:t>
            </w:r>
            <w:r>
              <w:rPr>
                <w:rFonts w:eastAsia="Times New Roman"/>
                <w:szCs w:val="24"/>
              </w:rPr>
              <w:t>ка</w:t>
            </w:r>
            <w:r>
              <w:rPr>
                <w:rFonts w:eastAsia="Times New Roman"/>
                <w:szCs w:val="24"/>
              </w:rPr>
              <w:t xml:space="preserve"> задач</w:t>
            </w:r>
            <w:r>
              <w:rPr>
                <w:rFonts w:eastAsia="Times New Roman"/>
                <w:szCs w:val="24"/>
              </w:rPr>
              <w:t xml:space="preserve"> исследования </w:t>
            </w:r>
            <w:r>
              <w:rPr>
                <w:szCs w:val="24"/>
              </w:rPr>
              <w:t xml:space="preserve">с учетом особенностей </w:t>
            </w:r>
            <w:r>
              <w:rPr>
                <w:szCs w:val="24"/>
              </w:rPr>
              <w:t>ис</w:t>
            </w:r>
            <w:r>
              <w:rPr>
                <w:szCs w:val="24"/>
              </w:rPr>
              <w:t>следуемых</w:t>
            </w:r>
          </w:p>
        </w:tc>
        <w:tc>
          <w:tcPr>
            <w:cnfStyle w:val="00001001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Присутствует</w:t>
            </w:r>
          </w:p>
        </w:tc>
        <w:tc>
          <w:tcPr>
            <w:cnfStyle w:val="00000101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3-5</w:t>
            </w:r>
          </w:p>
        </w:tc>
      </w:tr>
      <w:tr>
        <w:trPr>
          <w:trHeight w:val="276"/>
          <w:jc w:val="center"/>
        </w:trPr>
        <w:tc>
          <w:tcPr>
            <w:cnfStyle w:val="00001010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100000"/>
            <w:tcW w:w="567"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100000"/>
            <w:tcW w:w="1323"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01100000"/>
            <w:tcW w:w="2220" w:type="dxa"/>
            <w:vMerge w:val="continue"/>
            <w:shd w:val="clear" w:color="auto" w:fill="auto"/>
            <w:tcMar>
              <w:top w:w="0" w:type="dxa"/>
              <w:left w:w="108" w:type="dxa"/>
              <w:bottom w:w="0" w:type="dxa"/>
              <w:right w:w="108" w:type="dxa"/>
            </w:tcMar>
            <w:vAlign w:val="center"/>
          </w:tcPr>
          <w:p>
            <w:pPr>
              <w:pStyle w:val="ListParagraph"/>
              <w:numPr>
                <w:ilvl w:val="0"/>
                <w:numId w:val="22"/>
              </w:numPr>
              <w:tabs>
                <w:tab w:val="left" w:pos="336"/>
              </w:tabs>
              <w:spacing w:after="0" w:line="240" w:lineRule="auto"/>
              <w:ind w:left="0" w:firstLine="0"/>
              <w:jc w:val="both"/>
              <w:rPr>
                <w:rFonts w:eastAsia="Times New Roman"/>
                <w:szCs w:val="24"/>
                <w:lang w:eastAsia="ru-RU"/>
              </w:rPr>
            </w:pPr>
          </w:p>
        </w:tc>
        <w:tc>
          <w:tcPr>
            <w:cnfStyle w:val="00001010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Отсутствует</w:t>
            </w:r>
          </w:p>
        </w:tc>
        <w:tc>
          <w:tcPr>
            <w:cnfStyle w:val="00000110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0-2</w:t>
            </w:r>
          </w:p>
        </w:tc>
      </w:tr>
      <w:tr>
        <w:trPr>
          <w:trHeight w:val="552"/>
          <w:jc w:val="center"/>
        </w:trPr>
        <w:tc>
          <w:tcPr>
            <w:cnfStyle w:val="00001001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010000"/>
            <w:tcW w:w="567"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010000"/>
            <w:tcW w:w="1323"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01010000"/>
            <w:tcW w:w="2220" w:type="dxa"/>
            <w:vMerge w:val="restart"/>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r>
              <w:rPr>
                <w:rFonts w:eastAsia="Times New Roman"/>
                <w:szCs w:val="24"/>
                <w:lang w:eastAsia="ru-RU"/>
              </w:rPr>
              <w:t xml:space="preserve">5. </w:t>
            </w:r>
            <w:r>
              <w:rPr>
                <w:rFonts w:eastAsia="Times New Roman"/>
                <w:szCs w:val="24"/>
                <w:lang w:bidi="en-US" w:eastAsia="ru-RU"/>
              </w:rPr>
              <w:t xml:space="preserve">Использование современных </w:t>
            </w:r>
            <w:r>
              <w:rPr>
                <w:rFonts w:eastAsia="Times New Roman"/>
                <w:szCs w:val="24"/>
                <w:lang w:bidi="en-US" w:eastAsia="ru-RU"/>
              </w:rPr>
              <w:t>методов и валидных методик исследования</w:t>
            </w:r>
          </w:p>
        </w:tc>
        <w:tc>
          <w:tcPr>
            <w:cnfStyle w:val="00001001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Использованы</w:t>
            </w:r>
          </w:p>
        </w:tc>
        <w:tc>
          <w:tcPr>
            <w:cnfStyle w:val="00000101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6-10</w:t>
            </w:r>
          </w:p>
        </w:tc>
      </w:tr>
      <w:tr>
        <w:trPr>
          <w:trHeight w:val="552"/>
          <w:jc w:val="center"/>
        </w:trPr>
        <w:tc>
          <w:tcPr>
            <w:cnfStyle w:val="00001010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100000"/>
            <w:tcW w:w="567"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100000"/>
            <w:tcW w:w="1323"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01100000"/>
            <w:tcW w:w="2220"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10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Частично использованы</w:t>
            </w:r>
          </w:p>
        </w:tc>
        <w:tc>
          <w:tcPr>
            <w:cnfStyle w:val="00000110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3-5</w:t>
            </w:r>
          </w:p>
        </w:tc>
      </w:tr>
      <w:tr>
        <w:trPr>
          <w:trHeight w:val="552"/>
          <w:jc w:val="center"/>
        </w:trPr>
        <w:tc>
          <w:tcPr>
            <w:cnfStyle w:val="00001001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010000"/>
            <w:tcW w:w="567"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010000"/>
            <w:tcW w:w="1323"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01010000"/>
            <w:tcW w:w="2220"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01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Не использованы</w:t>
            </w:r>
          </w:p>
        </w:tc>
        <w:tc>
          <w:tcPr>
            <w:cnfStyle w:val="00000101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0-2</w:t>
            </w:r>
          </w:p>
        </w:tc>
      </w:tr>
      <w:tr>
        <w:trPr>
          <w:trHeight w:val="552"/>
          <w:jc w:val="center"/>
        </w:trPr>
        <w:tc>
          <w:tcPr>
            <w:cnfStyle w:val="00001010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100000"/>
            <w:tcW w:w="567"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p>
        </w:tc>
        <w:tc>
          <w:tcPr>
            <w:cnfStyle w:val="000010100000"/>
            <w:tcW w:w="1323" w:type="dxa"/>
            <w:shd w:val="clear" w:color="auto" w:fill="auto"/>
            <w:tcMar>
              <w:top w:w="0" w:type="dxa"/>
              <w:left w:w="108" w:type="dxa"/>
              <w:bottom w:w="0" w:type="dxa"/>
              <w:right w:w="108" w:type="dxa"/>
            </w:tcMar>
            <w:vAlign w:val="center"/>
          </w:tcPr>
          <w:p>
            <w:pPr>
              <w:spacing w:after="0" w:line="240" w:lineRule="auto"/>
              <w:rPr>
                <w:rFonts w:eastAsia="Times New Roman"/>
                <w:bCs/>
                <w:szCs w:val="24"/>
                <w:lang w:eastAsia="ru-RU"/>
              </w:rPr>
            </w:pPr>
          </w:p>
        </w:tc>
        <w:tc>
          <w:tcPr>
            <w:cnfStyle w:val="000001100000"/>
            <w:tcW w:w="4772" w:type="dxa"/>
            <w:gridSpan w:val="2"/>
            <w:shd w:val="clear" w:color="auto" w:fill="auto"/>
            <w:tcMar>
              <w:top w:w="0" w:type="dxa"/>
              <w:left w:w="108" w:type="dxa"/>
              <w:bottom w:w="0" w:type="dxa"/>
              <w:right w:w="108" w:type="dxa"/>
            </w:tcMar>
            <w:vAlign w:val="center"/>
          </w:tcPr>
          <w:p>
            <w:pPr>
              <w:spacing w:after="0" w:line="240" w:lineRule="auto"/>
              <w:rPr>
                <w:rFonts w:eastAsia="Times New Roman"/>
                <w:b/>
                <w:szCs w:val="24"/>
                <w:lang w:eastAsia="ru-RU"/>
              </w:rPr>
            </w:pPr>
            <w:r>
              <w:rPr>
                <w:rFonts w:eastAsia="Times New Roman"/>
                <w:b/>
                <w:szCs w:val="24"/>
                <w:lang w:eastAsia="ru-RU"/>
              </w:rPr>
              <w:t>Итого максимальное количество баллов за п. 1</w:t>
            </w:r>
          </w:p>
        </w:tc>
        <w:tc>
          <w:tcPr>
            <w:cnfStyle w:val="00001010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b/>
                <w:szCs w:val="24"/>
                <w:lang w:eastAsia="zh-CN"/>
              </w:rPr>
            </w:pPr>
            <w:r>
              <w:rPr>
                <w:rFonts w:eastAsia="Times New Roman"/>
                <w:b/>
                <w:szCs w:val="24"/>
                <w:lang w:eastAsia="ru-RU"/>
              </w:rPr>
              <w:t>4</w:t>
            </w:r>
            <w:r>
              <w:rPr>
                <w:rFonts w:eastAsia="Times New Roman"/>
                <w:b/>
                <w:szCs w:val="24"/>
                <w:lang w:eastAsia="ru-RU"/>
              </w:rPr>
              <w:t>0</w:t>
            </w:r>
          </w:p>
        </w:tc>
      </w:tr>
      <w:tr>
        <w:trPr>
          <w:trHeight w:val="552"/>
          <w:jc w:val="center"/>
        </w:trPr>
        <w:tc>
          <w:tcPr>
            <w:cnfStyle w:val="00001001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010000"/>
            <w:tcW w:w="567" w:type="dxa"/>
            <w:vMerge w:val="restart"/>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2</w:t>
            </w:r>
          </w:p>
        </w:tc>
        <w:tc>
          <w:tcPr>
            <w:cnfStyle w:val="000010010000"/>
            <w:tcW w:w="1323" w:type="dxa"/>
            <w:vMerge w:val="restart"/>
            <w:shd w:val="clear" w:color="auto" w:fill="auto"/>
            <w:tcMar>
              <w:top w:w="0" w:type="dxa"/>
              <w:left w:w="108" w:type="dxa"/>
              <w:bottom w:w="0" w:type="dxa"/>
              <w:right w:w="108" w:type="dxa"/>
            </w:tcMar>
            <w:vAlign w:val="center"/>
          </w:tcPr>
          <w:p>
            <w:pPr>
              <w:spacing w:after="0" w:line="240" w:lineRule="auto"/>
              <w:rPr>
                <w:rFonts w:eastAsia="Times New Roman"/>
                <w:bCs/>
                <w:szCs w:val="24"/>
                <w:lang w:eastAsia="ru-RU"/>
              </w:rPr>
            </w:pPr>
            <w:r>
              <w:rPr>
                <w:rFonts w:eastAsia="Times New Roman"/>
                <w:bCs/>
                <w:szCs w:val="24"/>
                <w:lang w:eastAsia="ru-RU"/>
              </w:rPr>
              <w:t>Теорети-</w:t>
            </w:r>
          </w:p>
          <w:p>
            <w:pPr>
              <w:spacing w:after="0" w:line="240" w:lineRule="auto"/>
              <w:rPr>
                <w:rFonts w:eastAsia="Times New Roman"/>
                <w:bCs/>
                <w:szCs w:val="24"/>
                <w:lang w:eastAsia="ru-RU"/>
              </w:rPr>
            </w:pPr>
            <w:r>
              <w:rPr>
                <w:rFonts w:eastAsia="Times New Roman"/>
                <w:bCs/>
                <w:szCs w:val="24"/>
                <w:lang w:eastAsia="ru-RU"/>
              </w:rPr>
              <w:t>ческий</w:t>
            </w:r>
            <w:r>
              <w:rPr>
                <w:rFonts w:eastAsia="Times New Roman"/>
                <w:bCs/>
                <w:szCs w:val="24"/>
                <w:lang w:eastAsia="ru-RU"/>
              </w:rPr>
              <w:t xml:space="preserve"> анализ проблемы</w:t>
            </w:r>
          </w:p>
        </w:tc>
        <w:tc>
          <w:tcPr>
            <w:cnfStyle w:val="000001010000"/>
            <w:tcW w:w="2220" w:type="dxa"/>
            <w:vMerge w:val="restart"/>
            <w:shd w:val="clear" w:color="auto" w:fill="auto"/>
            <w:tcMar>
              <w:top w:w="0" w:type="dxa"/>
              <w:left w:w="108" w:type="dxa"/>
              <w:bottom w:w="0" w:type="dxa"/>
              <w:right w:w="108" w:type="dxa"/>
            </w:tcMar>
            <w:vAlign w:val="center"/>
          </w:tcPr>
          <w:p>
            <w:pPr>
              <w:spacing w:after="0" w:line="240" w:lineRule="auto"/>
              <w:jc w:val="both"/>
              <w:rPr>
                <w:rFonts w:eastAsia="Times New Roman"/>
                <w:bCs/>
                <w:iCs/>
                <w:szCs w:val="24"/>
                <w:lang w:eastAsia="ru-RU"/>
              </w:rPr>
            </w:pPr>
            <w:r>
              <w:rPr>
                <w:rFonts w:eastAsia="Times New Roman"/>
                <w:bCs/>
                <w:iCs/>
                <w:szCs w:val="24"/>
                <w:lang w:eastAsia="ru-RU"/>
              </w:rPr>
              <w:t xml:space="preserve">6. </w:t>
            </w:r>
            <w:r>
              <w:rPr>
                <w:rFonts w:eastAsia="Times New Roman"/>
                <w:bCs/>
                <w:iCs/>
                <w:szCs w:val="24"/>
                <w:lang w:eastAsia="ru-RU"/>
              </w:rPr>
              <w:t>Глубина и широта знаний по проблеме</w:t>
            </w:r>
          </w:p>
        </w:tc>
        <w:tc>
          <w:tcPr>
            <w:cnfStyle w:val="00001001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Присутствует</w:t>
            </w:r>
          </w:p>
        </w:tc>
        <w:tc>
          <w:tcPr>
            <w:cnfStyle w:val="00000101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7</w:t>
            </w:r>
            <w:r>
              <w:rPr>
                <w:rFonts w:eastAsia="Times New Roman"/>
                <w:szCs w:val="24"/>
                <w:lang w:eastAsia="ru-RU"/>
              </w:rPr>
              <w:t>-</w:t>
            </w:r>
            <w:r>
              <w:rPr>
                <w:rFonts w:eastAsia="Times New Roman"/>
                <w:szCs w:val="24"/>
                <w:lang w:eastAsia="ru-RU"/>
              </w:rPr>
              <w:t>10</w:t>
            </w:r>
          </w:p>
        </w:tc>
      </w:tr>
      <w:tr>
        <w:trPr>
          <w:trHeight w:val="557"/>
          <w:jc w:val="center"/>
        </w:trPr>
        <w:tc>
          <w:tcPr>
            <w:cnfStyle w:val="00001010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100000"/>
            <w:tcW w:w="567"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100000"/>
            <w:tcW w:w="1323"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01100000"/>
            <w:tcW w:w="2220"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10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Частично присутствует</w:t>
            </w:r>
          </w:p>
        </w:tc>
        <w:tc>
          <w:tcPr>
            <w:cnfStyle w:val="00000110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3-6</w:t>
            </w:r>
          </w:p>
        </w:tc>
      </w:tr>
      <w:tr>
        <w:trPr>
          <w:trHeight w:val="557"/>
          <w:jc w:val="center"/>
        </w:trPr>
        <w:tc>
          <w:tcPr>
            <w:cnfStyle w:val="00001001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010000"/>
            <w:tcW w:w="567"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010000"/>
            <w:tcW w:w="1323"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01010000"/>
            <w:tcW w:w="2220"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01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Отсутствует</w:t>
            </w:r>
          </w:p>
        </w:tc>
        <w:tc>
          <w:tcPr>
            <w:cnfStyle w:val="00000101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2</w:t>
            </w:r>
            <w:r>
              <w:rPr>
                <w:rFonts w:eastAsia="Times New Roman"/>
                <w:szCs w:val="24"/>
                <w:lang w:eastAsia="ru-RU"/>
              </w:rPr>
              <w:t>-0</w:t>
            </w:r>
          </w:p>
        </w:tc>
      </w:tr>
      <w:tr>
        <w:trPr>
          <w:trHeight w:val="552"/>
          <w:jc w:val="center"/>
        </w:trPr>
        <w:tc>
          <w:tcPr>
            <w:cnfStyle w:val="00001010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100000"/>
            <w:tcW w:w="567"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100000"/>
            <w:tcW w:w="1323"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01100000"/>
            <w:tcW w:w="2220" w:type="dxa"/>
            <w:vMerge w:val="restart"/>
            <w:shd w:val="clear" w:color="auto" w:fill="auto"/>
            <w:tcMar>
              <w:top w:w="0" w:type="dxa"/>
              <w:left w:w="108" w:type="dxa"/>
              <w:bottom w:w="0" w:type="dxa"/>
              <w:right w:w="108" w:type="dxa"/>
            </w:tcMar>
            <w:vAlign w:val="center"/>
          </w:tcPr>
          <w:p>
            <w:pPr>
              <w:tabs>
                <w:tab w:val="left" w:pos="313"/>
              </w:tabs>
              <w:spacing w:after="0" w:line="240" w:lineRule="auto"/>
              <w:jc w:val="both"/>
              <w:rPr>
                <w:rFonts w:eastAsia="Times New Roman"/>
                <w:bCs/>
                <w:iCs/>
                <w:szCs w:val="24"/>
                <w:lang w:eastAsia="ru-RU"/>
              </w:rPr>
            </w:pPr>
            <w:r>
              <w:rPr>
                <w:rFonts w:eastAsia="Times New Roman"/>
                <w:bCs/>
                <w:iCs/>
                <w:szCs w:val="24"/>
                <w:lang w:eastAsia="ru-RU"/>
              </w:rPr>
              <w:t xml:space="preserve">7. </w:t>
            </w:r>
            <w:r>
              <w:rPr>
                <w:rFonts w:eastAsia="Times New Roman"/>
                <w:bCs/>
                <w:iCs/>
                <w:szCs w:val="24"/>
                <w:lang w:eastAsia="ru-RU"/>
              </w:rPr>
              <w:t>Точность и четкость формулировок</w:t>
            </w:r>
          </w:p>
        </w:tc>
        <w:tc>
          <w:tcPr>
            <w:cnfStyle w:val="00001010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Присутствует</w:t>
            </w:r>
          </w:p>
        </w:tc>
        <w:tc>
          <w:tcPr>
            <w:cnfStyle w:val="00000110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7</w:t>
            </w:r>
            <w:r>
              <w:rPr>
                <w:rFonts w:eastAsia="Times New Roman"/>
                <w:szCs w:val="24"/>
                <w:lang w:eastAsia="ru-RU"/>
              </w:rPr>
              <w:t>-</w:t>
            </w:r>
            <w:r>
              <w:rPr>
                <w:rFonts w:eastAsia="Times New Roman"/>
                <w:szCs w:val="24"/>
                <w:lang w:eastAsia="ru-RU"/>
              </w:rPr>
              <w:t>10</w:t>
            </w:r>
          </w:p>
        </w:tc>
      </w:tr>
      <w:tr>
        <w:trPr>
          <w:trHeight w:val="552"/>
          <w:jc w:val="center"/>
        </w:trPr>
        <w:tc>
          <w:tcPr>
            <w:cnfStyle w:val="00001001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010000"/>
            <w:tcW w:w="567"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010000"/>
            <w:tcW w:w="1323"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01010000"/>
            <w:tcW w:w="2220"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01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Частично присутствует</w:t>
            </w:r>
          </w:p>
        </w:tc>
        <w:tc>
          <w:tcPr>
            <w:cnfStyle w:val="00000101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3-6</w:t>
            </w:r>
          </w:p>
        </w:tc>
      </w:tr>
      <w:tr>
        <w:trPr>
          <w:trHeight w:val="552"/>
          <w:jc w:val="center"/>
        </w:trPr>
        <w:tc>
          <w:tcPr>
            <w:cnfStyle w:val="00001010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100000"/>
            <w:tcW w:w="567"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100000"/>
            <w:tcW w:w="1323"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01100000"/>
            <w:tcW w:w="2220"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10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Отсутствует</w:t>
            </w:r>
          </w:p>
        </w:tc>
        <w:tc>
          <w:tcPr>
            <w:cnfStyle w:val="00000110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2</w:t>
            </w:r>
            <w:r>
              <w:rPr>
                <w:rFonts w:eastAsia="Times New Roman"/>
                <w:szCs w:val="24"/>
                <w:lang w:eastAsia="ru-RU"/>
              </w:rPr>
              <w:t>-0</w:t>
            </w:r>
          </w:p>
        </w:tc>
      </w:tr>
      <w:tr>
        <w:trPr>
          <w:trHeight w:val="552"/>
          <w:jc w:val="center"/>
        </w:trPr>
        <w:tc>
          <w:tcPr>
            <w:cnfStyle w:val="00001001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010000"/>
            <w:tcW w:w="567"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010000"/>
            <w:tcW w:w="1323"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01010000"/>
            <w:tcW w:w="2220" w:type="dxa"/>
            <w:vMerge w:val="restart"/>
            <w:shd w:val="clear" w:color="auto" w:fill="auto"/>
            <w:tcMar>
              <w:top w:w="0" w:type="dxa"/>
              <w:left w:w="108" w:type="dxa"/>
              <w:bottom w:w="0" w:type="dxa"/>
              <w:right w:w="108" w:type="dxa"/>
            </w:tcMar>
            <w:vAlign w:val="center"/>
          </w:tcPr>
          <w:p>
            <w:pPr>
              <w:spacing w:after="0" w:line="240" w:lineRule="auto"/>
              <w:jc w:val="both"/>
              <w:rPr>
                <w:rFonts w:eastAsia="Times New Roman"/>
                <w:szCs w:val="24"/>
                <w:lang w:eastAsia="ru-RU"/>
              </w:rPr>
            </w:pPr>
            <w:r>
              <w:rPr>
                <w:rFonts w:eastAsia="Times New Roman"/>
                <w:szCs w:val="24"/>
                <w:lang w:eastAsia="ru-RU"/>
              </w:rPr>
              <w:t xml:space="preserve">8. </w:t>
            </w:r>
            <w:r>
              <w:rPr>
                <w:rFonts w:eastAsia="Times New Roman"/>
                <w:szCs w:val="24"/>
                <w:lang w:eastAsia="ru-RU"/>
              </w:rPr>
              <w:t>Оформление</w:t>
            </w:r>
            <w:r>
              <w:rPr>
                <w:rFonts w:eastAsia="Times New Roman"/>
                <w:szCs w:val="24"/>
                <w:lang w:eastAsia="ru-RU"/>
              </w:rPr>
              <w:t xml:space="preserve"> </w:t>
            </w:r>
          </w:p>
        </w:tc>
        <w:tc>
          <w:tcPr>
            <w:cnfStyle w:val="00001001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Соответствует</w:t>
            </w:r>
          </w:p>
        </w:tc>
        <w:tc>
          <w:tcPr>
            <w:cnfStyle w:val="00000101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2-</w:t>
            </w:r>
            <w:r>
              <w:rPr>
                <w:rFonts w:eastAsia="Times New Roman"/>
                <w:szCs w:val="24"/>
                <w:lang w:eastAsia="ru-RU"/>
              </w:rPr>
              <w:t>5</w:t>
            </w:r>
          </w:p>
        </w:tc>
      </w:tr>
      <w:tr>
        <w:trPr>
          <w:trHeight w:val="552"/>
          <w:jc w:val="center"/>
        </w:trPr>
        <w:tc>
          <w:tcPr>
            <w:cnfStyle w:val="00001010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100000"/>
            <w:tcW w:w="567"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100000"/>
            <w:tcW w:w="1323"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01100000"/>
            <w:tcW w:w="2220"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10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Не соответствует</w:t>
            </w:r>
          </w:p>
        </w:tc>
        <w:tc>
          <w:tcPr>
            <w:cnfStyle w:val="00000110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0-1</w:t>
            </w:r>
          </w:p>
        </w:tc>
      </w:tr>
      <w:tr>
        <w:trPr>
          <w:trHeight w:val="552"/>
          <w:jc w:val="center"/>
        </w:trPr>
        <w:tc>
          <w:tcPr>
            <w:cnfStyle w:val="00001001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010000"/>
            <w:tcW w:w="567"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010000"/>
            <w:tcW w:w="1323"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01010000"/>
            <w:tcW w:w="2220" w:type="dxa"/>
            <w:vMerge w:val="restart"/>
            <w:shd w:val="clear" w:color="auto" w:fill="auto"/>
            <w:tcMar>
              <w:top w:w="0" w:type="dxa"/>
              <w:left w:w="108" w:type="dxa"/>
              <w:bottom w:w="0" w:type="dxa"/>
              <w:right w:w="108" w:type="dxa"/>
            </w:tcMar>
            <w:vAlign w:val="center"/>
          </w:tcPr>
          <w:p>
            <w:pPr>
              <w:spacing w:after="0" w:line="240" w:lineRule="auto"/>
              <w:jc w:val="both"/>
              <w:rPr>
                <w:rFonts w:eastAsia="Times New Roman"/>
                <w:szCs w:val="24"/>
                <w:lang w:eastAsia="ru-RU"/>
              </w:rPr>
            </w:pPr>
            <w:r>
              <w:rPr>
                <w:rFonts w:eastAsia="Times New Roman"/>
                <w:szCs w:val="24"/>
                <w:lang w:eastAsia="ru-RU"/>
              </w:rPr>
              <w:t>9.</w:t>
            </w:r>
            <w:r>
              <w:rPr>
                <w:rFonts w:eastAsia="Times New Roman"/>
                <w:szCs w:val="24"/>
                <w:lang w:eastAsia="ru-RU"/>
              </w:rPr>
              <w:t>Срок выполнения работы</w:t>
            </w:r>
          </w:p>
        </w:tc>
        <w:tc>
          <w:tcPr>
            <w:cnfStyle w:val="00001001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Работа выполнена в срок</w:t>
            </w:r>
          </w:p>
        </w:tc>
        <w:tc>
          <w:tcPr>
            <w:cnfStyle w:val="00000101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2-</w:t>
            </w:r>
            <w:r>
              <w:rPr>
                <w:rFonts w:eastAsia="Times New Roman"/>
                <w:szCs w:val="24"/>
                <w:lang w:eastAsia="ru-RU"/>
              </w:rPr>
              <w:t>5</w:t>
            </w:r>
          </w:p>
        </w:tc>
      </w:tr>
      <w:tr>
        <w:trPr>
          <w:trHeight w:val="552"/>
          <w:jc w:val="center"/>
        </w:trPr>
        <w:tc>
          <w:tcPr>
            <w:cnfStyle w:val="00001010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100000"/>
            <w:tcW w:w="567"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100000"/>
            <w:tcW w:w="1323"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01100000"/>
            <w:tcW w:w="2220"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100000"/>
            <w:tcW w:w="2552"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Работа выполнена с опозданием</w:t>
            </w:r>
          </w:p>
        </w:tc>
        <w:tc>
          <w:tcPr>
            <w:cnfStyle w:val="00000110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szCs w:val="24"/>
                <w:lang w:eastAsia="ru-RU"/>
              </w:rPr>
            </w:pPr>
            <w:r>
              <w:rPr>
                <w:rFonts w:eastAsia="Times New Roman"/>
                <w:szCs w:val="24"/>
                <w:lang w:eastAsia="ru-RU"/>
              </w:rPr>
              <w:t>0-1</w:t>
            </w:r>
          </w:p>
        </w:tc>
      </w:tr>
      <w:tr>
        <w:trPr>
          <w:trHeight w:val="611"/>
          <w:jc w:val="center"/>
        </w:trPr>
        <w:tc>
          <w:tcPr>
            <w:cnfStyle w:val="00001001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010000"/>
            <w:tcW w:w="567"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10010000"/>
            <w:tcW w:w="1323" w:type="dxa"/>
            <w:vMerge w:val="continue"/>
            <w:shd w:val="clear" w:color="auto" w:fill="auto"/>
            <w:tcMar>
              <w:top w:w="0" w:type="dxa"/>
              <w:left w:w="108" w:type="dxa"/>
              <w:bottom w:w="0" w:type="dxa"/>
              <w:right w:w="108" w:type="dxa"/>
            </w:tcMar>
            <w:vAlign w:val="center"/>
          </w:tcPr>
          <w:p>
            <w:pPr>
              <w:spacing w:after="0" w:line="240" w:lineRule="auto"/>
              <w:rPr>
                <w:rFonts w:eastAsia="Times New Roman"/>
                <w:szCs w:val="24"/>
                <w:lang w:eastAsia="ru-RU"/>
              </w:rPr>
            </w:pPr>
          </w:p>
        </w:tc>
        <w:tc>
          <w:tcPr>
            <w:cnfStyle w:val="000001010000"/>
            <w:tcW w:w="4772" w:type="dxa"/>
            <w:gridSpan w:val="2"/>
            <w:shd w:val="clear" w:color="auto" w:fill="auto"/>
            <w:tcMar>
              <w:top w:w="0" w:type="dxa"/>
              <w:left w:w="108" w:type="dxa"/>
              <w:bottom w:w="0" w:type="dxa"/>
              <w:right w:w="108" w:type="dxa"/>
            </w:tcMar>
            <w:vAlign w:val="center"/>
          </w:tcPr>
          <w:p>
            <w:pPr>
              <w:spacing w:after="0" w:line="240" w:lineRule="auto"/>
              <w:rPr>
                <w:rFonts w:eastAsia="Times New Roman"/>
                <w:b/>
                <w:szCs w:val="24"/>
                <w:lang w:eastAsia="ru-RU"/>
              </w:rPr>
            </w:pPr>
            <w:r>
              <w:rPr>
                <w:rFonts w:eastAsia="Times New Roman"/>
                <w:b/>
                <w:szCs w:val="24"/>
                <w:lang w:eastAsia="ru-RU"/>
              </w:rPr>
              <w:t>Итого максимальное количество баллов за п. 2</w:t>
            </w:r>
          </w:p>
        </w:tc>
        <w:tc>
          <w:tcPr>
            <w:cnfStyle w:val="00001001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b/>
                <w:szCs w:val="24"/>
                <w:lang w:eastAsia="ru-RU"/>
              </w:rPr>
            </w:pPr>
            <w:r>
              <w:rPr>
                <w:rFonts w:eastAsia="Times New Roman"/>
                <w:b/>
                <w:szCs w:val="24"/>
                <w:lang w:eastAsia="ru-RU"/>
              </w:rPr>
              <w:t>3</w:t>
            </w:r>
            <w:r>
              <w:rPr>
                <w:rFonts w:eastAsia="Times New Roman"/>
                <w:b/>
                <w:szCs w:val="24"/>
                <w:lang w:eastAsia="ru-RU"/>
              </w:rPr>
              <w:t>0</w:t>
            </w:r>
          </w:p>
        </w:tc>
      </w:tr>
      <w:tr>
        <w:trPr>
          <w:trHeight w:val="545"/>
          <w:jc w:val="center"/>
        </w:trPr>
        <w:tc>
          <w:tcPr>
            <w:cnfStyle w:val="000010100000"/>
            <w:tcW w:w="594" w:type="dxa"/>
            <w:vMerge w:val="continue"/>
            <w:shd w:val="clear" w:color="auto" w:fill="auto"/>
            <w:tcMar>
              <w:top w:w="0" w:type="dxa"/>
              <w:left w:w="108" w:type="dxa"/>
              <w:bottom w:w="0" w:type="dxa"/>
              <w:right w:w="108" w:type="dxa"/>
            </w:tcMar>
          </w:tcPr>
          <w:p>
            <w:pPr>
              <w:spacing w:after="0" w:line="240" w:lineRule="auto"/>
              <w:rPr>
                <w:rFonts w:eastAsia="Times New Roman"/>
                <w:szCs w:val="24"/>
                <w:lang w:eastAsia="ru-RU"/>
              </w:rPr>
            </w:pPr>
          </w:p>
        </w:tc>
        <w:tc>
          <w:tcPr>
            <w:cnfStyle w:val="000001100000"/>
            <w:tcW w:w="6662" w:type="dxa"/>
            <w:gridSpan w:val="4"/>
            <w:shd w:val="clear" w:color="auto" w:fill="auto"/>
            <w:tcMar>
              <w:top w:w="0" w:type="dxa"/>
              <w:left w:w="108" w:type="dxa"/>
              <w:bottom w:w="0" w:type="dxa"/>
              <w:right w:w="108" w:type="dxa"/>
            </w:tcMar>
            <w:vAlign w:val="center"/>
          </w:tcPr>
          <w:p>
            <w:pPr>
              <w:spacing w:after="0" w:line="240" w:lineRule="auto"/>
              <w:jc w:val="center"/>
              <w:rPr>
                <w:rFonts w:eastAsia="Times New Roman"/>
                <w:bCs/>
                <w:szCs w:val="24"/>
                <w:lang w:eastAsia="ru-RU"/>
              </w:rPr>
            </w:pPr>
            <w:r>
              <w:rPr>
                <w:rFonts w:eastAsia="Times New Roman"/>
                <w:b/>
                <w:bCs/>
                <w:szCs w:val="24"/>
                <w:lang w:eastAsia="ru-RU"/>
              </w:rPr>
              <w:t>ИТОГО максимальное количество баллов</w:t>
            </w:r>
          </w:p>
        </w:tc>
        <w:tc>
          <w:tcPr>
            <w:cnfStyle w:val="000010100000"/>
            <w:tcW w:w="1953" w:type="dxa"/>
            <w:shd w:val="clear" w:color="auto" w:fill="auto"/>
            <w:tcMar>
              <w:top w:w="0" w:type="dxa"/>
              <w:left w:w="108" w:type="dxa"/>
              <w:bottom w:w="0" w:type="dxa"/>
              <w:right w:w="108" w:type="dxa"/>
            </w:tcMar>
            <w:vAlign w:val="center"/>
          </w:tcPr>
          <w:p>
            <w:pPr>
              <w:spacing w:after="0" w:line="240" w:lineRule="auto"/>
              <w:jc w:val="center"/>
              <w:rPr>
                <w:rFonts w:eastAsia="Times New Roman"/>
                <w:b/>
                <w:szCs w:val="24"/>
                <w:lang w:eastAsia="ru-RU"/>
              </w:rPr>
            </w:pPr>
            <w:r>
              <w:rPr>
                <w:rFonts w:eastAsia="Times New Roman"/>
                <w:b/>
                <w:szCs w:val="24"/>
                <w:lang w:eastAsia="ru-RU"/>
              </w:rPr>
              <w:t>70</w:t>
            </w:r>
          </w:p>
        </w:tc>
      </w:tr>
    </w:tbl>
    <w:p>
      <w:pPr>
        <w:tabs>
          <w:tab w:val="left" w:pos="0"/>
        </w:tabs>
        <w:spacing w:after="0" w:line="240" w:lineRule="auto"/>
        <w:ind w:firstLine="567"/>
        <w:contextualSpacing w:val="on"/>
        <w:jc w:val="both"/>
        <w:rPr>
          <w:bCs/>
          <w:iCs/>
          <w:szCs w:val="24"/>
        </w:rPr>
      </w:pPr>
    </w:p>
    <w:p>
      <w:pPr>
        <w:pStyle w:val="ListParagraph"/>
        <w:tabs>
          <w:tab w:val="left" w:pos="0"/>
        </w:tabs>
        <w:spacing w:after="0" w:line="240" w:lineRule="auto"/>
        <w:ind w:left="0"/>
        <w:rPr>
          <w:bCs/>
          <w:iCs/>
          <w:szCs w:val="24"/>
        </w:rPr>
      </w:pPr>
      <w:r>
        <w:rPr>
          <w:bCs/>
          <w:iCs/>
          <w:szCs w:val="24"/>
        </w:rPr>
        <w:br w:type="page"/>
      </w:r>
    </w:p>
    <w:p>
      <w:pPr>
        <w:pStyle w:val="ListParagraph"/>
        <w:tabs>
          <w:tab w:val="left" w:pos="0"/>
        </w:tabs>
        <w:spacing w:after="0" w:line="240" w:lineRule="auto"/>
        <w:ind w:left="0"/>
        <w:rPr>
          <w:bCs/>
          <w:iCs/>
          <w:szCs w:val="24"/>
        </w:rPr>
      </w:pPr>
      <w:r>
        <w:rPr>
          <w:bCs/>
          <w:iCs/>
          <w:szCs w:val="24"/>
        </w:rPr>
        <w:t>Таблица</w:t>
      </w:r>
      <w:r>
        <w:rPr>
          <w:bCs/>
          <w:iCs/>
          <w:szCs w:val="24"/>
        </w:rPr>
        <w:t xml:space="preserve"> 2</w:t>
      </w:r>
      <w:r>
        <w:rPr>
          <w:bCs/>
          <w:iCs/>
          <w:szCs w:val="24"/>
        </w:rPr>
        <w:t xml:space="preserve"> </w:t>
      </w:r>
    </w:p>
    <w:p>
      <w:pPr>
        <w:spacing w:after="0" w:line="240" w:lineRule="auto"/>
        <w:jc w:val="center"/>
        <w:rPr>
          <w:bCs/>
          <w:iCs/>
          <w:szCs w:val="24"/>
        </w:rPr>
      </w:pPr>
      <w:r>
        <w:rPr>
          <w:b/>
          <w:szCs w:val="24"/>
        </w:rPr>
        <w:t>Формирование рейтинговой оценки выполнения курсовой работы</w:t>
      </w:r>
    </w:p>
    <w:p>
      <w:pPr>
        <w:pStyle w:val="ListParagraph"/>
        <w:tabs>
          <w:tab w:val="left" w:pos="0"/>
        </w:tabs>
        <w:spacing w:after="0" w:line="240" w:lineRule="auto"/>
        <w:ind w:left="0"/>
        <w:rPr>
          <w:b/>
          <w:szCs w:val="24"/>
        </w:rPr>
      </w:pPr>
    </w:p>
    <w:tbl>
      <w:tblPr>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tblPr>
      <w:tblGrid>
        <w:gridCol w:w="2213"/>
        <w:gridCol w:w="1943"/>
        <w:gridCol w:w="1870"/>
        <w:gridCol w:w="3183"/>
      </w:tblGrid>
      <w:tr>
        <w:trPr>
          <w:tblHeader w:val="on"/>
          <w:jc w:val="center"/>
        </w:trPr>
        <w:tc>
          <w:tcPr>
            <w:cnfStyle w:val="101000000000"/>
            <w:tcW w:w="225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b/>
                <w:bCs/>
                <w:szCs w:val="24"/>
              </w:rPr>
            </w:pPr>
            <w:r>
              <w:rPr>
                <w:b/>
                <w:bCs/>
                <w:szCs w:val="24"/>
              </w:rPr>
              <w:t>Вид контроля</w:t>
            </w:r>
          </w:p>
        </w:tc>
        <w:tc>
          <w:tcPr>
            <w:cnfStyle w:val="100010000000"/>
            <w:tcW w:w="198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b/>
                <w:bCs/>
                <w:szCs w:val="24"/>
              </w:rPr>
            </w:pPr>
            <w:r>
              <w:rPr>
                <w:b/>
                <w:bCs/>
                <w:szCs w:val="24"/>
              </w:rPr>
              <w:t xml:space="preserve">Материалы, </w:t>
            </w:r>
          </w:p>
          <w:p>
            <w:pPr>
              <w:spacing w:after="0" w:line="240" w:lineRule="auto"/>
              <w:jc w:val="both"/>
              <w:rPr>
                <w:b/>
                <w:bCs/>
                <w:szCs w:val="24"/>
              </w:rPr>
            </w:pPr>
            <w:r>
              <w:rPr>
                <w:b/>
                <w:bCs/>
                <w:szCs w:val="24"/>
              </w:rPr>
              <w:t>необходимые для</w:t>
            </w:r>
          </w:p>
          <w:p>
            <w:pPr>
              <w:spacing w:after="0" w:line="240" w:lineRule="auto"/>
              <w:jc w:val="both"/>
              <w:rPr>
                <w:b/>
                <w:bCs/>
                <w:szCs w:val="24"/>
              </w:rPr>
            </w:pPr>
            <w:r>
              <w:rPr>
                <w:b/>
                <w:bCs/>
                <w:szCs w:val="24"/>
              </w:rPr>
              <w:t>оценивания</w:t>
            </w:r>
          </w:p>
        </w:tc>
        <w:tc>
          <w:tcPr>
            <w:cnfStyle w:val="100001000000"/>
            <w:tcW w:w="171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b/>
                <w:bCs/>
                <w:szCs w:val="24"/>
              </w:rPr>
            </w:pPr>
            <w:r>
              <w:rPr>
                <w:b/>
                <w:bCs/>
                <w:szCs w:val="24"/>
              </w:rPr>
              <w:t xml:space="preserve">Максимальное количество баллов в процессе оценивания  </w:t>
            </w:r>
          </w:p>
        </w:tc>
        <w:tc>
          <w:tcPr>
            <w:cnfStyle w:val="100010000000"/>
            <w:tcW w:w="324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b/>
                <w:bCs/>
                <w:szCs w:val="24"/>
              </w:rPr>
            </w:pPr>
            <w:r>
              <w:rPr>
                <w:b/>
                <w:bCs/>
                <w:szCs w:val="24"/>
              </w:rPr>
              <w:t>Процедура</w:t>
            </w:r>
          </w:p>
          <w:p>
            <w:pPr>
              <w:spacing w:after="0" w:line="240" w:lineRule="auto"/>
              <w:jc w:val="both"/>
              <w:rPr>
                <w:b/>
                <w:bCs/>
                <w:szCs w:val="24"/>
              </w:rPr>
            </w:pPr>
            <w:r>
              <w:rPr>
                <w:b/>
                <w:bCs/>
                <w:szCs w:val="24"/>
              </w:rPr>
              <w:t>оценивания</w:t>
            </w:r>
          </w:p>
        </w:tc>
      </w:tr>
      <w:tr>
        <w:trPr>
          <w:trHeight w:val="562"/>
          <w:jc w:val="center"/>
        </w:trPr>
        <w:tc>
          <w:tcPr>
            <w:cnfStyle w:val="001000100000"/>
            <w:tcW w:w="225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bCs/>
                <w:szCs w:val="24"/>
              </w:rPr>
            </w:pPr>
            <w:r>
              <w:rPr>
                <w:bCs/>
                <w:szCs w:val="24"/>
              </w:rPr>
              <w:t>1.</w:t>
            </w:r>
            <w:r>
              <w:rPr>
                <w:bCs/>
                <w:szCs w:val="24"/>
              </w:rPr>
              <w:t>Текущий контроль</w:t>
            </w:r>
          </w:p>
        </w:tc>
        <w:tc>
          <w:tcPr>
            <w:cnfStyle w:val="000010100000"/>
            <w:tcW w:w="198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szCs w:val="24"/>
              </w:rPr>
            </w:pPr>
            <w:r>
              <w:rPr>
                <w:szCs w:val="24"/>
              </w:rPr>
              <w:t>Курсов</w:t>
            </w:r>
            <w:r>
              <w:rPr>
                <w:szCs w:val="24"/>
              </w:rPr>
              <w:t xml:space="preserve">ая </w:t>
            </w:r>
            <w:r>
              <w:rPr>
                <w:szCs w:val="24"/>
              </w:rPr>
              <w:t>работа</w:t>
            </w:r>
          </w:p>
        </w:tc>
        <w:tc>
          <w:tcPr>
            <w:cnfStyle w:val="000001100000"/>
            <w:tcW w:w="171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szCs w:val="24"/>
              </w:rPr>
            </w:pPr>
            <w:r>
              <w:rPr>
                <w:szCs w:val="24"/>
              </w:rPr>
              <w:t>70</w:t>
            </w:r>
          </w:p>
        </w:tc>
        <w:tc>
          <w:tcPr>
            <w:cnfStyle w:val="000010100000"/>
            <w:tcW w:w="324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bCs/>
                <w:szCs w:val="24"/>
              </w:rPr>
            </w:pPr>
            <w:r>
              <w:rPr>
                <w:bCs/>
                <w:szCs w:val="24"/>
              </w:rPr>
              <w:t xml:space="preserve">Количество баллов определяется в соответствии с таблицей 3.2 </w:t>
            </w:r>
            <w:r>
              <w:rPr>
                <w:bCs/>
                <w:szCs w:val="24"/>
              </w:rPr>
              <w:t>и 3.4.</w:t>
            </w:r>
          </w:p>
          <w:p>
            <w:pPr>
              <w:spacing w:after="0" w:line="240" w:lineRule="auto"/>
              <w:jc w:val="both"/>
              <w:rPr>
                <w:bCs/>
                <w:szCs w:val="24"/>
              </w:rPr>
            </w:pPr>
            <w:r>
              <w:rPr>
                <w:bCs/>
                <w:szCs w:val="24"/>
              </w:rPr>
              <w:t xml:space="preserve">Допуск к защите курсового проекта/работы </w:t>
            </w:r>
            <w:r>
              <w:rPr>
                <w:szCs w:val="24"/>
              </w:rPr>
              <w:t xml:space="preserve">&gt; </w:t>
            </w:r>
            <w:r>
              <w:rPr>
                <w:bCs/>
                <w:szCs w:val="24"/>
              </w:rPr>
              <w:t>45 баллов</w:t>
            </w:r>
          </w:p>
        </w:tc>
      </w:tr>
      <w:tr>
        <w:trPr>
          <w:jc w:val="center"/>
        </w:trPr>
        <w:tc>
          <w:tcPr>
            <w:cnfStyle w:val="001000010000"/>
            <w:tcW w:w="225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bCs/>
                <w:szCs w:val="24"/>
              </w:rPr>
            </w:pPr>
            <w:r>
              <w:rPr>
                <w:bCs/>
                <w:szCs w:val="24"/>
              </w:rPr>
              <w:t>2. Промежуточная аттестация</w:t>
            </w:r>
          </w:p>
        </w:tc>
        <w:tc>
          <w:tcPr>
            <w:cnfStyle w:val="000010010000"/>
            <w:tcW w:w="198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szCs w:val="24"/>
              </w:rPr>
            </w:pPr>
            <w:r>
              <w:rPr>
                <w:szCs w:val="24"/>
              </w:rPr>
              <w:t>Вопросы к защите курсово</w:t>
            </w:r>
            <w:r>
              <w:rPr>
                <w:szCs w:val="24"/>
              </w:rPr>
              <w:t xml:space="preserve">й </w:t>
            </w:r>
            <w:r>
              <w:rPr>
                <w:szCs w:val="24"/>
              </w:rPr>
              <w:t>работы</w:t>
            </w:r>
          </w:p>
        </w:tc>
        <w:tc>
          <w:tcPr>
            <w:cnfStyle w:val="000001010000"/>
            <w:tcW w:w="171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Cs/>
                <w:szCs w:val="24"/>
              </w:rPr>
            </w:pPr>
            <w:r>
              <w:rPr>
                <w:bCs/>
                <w:szCs w:val="24"/>
              </w:rPr>
              <w:t>30</w:t>
            </w:r>
          </w:p>
        </w:tc>
        <w:tc>
          <w:tcPr>
            <w:cnfStyle w:val="000010010000"/>
            <w:tcW w:w="3248" w:type="dxa"/>
            <w:tcBorders>
              <w:top w:val="single" w:color="auto" w:sz="4" w:space="0"/>
              <w:left w:val="single" w:color="auto" w:sz="4" w:space="0"/>
              <w:bottom w:val="single" w:color="auto" w:sz="4" w:space="0"/>
              <w:right w:val="single" w:color="auto" w:sz="4" w:space="0"/>
            </w:tcBorders>
            <w:vAlign w:val="center"/>
          </w:tcPr>
          <w:p>
            <w:pPr>
              <w:pStyle w:val="ListParagraph"/>
              <w:numPr>
                <w:ilvl w:val="0"/>
                <w:numId w:val="24"/>
              </w:numPr>
              <w:tabs>
                <w:tab w:val="left" w:pos="259"/>
              </w:tabs>
              <w:spacing w:after="0" w:line="240" w:lineRule="auto"/>
              <w:ind w:left="0" w:firstLine="0"/>
              <w:jc w:val="both"/>
              <w:rPr>
                <w:szCs w:val="24"/>
              </w:rPr>
            </w:pPr>
            <w:r>
              <w:rPr>
                <w:szCs w:val="24"/>
              </w:rPr>
              <w:t>получены полные ответы на вопросы – 25…30 баллов;</w:t>
            </w:r>
          </w:p>
          <w:p>
            <w:pPr>
              <w:pStyle w:val="ListParagraph"/>
              <w:numPr>
                <w:ilvl w:val="0"/>
                <w:numId w:val="24"/>
              </w:numPr>
              <w:tabs>
                <w:tab w:val="left" w:pos="259"/>
              </w:tabs>
              <w:spacing w:after="0" w:line="240" w:lineRule="auto"/>
              <w:ind w:left="0" w:firstLine="0"/>
              <w:jc w:val="both"/>
              <w:rPr>
                <w:szCs w:val="24"/>
              </w:rPr>
            </w:pPr>
            <w:r>
              <w:rPr>
                <w:szCs w:val="24"/>
              </w:rPr>
              <w:t>получены достаточно полные ответы на вопросы – 20…24 балла;</w:t>
            </w:r>
          </w:p>
          <w:p>
            <w:pPr>
              <w:pStyle w:val="ListParagraph"/>
              <w:numPr>
                <w:ilvl w:val="0"/>
                <w:numId w:val="24"/>
              </w:numPr>
              <w:tabs>
                <w:tab w:val="left" w:pos="259"/>
              </w:tabs>
              <w:spacing w:after="0" w:line="240" w:lineRule="auto"/>
              <w:ind w:left="0" w:firstLine="0"/>
              <w:jc w:val="both"/>
              <w:rPr>
                <w:szCs w:val="24"/>
              </w:rPr>
            </w:pPr>
            <w:r>
              <w:rPr>
                <w:szCs w:val="24"/>
              </w:rPr>
              <w:t>получены неполные ответы на вопросы или часть вопросов – 11…19 баллов;</w:t>
            </w:r>
          </w:p>
          <w:p>
            <w:pPr>
              <w:pStyle w:val="ListParagraph"/>
              <w:numPr>
                <w:ilvl w:val="0"/>
                <w:numId w:val="24"/>
              </w:numPr>
              <w:tabs>
                <w:tab w:val="left" w:pos="259"/>
              </w:tabs>
              <w:spacing w:after="0" w:line="240" w:lineRule="auto"/>
              <w:ind w:left="0" w:firstLine="0"/>
              <w:jc w:val="both"/>
              <w:rPr>
                <w:szCs w:val="24"/>
              </w:rPr>
            </w:pPr>
            <w:r>
              <w:rPr>
                <w:szCs w:val="24"/>
              </w:rPr>
              <w:t>не получены ответы на вопросы или вопросы не раскрыты – 0…10 баллов.</w:t>
            </w:r>
          </w:p>
        </w:tc>
      </w:tr>
      <w:tr>
        <w:trPr>
          <w:jc w:val="center"/>
        </w:trPr>
        <w:tc>
          <w:tcPr>
            <w:cnfStyle w:val="001000100000"/>
            <w:tcW w:w="4242"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b/>
                <w:bCs/>
                <w:szCs w:val="24"/>
              </w:rPr>
            </w:pPr>
            <w:r>
              <w:rPr>
                <w:b/>
                <w:bCs/>
                <w:szCs w:val="24"/>
              </w:rPr>
              <w:t>ИТОГО</w:t>
            </w:r>
          </w:p>
        </w:tc>
        <w:tc>
          <w:tcPr>
            <w:cnfStyle w:val="000010100000"/>
            <w:tcW w:w="171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b/>
                <w:bCs/>
                <w:szCs w:val="24"/>
              </w:rPr>
            </w:pPr>
            <w:r>
              <w:rPr>
                <w:b/>
                <w:bCs/>
                <w:szCs w:val="24"/>
              </w:rPr>
              <w:t>100</w:t>
            </w:r>
          </w:p>
        </w:tc>
        <w:tc>
          <w:tcPr>
            <w:cnfStyle w:val="000001100000"/>
            <w:tcW w:w="324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bCs/>
                <w:szCs w:val="24"/>
              </w:rPr>
            </w:pPr>
          </w:p>
        </w:tc>
      </w:tr>
      <w:tr>
        <w:trPr>
          <w:jc w:val="center"/>
        </w:trPr>
        <w:tc>
          <w:tcPr>
            <w:cnfStyle w:val="001000010000"/>
            <w:tcW w:w="225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b/>
                <w:bCs/>
                <w:szCs w:val="24"/>
              </w:rPr>
            </w:pPr>
            <w:r>
              <w:rPr>
                <w:b/>
                <w:bCs/>
                <w:szCs w:val="24"/>
              </w:rPr>
              <w:t>3. Итоговая оценка</w:t>
            </w:r>
          </w:p>
          <w:p>
            <w:pPr>
              <w:spacing w:after="0" w:line="240" w:lineRule="auto"/>
              <w:jc w:val="both"/>
              <w:rPr>
                <w:bCs/>
                <w:szCs w:val="24"/>
              </w:rPr>
            </w:pPr>
          </w:p>
        </w:tc>
        <w:tc>
          <w:tcPr>
            <w:cnfStyle w:val="000010010000"/>
            <w:tcW w:w="6950"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bCs/>
                <w:szCs w:val="24"/>
              </w:rPr>
            </w:pPr>
            <w:r>
              <w:rPr>
                <w:bCs/>
                <w:szCs w:val="24"/>
              </w:rPr>
              <w:t xml:space="preserve"> «Отлично» - 86-100 баллов</w:t>
            </w:r>
          </w:p>
          <w:p>
            <w:pPr>
              <w:spacing w:after="0" w:line="240" w:lineRule="auto"/>
              <w:jc w:val="both"/>
              <w:rPr>
                <w:bCs/>
                <w:szCs w:val="24"/>
              </w:rPr>
            </w:pPr>
            <w:r>
              <w:rPr>
                <w:bCs/>
                <w:szCs w:val="24"/>
              </w:rPr>
              <w:t>«Хорошо» - 75-85 баллов</w:t>
            </w:r>
          </w:p>
          <w:p>
            <w:pPr>
              <w:spacing w:after="0" w:line="240" w:lineRule="auto"/>
              <w:jc w:val="both"/>
              <w:rPr>
                <w:bCs/>
                <w:szCs w:val="24"/>
              </w:rPr>
            </w:pPr>
            <w:r>
              <w:rPr>
                <w:bCs/>
                <w:szCs w:val="24"/>
              </w:rPr>
              <w:t>«Удовлетворительно» - 60-74 баллов</w:t>
            </w:r>
          </w:p>
          <w:p>
            <w:pPr>
              <w:spacing w:after="0" w:line="240" w:lineRule="auto"/>
              <w:jc w:val="both"/>
              <w:rPr>
                <w:bCs/>
                <w:szCs w:val="24"/>
              </w:rPr>
            </w:pPr>
            <w:r>
              <w:rPr>
                <w:bCs/>
                <w:szCs w:val="24"/>
              </w:rPr>
              <w:t>«Неудовлетворительно» - менее 59 баллов (вкл.)</w:t>
            </w:r>
          </w:p>
        </w:tc>
      </w:tr>
    </w:tbl>
    <w:p>
      <w:pPr>
        <w:spacing w:after="0" w:line="240" w:lineRule="auto"/>
        <w:ind w:firstLine="709"/>
        <w:jc w:val="center"/>
        <w:rPr>
          <w:b/>
          <w:bCs/>
          <w:szCs w:val="24"/>
        </w:rPr>
      </w:pPr>
    </w:p>
    <w:p>
      <w:pPr>
        <w:spacing w:after="0" w:line="240" w:lineRule="auto"/>
        <w:ind w:firstLine="709"/>
        <w:jc w:val="center"/>
        <w:rPr>
          <w:b/>
          <w:bCs/>
          <w:szCs w:val="24"/>
        </w:rPr>
      </w:pPr>
      <w:r>
        <w:rPr>
          <w:b/>
          <w:bCs/>
          <w:szCs w:val="24"/>
        </w:rPr>
        <w:t>Перечень рекомендуемых источников для написания курсовой работы</w:t>
      </w:r>
    </w:p>
    <w:p>
      <w:pPr>
        <w:spacing w:after="0" w:line="240" w:lineRule="auto"/>
        <w:ind w:firstLine="709"/>
        <w:jc w:val="center"/>
        <w:rPr>
          <w:b/>
          <w:bCs/>
          <w:sz w:val="28"/>
          <w:szCs w:val="28"/>
        </w:rPr>
      </w:pPr>
    </w:p>
    <w:p>
      <w:pPr>
        <w:tabs>
          <w:tab w:val="left" w:pos="1198"/>
          <w:tab w:val="left" w:pos="1418"/>
        </w:tabs>
        <w:spacing w:after="0" w:line="240" w:lineRule="auto"/>
        <w:ind w:firstLine="781"/>
        <w:jc w:val="both"/>
        <w:rPr>
          <w:bCs/>
          <w:szCs w:val="24"/>
        </w:rPr>
      </w:pPr>
      <w:r>
        <w:rPr>
          <w:bCs/>
          <w:szCs w:val="24"/>
        </w:rPr>
        <w:t>1.</w:t>
      </w:r>
      <w:r>
        <w:rPr>
          <w:bCs/>
          <w:szCs w:val="24"/>
        </w:rPr>
        <w:tab/>
        <w:t>Обучающимся обеспечен доступ (удаленный доступ) к современным профессиональным базам данных:</w:t>
      </w:r>
    </w:p>
    <w:p>
      <w:pPr>
        <w:numPr>
          <w:ilvl w:val="0"/>
          <w:numId w:val="8"/>
        </w:numPr>
        <w:tabs>
          <w:tab w:val="left" w:pos="1198"/>
          <w:tab w:val="left" w:pos="1418"/>
        </w:tabs>
        <w:spacing w:after="0" w:line="240" w:lineRule="auto"/>
        <w:ind w:left="0" w:firstLine="781"/>
        <w:jc w:val="both"/>
        <w:rPr>
          <w:bCs/>
          <w:szCs w:val="24"/>
        </w:rPr>
      </w:pPr>
      <w:r>
        <w:rPr>
          <w:bCs/>
          <w:szCs w:val="24"/>
        </w:rPr>
        <w:t xml:space="preserve">Электронно-библиотечная система издательства «Лань». [Электронный ресурс]. – URL: https://e.lanbook.com/ — Режим доступа: для </w:t>
      </w:r>
      <w:r>
        <w:rPr>
          <w:bCs/>
          <w:szCs w:val="24"/>
        </w:rPr>
        <w:t>авториз</w:t>
      </w:r>
      <w:r>
        <w:rPr>
          <w:bCs/>
          <w:szCs w:val="24"/>
        </w:rPr>
        <w:t>. пользователей; доступ из личного кабинета на сайте library.pgups.ru по бесшовной технологии;</w:t>
      </w:r>
    </w:p>
    <w:p>
      <w:pPr>
        <w:numPr>
          <w:ilvl w:val="0"/>
          <w:numId w:val="8"/>
        </w:numPr>
        <w:tabs>
          <w:tab w:val="left" w:pos="1198"/>
          <w:tab w:val="left" w:pos="1418"/>
        </w:tabs>
        <w:spacing w:after="0" w:line="240" w:lineRule="auto"/>
        <w:ind w:left="0" w:firstLine="781"/>
        <w:jc w:val="both"/>
        <w:rPr>
          <w:bCs/>
          <w:szCs w:val="24"/>
        </w:rPr>
      </w:pPr>
      <w:r>
        <w:rPr>
          <w:bCs/>
          <w:szCs w:val="24"/>
        </w:rPr>
        <w:t>Электронно-библиотечная система ibooks.ru («</w:t>
      </w:r>
      <w:r>
        <w:rPr>
          <w:bCs/>
          <w:szCs w:val="24"/>
        </w:rPr>
        <w:t>Айбукс</w:t>
      </w:r>
      <w:r>
        <w:rPr>
          <w:bCs/>
          <w:szCs w:val="24"/>
        </w:rPr>
        <w:t xml:space="preserve">»). – URL: https:// ibooks.ru / — Режим доступа: для </w:t>
      </w:r>
      <w:r>
        <w:rPr>
          <w:bCs/>
          <w:szCs w:val="24"/>
        </w:rPr>
        <w:t>авториз</w:t>
      </w:r>
      <w:r>
        <w:rPr>
          <w:bCs/>
          <w:szCs w:val="24"/>
        </w:rPr>
        <w:t>. пользователей; доступ из личного кабинета на сайте library.pgups.ru по бесшовной технологии;</w:t>
      </w:r>
    </w:p>
    <w:p>
      <w:pPr>
        <w:numPr>
          <w:ilvl w:val="0"/>
          <w:numId w:val="8"/>
        </w:numPr>
        <w:tabs>
          <w:tab w:val="left" w:pos="1198"/>
          <w:tab w:val="left" w:pos="1418"/>
        </w:tabs>
        <w:spacing w:after="0" w:line="240" w:lineRule="auto"/>
        <w:ind w:left="0" w:firstLine="781"/>
        <w:jc w:val="both"/>
        <w:rPr>
          <w:bCs/>
          <w:szCs w:val="24"/>
        </w:rPr>
      </w:pPr>
      <w:r>
        <w:rPr>
          <w:bCs/>
          <w:szCs w:val="24"/>
        </w:rPr>
        <w:t xml:space="preserve">Электронно-библиотечная система </w:t>
      </w:r>
      <w:r>
        <w:rPr>
          <w:bCs/>
          <w:szCs w:val="24"/>
        </w:rPr>
        <w:t>Юрайт</w:t>
      </w:r>
      <w:r>
        <w:rPr>
          <w:bCs/>
          <w:szCs w:val="24"/>
        </w:rPr>
        <w:t xml:space="preserve">- URL: https://urait.ru/— Режим доступа: для </w:t>
      </w:r>
      <w:r>
        <w:rPr>
          <w:bCs/>
          <w:szCs w:val="24"/>
        </w:rPr>
        <w:t>авториз</w:t>
      </w:r>
      <w:r>
        <w:rPr>
          <w:bCs/>
          <w:szCs w:val="24"/>
        </w:rPr>
        <w:t>. пользователей; доступ из личного кабинета на сайте library.pgups.ru по бесшовной технологии;</w:t>
      </w:r>
    </w:p>
    <w:p>
      <w:pPr>
        <w:numPr>
          <w:ilvl w:val="0"/>
          <w:numId w:val="8"/>
        </w:numPr>
        <w:tabs>
          <w:tab w:val="left" w:pos="1198"/>
          <w:tab w:val="left" w:pos="1418"/>
        </w:tabs>
        <w:spacing w:after="0" w:line="240" w:lineRule="auto"/>
        <w:ind w:left="0" w:firstLine="781"/>
        <w:jc w:val="both"/>
        <w:rPr>
          <w:bCs/>
          <w:szCs w:val="24"/>
        </w:rPr>
      </w:pPr>
      <w:r>
        <w:rPr>
          <w:bCs/>
          <w:szCs w:val="24"/>
        </w:rPr>
        <w:t xml:space="preserve">Электронно-библиотечная система Консультант студента URL: https://www.studentlibrary.ru/— Режим доступа: для </w:t>
      </w:r>
      <w:r>
        <w:rPr>
          <w:bCs/>
          <w:szCs w:val="24"/>
        </w:rPr>
        <w:t>авториз</w:t>
      </w:r>
      <w:r>
        <w:rPr>
          <w:bCs/>
          <w:szCs w:val="24"/>
        </w:rPr>
        <w:t>. пользователей; доступ из личного кабинета на сайте library.pgups.ru по бесшовной технологии.</w:t>
      </w:r>
    </w:p>
    <w:p>
      <w:pPr>
        <w:tabs>
          <w:tab w:val="left" w:pos="1198"/>
          <w:tab w:val="left" w:pos="1418"/>
        </w:tabs>
        <w:spacing w:after="0" w:line="240" w:lineRule="auto"/>
        <w:ind w:firstLine="781"/>
        <w:jc w:val="both"/>
        <w:rPr>
          <w:bCs/>
          <w:szCs w:val="24"/>
        </w:rPr>
      </w:pPr>
    </w:p>
    <w:p>
      <w:pPr>
        <w:tabs>
          <w:tab w:val="left" w:pos="1198"/>
          <w:tab w:val="left" w:pos="1418"/>
        </w:tabs>
        <w:spacing w:after="0" w:line="240" w:lineRule="auto"/>
        <w:ind w:firstLine="781"/>
        <w:jc w:val="both"/>
        <w:rPr>
          <w:bCs/>
          <w:szCs w:val="24"/>
        </w:rPr>
      </w:pPr>
      <w:r>
        <w:rPr>
          <w:bCs/>
          <w:szCs w:val="24"/>
        </w:rPr>
        <w:t>2.</w:t>
      </w:r>
      <w:r>
        <w:rPr>
          <w:bCs/>
          <w:szCs w:val="24"/>
        </w:rPr>
        <w:tab/>
        <w:t>Обучающимся обеспечен доступ (удаленный доступ) к информационным справочным системам:</w:t>
      </w:r>
    </w:p>
    <w:p>
      <w:pPr>
        <w:widowControl w:val="off"/>
        <w:numPr>
          <w:ilvl w:val="0"/>
          <w:numId w:val="9"/>
        </w:numPr>
        <w:tabs>
          <w:tab w:val="left" w:pos="1198"/>
          <w:tab w:val="left" w:pos="1418"/>
        </w:tabs>
        <w:spacing w:after="0" w:line="240" w:lineRule="auto"/>
        <w:ind w:left="0" w:firstLine="781"/>
        <w:jc w:val="both"/>
        <w:rPr>
          <w:bCs/>
          <w:szCs w:val="24"/>
        </w:rPr>
      </w:pPr>
      <w:r>
        <w:rPr>
          <w:bCs/>
          <w:szCs w:val="24"/>
        </w:rPr>
        <w:t xml:space="preserve">Информационно-правовой портал </w:t>
      </w:r>
      <w:r>
        <w:rPr>
          <w:bCs/>
          <w:szCs w:val="24"/>
        </w:rPr>
        <w:t>Гарант.ру</w:t>
      </w:r>
      <w:r>
        <w:rPr>
          <w:bCs/>
          <w:szCs w:val="24"/>
        </w:rPr>
        <w:t xml:space="preserve">. </w:t>
      </w:r>
    </w:p>
    <w:p>
      <w:pPr>
        <w:tabs>
          <w:tab w:val="left" w:pos="778"/>
          <w:tab w:val="left" w:pos="1143"/>
        </w:tabs>
        <w:spacing w:after="0" w:line="240" w:lineRule="auto"/>
        <w:ind w:firstLine="768"/>
        <w:jc w:val="both"/>
        <w:rPr>
          <w:rFonts w:eastAsia="Times New Roman"/>
          <w:bCs/>
          <w:szCs w:val="24"/>
          <w:lang w:eastAsia="ru-RU"/>
        </w:rPr>
      </w:pPr>
    </w:p>
    <w:p>
      <w:pPr>
        <w:tabs>
          <w:tab w:val="left" w:pos="778"/>
          <w:tab w:val="left" w:pos="1143"/>
        </w:tabs>
        <w:spacing w:after="0" w:line="240" w:lineRule="auto"/>
        <w:ind w:firstLine="768"/>
        <w:jc w:val="both"/>
        <w:rPr>
          <w:rFonts w:eastAsia="Times New Roman"/>
          <w:bCs/>
          <w:szCs w:val="24"/>
          <w:lang w:eastAsia="ru-RU"/>
        </w:rPr>
      </w:pPr>
      <w:r>
        <w:rPr>
          <w:rFonts w:eastAsia="Times New Roman"/>
          <w:bCs/>
          <w:szCs w:val="24"/>
          <w:lang w:eastAsia="ru-RU"/>
        </w:rPr>
        <w:t>3.</w:t>
      </w:r>
      <w:r>
        <w:rPr>
          <w:rFonts w:eastAsia="Times New Roman"/>
          <w:bCs/>
          <w:szCs w:val="24"/>
          <w:lang w:eastAsia="ru-RU"/>
        </w:rPr>
        <w:tab/>
        <w:t>Перечень печатных и электронных изданий, используемых в образовательном процессе:</w:t>
      </w:r>
    </w:p>
    <w:p>
      <w:pPr>
        <w:pBdr>
          <w:top w:val="none" w:sz="4" w:space="0"/>
          <w:left w:val="none" w:sz="4" w:space="0"/>
          <w:bottom w:val="none" w:sz="4" w:space="0"/>
          <w:right w:val="none" w:sz="4" w:space="0"/>
          <w:between w:val="none" w:sz="4" w:space="0"/>
          <w:bar w:val="none" w:sz="4" w:space="0"/>
        </w:pBdr>
        <w:spacing w:after="0" w:line="240" w:lineRule="auto"/>
        <w:ind w:firstLine="709"/>
        <w:jc w:val="both"/>
        <w:rPr>
          <w:rFonts w:eastAsia="Times New Roman"/>
          <w:iCs/>
          <w:szCs w:val="24"/>
          <w:lang w:eastAsia="ru-RU"/>
        </w:rPr>
      </w:pPr>
      <w:r>
        <w:rPr>
          <w:rFonts w:eastAsia="Times New Roman"/>
          <w:iCs/>
          <w:szCs w:val="24"/>
          <w:lang w:eastAsia="ru-RU"/>
        </w:rPr>
        <w:t xml:space="preserve">1.Белякова, Е. Г.  Психолого-педагогический мониторинг: учебное пособие для вузов / Е. Г. Белякова, Т. А. Строкова. — Москва: Издательство </w:t>
      </w:r>
      <w:r>
        <w:rPr>
          <w:rFonts w:eastAsia="Times New Roman"/>
          <w:iCs/>
          <w:szCs w:val="24"/>
          <w:lang w:eastAsia="ru-RU"/>
        </w:rPr>
        <w:t>Юрайт</w:t>
      </w:r>
      <w:r>
        <w:rPr>
          <w:rFonts w:eastAsia="Times New Roman"/>
          <w:iCs/>
          <w:szCs w:val="24"/>
          <w:lang w:eastAsia="ru-RU"/>
        </w:rPr>
        <w:t xml:space="preserve">, 2022. — 243 с. — (Высшее образование). — </w:t>
      </w:r>
      <w:r>
        <w:rPr>
          <w:rFonts w:eastAsia="Times New Roman"/>
          <w:iCs/>
          <w:szCs w:val="24"/>
          <w:lang w:val="en-US" w:eastAsia="ru-RU"/>
        </w:rPr>
        <w:t>ISBN</w:t>
      </w:r>
      <w:r>
        <w:rPr>
          <w:rFonts w:eastAsia="Times New Roman"/>
          <w:iCs/>
          <w:szCs w:val="24"/>
          <w:lang w:eastAsia="ru-RU"/>
        </w:rPr>
        <w:t xml:space="preserve"> 978-5-534-01054-1. — Текст: электронный // Образовательная платформа </w:t>
      </w:r>
      <w:r>
        <w:rPr>
          <w:rFonts w:eastAsia="Times New Roman"/>
          <w:iCs/>
          <w:szCs w:val="24"/>
          <w:lang w:eastAsia="ru-RU"/>
        </w:rPr>
        <w:t>Юрайт</w:t>
      </w:r>
      <w:r>
        <w:rPr>
          <w:rFonts w:eastAsia="Times New Roman"/>
          <w:iCs/>
          <w:szCs w:val="24"/>
          <w:lang w:eastAsia="ru-RU"/>
        </w:rPr>
        <w:t xml:space="preserve"> [сайт]. — </w:t>
      </w:r>
      <w:r>
        <w:rPr>
          <w:rFonts w:eastAsia="Times New Roman"/>
          <w:iCs/>
          <w:szCs w:val="24"/>
          <w:lang w:val="en-US" w:eastAsia="ru-RU"/>
        </w:rPr>
        <w:t>URL</w:t>
      </w:r>
      <w:r>
        <w:rPr>
          <w:rFonts w:eastAsia="Times New Roman"/>
          <w:iCs/>
          <w:szCs w:val="24"/>
          <w:lang w:eastAsia="ru-RU"/>
        </w:rPr>
        <w:t xml:space="preserve">: </w:t>
      </w:r>
      <w:r>
        <w:fldChar w:fldCharType="begin"/>
      </w:r>
      <w:r>
        <w:instrText xml:space="preserve">HYPERLINK "https://urait.ru/bcode/490720" </w:instrText>
      </w:r>
      <w:r>
        <w:fldChar w:fldCharType="separate"/>
      </w:r>
      <w:r>
        <w:rPr>
          <w:rFonts w:eastAsia="Times New Roman"/>
          <w:iCs/>
          <w:szCs w:val="24"/>
          <w:u w:val="single"/>
          <w:lang w:val="en-US" w:eastAsia="ru-RU"/>
        </w:rPr>
        <w:t>https</w:t>
      </w:r>
      <w:r>
        <w:rPr>
          <w:rFonts w:eastAsia="Times New Roman"/>
          <w:iCs/>
          <w:szCs w:val="24"/>
          <w:u w:val="single"/>
          <w:lang w:eastAsia="ru-RU"/>
        </w:rPr>
        <w:t>://</w:t>
      </w:r>
      <w:r>
        <w:rPr>
          <w:rFonts w:eastAsia="Times New Roman"/>
          <w:iCs/>
          <w:szCs w:val="24"/>
          <w:u w:val="single"/>
          <w:lang w:val="en-US" w:eastAsia="ru-RU"/>
        </w:rPr>
        <w:t>urait</w:t>
      </w:r>
      <w:r>
        <w:rPr>
          <w:rFonts w:eastAsia="Times New Roman"/>
          <w:iCs/>
          <w:szCs w:val="24"/>
          <w:u w:val="single"/>
          <w:lang w:eastAsia="ru-RU"/>
        </w:rPr>
        <w:t>.</w:t>
      </w:r>
      <w:r>
        <w:rPr>
          <w:rFonts w:eastAsia="Times New Roman"/>
          <w:iCs/>
          <w:szCs w:val="24"/>
          <w:u w:val="single"/>
          <w:lang w:val="en-US" w:eastAsia="ru-RU"/>
        </w:rPr>
        <w:t>ru</w:t>
      </w:r>
      <w:r>
        <w:rPr>
          <w:rFonts w:eastAsia="Times New Roman"/>
          <w:iCs/>
          <w:szCs w:val="24"/>
          <w:u w:val="single"/>
          <w:lang w:eastAsia="ru-RU"/>
        </w:rPr>
        <w:t>/</w:t>
      </w:r>
      <w:r>
        <w:rPr>
          <w:rFonts w:eastAsia="Times New Roman"/>
          <w:iCs/>
          <w:szCs w:val="24"/>
          <w:u w:val="single"/>
          <w:lang w:val="en-US" w:eastAsia="ru-RU"/>
        </w:rPr>
        <w:t>bcode</w:t>
      </w:r>
      <w:r>
        <w:rPr>
          <w:rFonts w:eastAsia="Times New Roman"/>
          <w:iCs/>
          <w:szCs w:val="24"/>
          <w:u w:val="single"/>
          <w:lang w:eastAsia="ru-RU"/>
        </w:rPr>
        <w:t>/490720</w:t>
      </w:r>
      <w:r>
        <w:fldChar w:fldCharType="end"/>
      </w:r>
      <w:r>
        <w:rPr>
          <w:rFonts w:eastAsia="Times New Roman"/>
          <w:iCs/>
          <w:szCs w:val="24"/>
          <w:lang w:eastAsia="ru-RU"/>
        </w:rPr>
        <w:t xml:space="preserve"> (дата обращения: 1.03.2023). </w:t>
      </w:r>
    </w:p>
    <w:p>
      <w:pPr>
        <w:pBdr>
          <w:top w:val="none" w:sz="4" w:space="0"/>
          <w:left w:val="none" w:sz="4" w:space="0"/>
          <w:bottom w:val="none" w:sz="4" w:space="0"/>
          <w:right w:val="none" w:sz="4" w:space="0"/>
          <w:between w:val="none" w:sz="4" w:space="0"/>
          <w:bar w:val="none" w:sz="4" w:space="0"/>
        </w:pBdr>
        <w:spacing w:after="0" w:line="240" w:lineRule="auto"/>
        <w:ind w:firstLine="709"/>
        <w:jc w:val="both"/>
        <w:rPr>
          <w:rFonts w:eastAsia="Times New Roman"/>
          <w:iCs/>
          <w:szCs w:val="24"/>
          <w:lang w:eastAsia="ru-RU"/>
        </w:rPr>
      </w:pPr>
      <w:r>
        <w:rPr>
          <w:rFonts w:eastAsia="Times New Roman"/>
          <w:iCs/>
          <w:szCs w:val="24"/>
          <w:lang w:eastAsia="ru-RU"/>
        </w:rPr>
        <w:t xml:space="preserve">2.Духновский, С. В.  Психодиагностика: учебник и практикум для вузов / С. В. </w:t>
      </w:r>
      <w:r>
        <w:rPr>
          <w:rFonts w:eastAsia="Times New Roman"/>
          <w:iCs/>
          <w:szCs w:val="24"/>
          <w:lang w:eastAsia="ru-RU"/>
        </w:rPr>
        <w:t>Духновский</w:t>
      </w:r>
      <w:r>
        <w:rPr>
          <w:rFonts w:eastAsia="Times New Roman"/>
          <w:iCs/>
          <w:szCs w:val="24"/>
          <w:lang w:eastAsia="ru-RU"/>
        </w:rPr>
        <w:t xml:space="preserve">. — Москва: Издательство </w:t>
      </w:r>
      <w:r>
        <w:rPr>
          <w:rFonts w:eastAsia="Times New Roman"/>
          <w:iCs/>
          <w:szCs w:val="24"/>
          <w:lang w:eastAsia="ru-RU"/>
        </w:rPr>
        <w:t>Юрайт</w:t>
      </w:r>
      <w:r>
        <w:rPr>
          <w:rFonts w:eastAsia="Times New Roman"/>
          <w:iCs/>
          <w:szCs w:val="24"/>
          <w:lang w:eastAsia="ru-RU"/>
        </w:rPr>
        <w:t xml:space="preserve">, 2023. — 353 с. — (Высшее образование). — </w:t>
      </w:r>
      <w:r>
        <w:rPr>
          <w:rFonts w:eastAsia="Times New Roman"/>
          <w:iCs/>
          <w:szCs w:val="24"/>
          <w:lang w:val="en-US" w:eastAsia="ru-RU"/>
        </w:rPr>
        <w:t>ISBN</w:t>
      </w:r>
      <w:r>
        <w:rPr>
          <w:rFonts w:eastAsia="Times New Roman"/>
          <w:iCs/>
          <w:szCs w:val="24"/>
          <w:lang w:eastAsia="ru-RU"/>
        </w:rPr>
        <w:t xml:space="preserve"> 978-5-534-13881-8. — Текст: электронный // Образовательная платформа </w:t>
      </w:r>
      <w:r>
        <w:rPr>
          <w:rFonts w:eastAsia="Times New Roman"/>
          <w:iCs/>
          <w:szCs w:val="24"/>
          <w:lang w:eastAsia="ru-RU"/>
        </w:rPr>
        <w:t>Юрайт</w:t>
      </w:r>
      <w:r>
        <w:rPr>
          <w:rFonts w:eastAsia="Times New Roman"/>
          <w:iCs/>
          <w:szCs w:val="24"/>
          <w:lang w:eastAsia="ru-RU"/>
        </w:rPr>
        <w:t xml:space="preserve"> [сайт]. — </w:t>
      </w:r>
      <w:r>
        <w:rPr>
          <w:rFonts w:eastAsia="Times New Roman"/>
          <w:iCs/>
          <w:szCs w:val="24"/>
          <w:lang w:val="en-US" w:eastAsia="ru-RU"/>
        </w:rPr>
        <w:t>URL</w:t>
      </w:r>
      <w:r>
        <w:rPr>
          <w:rFonts w:eastAsia="Times New Roman"/>
          <w:iCs/>
          <w:szCs w:val="24"/>
          <w:lang w:eastAsia="ru-RU"/>
        </w:rPr>
        <w:t xml:space="preserve">: </w:t>
      </w:r>
      <w:r>
        <w:fldChar w:fldCharType="begin"/>
      </w:r>
      <w:r>
        <w:instrText xml:space="preserve">HYPERLINK "https://urait.ru/bcode/519824" </w:instrText>
      </w:r>
      <w:r>
        <w:fldChar w:fldCharType="separate"/>
      </w:r>
      <w:r>
        <w:rPr>
          <w:rFonts w:eastAsia="Times New Roman"/>
          <w:iCs/>
          <w:szCs w:val="24"/>
          <w:u w:val="single"/>
          <w:lang w:val="en-US" w:eastAsia="ru-RU"/>
        </w:rPr>
        <w:t>https</w:t>
      </w:r>
      <w:r>
        <w:rPr>
          <w:rFonts w:eastAsia="Times New Roman"/>
          <w:iCs/>
          <w:szCs w:val="24"/>
          <w:u w:val="single"/>
          <w:lang w:eastAsia="ru-RU"/>
        </w:rPr>
        <w:t>://</w:t>
      </w:r>
      <w:r>
        <w:rPr>
          <w:rFonts w:eastAsia="Times New Roman"/>
          <w:iCs/>
          <w:szCs w:val="24"/>
          <w:u w:val="single"/>
          <w:lang w:val="en-US" w:eastAsia="ru-RU"/>
        </w:rPr>
        <w:t>urait</w:t>
      </w:r>
      <w:r>
        <w:rPr>
          <w:rFonts w:eastAsia="Times New Roman"/>
          <w:iCs/>
          <w:szCs w:val="24"/>
          <w:u w:val="single"/>
          <w:lang w:eastAsia="ru-RU"/>
        </w:rPr>
        <w:t>.</w:t>
      </w:r>
      <w:r>
        <w:rPr>
          <w:rFonts w:eastAsia="Times New Roman"/>
          <w:iCs/>
          <w:szCs w:val="24"/>
          <w:u w:val="single"/>
          <w:lang w:val="en-US" w:eastAsia="ru-RU"/>
        </w:rPr>
        <w:t>ru</w:t>
      </w:r>
      <w:r>
        <w:rPr>
          <w:rFonts w:eastAsia="Times New Roman"/>
          <w:iCs/>
          <w:szCs w:val="24"/>
          <w:u w:val="single"/>
          <w:lang w:eastAsia="ru-RU"/>
        </w:rPr>
        <w:t>/</w:t>
      </w:r>
      <w:r>
        <w:rPr>
          <w:rFonts w:eastAsia="Times New Roman"/>
          <w:iCs/>
          <w:szCs w:val="24"/>
          <w:u w:val="single"/>
          <w:lang w:val="en-US" w:eastAsia="ru-RU"/>
        </w:rPr>
        <w:t>bcode</w:t>
      </w:r>
      <w:r>
        <w:rPr>
          <w:rFonts w:eastAsia="Times New Roman"/>
          <w:iCs/>
          <w:szCs w:val="24"/>
          <w:u w:val="single"/>
          <w:lang w:eastAsia="ru-RU"/>
        </w:rPr>
        <w:t>/519824</w:t>
      </w:r>
      <w:r>
        <w:fldChar w:fldCharType="end"/>
      </w:r>
      <w:r>
        <w:rPr>
          <w:rFonts w:eastAsia="Times New Roman"/>
          <w:iCs/>
          <w:szCs w:val="24"/>
          <w:lang w:eastAsia="ru-RU"/>
        </w:rPr>
        <w:t xml:space="preserve"> (дата обращения: 1.03.2023). </w:t>
      </w:r>
    </w:p>
    <w:p>
      <w:pPr>
        <w:pBdr>
          <w:top w:val="none" w:sz="4" w:space="0"/>
          <w:left w:val="none" w:sz="4" w:space="0"/>
          <w:bottom w:val="none" w:sz="4" w:space="0"/>
          <w:right w:val="none" w:sz="4" w:space="0"/>
          <w:between w:val="none" w:sz="4" w:space="0"/>
          <w:bar w:val="none" w:sz="4" w:space="0"/>
        </w:pBdr>
        <w:spacing w:after="0" w:line="240" w:lineRule="auto"/>
        <w:ind w:firstLine="709"/>
        <w:jc w:val="both"/>
        <w:rPr>
          <w:rFonts w:eastAsia="Times New Roman"/>
          <w:iCs/>
          <w:szCs w:val="24"/>
          <w:lang w:eastAsia="ru-RU"/>
        </w:rPr>
      </w:pPr>
      <w:r>
        <w:rPr>
          <w:rFonts w:eastAsia="Times New Roman"/>
          <w:iCs/>
          <w:szCs w:val="24"/>
          <w:lang w:eastAsia="ru-RU"/>
        </w:rPr>
        <w:t xml:space="preserve">3.Корягина, Н. А.  Социальная психология: теория и практические методы: учебник и практикум для вузов / Н. А. Корягина. — Москва: Издательство </w:t>
      </w:r>
      <w:r>
        <w:rPr>
          <w:rFonts w:eastAsia="Times New Roman"/>
          <w:iCs/>
          <w:szCs w:val="24"/>
          <w:lang w:eastAsia="ru-RU"/>
        </w:rPr>
        <w:t>Юрайт</w:t>
      </w:r>
      <w:r>
        <w:rPr>
          <w:rFonts w:eastAsia="Times New Roman"/>
          <w:iCs/>
          <w:szCs w:val="24"/>
          <w:lang w:eastAsia="ru-RU"/>
        </w:rPr>
        <w:t xml:space="preserve">, 2023. — 316 с. — (Высшее образование). — </w:t>
      </w:r>
      <w:r>
        <w:rPr>
          <w:rFonts w:eastAsia="Times New Roman"/>
          <w:iCs/>
          <w:szCs w:val="24"/>
          <w:lang w:val="en-US" w:eastAsia="ru-RU"/>
        </w:rPr>
        <w:t>ISBN</w:t>
      </w:r>
      <w:r>
        <w:rPr>
          <w:rFonts w:eastAsia="Times New Roman"/>
          <w:iCs/>
          <w:szCs w:val="24"/>
          <w:lang w:eastAsia="ru-RU"/>
        </w:rPr>
        <w:t xml:space="preserve"> 978-5-534-01491-4. — Текст: электронный // Образовательная платформа </w:t>
      </w:r>
      <w:r>
        <w:rPr>
          <w:rFonts w:eastAsia="Times New Roman"/>
          <w:iCs/>
          <w:szCs w:val="24"/>
          <w:lang w:eastAsia="ru-RU"/>
        </w:rPr>
        <w:t>Юрайт</w:t>
      </w:r>
      <w:r>
        <w:rPr>
          <w:rFonts w:eastAsia="Times New Roman"/>
          <w:iCs/>
          <w:szCs w:val="24"/>
          <w:lang w:eastAsia="ru-RU"/>
        </w:rPr>
        <w:t xml:space="preserve"> [сайт]. — </w:t>
      </w:r>
      <w:r>
        <w:rPr>
          <w:rFonts w:eastAsia="Times New Roman"/>
          <w:iCs/>
          <w:szCs w:val="24"/>
          <w:lang w:val="en-US" w:eastAsia="ru-RU"/>
        </w:rPr>
        <w:t>URL</w:t>
      </w:r>
      <w:r>
        <w:rPr>
          <w:rFonts w:eastAsia="Times New Roman"/>
          <w:iCs/>
          <w:szCs w:val="24"/>
          <w:lang w:eastAsia="ru-RU"/>
        </w:rPr>
        <w:t xml:space="preserve">: </w:t>
      </w:r>
      <w:r>
        <w:fldChar w:fldCharType="begin"/>
      </w:r>
      <w:r>
        <w:instrText xml:space="preserve">HYPERLINK "https://urait.ru/bcode/511248" </w:instrText>
      </w:r>
      <w:r>
        <w:fldChar w:fldCharType="separate"/>
      </w:r>
      <w:r>
        <w:rPr>
          <w:rFonts w:eastAsia="Times New Roman"/>
          <w:iCs/>
          <w:szCs w:val="24"/>
          <w:u w:val="single"/>
          <w:lang w:val="en-US" w:eastAsia="ru-RU"/>
        </w:rPr>
        <w:t>https</w:t>
      </w:r>
      <w:r>
        <w:rPr>
          <w:rFonts w:eastAsia="Times New Roman"/>
          <w:iCs/>
          <w:szCs w:val="24"/>
          <w:u w:val="single"/>
          <w:lang w:eastAsia="ru-RU"/>
        </w:rPr>
        <w:t>://</w:t>
      </w:r>
      <w:r>
        <w:rPr>
          <w:rFonts w:eastAsia="Times New Roman"/>
          <w:iCs/>
          <w:szCs w:val="24"/>
          <w:u w:val="single"/>
          <w:lang w:val="en-US" w:eastAsia="ru-RU"/>
        </w:rPr>
        <w:t>urait</w:t>
      </w:r>
      <w:r>
        <w:rPr>
          <w:rFonts w:eastAsia="Times New Roman"/>
          <w:iCs/>
          <w:szCs w:val="24"/>
          <w:u w:val="single"/>
          <w:lang w:eastAsia="ru-RU"/>
        </w:rPr>
        <w:t>.</w:t>
      </w:r>
      <w:r>
        <w:rPr>
          <w:rFonts w:eastAsia="Times New Roman"/>
          <w:iCs/>
          <w:szCs w:val="24"/>
          <w:u w:val="single"/>
          <w:lang w:val="en-US" w:eastAsia="ru-RU"/>
        </w:rPr>
        <w:t>ru</w:t>
      </w:r>
      <w:r>
        <w:rPr>
          <w:rFonts w:eastAsia="Times New Roman"/>
          <w:iCs/>
          <w:szCs w:val="24"/>
          <w:u w:val="single"/>
          <w:lang w:eastAsia="ru-RU"/>
        </w:rPr>
        <w:t>/</w:t>
      </w:r>
      <w:r>
        <w:rPr>
          <w:rFonts w:eastAsia="Times New Roman"/>
          <w:iCs/>
          <w:szCs w:val="24"/>
          <w:u w:val="single"/>
          <w:lang w:val="en-US" w:eastAsia="ru-RU"/>
        </w:rPr>
        <w:t>bcode</w:t>
      </w:r>
      <w:r>
        <w:rPr>
          <w:rFonts w:eastAsia="Times New Roman"/>
          <w:iCs/>
          <w:szCs w:val="24"/>
          <w:u w:val="single"/>
          <w:lang w:eastAsia="ru-RU"/>
        </w:rPr>
        <w:t>/511248</w:t>
      </w:r>
      <w:r>
        <w:fldChar w:fldCharType="end"/>
      </w:r>
      <w:r>
        <w:rPr>
          <w:rFonts w:eastAsia="Times New Roman"/>
          <w:iCs/>
          <w:szCs w:val="24"/>
          <w:lang w:eastAsia="ru-RU"/>
        </w:rPr>
        <w:t xml:space="preserve"> (дата обращения: 1.03.2023). </w:t>
      </w:r>
    </w:p>
    <w:p>
      <w:pPr>
        <w:pStyle w:val="ListParagraph"/>
        <w:pBdr>
          <w:top w:val="none" w:sz="4" w:space="0"/>
          <w:left w:val="none" w:sz="4" w:space="0"/>
          <w:bottom w:val="none" w:sz="4" w:space="0"/>
          <w:right w:val="none" w:sz="4" w:space="0"/>
          <w:between w:val="none" w:sz="4" w:space="0"/>
          <w:bar w:val="none" w:sz="4" w:space="0"/>
        </w:pBdr>
        <w:spacing w:after="0" w:line="240" w:lineRule="auto"/>
        <w:ind w:left="0" w:firstLine="709"/>
        <w:jc w:val="both"/>
        <w:rPr>
          <w:rFonts w:eastAsia="Times New Roman"/>
          <w:bCs/>
          <w:szCs w:val="24"/>
          <w:lang w:eastAsia="ru-RU"/>
        </w:rPr>
      </w:pPr>
      <w:r>
        <w:rPr>
          <w:rFonts w:eastAsia="Times New Roman"/>
          <w:iCs/>
          <w:szCs w:val="24"/>
          <w:lang w:eastAsia="ru-RU"/>
        </w:rPr>
        <w:t xml:space="preserve">4.Носс, И. Н.  Психодиагностика: учебник для вузов / И. Н. </w:t>
      </w:r>
      <w:r>
        <w:rPr>
          <w:rFonts w:eastAsia="Times New Roman"/>
          <w:iCs/>
          <w:szCs w:val="24"/>
          <w:lang w:eastAsia="ru-RU"/>
        </w:rPr>
        <w:t>Носс</w:t>
      </w:r>
      <w:r>
        <w:rPr>
          <w:rFonts w:eastAsia="Times New Roman"/>
          <w:iCs/>
          <w:szCs w:val="24"/>
          <w:lang w:eastAsia="ru-RU"/>
        </w:rPr>
        <w:t xml:space="preserve">. — 2-е изд., </w:t>
      </w:r>
      <w:r>
        <w:rPr>
          <w:rFonts w:eastAsia="Times New Roman"/>
          <w:iCs/>
          <w:szCs w:val="24"/>
          <w:lang w:eastAsia="ru-RU"/>
        </w:rPr>
        <w:t>перераб</w:t>
      </w:r>
      <w:r>
        <w:rPr>
          <w:rFonts w:eastAsia="Times New Roman"/>
          <w:iCs/>
          <w:szCs w:val="24"/>
          <w:lang w:eastAsia="ru-RU"/>
        </w:rPr>
        <w:t>.</w:t>
      </w:r>
      <w:r>
        <w:rPr>
          <w:rFonts w:eastAsia="Times New Roman"/>
          <w:iCs/>
          <w:szCs w:val="24"/>
          <w:lang w:eastAsia="ru-RU"/>
        </w:rPr>
        <w:t xml:space="preserve"> и доп. — Москва: Издательство </w:t>
      </w:r>
      <w:r>
        <w:rPr>
          <w:rFonts w:eastAsia="Times New Roman"/>
          <w:iCs/>
          <w:szCs w:val="24"/>
          <w:lang w:eastAsia="ru-RU"/>
        </w:rPr>
        <w:t>Юрайт</w:t>
      </w:r>
      <w:r>
        <w:rPr>
          <w:rFonts w:eastAsia="Times New Roman"/>
          <w:iCs/>
          <w:szCs w:val="24"/>
          <w:lang w:eastAsia="ru-RU"/>
        </w:rPr>
        <w:t xml:space="preserve">, 2023. — 503 с. — (Высшее образование). — </w:t>
      </w:r>
      <w:r>
        <w:rPr>
          <w:rFonts w:eastAsia="Times New Roman"/>
          <w:iCs/>
          <w:szCs w:val="24"/>
          <w:lang w:val="en-US" w:eastAsia="ru-RU"/>
        </w:rPr>
        <w:t>ISBN</w:t>
      </w:r>
      <w:r>
        <w:rPr>
          <w:rFonts w:eastAsia="Times New Roman"/>
          <w:iCs/>
          <w:szCs w:val="24"/>
          <w:lang w:eastAsia="ru-RU"/>
        </w:rPr>
        <w:t xml:space="preserve"> 978-5-534-16276-9. — Текст: электронный // Образовательная платформа </w:t>
      </w:r>
      <w:r>
        <w:rPr>
          <w:rFonts w:eastAsia="Times New Roman"/>
          <w:iCs/>
          <w:szCs w:val="24"/>
          <w:lang w:eastAsia="ru-RU"/>
        </w:rPr>
        <w:t>Юрайт</w:t>
      </w:r>
      <w:r>
        <w:rPr>
          <w:rFonts w:eastAsia="Times New Roman"/>
          <w:iCs/>
          <w:szCs w:val="24"/>
          <w:lang w:eastAsia="ru-RU"/>
        </w:rPr>
        <w:t xml:space="preserve"> [сайт]. — </w:t>
      </w:r>
      <w:r>
        <w:rPr>
          <w:rFonts w:eastAsia="Times New Roman"/>
          <w:iCs/>
          <w:szCs w:val="24"/>
          <w:lang w:val="en-US" w:eastAsia="ru-RU"/>
        </w:rPr>
        <w:t>URL</w:t>
      </w:r>
      <w:r>
        <w:rPr>
          <w:rFonts w:eastAsia="Times New Roman"/>
          <w:iCs/>
          <w:szCs w:val="24"/>
          <w:lang w:eastAsia="ru-RU"/>
        </w:rPr>
        <w:t xml:space="preserve">: </w:t>
      </w:r>
      <w:r>
        <w:fldChar w:fldCharType="begin"/>
      </w:r>
      <w:r>
        <w:instrText xml:space="preserve">HYPERLINK "https://urait.ru/bcode/530729" </w:instrText>
      </w:r>
      <w:r>
        <w:fldChar w:fldCharType="separate"/>
      </w:r>
      <w:r>
        <w:rPr>
          <w:rFonts w:eastAsia="Times New Roman"/>
          <w:iCs/>
          <w:szCs w:val="24"/>
          <w:u w:val="single"/>
          <w:lang w:val="en-US" w:eastAsia="ru-RU"/>
        </w:rPr>
        <w:t>https</w:t>
      </w:r>
      <w:r>
        <w:rPr>
          <w:rFonts w:eastAsia="Times New Roman"/>
          <w:iCs/>
          <w:szCs w:val="24"/>
          <w:u w:val="single"/>
          <w:lang w:eastAsia="ru-RU"/>
        </w:rPr>
        <w:t>://</w:t>
      </w:r>
      <w:r>
        <w:rPr>
          <w:rFonts w:eastAsia="Times New Roman"/>
          <w:iCs/>
          <w:szCs w:val="24"/>
          <w:u w:val="single"/>
          <w:lang w:val="en-US" w:eastAsia="ru-RU"/>
        </w:rPr>
        <w:t>urait</w:t>
      </w:r>
      <w:r>
        <w:rPr>
          <w:rFonts w:eastAsia="Times New Roman"/>
          <w:iCs/>
          <w:szCs w:val="24"/>
          <w:u w:val="single"/>
          <w:lang w:eastAsia="ru-RU"/>
        </w:rPr>
        <w:t>.</w:t>
      </w:r>
      <w:r>
        <w:rPr>
          <w:rFonts w:eastAsia="Times New Roman"/>
          <w:iCs/>
          <w:szCs w:val="24"/>
          <w:u w:val="single"/>
          <w:lang w:val="en-US" w:eastAsia="ru-RU"/>
        </w:rPr>
        <w:t>ru</w:t>
      </w:r>
      <w:r>
        <w:rPr>
          <w:rFonts w:eastAsia="Times New Roman"/>
          <w:iCs/>
          <w:szCs w:val="24"/>
          <w:u w:val="single"/>
          <w:lang w:eastAsia="ru-RU"/>
        </w:rPr>
        <w:t>/</w:t>
      </w:r>
      <w:r>
        <w:rPr>
          <w:rFonts w:eastAsia="Times New Roman"/>
          <w:iCs/>
          <w:szCs w:val="24"/>
          <w:u w:val="single"/>
          <w:lang w:val="en-US" w:eastAsia="ru-RU"/>
        </w:rPr>
        <w:t>bcode</w:t>
      </w:r>
      <w:r>
        <w:rPr>
          <w:rFonts w:eastAsia="Times New Roman"/>
          <w:iCs/>
          <w:szCs w:val="24"/>
          <w:u w:val="single"/>
          <w:lang w:eastAsia="ru-RU"/>
        </w:rPr>
        <w:t>/530729</w:t>
      </w:r>
      <w:r>
        <w:fldChar w:fldCharType="end"/>
      </w:r>
      <w:r>
        <w:rPr>
          <w:rFonts w:eastAsia="Times New Roman"/>
          <w:iCs/>
          <w:szCs w:val="24"/>
          <w:lang w:eastAsia="ru-RU"/>
        </w:rPr>
        <w:t xml:space="preserve"> (дата обращения: 1.03.2023).</w:t>
      </w:r>
    </w:p>
    <w:p>
      <w:pPr>
        <w:pBdr>
          <w:top w:val="none" w:sz="4" w:space="0"/>
          <w:left w:val="none" w:sz="4" w:space="0"/>
          <w:bottom w:val="none" w:sz="4" w:space="0"/>
          <w:right w:val="none" w:sz="4" w:space="0"/>
          <w:between w:val="none" w:sz="4" w:space="0"/>
          <w:bar w:val="none" w:sz="4" w:space="0"/>
        </w:pBdr>
        <w:spacing w:after="0" w:line="240" w:lineRule="auto"/>
        <w:ind w:firstLine="709"/>
        <w:jc w:val="both"/>
        <w:rPr>
          <w:rFonts w:eastAsia="Times New Roman"/>
          <w:iCs/>
          <w:szCs w:val="24"/>
          <w:lang w:eastAsia="ru-RU"/>
        </w:rPr>
      </w:pPr>
      <w:r>
        <w:rPr>
          <w:rFonts w:eastAsia="Times New Roman"/>
          <w:iCs/>
          <w:szCs w:val="24"/>
          <w:lang w:eastAsia="ru-RU"/>
        </w:rPr>
        <w:t xml:space="preserve">5.Психодиагностика: учебник и практикум для вузов / А. Н. Кошелева [и др.]; под редакцией А. Н. Кошелевой, В. В. Хороших. — Москва: Издательство </w:t>
      </w:r>
      <w:r>
        <w:rPr>
          <w:rFonts w:eastAsia="Times New Roman"/>
          <w:iCs/>
          <w:szCs w:val="24"/>
          <w:lang w:eastAsia="ru-RU"/>
        </w:rPr>
        <w:t>Юрайт</w:t>
      </w:r>
      <w:r>
        <w:rPr>
          <w:rFonts w:eastAsia="Times New Roman"/>
          <w:iCs/>
          <w:szCs w:val="24"/>
          <w:lang w:eastAsia="ru-RU"/>
        </w:rPr>
        <w:t xml:space="preserve">, 2023. — 373 с. — (Высшее образование). — </w:t>
      </w:r>
      <w:r>
        <w:rPr>
          <w:rFonts w:eastAsia="Times New Roman"/>
          <w:iCs/>
          <w:szCs w:val="24"/>
          <w:lang w:val="en-US" w:eastAsia="ru-RU"/>
        </w:rPr>
        <w:t>ISBN</w:t>
      </w:r>
      <w:r>
        <w:rPr>
          <w:rFonts w:eastAsia="Times New Roman"/>
          <w:iCs/>
          <w:szCs w:val="24"/>
          <w:lang w:eastAsia="ru-RU"/>
        </w:rPr>
        <w:t xml:space="preserve"> 978-5-534-00775-6. — Текст: электронный // Образовательная платформа </w:t>
      </w:r>
      <w:r>
        <w:rPr>
          <w:rFonts w:eastAsia="Times New Roman"/>
          <w:iCs/>
          <w:szCs w:val="24"/>
          <w:lang w:eastAsia="ru-RU"/>
        </w:rPr>
        <w:t>Юрайт</w:t>
      </w:r>
      <w:r>
        <w:rPr>
          <w:rFonts w:eastAsia="Times New Roman"/>
          <w:iCs/>
          <w:szCs w:val="24"/>
          <w:lang w:eastAsia="ru-RU"/>
        </w:rPr>
        <w:t xml:space="preserve"> [сайт]. — </w:t>
      </w:r>
      <w:r>
        <w:rPr>
          <w:rFonts w:eastAsia="Times New Roman"/>
          <w:iCs/>
          <w:szCs w:val="24"/>
          <w:lang w:val="en-US" w:eastAsia="ru-RU"/>
        </w:rPr>
        <w:t>URL</w:t>
      </w:r>
      <w:r>
        <w:rPr>
          <w:rFonts w:eastAsia="Times New Roman"/>
          <w:iCs/>
          <w:szCs w:val="24"/>
          <w:lang w:eastAsia="ru-RU"/>
        </w:rPr>
        <w:t xml:space="preserve">: </w:t>
      </w:r>
      <w:r>
        <w:fldChar w:fldCharType="begin"/>
      </w:r>
      <w:r>
        <w:instrText xml:space="preserve">HYPERLINK "https://urait.ru/bcode/511905" </w:instrText>
      </w:r>
      <w:r>
        <w:fldChar w:fldCharType="separate"/>
      </w:r>
      <w:r>
        <w:rPr>
          <w:rFonts w:eastAsia="Times New Roman"/>
          <w:iCs/>
          <w:szCs w:val="24"/>
          <w:u w:val="single"/>
          <w:lang w:val="en-US" w:eastAsia="ru-RU"/>
        </w:rPr>
        <w:t>https</w:t>
      </w:r>
      <w:r>
        <w:rPr>
          <w:rFonts w:eastAsia="Times New Roman"/>
          <w:iCs/>
          <w:szCs w:val="24"/>
          <w:u w:val="single"/>
          <w:lang w:eastAsia="ru-RU"/>
        </w:rPr>
        <w:t>://</w:t>
      </w:r>
      <w:r>
        <w:rPr>
          <w:rFonts w:eastAsia="Times New Roman"/>
          <w:iCs/>
          <w:szCs w:val="24"/>
          <w:u w:val="single"/>
          <w:lang w:val="en-US" w:eastAsia="ru-RU"/>
        </w:rPr>
        <w:t>urait</w:t>
      </w:r>
      <w:r>
        <w:rPr>
          <w:rFonts w:eastAsia="Times New Roman"/>
          <w:iCs/>
          <w:szCs w:val="24"/>
          <w:u w:val="single"/>
          <w:lang w:eastAsia="ru-RU"/>
        </w:rPr>
        <w:t>.</w:t>
      </w:r>
      <w:r>
        <w:rPr>
          <w:rFonts w:eastAsia="Times New Roman"/>
          <w:iCs/>
          <w:szCs w:val="24"/>
          <w:u w:val="single"/>
          <w:lang w:val="en-US" w:eastAsia="ru-RU"/>
        </w:rPr>
        <w:t>ru</w:t>
      </w:r>
      <w:r>
        <w:rPr>
          <w:rFonts w:eastAsia="Times New Roman"/>
          <w:iCs/>
          <w:szCs w:val="24"/>
          <w:u w:val="single"/>
          <w:lang w:eastAsia="ru-RU"/>
        </w:rPr>
        <w:t>/</w:t>
      </w:r>
      <w:r>
        <w:rPr>
          <w:rFonts w:eastAsia="Times New Roman"/>
          <w:iCs/>
          <w:szCs w:val="24"/>
          <w:u w:val="single"/>
          <w:lang w:val="en-US" w:eastAsia="ru-RU"/>
        </w:rPr>
        <w:t>bcode</w:t>
      </w:r>
      <w:r>
        <w:rPr>
          <w:rFonts w:eastAsia="Times New Roman"/>
          <w:iCs/>
          <w:szCs w:val="24"/>
          <w:u w:val="single"/>
          <w:lang w:eastAsia="ru-RU"/>
        </w:rPr>
        <w:t>/511905</w:t>
      </w:r>
      <w:r>
        <w:fldChar w:fldCharType="end"/>
      </w:r>
      <w:r>
        <w:rPr>
          <w:rFonts w:eastAsia="Times New Roman"/>
          <w:iCs/>
          <w:szCs w:val="24"/>
          <w:lang w:eastAsia="ru-RU"/>
        </w:rPr>
        <w:t xml:space="preserve"> (дата обращения: 1.03.2023). </w:t>
      </w:r>
    </w:p>
    <w:p>
      <w:pPr>
        <w:tabs>
          <w:tab w:val="left" w:pos="406"/>
          <w:tab w:val="left" w:pos="993"/>
        </w:tabs>
        <w:spacing w:after="0" w:line="240" w:lineRule="auto"/>
        <w:ind w:firstLine="612"/>
        <w:contextualSpacing w:val="on"/>
        <w:jc w:val="both"/>
        <w:rPr>
          <w:rFonts w:eastAsia="Times New Roman"/>
          <w:bCs/>
          <w:szCs w:val="24"/>
          <w:lang w:eastAsia="ru-RU"/>
        </w:rPr>
      </w:pPr>
    </w:p>
    <w:p>
      <w:pPr>
        <w:spacing w:after="0" w:line="240" w:lineRule="auto"/>
        <w:ind w:firstLine="709"/>
        <w:jc w:val="both"/>
        <w:rPr>
          <w:bCs/>
          <w:szCs w:val="24"/>
        </w:rPr>
      </w:pPr>
      <w:r>
        <w:rPr>
          <w:bCs/>
          <w:szCs w:val="24"/>
        </w:rPr>
        <w:t>4.</w:t>
      </w:r>
      <w:r>
        <w:rPr>
          <w:bCs/>
          <w:szCs w:val="24"/>
        </w:rPr>
        <w:tab/>
        <w:t>Перечень ресурсов информационно-телекоммуникационной сети «Интернет», используемых в образовательном процессе:</w:t>
      </w:r>
    </w:p>
    <w:p>
      <w:pPr>
        <w:widowControl w:val="off"/>
        <w:numPr>
          <w:ilvl w:val="0"/>
          <w:numId w:val="11"/>
        </w:numPr>
        <w:tabs>
          <w:tab w:val="left" w:pos="1276"/>
          <w:tab w:val="left" w:pos="1418"/>
        </w:tabs>
        <w:spacing w:after="0" w:line="240" w:lineRule="auto"/>
        <w:ind w:left="0" w:firstLine="709"/>
        <w:jc w:val="both"/>
        <w:rPr>
          <w:bCs/>
          <w:szCs w:val="24"/>
        </w:rPr>
      </w:pPr>
      <w:r>
        <w:rPr>
          <w:bCs/>
          <w:szCs w:val="24"/>
        </w:rPr>
        <w:t xml:space="preserve">Личный кабинет </w:t>
      </w:r>
      <w:r>
        <w:rPr>
          <w:bCs/>
          <w:szCs w:val="24"/>
        </w:rPr>
        <w:t>ЭИОС  [</w:t>
      </w:r>
      <w:r>
        <w:rPr>
          <w:bCs/>
          <w:szCs w:val="24"/>
        </w:rPr>
        <w:t>Электронный ресурс]. – URL: </w:t>
      </w:r>
      <w:r>
        <w:fldChar w:fldCharType="begin"/>
      </w:r>
      <w:r>
        <w:instrText xml:space="preserve">HYPERLINK "https://sdo.pgups.ru/" </w:instrText>
      </w:r>
      <w:r>
        <w:fldChar w:fldCharType="separate"/>
      </w:r>
      <w:r>
        <w:rPr>
          <w:bCs/>
          <w:szCs w:val="24"/>
        </w:rPr>
        <w:t>my.pgups.ru</w:t>
      </w:r>
      <w:r>
        <w:fldChar w:fldCharType="end"/>
      </w:r>
      <w:r>
        <w:rPr>
          <w:bCs/>
          <w:szCs w:val="24"/>
        </w:rPr>
        <w:t xml:space="preserve"> — Режим доступа: для </w:t>
      </w:r>
      <w:r>
        <w:rPr>
          <w:bCs/>
          <w:szCs w:val="24"/>
        </w:rPr>
        <w:t>авториз</w:t>
      </w:r>
      <w:r>
        <w:rPr>
          <w:bCs/>
          <w:szCs w:val="24"/>
        </w:rPr>
        <w:t>. пользователей;</w:t>
      </w:r>
    </w:p>
    <w:p>
      <w:pPr>
        <w:widowControl w:val="off"/>
        <w:numPr>
          <w:ilvl w:val="0"/>
          <w:numId w:val="11"/>
        </w:numPr>
        <w:tabs>
          <w:tab w:val="left" w:pos="1276"/>
          <w:tab w:val="left" w:pos="1418"/>
        </w:tabs>
        <w:spacing w:after="0" w:line="240" w:lineRule="auto"/>
        <w:ind w:left="0" w:firstLine="709"/>
        <w:jc w:val="both"/>
        <w:rPr>
          <w:bCs/>
          <w:szCs w:val="24"/>
        </w:rPr>
      </w:pPr>
      <w:r>
        <w:rPr>
          <w:bCs/>
          <w:szCs w:val="24"/>
        </w:rPr>
        <w:t>Электронная информационно-образовательная среда. [Электронный ресурс]. – URL: </w:t>
      </w:r>
      <w:r>
        <w:fldChar w:fldCharType="begin"/>
      </w:r>
      <w:r>
        <w:instrText xml:space="preserve">HYPERLINK "https://sdo.pgups.ru/" </w:instrText>
      </w:r>
      <w:r>
        <w:fldChar w:fldCharType="separate"/>
      </w:r>
      <w:r>
        <w:rPr>
          <w:bCs/>
          <w:szCs w:val="24"/>
        </w:rPr>
        <w:t>https://sdo.pgups.ru</w:t>
      </w:r>
      <w:r>
        <w:fldChar w:fldCharType="end"/>
      </w:r>
      <w:r>
        <w:rPr>
          <w:bCs/>
          <w:szCs w:val="24"/>
        </w:rPr>
        <w:t xml:space="preserve"> — Режим доступа: для </w:t>
      </w:r>
      <w:r>
        <w:rPr>
          <w:bCs/>
          <w:szCs w:val="24"/>
        </w:rPr>
        <w:t>авториз</w:t>
      </w:r>
      <w:r>
        <w:rPr>
          <w:bCs/>
          <w:szCs w:val="24"/>
        </w:rPr>
        <w:t>. пользователей;</w:t>
      </w:r>
    </w:p>
    <w:p>
      <w:pPr>
        <w:widowControl w:val="off"/>
        <w:numPr>
          <w:ilvl w:val="0"/>
          <w:numId w:val="11"/>
        </w:numPr>
        <w:tabs>
          <w:tab w:val="left" w:pos="1276"/>
        </w:tabs>
        <w:spacing w:after="0" w:line="240" w:lineRule="auto"/>
        <w:ind w:left="0" w:firstLine="709"/>
        <w:jc w:val="both"/>
        <w:rPr>
          <w:bCs/>
          <w:szCs w:val="24"/>
        </w:rPr>
      </w:pPr>
      <w:r>
        <w:rPr>
          <w:bCs/>
          <w:szCs w:val="24"/>
        </w:rPr>
        <w:t xml:space="preserve">Научная электронная библиотека </w:t>
      </w:r>
      <w:r>
        <w:rPr>
          <w:bCs/>
          <w:szCs w:val="24"/>
        </w:rPr>
        <w:t>еLIBRARY</w:t>
      </w:r>
      <w:r>
        <w:rPr>
          <w:bCs/>
          <w:szCs w:val="24"/>
        </w:rPr>
        <w:t xml:space="preserve"> - Режим доступа: http://elibrary.ru/, свободный.</w:t>
      </w:r>
    </w:p>
    <w:p>
      <w:pPr>
        <w:numPr>
          <w:ilvl w:val="0"/>
          <w:numId w:val="11"/>
        </w:numPr>
        <w:shd w:val="clear" w:color="auto" w:fill="ffffff"/>
        <w:tabs>
          <w:tab w:val="left" w:pos="1276"/>
        </w:tabs>
        <w:spacing w:after="0" w:line="240" w:lineRule="auto"/>
        <w:ind w:left="0" w:firstLine="709"/>
        <w:jc w:val="both"/>
        <w:rPr>
          <w:szCs w:val="24"/>
        </w:rPr>
      </w:pPr>
      <w:r>
        <w:rPr>
          <w:szCs w:val="24"/>
        </w:rPr>
        <w:t>Российская государственная библиотека [Электронный ресурс] - Режим доступа: </w:t>
      </w:r>
      <w:r>
        <w:fldChar w:fldCharType="begin"/>
      </w:r>
      <w:r>
        <w:instrText xml:space="preserve">HYPERLINK "http://nlr.ru/" </w:instrText>
      </w:r>
      <w:r>
        <w:fldChar w:fldCharType="separate"/>
      </w:r>
      <w:r>
        <w:rPr>
          <w:szCs w:val="24"/>
        </w:rPr>
        <w:t>http://</w:t>
      </w:r>
      <w:r>
        <w:fldChar w:fldCharType="end"/>
      </w:r>
      <w:r>
        <w:rPr>
          <w:szCs w:val="24"/>
        </w:rPr>
        <w:t>rsl.ru (Москва)</w:t>
      </w:r>
    </w:p>
    <w:p>
      <w:pPr>
        <w:numPr>
          <w:ilvl w:val="0"/>
          <w:numId w:val="11"/>
        </w:numPr>
        <w:shd w:val="clear" w:color="auto" w:fill="ffffff"/>
        <w:tabs>
          <w:tab w:val="left" w:pos="1276"/>
        </w:tabs>
        <w:spacing w:after="0" w:line="240" w:lineRule="auto"/>
        <w:ind w:left="0" w:firstLine="709"/>
        <w:jc w:val="both"/>
        <w:rPr>
          <w:szCs w:val="24"/>
        </w:rPr>
      </w:pPr>
      <w:r>
        <w:rPr>
          <w:szCs w:val="24"/>
        </w:rPr>
        <w:t>Российская национальная библиотека [Электронный ресурс] - Режим доступа: </w:t>
      </w:r>
      <w:r>
        <w:fldChar w:fldCharType="begin"/>
      </w:r>
      <w:r>
        <w:instrText xml:space="preserve">HYPERLINK "http://rsl.ru/" </w:instrText>
      </w:r>
      <w:r>
        <w:fldChar w:fldCharType="separate"/>
      </w:r>
      <w:r>
        <w:rPr>
          <w:szCs w:val="24"/>
        </w:rPr>
        <w:t>http://</w:t>
      </w:r>
      <w:r>
        <w:fldChar w:fldCharType="end"/>
      </w:r>
      <w:r>
        <w:rPr>
          <w:szCs w:val="24"/>
        </w:rPr>
        <w:t>nlr.ru (Петербург)</w:t>
      </w:r>
    </w:p>
    <w:p>
      <w:pPr>
        <w:numPr>
          <w:ilvl w:val="0"/>
          <w:numId w:val="11"/>
        </w:numPr>
        <w:shd w:val="clear" w:color="auto" w:fill="ffffff"/>
        <w:tabs>
          <w:tab w:val="left" w:pos="1276"/>
        </w:tabs>
        <w:spacing w:after="0" w:line="240" w:lineRule="auto"/>
        <w:ind w:left="0" w:firstLine="709"/>
        <w:jc w:val="both"/>
        <w:rPr>
          <w:szCs w:val="24"/>
        </w:rPr>
      </w:pPr>
      <w:r>
        <w:fldChar w:fldCharType="begin"/>
      </w:r>
      <w:r>
        <w:instrText xml:space="preserve">HYPERLINK "https://yandex.ru/maps/2/saint-petersburg/chain/central_naja_gorodskaja_publichnaja_biblioteka_imeni_v_v_majakovskogo/118760417196/" </w:instrText>
      </w:r>
      <w:r>
        <w:fldChar w:fldCharType="separate"/>
      </w:r>
      <w:r>
        <w:rPr>
          <w:szCs w:val="24"/>
          <w:shd w:val="clear" w:color="auto" w:fill="ffffff"/>
        </w:rPr>
        <w:t>Центральная городская публичная библиотека имени В. В. Маяковского</w:t>
      </w:r>
      <w:r>
        <w:fldChar w:fldCharType="end"/>
      </w:r>
      <w:r>
        <w:rPr>
          <w:szCs w:val="24"/>
        </w:rPr>
        <w:t> - Режим доступа: </w:t>
      </w:r>
      <w:r>
        <w:fldChar w:fldCharType="begin"/>
      </w:r>
      <w:r>
        <w:instrText xml:space="preserve">HYPERLINK "https://pl.spb.ru/" </w:instrText>
      </w:r>
      <w:r>
        <w:fldChar w:fldCharType="separate"/>
      </w:r>
      <w:r>
        <w:rPr>
          <w:szCs w:val="24"/>
        </w:rPr>
        <w:t>https://pl.spb.ru/</w:t>
      </w:r>
      <w:r>
        <w:fldChar w:fldCharType="end"/>
      </w:r>
      <w:r>
        <w:rPr>
          <w:szCs w:val="24"/>
        </w:rPr>
        <w:t>    (Петербург)</w:t>
      </w:r>
    </w:p>
    <w:p>
      <w:pPr>
        <w:spacing w:after="0" w:line="240" w:lineRule="auto"/>
        <w:ind w:firstLine="672"/>
        <w:jc w:val="both"/>
        <w:rPr>
          <w:szCs w:val="24"/>
          <w:lang w:eastAsia="ru-RU"/>
        </w:rPr>
      </w:pPr>
    </w:p>
    <w:p>
      <w:pPr>
        <w:spacing w:after="0" w:line="240" w:lineRule="auto"/>
        <w:ind w:firstLine="672"/>
        <w:jc w:val="both"/>
        <w:rPr>
          <w:szCs w:val="24"/>
          <w:lang w:eastAsia="ru-RU"/>
        </w:rPr>
      </w:pPr>
    </w:p>
    <w:p>
      <w:pPr>
        <w:spacing w:after="0" w:line="240" w:lineRule="auto"/>
        <w:ind w:firstLine="672"/>
        <w:jc w:val="both"/>
        <w:rPr>
          <w:rFonts w:eastAsia="Times New Roman"/>
          <w:szCs w:val="24"/>
          <w:lang w:eastAsia="ru-RU"/>
        </w:rPr>
      </w:pPr>
      <w:r>
        <w:rPr>
          <w:szCs w:val="24"/>
          <w:lang w:eastAsia="ru-RU"/>
        </w:rPr>
        <w:t>Методические рекомендации по подготовке курсовой работы</w:t>
      </w:r>
      <w:r>
        <w:rPr>
          <w:szCs w:val="24"/>
        </w:rPr>
        <w:t xml:space="preserve"> </w:t>
      </w:r>
      <w:r>
        <w:rPr>
          <w:rFonts w:eastAsia="Times New Roman"/>
          <w:szCs w:val="24"/>
          <w:lang w:eastAsia="ru-RU"/>
        </w:rPr>
        <w:t xml:space="preserve">рассмотрены и обсуждены на заседании кафедры «Прикладная психология», протокол № 7 от «22» марта 2022 г. </w:t>
      </w:r>
    </w:p>
    <w:p>
      <w:pPr>
        <w:spacing w:after="0" w:line="240" w:lineRule="auto"/>
        <w:ind w:firstLine="672"/>
        <w:jc w:val="both"/>
        <w:rPr>
          <w:rFonts w:eastAsia="Times New Roman"/>
          <w:szCs w:val="24"/>
          <w:lang w:eastAsia="ru-RU"/>
        </w:rPr>
      </w:pPr>
    </w:p>
    <w:p>
      <w:pPr>
        <w:spacing w:after="0" w:line="240" w:lineRule="auto"/>
        <w:ind w:firstLine="672"/>
        <w:jc w:val="both"/>
        <w:rPr>
          <w:rFonts w:eastAsia="Times New Roman"/>
          <w:szCs w:val="24"/>
          <w:lang w:eastAsia="ru-RU"/>
        </w:rPr>
      </w:pPr>
    </w:p>
    <w:p>
      <w:pPr>
        <w:spacing w:after="0" w:line="240" w:lineRule="auto"/>
        <w:ind w:firstLine="672"/>
        <w:jc w:val="both"/>
        <w:rPr>
          <w:rFonts w:eastAsia="Times New Roman"/>
          <w:szCs w:val="24"/>
          <w:lang w:eastAsia="ru-RU"/>
        </w:rPr>
      </w:pPr>
    </w:p>
    <w:p>
      <w:pPr>
        <w:spacing w:after="0" w:line="240" w:lineRule="auto"/>
        <w:jc w:val="both"/>
        <w:rPr>
          <w:rFonts w:eastAsia="Times New Roman"/>
          <w:sz w:val="28"/>
          <w:szCs w:val="28"/>
          <w:lang w:eastAsia="ru-RU"/>
        </w:rPr>
      </w:pPr>
    </w:p>
    <w:p>
      <w:pPr>
        <w:tabs>
          <w:tab w:val="left" w:pos="1134"/>
          <w:tab w:val="left" w:pos="1276"/>
          <w:tab w:val="left" w:pos="1843"/>
        </w:tabs>
        <w:spacing w:after="0" w:line="240" w:lineRule="auto"/>
        <w:ind w:firstLine="567"/>
        <w:jc w:val="both"/>
        <w:rPr/>
      </w:pPr>
    </w:p>
    <w:p>
      <w:pPr>
        <w:spacing w:after="0" w:line="240" w:lineRule="auto"/>
        <w:jc w:val="center"/>
        <w:rPr>
          <w:sz w:val="28"/>
          <w:szCs w:val="24"/>
          <w:lang w:eastAsia="ru-RU"/>
        </w:rPr>
      </w:pPr>
      <w:r>
        <w:rPr>
          <w:sz w:val="28"/>
          <w:szCs w:val="24"/>
          <w:lang w:eastAsia="ru-RU"/>
        </w:rPr>
        <w:br w:type="page"/>
      </w:r>
    </w:p>
    <w:p>
      <w:pPr>
        <w:spacing w:after="0" w:line="240" w:lineRule="auto"/>
        <w:ind w:left="0"/>
        <w:jc w:val="center"/>
        <w:rPr>
          <w:rFonts w:eastAsia="Times New Roman"/>
          <w:b/>
          <w:sz w:val="28"/>
          <w:szCs w:val="28"/>
          <w:lang w:eastAsia="ru-RU"/>
        </w:rPr>
      </w:pPr>
      <w:r>
        <w:rPr>
          <w:rFonts w:eastAsia="Times New Roman"/>
          <w:b/>
          <w:sz w:val="28"/>
          <w:szCs w:val="28"/>
          <w:lang w:eastAsia="ru-RU"/>
        </w:rPr>
        <w:t>ОБРАЗЕЦ ТИТУЛЬНОГО ЛИСТА КУРСОВОЙ РАБОТЫ</w:t>
      </w:r>
    </w:p>
    <w:p>
      <w:pPr>
        <w:spacing w:after="0" w:line="240" w:lineRule="auto"/>
        <w:ind w:left="0"/>
        <w:jc w:val="center"/>
        <w:rPr>
          <w:sz w:val="28"/>
          <w:szCs w:val="28"/>
          <w:lang w:eastAsia="ru-RU"/>
        </w:rPr>
      </w:pPr>
    </w:p>
    <w:p>
      <w:pPr>
        <w:spacing w:after="0" w:line="240" w:lineRule="auto"/>
        <w:ind w:left="0"/>
        <w:jc w:val="center"/>
        <w:rPr>
          <w:rFonts w:eastAsia="Times New Roman"/>
          <w:b/>
          <w:sz w:val="28"/>
          <w:szCs w:val="28"/>
          <w:lang w:eastAsia="ru-RU"/>
        </w:rPr>
      </w:pPr>
      <w:r>
        <w:rPr>
          <w:rFonts w:eastAsia="Times New Roman"/>
          <w:b/>
          <w:sz w:val="28"/>
          <w:szCs w:val="28"/>
          <w:lang w:eastAsia="ru-RU"/>
        </w:rPr>
        <w:t>ФЕДЕРАЛЬНОЕ АГЕНТСТВО ЖЕЛЕЗНОДОРОЖНОГО ТРАНСПОРТА</w:t>
      </w:r>
    </w:p>
    <w:p>
      <w:pPr>
        <w:spacing w:after="0" w:line="240" w:lineRule="auto"/>
        <w:ind w:left="0"/>
        <w:jc w:val="center"/>
        <w:rPr>
          <w:rFonts w:eastAsia="Times New Roman"/>
          <w:sz w:val="28"/>
          <w:szCs w:val="28"/>
          <w:lang w:eastAsia="ru-RU"/>
        </w:rPr>
      </w:pPr>
    </w:p>
    <w:p>
      <w:pPr>
        <w:spacing w:after="0" w:line="240" w:lineRule="auto"/>
        <w:ind w:left="0"/>
        <w:jc w:val="center"/>
        <w:rPr>
          <w:rFonts w:eastAsia="Times New Roman"/>
          <w:sz w:val="28"/>
          <w:szCs w:val="28"/>
          <w:lang w:eastAsia="ru-RU"/>
        </w:rPr>
      </w:pPr>
      <w:r>
        <w:rPr>
          <w:rFonts w:eastAsia="Times New Roman"/>
          <w:sz w:val="28"/>
          <w:szCs w:val="28"/>
          <w:lang w:eastAsia="ru-RU"/>
        </w:rPr>
        <w:t>Федеральное государственное бюджетное образовательное учреждение</w:t>
      </w:r>
    </w:p>
    <w:p>
      <w:pPr>
        <w:spacing w:after="0" w:line="240" w:lineRule="auto"/>
        <w:ind w:left="0"/>
        <w:jc w:val="center"/>
        <w:rPr>
          <w:rFonts w:eastAsia="Times New Roman"/>
          <w:sz w:val="28"/>
          <w:szCs w:val="28"/>
          <w:lang w:eastAsia="ru-RU"/>
        </w:rPr>
      </w:pPr>
      <w:r>
        <w:rPr>
          <w:rFonts w:eastAsia="Times New Roman"/>
          <w:sz w:val="28"/>
          <w:szCs w:val="28"/>
          <w:lang w:eastAsia="ru-RU"/>
        </w:rPr>
        <w:t>высшего  образования</w:t>
      </w:r>
    </w:p>
    <w:p>
      <w:pPr>
        <w:spacing w:after="0" w:line="240" w:lineRule="auto"/>
        <w:ind w:left="0"/>
        <w:jc w:val="center"/>
        <w:rPr>
          <w:rFonts w:eastAsia="Times New Roman"/>
          <w:b/>
          <w:sz w:val="28"/>
          <w:szCs w:val="28"/>
          <w:lang w:eastAsia="ru-RU"/>
        </w:rPr>
      </w:pPr>
      <w:r>
        <w:rPr>
          <w:rFonts w:eastAsia="Times New Roman"/>
          <w:b/>
          <w:sz w:val="28"/>
          <w:szCs w:val="28"/>
          <w:lang w:eastAsia="ru-RU"/>
        </w:rPr>
        <w:t>«Петербургский государственный университет путей сообщения</w:t>
      </w:r>
    </w:p>
    <w:p>
      <w:pPr>
        <w:spacing w:after="0" w:line="240" w:lineRule="auto"/>
        <w:ind w:left="0"/>
        <w:jc w:val="center"/>
        <w:rPr>
          <w:rFonts w:eastAsia="Times New Roman"/>
          <w:b/>
          <w:sz w:val="28"/>
          <w:szCs w:val="28"/>
          <w:lang w:eastAsia="ru-RU"/>
        </w:rPr>
      </w:pPr>
      <w:r>
        <w:rPr>
          <w:rFonts w:eastAsia="Times New Roman"/>
          <w:b/>
          <w:sz w:val="28"/>
          <w:szCs w:val="28"/>
          <w:lang w:eastAsia="ru-RU"/>
        </w:rPr>
        <w:t xml:space="preserve">Императора Александра </w:t>
      </w:r>
      <w:r>
        <w:rPr>
          <w:rFonts w:eastAsia="Times New Roman"/>
          <w:b/>
          <w:sz w:val="28"/>
          <w:szCs w:val="28"/>
          <w:lang w:val="en-US" w:eastAsia="ru-RU"/>
        </w:rPr>
        <w:t>I</w:t>
      </w:r>
      <w:r>
        <w:rPr>
          <w:rFonts w:eastAsia="Times New Roman"/>
          <w:b/>
          <w:sz w:val="28"/>
          <w:szCs w:val="28"/>
          <w:lang w:eastAsia="ru-RU"/>
        </w:rPr>
        <w:t>»</w:t>
      </w:r>
    </w:p>
    <w:p>
      <w:pPr>
        <w:spacing w:after="0" w:line="240" w:lineRule="auto"/>
        <w:ind w:left="0"/>
        <w:jc w:val="center"/>
        <w:rPr>
          <w:rFonts w:eastAsia="Times New Roman"/>
          <w:b/>
          <w:sz w:val="28"/>
          <w:szCs w:val="28"/>
          <w:lang w:eastAsia="ru-RU"/>
        </w:rPr>
      </w:pPr>
      <w:r>
        <w:rPr>
          <w:rFonts w:eastAsia="Times New Roman"/>
          <w:b/>
          <w:sz w:val="28"/>
          <w:szCs w:val="28"/>
          <w:lang w:eastAsia="ru-RU"/>
        </w:rPr>
        <w:t>(ФГБОУ ВО ПГУПС)</w:t>
      </w:r>
    </w:p>
    <w:p>
      <w:pPr>
        <w:spacing w:after="0" w:line="240" w:lineRule="auto"/>
        <w:ind w:left="360"/>
        <w:jc w:val="center"/>
        <w:rPr>
          <w:rFonts w:eastAsia="Times New Roman"/>
          <w:sz w:val="28"/>
          <w:szCs w:val="28"/>
          <w:lang w:eastAsia="ru-RU"/>
        </w:rPr>
      </w:pPr>
      <w:r>
        <w:rPr>
          <w:rFonts w:eastAsia="Times New Roman"/>
          <w:sz w:val="28"/>
          <w:szCs w:val="28"/>
          <w:lang w:eastAsia="ru-RU"/>
        </w:rPr>
        <w:t>________________________________________________________________</w:t>
      </w:r>
    </w:p>
    <w:p>
      <w:pPr>
        <w:spacing w:after="0" w:line="240" w:lineRule="auto"/>
        <w:ind w:left="360"/>
        <w:jc w:val="center"/>
        <w:rPr>
          <w:rFonts w:eastAsia="Times New Roman"/>
          <w:sz w:val="28"/>
          <w:szCs w:val="28"/>
          <w:lang w:eastAsia="ru-RU"/>
        </w:rPr>
      </w:pPr>
    </w:p>
    <w:p>
      <w:pPr>
        <w:spacing w:after="0" w:line="240" w:lineRule="auto"/>
        <w:ind w:left="360"/>
        <w:rPr>
          <w:rFonts w:eastAsia="Times New Roman"/>
          <w:sz w:val="28"/>
          <w:szCs w:val="28"/>
          <w:lang w:eastAsia="ru-RU"/>
        </w:rPr>
      </w:pPr>
      <w:r>
        <w:rPr>
          <w:rFonts w:eastAsia="Times New Roman"/>
          <w:sz w:val="28"/>
          <w:szCs w:val="28"/>
          <w:lang w:eastAsia="ru-RU"/>
        </w:rPr>
        <w:t>Факультет: «</w:t>
      </w:r>
      <w:r>
        <w:rPr>
          <w:rFonts w:eastAsia="Times New Roman"/>
          <w:sz w:val="28"/>
          <w:szCs w:val="28"/>
          <w:u w:val="single"/>
          <w:lang w:eastAsia="ru-RU"/>
        </w:rPr>
        <w:t>Экономика и менеджмент»</w:t>
      </w:r>
    </w:p>
    <w:p>
      <w:pPr>
        <w:spacing w:after="0" w:line="240" w:lineRule="auto"/>
        <w:ind w:left="360"/>
        <w:rPr>
          <w:rFonts w:eastAsia="Times New Roman"/>
          <w:sz w:val="28"/>
          <w:szCs w:val="28"/>
          <w:lang w:eastAsia="ru-RU"/>
        </w:rPr>
      </w:pPr>
      <w:r>
        <w:rPr>
          <w:rFonts w:eastAsia="Times New Roman"/>
          <w:sz w:val="28"/>
          <w:szCs w:val="28"/>
          <w:lang w:eastAsia="ru-RU"/>
        </w:rPr>
        <w:t>Кафедра: «</w:t>
      </w:r>
      <w:r>
        <w:rPr>
          <w:rFonts w:eastAsia="Times New Roman"/>
          <w:sz w:val="28"/>
          <w:szCs w:val="28"/>
          <w:u w:val="single"/>
          <w:lang w:eastAsia="ru-RU"/>
        </w:rPr>
        <w:t>Прикладная психология»</w:t>
      </w:r>
    </w:p>
    <w:p>
      <w:pPr>
        <w:spacing w:after="0" w:line="240" w:lineRule="auto"/>
        <w:ind w:left="360"/>
        <w:jc w:val="center"/>
        <w:rPr>
          <w:rFonts w:eastAsia="Times New Roman"/>
          <w:sz w:val="28"/>
          <w:szCs w:val="28"/>
          <w:lang w:eastAsia="ru-RU"/>
        </w:rPr>
      </w:pPr>
    </w:p>
    <w:p>
      <w:pPr>
        <w:spacing w:after="0" w:line="240" w:lineRule="auto"/>
        <w:ind w:left="360"/>
        <w:jc w:val="center"/>
        <w:rPr>
          <w:rFonts w:eastAsia="Times New Roman"/>
          <w:b/>
          <w:sz w:val="28"/>
          <w:szCs w:val="28"/>
          <w:lang w:eastAsia="ru-RU"/>
        </w:rPr>
      </w:pPr>
    </w:p>
    <w:p>
      <w:pPr>
        <w:spacing w:after="0" w:line="240" w:lineRule="auto"/>
        <w:ind w:left="360"/>
        <w:jc w:val="center"/>
        <w:rPr>
          <w:rFonts w:eastAsia="Times New Roman"/>
          <w:b/>
          <w:sz w:val="28"/>
          <w:szCs w:val="28"/>
          <w:lang w:eastAsia="ru-RU"/>
        </w:rPr>
      </w:pPr>
      <w:r>
        <w:rPr>
          <w:rFonts w:eastAsia="Times New Roman"/>
          <w:b/>
          <w:sz w:val="28"/>
          <w:szCs w:val="28"/>
          <w:lang w:eastAsia="ru-RU"/>
        </w:rPr>
        <w:t>КУРСОВАЯ РАБОТА</w:t>
      </w:r>
    </w:p>
    <w:p>
      <w:pPr>
        <w:spacing w:after="0" w:line="240" w:lineRule="auto"/>
        <w:jc w:val="center"/>
        <w:rPr>
          <w:sz w:val="28"/>
          <w:szCs w:val="28"/>
          <w:lang w:eastAsia="ru-RU"/>
        </w:rPr>
      </w:pPr>
    </w:p>
    <w:p>
      <w:pPr>
        <w:spacing w:after="0" w:line="240" w:lineRule="auto"/>
        <w:jc w:val="center"/>
        <w:rPr>
          <w:b/>
          <w:bCs/>
          <w:sz w:val="28"/>
          <w:szCs w:val="24"/>
          <w:lang w:eastAsia="ru-RU"/>
        </w:rPr>
      </w:pPr>
      <w:r>
        <w:rPr>
          <w:b/>
          <w:bCs/>
          <w:sz w:val="28"/>
          <w:szCs w:val="28"/>
          <w:lang w:eastAsia="ru-RU"/>
        </w:rPr>
        <w:t>по дисциплине «Психодиагностика и мониторинг в с</w:t>
      </w:r>
      <w:r>
        <w:rPr>
          <w:b/>
          <w:bCs/>
          <w:sz w:val="28"/>
          <w:szCs w:val="24"/>
          <w:lang w:eastAsia="ru-RU"/>
        </w:rPr>
        <w:t>оциальной сфере»</w:t>
      </w:r>
    </w:p>
    <w:p>
      <w:pPr>
        <w:spacing w:after="0" w:line="240" w:lineRule="auto"/>
        <w:jc w:val="center"/>
        <w:rPr>
          <w:sz w:val="28"/>
          <w:szCs w:val="24"/>
          <w:lang w:eastAsia="ru-RU"/>
        </w:rPr>
      </w:pPr>
    </w:p>
    <w:p>
      <w:pPr>
        <w:spacing w:after="0" w:line="240" w:lineRule="auto"/>
        <w:jc w:val="center"/>
        <w:rPr>
          <w:sz w:val="28"/>
          <w:szCs w:val="24"/>
          <w:lang w:eastAsia="ru-RU"/>
        </w:rPr>
      </w:pPr>
    </w:p>
    <w:p>
      <w:pPr>
        <w:spacing w:after="0" w:line="240" w:lineRule="auto"/>
        <w:jc w:val="center"/>
        <w:rPr>
          <w:sz w:val="28"/>
          <w:szCs w:val="24"/>
          <w:u w:val="single"/>
          <w:lang w:eastAsia="ru-RU"/>
        </w:rPr>
      </w:pPr>
      <w:r>
        <w:rPr>
          <w:sz w:val="28"/>
          <w:szCs w:val="24"/>
          <w:u w:val="single"/>
          <w:lang w:eastAsia="ru-RU"/>
        </w:rPr>
        <w:t>Фамилия, имя, отчество обучающегося</w:t>
      </w:r>
    </w:p>
    <w:p>
      <w:pPr>
        <w:spacing w:after="0" w:line="240" w:lineRule="auto"/>
        <w:jc w:val="center"/>
        <w:rPr>
          <w:sz w:val="28"/>
          <w:szCs w:val="24"/>
          <w:lang w:eastAsia="ru-RU"/>
        </w:rPr>
      </w:pPr>
    </w:p>
    <w:p>
      <w:pPr>
        <w:spacing w:after="0" w:line="240" w:lineRule="auto"/>
        <w:jc w:val="center"/>
        <w:rPr>
          <w:sz w:val="28"/>
          <w:szCs w:val="24"/>
          <w:lang w:eastAsia="ru-RU"/>
        </w:rPr>
      </w:pPr>
      <w:r>
        <w:rPr>
          <w:sz w:val="28"/>
          <w:szCs w:val="24"/>
          <w:lang w:eastAsia="ru-RU"/>
        </w:rPr>
        <w:t>На тему: «</w:t>
      </w:r>
      <w:r>
        <w:rPr>
          <w:sz w:val="28"/>
          <w:szCs w:val="24"/>
          <w:u w:val="single"/>
          <w:lang w:eastAsia="ru-RU"/>
        </w:rPr>
        <w:t>НАЗВАНИЕ ТЕМЫ</w:t>
      </w:r>
      <w:r>
        <w:rPr>
          <w:sz w:val="28"/>
          <w:szCs w:val="24"/>
          <w:lang w:eastAsia="ru-RU"/>
        </w:rPr>
        <w:t>»</w:t>
      </w:r>
    </w:p>
    <w:p>
      <w:pPr>
        <w:spacing w:after="0" w:line="240" w:lineRule="auto"/>
        <w:jc w:val="both"/>
        <w:rPr>
          <w:sz w:val="28"/>
          <w:szCs w:val="24"/>
          <w:lang w:eastAsia="ru-RU"/>
        </w:rPr>
      </w:pPr>
    </w:p>
    <w:p>
      <w:pPr>
        <w:spacing w:after="0" w:line="240" w:lineRule="auto"/>
        <w:jc w:val="both"/>
        <w:rPr>
          <w:sz w:val="28"/>
          <w:szCs w:val="24"/>
          <w:lang w:eastAsia="ru-RU"/>
        </w:rPr>
      </w:pPr>
    </w:p>
    <w:p>
      <w:pPr>
        <w:spacing w:after="0" w:line="240" w:lineRule="auto"/>
        <w:jc w:val="both"/>
        <w:rPr>
          <w:sz w:val="28"/>
          <w:szCs w:val="24"/>
          <w:lang w:eastAsia="ru-RU"/>
        </w:rPr>
      </w:pPr>
    </w:p>
    <w:p>
      <w:pPr>
        <w:spacing w:after="0" w:line="240" w:lineRule="auto"/>
        <w:jc w:val="both"/>
        <w:rPr>
          <w:sz w:val="28"/>
          <w:szCs w:val="24"/>
          <w:lang w:eastAsia="ru-RU"/>
        </w:rPr>
      </w:pPr>
    </w:p>
    <w:p>
      <w:pPr>
        <w:spacing w:after="0" w:line="240" w:lineRule="auto"/>
        <w:jc w:val="both"/>
        <w:rPr>
          <w:sz w:val="28"/>
          <w:szCs w:val="24"/>
          <w:lang w:eastAsia="ru-RU"/>
        </w:rPr>
      </w:pPr>
    </w:p>
    <w:p>
      <w:pPr>
        <w:spacing w:after="0" w:line="240" w:lineRule="auto"/>
        <w:jc w:val="both"/>
        <w:rPr>
          <w:sz w:val="28"/>
          <w:szCs w:val="24"/>
          <w:lang w:eastAsia="ru-RU"/>
        </w:rPr>
      </w:pPr>
    </w:p>
    <w:p>
      <w:pPr>
        <w:spacing w:after="0" w:line="240" w:lineRule="auto"/>
        <w:jc w:val="both"/>
        <w:rPr>
          <w:sz w:val="28"/>
          <w:szCs w:val="24"/>
          <w:lang w:eastAsia="ru-RU"/>
        </w:rPr>
      </w:pPr>
    </w:p>
    <w:p>
      <w:pPr>
        <w:spacing w:after="0" w:line="240" w:lineRule="auto"/>
        <w:jc w:val="both"/>
        <w:rPr>
          <w:sz w:val="28"/>
          <w:szCs w:val="24"/>
          <w:lang w:eastAsia="ru-RU"/>
        </w:rPr>
      </w:pPr>
    </w:p>
    <w:p>
      <w:pPr>
        <w:spacing w:after="0" w:line="240" w:lineRule="auto"/>
        <w:jc w:val="both"/>
        <w:rPr>
          <w:sz w:val="28"/>
          <w:szCs w:val="24"/>
          <w:lang w:eastAsia="ru-RU"/>
        </w:rPr>
      </w:pPr>
    </w:p>
    <w:p>
      <w:pPr>
        <w:spacing w:after="0" w:line="240" w:lineRule="auto"/>
        <w:jc w:val="both"/>
        <w:rPr>
          <w:sz w:val="28"/>
          <w:szCs w:val="24"/>
          <w:lang w:eastAsia="ru-RU"/>
        </w:rPr>
      </w:pPr>
    </w:p>
    <w:p>
      <w:pPr>
        <w:spacing w:after="0" w:line="240" w:lineRule="auto"/>
        <w:jc w:val="both"/>
        <w:rPr>
          <w:sz w:val="28"/>
          <w:szCs w:val="24"/>
          <w:lang w:eastAsia="ru-RU"/>
        </w:rPr>
      </w:pPr>
    </w:p>
    <w:tbl>
      <w:tblPr>
        <w:tblW w:w="0" w:type="auto"/>
        <w:tblLook w:val="01E0"/>
      </w:tblPr>
      <w:tblGrid>
        <w:gridCol w:w="3118"/>
        <w:gridCol w:w="3118"/>
        <w:gridCol w:w="3118"/>
      </w:tblGrid>
      <w:tr>
        <w:trPr/>
        <w:tc>
          <w:tcPr>
            <w:cnfStyle w:val="101000000000"/>
            <w:tcW w:w="3190" w:type="dxa"/>
            <w:shd w:val="clear" w:color="auto" w:fill="auto"/>
          </w:tcPr>
          <w:p>
            <w:pPr>
              <w:spacing w:after="0" w:line="240" w:lineRule="auto"/>
              <w:jc w:val="both"/>
              <w:rPr>
                <w:i/>
                <w:iCs/>
                <w:sz w:val="28"/>
                <w:szCs w:val="24"/>
                <w:lang w:eastAsia="ru-RU"/>
              </w:rPr>
            </w:pPr>
            <w:r>
              <w:rPr>
                <w:i/>
                <w:iCs/>
                <w:sz w:val="28"/>
                <w:szCs w:val="24"/>
                <w:lang w:eastAsia="ru-RU"/>
              </w:rPr>
              <w:t>Обучающийся</w:t>
            </w:r>
          </w:p>
        </w:tc>
        <w:tc>
          <w:tcPr>
            <w:cnfStyle w:val="100010000000"/>
            <w:tcW w:w="3190" w:type="dxa"/>
            <w:shd w:val="clear" w:color="auto" w:fill="auto"/>
          </w:tcPr>
          <w:p>
            <w:pPr>
              <w:pBdr>
                <w:bottom w:val="single" w:color="auto" w:sz="12" w:space="1"/>
              </w:pBdr>
              <w:spacing w:after="0" w:line="240" w:lineRule="auto"/>
              <w:jc w:val="both"/>
              <w:rPr>
                <w:sz w:val="28"/>
                <w:szCs w:val="24"/>
                <w:lang w:eastAsia="ru-RU"/>
              </w:rPr>
            </w:pPr>
          </w:p>
          <w:p>
            <w:pPr>
              <w:spacing w:after="0" w:line="240" w:lineRule="auto"/>
              <w:jc w:val="both"/>
              <w:rPr>
                <w:sz w:val="28"/>
                <w:szCs w:val="24"/>
                <w:lang w:eastAsia="ru-RU"/>
              </w:rPr>
            </w:pPr>
            <w:r>
              <w:rPr>
                <w:sz w:val="28"/>
                <w:szCs w:val="24"/>
                <w:lang w:eastAsia="ru-RU"/>
              </w:rPr>
              <w:t>(подпись, дата)</w:t>
            </w:r>
          </w:p>
        </w:tc>
        <w:tc>
          <w:tcPr>
            <w:cnfStyle w:val="100100000000"/>
            <w:tcW w:w="3190" w:type="dxa"/>
            <w:shd w:val="clear" w:color="auto" w:fill="auto"/>
          </w:tcPr>
          <w:p>
            <w:pPr>
              <w:spacing w:after="0" w:line="240" w:lineRule="auto"/>
              <w:jc w:val="both"/>
              <w:rPr>
                <w:sz w:val="28"/>
                <w:szCs w:val="24"/>
                <w:lang w:eastAsia="ru-RU"/>
              </w:rPr>
            </w:pPr>
            <w:r>
              <w:rPr>
                <w:sz w:val="28"/>
                <w:szCs w:val="24"/>
                <w:lang w:eastAsia="ru-RU"/>
              </w:rPr>
              <w:t>Фамилия И.О.</w:t>
            </w:r>
          </w:p>
        </w:tc>
      </w:tr>
      <w:tr>
        <w:trPr/>
        <w:tc>
          <w:tcPr>
            <w:cnfStyle w:val="011000000000"/>
            <w:tcW w:w="3190" w:type="dxa"/>
            <w:shd w:val="clear" w:color="auto" w:fill="auto"/>
          </w:tcPr>
          <w:p>
            <w:pPr>
              <w:spacing w:after="0" w:line="240" w:lineRule="auto"/>
              <w:jc w:val="both"/>
              <w:rPr>
                <w:i/>
                <w:iCs/>
                <w:sz w:val="28"/>
                <w:szCs w:val="24"/>
                <w:lang w:eastAsia="ru-RU"/>
              </w:rPr>
            </w:pPr>
            <w:r>
              <w:rPr>
                <w:i/>
                <w:iCs/>
                <w:sz w:val="28"/>
                <w:szCs w:val="24"/>
                <w:lang w:eastAsia="ru-RU"/>
              </w:rPr>
              <w:t>Руководитель</w:t>
            </w:r>
            <w:r>
              <w:rPr>
                <w:i/>
                <w:iCs/>
                <w:sz w:val="28"/>
                <w:szCs w:val="24"/>
                <w:lang w:eastAsia="ru-RU"/>
              </w:rPr>
              <w:br w:type="textWrapping"/>
            </w:r>
            <w:r>
              <w:rPr>
                <w:i/>
                <w:iCs/>
                <w:sz w:val="28"/>
                <w:szCs w:val="24"/>
                <w:lang w:eastAsia="ru-RU"/>
              </w:rPr>
              <w:t xml:space="preserve"> курсовой работы</w:t>
            </w:r>
          </w:p>
        </w:tc>
        <w:tc>
          <w:tcPr>
            <w:cnfStyle w:val="010010000000"/>
            <w:tcW w:w="3190" w:type="dxa"/>
            <w:shd w:val="clear" w:color="auto" w:fill="auto"/>
          </w:tcPr>
          <w:p>
            <w:pPr>
              <w:pBdr>
                <w:bottom w:val="single" w:color="auto" w:sz="12" w:space="1"/>
              </w:pBdr>
              <w:spacing w:after="0" w:line="240" w:lineRule="auto"/>
              <w:jc w:val="both"/>
              <w:rPr>
                <w:sz w:val="28"/>
                <w:szCs w:val="24"/>
                <w:lang w:eastAsia="ru-RU"/>
              </w:rPr>
            </w:pPr>
          </w:p>
          <w:p>
            <w:pPr>
              <w:spacing w:after="0" w:line="240" w:lineRule="auto"/>
              <w:jc w:val="both"/>
              <w:rPr>
                <w:sz w:val="28"/>
                <w:szCs w:val="24"/>
                <w:lang w:eastAsia="ru-RU"/>
              </w:rPr>
            </w:pPr>
            <w:r>
              <w:rPr>
                <w:sz w:val="28"/>
                <w:szCs w:val="24"/>
                <w:lang w:eastAsia="ru-RU"/>
              </w:rPr>
              <w:t>(подпись, дата)</w:t>
            </w:r>
          </w:p>
        </w:tc>
        <w:tc>
          <w:tcPr>
            <w:cnfStyle w:val="010100000000"/>
            <w:tcW w:w="3190" w:type="dxa"/>
            <w:shd w:val="clear" w:color="auto" w:fill="auto"/>
          </w:tcPr>
          <w:p>
            <w:pPr>
              <w:spacing w:after="0" w:line="240" w:lineRule="auto"/>
              <w:jc w:val="both"/>
              <w:rPr>
                <w:sz w:val="28"/>
                <w:szCs w:val="24"/>
                <w:lang w:eastAsia="ru-RU"/>
              </w:rPr>
            </w:pPr>
            <w:r>
              <w:rPr>
                <w:sz w:val="28"/>
                <w:szCs w:val="24"/>
                <w:lang w:eastAsia="ru-RU"/>
              </w:rPr>
              <w:t>Канд. психол. н.</w:t>
            </w:r>
          </w:p>
        </w:tc>
      </w:tr>
    </w:tbl>
    <w:p>
      <w:pPr>
        <w:spacing w:after="0" w:line="240" w:lineRule="auto"/>
        <w:jc w:val="both"/>
        <w:rPr>
          <w:sz w:val="28"/>
          <w:szCs w:val="24"/>
          <w:lang w:eastAsia="ru-RU"/>
        </w:rPr>
      </w:pPr>
    </w:p>
    <w:p>
      <w:pPr>
        <w:spacing w:after="0" w:line="240" w:lineRule="auto"/>
        <w:jc w:val="both"/>
        <w:rPr>
          <w:sz w:val="28"/>
          <w:szCs w:val="24"/>
          <w:lang w:eastAsia="ru-RU"/>
        </w:rPr>
      </w:pPr>
    </w:p>
    <w:p>
      <w:pPr>
        <w:spacing w:after="0" w:line="240" w:lineRule="auto"/>
        <w:jc w:val="both"/>
        <w:rPr>
          <w:sz w:val="28"/>
          <w:szCs w:val="24"/>
          <w:lang w:eastAsia="ru-RU"/>
        </w:rPr>
      </w:pPr>
    </w:p>
    <w:p>
      <w:pPr>
        <w:spacing w:after="0" w:line="240" w:lineRule="auto"/>
        <w:jc w:val="center"/>
        <w:rPr>
          <w:sz w:val="28"/>
          <w:szCs w:val="24"/>
          <w:lang w:eastAsia="ru-RU"/>
        </w:rPr>
      </w:pPr>
      <w:r>
        <w:rPr>
          <w:sz w:val="28"/>
          <w:szCs w:val="24"/>
          <w:lang w:eastAsia="ru-RU"/>
        </w:rPr>
        <w:t>Санкт-Петербург</w:t>
      </w:r>
    </w:p>
    <w:p>
      <w:pPr>
        <w:spacing w:after="0" w:line="240" w:lineRule="auto"/>
        <w:jc w:val="center"/>
        <w:rPr>
          <w:sz w:val="28"/>
          <w:szCs w:val="24"/>
          <w:lang w:eastAsia="ru-RU"/>
        </w:rPr>
      </w:pPr>
      <w:r>
        <w:rPr>
          <w:sz w:val="28"/>
          <w:szCs w:val="24"/>
          <w:lang w:eastAsia="ru-RU"/>
        </w:rPr>
        <w:t>202_</w:t>
      </w:r>
    </w:p>
    <w:sectPr>
      <w:headerReference w:type="default" r:id="rId27"/>
      <w:pgSz w:w="11906" w:h="16838"/>
      <w:pgMar w:top="1134" w:right="850" w:bottom="1134"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Courier New">
    <w:panose1 w:val="02070309020205020404"/>
    <w:charset w:val="cc"/>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cc"/>
    <w:family w:val="swiss"/>
    <w:pitch w:val="variable"/>
    <w:sig w:usb0="00000000" w:usb1="00000000" w:usb2="00000009" w:usb3="00000000" w:csb0="000001ff" w:csb1="00000000"/>
  </w:font>
  <w:font w:name="Cambria">
    <w:panose1 w:val="02040503050406030204"/>
    <w:charset w:val="cc"/>
    <w:family w:val="roman"/>
    <w:pitch w:val="variable"/>
    <w:sig w:usb0="00000000" w:usb1="420024ff" w:usb2="02000000" w:usb3="00000000" w:csb0="0000019f" w:csb1="00000000"/>
  </w:font>
  <w:font w:name="Tahoma">
    <w:panose1 w:val="020b0604030504040204"/>
    <w:charset w:val="cc"/>
    <w:family w:val="swiss"/>
    <w:pitch w:val="variable"/>
    <w:sig w:usb0="00000000" w:usb1="00000000" w:usb2="00000029" w:usb3="00000000" w:csb0="000101ff" w:csb1="00000000"/>
  </w:font>
  <w:font w:name="Batang">
    <w:altName w:val="바탕"/>
    <w:panose1 w:val="02030600000101010101"/>
    <w:charset w:val="81"/>
    <w:family w:val="roman"/>
    <w:pitch w:val="variable"/>
    <w:sig w:usb0="00000000" w:usb1="69d77cfb" w:usb2="00000030" w:usb3="00000000" w:csb0="0008009f" w:csb1="00000000"/>
  </w:font>
  <w:font w:name="Helvetica">
    <w:panose1 w:val="020b0604020202020204"/>
    <w:charset w:val="cc"/>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pPr>
      <w:pStyle w:val="Header"/>
      <w:jc w:val="center"/>
      <w:rPr/>
    </w:pPr>
    <w:r>
      <w:fldChar w:fldCharType="begin"/>
    </w:r>
    <w:r>
      <w:instrText xml:space="preserve"> PAGE   \* MERGEFORMAT </w:instrText>
    </w:r>
    <w:r>
      <w:fldChar w:fldCharType="separate"/>
    </w:r>
    <w:r>
      <w:t>12</w:t>
    </w:r>
    <w:r>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1416" w:hanging="360"/>
      </w:pPr>
    </w:lvl>
    <w:lvl w:ilvl="1" w:tentative="1">
      <w:start w:val="1"/>
      <w:numFmt w:val="lowerLetter"/>
      <w:lvlText w:val="%2."/>
      <w:lvlJc w:val="left"/>
      <w:pPr>
        <w:ind w:left="2136" w:hanging="360"/>
      </w:pPr>
    </w:lvl>
    <w:lvl w:ilvl="2" w:tentative="1">
      <w:start w:val="1"/>
      <w:numFmt w:val="lowerRoman"/>
      <w:lvlText w:val="%3."/>
      <w:lvlJc w:val="right"/>
      <w:pPr>
        <w:ind w:left="2856" w:hanging="360"/>
      </w:pPr>
    </w:lvl>
    <w:lvl w:ilvl="3" w:tentative="1">
      <w:start w:val="1"/>
      <w:numFmt w:val="decimal"/>
      <w:lvlText w:val="%4."/>
      <w:lvlJc w:val="left"/>
      <w:pPr>
        <w:ind w:left="3576" w:hanging="360"/>
      </w:pPr>
    </w:lvl>
    <w:lvl w:ilvl="4" w:tentative="1">
      <w:start w:val="1"/>
      <w:numFmt w:val="lowerLetter"/>
      <w:lvlText w:val="%5."/>
      <w:lvlJc w:val="left"/>
      <w:pPr>
        <w:ind w:left="4296" w:hanging="360"/>
      </w:pPr>
    </w:lvl>
    <w:lvl w:ilvl="5" w:tentative="1">
      <w:start w:val="1"/>
      <w:numFmt w:val="lowerRoman"/>
      <w:lvlText w:val="%6."/>
      <w:lvlJc w:val="right"/>
      <w:pPr>
        <w:ind w:left="5016" w:hanging="360"/>
      </w:pPr>
    </w:lvl>
    <w:lvl w:ilvl="6" w:tentative="1">
      <w:start w:val="1"/>
      <w:numFmt w:val="decimal"/>
      <w:lvlText w:val="%7."/>
      <w:lvlJc w:val="left"/>
      <w:pPr>
        <w:ind w:left="5735" w:hanging="360"/>
      </w:pPr>
    </w:lvl>
    <w:lvl w:ilvl="7" w:tentative="1">
      <w:start w:val="1"/>
      <w:numFmt w:val="lowerLetter"/>
      <w:lvlText w:val="%8."/>
      <w:lvlJc w:val="left"/>
      <w:pPr>
        <w:ind w:left="6455" w:hanging="360"/>
      </w:pPr>
    </w:lvl>
    <w:lvl w:ilvl="8" w:tentative="1">
      <w:start w:val="1"/>
      <w:numFmt w:val="lowerRoman"/>
      <w:lvlText w:val="%9."/>
      <w:lvlJc w:val="right"/>
      <w:pPr>
        <w:ind w:left="7175" w:hanging="360"/>
      </w:pPr>
    </w:lvl>
  </w:abstractNum>
  <w:abstractNum w:abstractNumId="1">
    <w:multiLevelType w:val="multilevel"/>
    <w:styleLink w:val="WW8Num5"/>
    <w:lvl w:ilvl="0" w:tentative="0">
      <w:start w:val="1"/>
      <w:numFmt w:val="decimal"/>
      <w:lvlText w:val="%1"/>
      <w:lvlJc w:val="left"/>
    </w:lvl>
    <w:lvl w:ilvl="1" w:tentative="0">
      <w:start w:val="1"/>
      <w:numFmt w:val="decimal"/>
      <w:lvlText w:val="%1.%2"/>
      <w:lvlJc w:val="left"/>
    </w:lvl>
    <w:lvl w:ilvl="2" w:tentative="0">
      <w:start w:val="1"/>
      <w:numFmt w:val="decimal"/>
      <w:lvlText w:val="%1.%2.%3"/>
      <w:lvlJc w:val="left"/>
    </w:lvl>
    <w:lvl w:ilvl="3" w:tentative="0">
      <w:start w:val="1"/>
      <w:numFmt w:val="decimal"/>
      <w:lvlText w:val="%1.%2.%3.%4"/>
      <w:lvlJc w:val="left"/>
    </w:lvl>
    <w:lvl w:ilvl="4" w:tentative="0">
      <w:start w:val="1"/>
      <w:numFmt w:val="decimal"/>
      <w:lvlText w:val="%1.%2.%3.%4.%5"/>
      <w:lvlJc w:val="left"/>
    </w:lvl>
    <w:lvl w:ilvl="5" w:tentative="0">
      <w:start w:val="1"/>
      <w:numFmt w:val="decimal"/>
      <w:lvlText w:val="%1.%2.%3.%4.%5.%6"/>
      <w:lvlJc w:val="left"/>
    </w:lvl>
    <w:lvl w:ilvl="6" w:tentative="0">
      <w:start w:val="1"/>
      <w:numFmt w:val="decimal"/>
      <w:lvlText w:val="%1.%2.%3.%4.%5.%6.%7"/>
      <w:lvlJc w:val="left"/>
    </w:lvl>
    <w:lvl w:ilvl="7" w:tentative="0">
      <w:start w:val="1"/>
      <w:numFmt w:val="decimal"/>
      <w:lvlText w:val="%1.%2.%3.%4.%5.%6.%7.%8"/>
      <w:lvlJc w:val="left"/>
    </w:lvl>
    <w:lvl w:ilvl="8" w:tentative="0">
      <w:start w:val="1"/>
      <w:numFmt w:val="decimal"/>
      <w:lvlText w:val="%1.%2.%3.%4.%5.%6.%7.%8.%9"/>
      <w:lvlJc w:val="left"/>
    </w:lvl>
  </w:abstractNum>
  <w:abstractNum w:abstractNumId="2">
    <w:multiLevelType w:val="hybridMultilevel"/>
    <w:lvl w:ilvl="0" w:tentative="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multiLevelType w:val="hybridMultilevel"/>
    <w:lvl w:ilvl="0" w:tentative="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multiLevelType w:val="hybridMultilevel"/>
    <w:lvl w:ilvl="0" w:tentative="0">
      <w:start w:val="1"/>
      <w:numFmt w:val="bullet"/>
      <w:lvlText w:val=""/>
      <w:lvlJc w:val="left"/>
      <w:pPr>
        <w:ind w:left="1211" w:hanging="360"/>
      </w:pPr>
      <w:rPr>
        <w:rFonts w:ascii="Symbol" w:hAnsi="Symbol" w:hint="default"/>
      </w:rPr>
    </w:lvl>
    <w:lvl w:ilvl="1" w:tentative="0">
      <w:start w:val="1"/>
      <w:numFmt w:val="bullet"/>
      <w:lvlText w:val="o"/>
      <w:lvlJc w:val="left"/>
      <w:pPr>
        <w:ind w:left="2291" w:hanging="360"/>
      </w:pPr>
      <w:rPr>
        <w:rFonts w:ascii="Courier New" w:cs="Courier New" w:hAnsi="Courier New" w:hint="default"/>
      </w:rPr>
    </w:lvl>
    <w:lvl w:ilvl="2" w:tentative="0">
      <w:start w:val="1"/>
      <w:numFmt w:val="bullet"/>
      <w:lvlText w:val=""/>
      <w:lvlJc w:val="left"/>
      <w:pPr>
        <w:ind w:left="3011" w:hanging="360"/>
      </w:pPr>
      <w:rPr>
        <w:rFonts w:ascii="Wingdings" w:hAnsi="Wingdings" w:hint="default"/>
      </w:rPr>
    </w:lvl>
    <w:lvl w:ilvl="3" w:tentative="0">
      <w:start w:val="1"/>
      <w:numFmt w:val="bullet"/>
      <w:lvlText w:val=""/>
      <w:lvlJc w:val="left"/>
      <w:pPr>
        <w:ind w:left="3731" w:hanging="360"/>
      </w:pPr>
      <w:rPr>
        <w:rFonts w:ascii="Symbol" w:hAnsi="Symbol" w:hint="default"/>
      </w:rPr>
    </w:lvl>
    <w:lvl w:ilvl="4" w:tentative="0">
      <w:start w:val="1"/>
      <w:numFmt w:val="bullet"/>
      <w:lvlText w:val="o"/>
      <w:lvlJc w:val="left"/>
      <w:pPr>
        <w:ind w:left="4451" w:hanging="360"/>
      </w:pPr>
      <w:rPr>
        <w:rFonts w:ascii="Courier New" w:cs="Courier New" w:hAnsi="Courier New" w:hint="default"/>
      </w:rPr>
    </w:lvl>
    <w:lvl w:ilvl="5" w:tentative="0">
      <w:start w:val="1"/>
      <w:numFmt w:val="bullet"/>
      <w:lvlText w:val=""/>
      <w:lvlJc w:val="left"/>
      <w:pPr>
        <w:ind w:left="5171" w:hanging="360"/>
      </w:pPr>
      <w:rPr>
        <w:rFonts w:ascii="Wingdings" w:hAnsi="Wingdings" w:hint="default"/>
      </w:rPr>
    </w:lvl>
    <w:lvl w:ilvl="6" w:tentative="0">
      <w:start w:val="1"/>
      <w:numFmt w:val="bullet"/>
      <w:lvlText w:val=""/>
      <w:lvlJc w:val="left"/>
      <w:pPr>
        <w:ind w:left="5891" w:hanging="360"/>
      </w:pPr>
      <w:rPr>
        <w:rFonts w:ascii="Symbol" w:hAnsi="Symbol" w:hint="default"/>
      </w:rPr>
    </w:lvl>
    <w:lvl w:ilvl="7" w:tentative="0">
      <w:start w:val="1"/>
      <w:numFmt w:val="bullet"/>
      <w:lvlText w:val="o"/>
      <w:lvlJc w:val="left"/>
      <w:pPr>
        <w:ind w:left="6611" w:hanging="360"/>
      </w:pPr>
      <w:rPr>
        <w:rFonts w:ascii="Courier New" w:cs="Courier New" w:hAnsi="Courier New" w:hint="default"/>
      </w:rPr>
    </w:lvl>
    <w:lvl w:ilvl="8" w:tentative="0">
      <w:start w:val="1"/>
      <w:numFmt w:val="bullet"/>
      <w:lvlText w:val=""/>
      <w:lvlJc w:val="left"/>
      <w:pPr>
        <w:ind w:left="7331" w:hanging="360"/>
      </w:pPr>
      <w:rPr>
        <w:rFonts w:ascii="Wingdings" w:hAnsi="Wingdings" w:hint="default"/>
      </w:rPr>
    </w:lvl>
  </w:abstractNum>
  <w:abstractNum w:abstractNumId="6">
    <w:multiLevelType w:val="hybridMultilevel"/>
    <w:lvl w:ilvl="0" w:tentative="0">
      <w:start w:val="1"/>
      <w:numFmt w:val="bullet"/>
      <w:lvlText w:val=""/>
      <w:lvlJc w:val="left"/>
      <w:pPr>
        <w:ind w:left="1571" w:hanging="360"/>
      </w:pPr>
      <w:rPr>
        <w:rFonts w:ascii="Symbol" w:hAnsi="Symbol" w:hint="default"/>
      </w:rPr>
    </w:lvl>
    <w:lvl w:ilvl="1" w:tentative="0">
      <w:start w:val="1"/>
      <w:numFmt w:val="bullet"/>
      <w:lvlText w:val="o"/>
      <w:lvlJc w:val="left"/>
      <w:pPr>
        <w:ind w:left="2291" w:hanging="360"/>
      </w:pPr>
      <w:rPr>
        <w:rFonts w:ascii="Courier New" w:cs="Times New Roman" w:hAnsi="Courier New" w:hint="default"/>
      </w:rPr>
    </w:lvl>
    <w:lvl w:ilvl="2" w:tentative="0">
      <w:start w:val="1"/>
      <w:numFmt w:val="bullet"/>
      <w:lvlText w:val=""/>
      <w:lvlJc w:val="left"/>
      <w:pPr>
        <w:ind w:left="3011" w:hanging="360"/>
      </w:pPr>
      <w:rPr>
        <w:rFonts w:ascii="Wingdings" w:hAnsi="Wingdings" w:hint="default"/>
      </w:rPr>
    </w:lvl>
    <w:lvl w:ilvl="3" w:tentative="0">
      <w:start w:val="1"/>
      <w:numFmt w:val="bullet"/>
      <w:lvlText w:val=""/>
      <w:lvlJc w:val="left"/>
      <w:pPr>
        <w:ind w:left="3731" w:hanging="360"/>
      </w:pPr>
      <w:rPr>
        <w:rFonts w:ascii="Symbol" w:hAnsi="Symbol" w:hint="default"/>
      </w:rPr>
    </w:lvl>
    <w:lvl w:ilvl="4" w:tentative="0">
      <w:start w:val="1"/>
      <w:numFmt w:val="bullet"/>
      <w:lvlText w:val="o"/>
      <w:lvlJc w:val="left"/>
      <w:pPr>
        <w:ind w:left="4451" w:hanging="360"/>
      </w:pPr>
      <w:rPr>
        <w:rFonts w:ascii="Courier New" w:cs="Times New Roman" w:hAnsi="Courier New" w:hint="default"/>
      </w:rPr>
    </w:lvl>
    <w:lvl w:ilvl="5" w:tentative="0">
      <w:start w:val="1"/>
      <w:numFmt w:val="bullet"/>
      <w:lvlText w:val=""/>
      <w:lvlJc w:val="left"/>
      <w:pPr>
        <w:ind w:left="5171" w:hanging="360"/>
      </w:pPr>
      <w:rPr>
        <w:rFonts w:ascii="Wingdings" w:hAnsi="Wingdings" w:hint="default"/>
      </w:rPr>
    </w:lvl>
    <w:lvl w:ilvl="6" w:tentative="0">
      <w:start w:val="1"/>
      <w:numFmt w:val="bullet"/>
      <w:lvlText w:val=""/>
      <w:lvlJc w:val="left"/>
      <w:pPr>
        <w:ind w:left="5891" w:hanging="360"/>
      </w:pPr>
      <w:rPr>
        <w:rFonts w:ascii="Symbol" w:hAnsi="Symbol" w:hint="default"/>
      </w:rPr>
    </w:lvl>
    <w:lvl w:ilvl="7" w:tentative="0">
      <w:start w:val="1"/>
      <w:numFmt w:val="bullet"/>
      <w:lvlText w:val="o"/>
      <w:lvlJc w:val="left"/>
      <w:pPr>
        <w:ind w:left="6611" w:hanging="360"/>
      </w:pPr>
      <w:rPr>
        <w:rFonts w:ascii="Courier New" w:cs="Times New Roman" w:hAnsi="Courier New" w:hint="default"/>
      </w:rPr>
    </w:lvl>
    <w:lvl w:ilvl="8" w:tentative="0">
      <w:start w:val="1"/>
      <w:numFmt w:val="bullet"/>
      <w:lvlText w:val=""/>
      <w:lvlJc w:val="left"/>
      <w:pPr>
        <w:ind w:left="7331" w:hanging="360"/>
      </w:pPr>
      <w:rPr>
        <w:rFonts w:ascii="Wingdings" w:hAnsi="Wingdings" w:hint="default"/>
      </w:rPr>
    </w:lvl>
  </w:abstractNum>
  <w:abstractNum w:abstractNumId="7">
    <w:multiLevelType w:val="hybridMultilevel"/>
    <w:lvl w:ilvl="0" w:tentative="0">
      <w:start w:val="1"/>
      <w:numFmt w:val="decimal"/>
      <w:lvlText w:val="%1."/>
      <w:lvlJc w:val="left"/>
      <w:pPr>
        <w:ind w:left="360" w:hanging="360"/>
      </w:pPr>
      <w:rPr>
        <w:rFonts w:cs="Times New Roman" w:hint="default"/>
      </w:rPr>
    </w:lvl>
    <w:lvl w:ilvl="1" w:tentative="0">
      <w:start w:val="1"/>
      <w:numFmt w:val="lowerLetter"/>
      <w:lvlText w:val="%2."/>
      <w:lvlJc w:val="left"/>
      <w:pPr>
        <w:ind w:left="-829" w:hanging="360"/>
      </w:pPr>
      <w:rPr>
        <w:rFonts w:cs="Times New Roman"/>
      </w:rPr>
    </w:lvl>
    <w:lvl w:ilvl="2" w:tentative="1">
      <w:start w:val="1"/>
      <w:numFmt w:val="lowerRoman"/>
      <w:lvlText w:val="%3."/>
      <w:lvlJc w:val="right"/>
      <w:pPr>
        <w:ind w:left="-109" w:hanging="180"/>
      </w:pPr>
      <w:rPr>
        <w:rFonts w:cs="Times New Roman"/>
      </w:rPr>
    </w:lvl>
    <w:lvl w:ilvl="3" w:tentative="1">
      <w:start w:val="1"/>
      <w:numFmt w:val="decimal"/>
      <w:lvlText w:val="%4."/>
      <w:lvlJc w:val="left"/>
      <w:pPr>
        <w:ind w:left="611" w:hanging="360"/>
      </w:pPr>
      <w:rPr>
        <w:rFonts w:cs="Times New Roman"/>
      </w:rPr>
    </w:lvl>
    <w:lvl w:ilvl="4" w:tentative="1">
      <w:start w:val="1"/>
      <w:numFmt w:val="lowerLetter"/>
      <w:lvlText w:val="%5."/>
      <w:lvlJc w:val="left"/>
      <w:pPr>
        <w:ind w:left="1331" w:hanging="360"/>
      </w:pPr>
      <w:rPr>
        <w:rFonts w:cs="Times New Roman"/>
      </w:rPr>
    </w:lvl>
    <w:lvl w:ilvl="5" w:tentative="1">
      <w:start w:val="1"/>
      <w:numFmt w:val="lowerRoman"/>
      <w:lvlText w:val="%6."/>
      <w:lvlJc w:val="right"/>
      <w:pPr>
        <w:ind w:left="2051" w:hanging="180"/>
      </w:pPr>
      <w:rPr>
        <w:rFonts w:cs="Times New Roman"/>
      </w:rPr>
    </w:lvl>
    <w:lvl w:ilvl="6" w:tentative="1">
      <w:start w:val="1"/>
      <w:numFmt w:val="decimal"/>
      <w:lvlText w:val="%7."/>
      <w:lvlJc w:val="left"/>
      <w:pPr>
        <w:ind w:left="2771" w:hanging="360"/>
      </w:pPr>
      <w:rPr>
        <w:rFonts w:cs="Times New Roman"/>
      </w:rPr>
    </w:lvl>
    <w:lvl w:ilvl="7" w:tentative="1">
      <w:start w:val="1"/>
      <w:numFmt w:val="lowerLetter"/>
      <w:lvlText w:val="%8."/>
      <w:lvlJc w:val="left"/>
      <w:pPr>
        <w:ind w:left="3491" w:hanging="360"/>
      </w:pPr>
      <w:rPr>
        <w:rFonts w:cs="Times New Roman"/>
      </w:rPr>
    </w:lvl>
    <w:lvl w:ilvl="8" w:tentative="1">
      <w:start w:val="1"/>
      <w:numFmt w:val="lowerRoman"/>
      <w:lvlText w:val="%9."/>
      <w:lvlJc w:val="right"/>
      <w:pPr>
        <w:ind w:left="4211" w:hanging="180"/>
      </w:pPr>
      <w:rPr>
        <w:rFonts w:cs="Times New Roman"/>
      </w:rPr>
    </w:lvl>
  </w:abstractNum>
  <w:abstractNum w:abstractNumId="8">
    <w:multiLevelType w:val="hybridMultilevel"/>
    <w:lvl w:ilvl="0" w:tentative="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cs="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cs="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cs="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9">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multiLevelType w:val="hybridMultilevel"/>
    <w:lvl w:ilvl="0" w:tentative="0">
      <w:start w:val="1"/>
      <w:numFmt w:val="decimal"/>
      <w:lvlText w:val="%1."/>
      <w:lvlJc w:val="left"/>
      <w:pPr>
        <w:ind w:left="1416" w:hanging="360"/>
      </w:pPr>
    </w:lvl>
    <w:lvl w:ilvl="1" w:tentative="1">
      <w:start w:val="1"/>
      <w:numFmt w:val="lowerLetter"/>
      <w:lvlText w:val="%2."/>
      <w:lvlJc w:val="left"/>
      <w:pPr>
        <w:ind w:left="2136" w:hanging="360"/>
      </w:pPr>
    </w:lvl>
    <w:lvl w:ilvl="2" w:tentative="1">
      <w:start w:val="1"/>
      <w:numFmt w:val="lowerRoman"/>
      <w:lvlText w:val="%3."/>
      <w:lvlJc w:val="right"/>
      <w:pPr>
        <w:ind w:left="2856" w:hanging="360"/>
      </w:pPr>
    </w:lvl>
    <w:lvl w:ilvl="3" w:tentative="1">
      <w:start w:val="1"/>
      <w:numFmt w:val="decimal"/>
      <w:lvlText w:val="%4."/>
      <w:lvlJc w:val="left"/>
      <w:pPr>
        <w:ind w:left="3576" w:hanging="360"/>
      </w:pPr>
    </w:lvl>
    <w:lvl w:ilvl="4" w:tentative="1">
      <w:start w:val="1"/>
      <w:numFmt w:val="lowerLetter"/>
      <w:lvlText w:val="%5."/>
      <w:lvlJc w:val="left"/>
      <w:pPr>
        <w:ind w:left="4296" w:hanging="360"/>
      </w:pPr>
    </w:lvl>
    <w:lvl w:ilvl="5" w:tentative="1">
      <w:start w:val="1"/>
      <w:numFmt w:val="lowerRoman"/>
      <w:lvlText w:val="%6."/>
      <w:lvlJc w:val="right"/>
      <w:pPr>
        <w:ind w:left="5016" w:hanging="360"/>
      </w:pPr>
    </w:lvl>
    <w:lvl w:ilvl="6" w:tentative="1">
      <w:start w:val="1"/>
      <w:numFmt w:val="decimal"/>
      <w:lvlText w:val="%7."/>
      <w:lvlJc w:val="left"/>
      <w:pPr>
        <w:ind w:left="5735" w:hanging="360"/>
      </w:pPr>
    </w:lvl>
    <w:lvl w:ilvl="7" w:tentative="1">
      <w:start w:val="1"/>
      <w:numFmt w:val="lowerLetter"/>
      <w:lvlText w:val="%8."/>
      <w:lvlJc w:val="left"/>
      <w:pPr>
        <w:ind w:left="6455" w:hanging="360"/>
      </w:pPr>
    </w:lvl>
    <w:lvl w:ilvl="8" w:tentative="1">
      <w:start w:val="1"/>
      <w:numFmt w:val="lowerRoman"/>
      <w:lvlText w:val="%9."/>
      <w:lvlJc w:val="right"/>
      <w:pPr>
        <w:ind w:left="7175" w:hanging="360"/>
      </w:pPr>
    </w:lvl>
  </w:abstractNum>
  <w:abstractNum w:abstractNumId="11">
    <w:multiLevelType w:val="hybridMultilevel"/>
    <w:lvl w:ilvl="0" w:tentative="0">
      <w:start w:val="1"/>
      <w:numFmt w:val="bullet"/>
      <w:lvlText w:val=""/>
      <w:lvlJc w:val="left"/>
      <w:pPr>
        <w:ind w:left="360" w:hanging="360"/>
      </w:pPr>
      <w:rPr>
        <w:rFonts w:ascii="Symbol" w:hAnsi="Symbol" w:hint="default"/>
      </w:rPr>
    </w:lvl>
    <w:lvl w:ilvl="1" w:tentative="0">
      <w:start w:val="1"/>
      <w:numFmt w:val="bullet"/>
      <w:lvlText w:val="o"/>
      <w:lvlJc w:val="left"/>
      <w:pPr>
        <w:ind w:left="1440" w:hanging="360"/>
      </w:pPr>
      <w:rPr>
        <w:rFonts w:ascii="Courier New" w:cs="Courier New" w:hAnsi="Courier New" w:hint="default"/>
      </w:rPr>
    </w:lvl>
    <w:lvl w:ilvl="2" w:tentative="0">
      <w:start w:val="1"/>
      <w:numFmt w:val="bullet"/>
      <w:lvlText w:val=""/>
      <w:lvlJc w:val="left"/>
      <w:pPr>
        <w:ind w:left="2160" w:hanging="360"/>
      </w:pPr>
      <w:rPr>
        <w:rFonts w:ascii="Wingdings" w:hAnsi="Wingdings" w:hint="default"/>
      </w:rPr>
    </w:lvl>
    <w:lvl w:ilvl="3" w:tentative="0">
      <w:start w:val="1"/>
      <w:numFmt w:val="bullet"/>
      <w:lvlText w:val=""/>
      <w:lvlJc w:val="left"/>
      <w:pPr>
        <w:ind w:left="2880" w:hanging="360"/>
      </w:pPr>
      <w:rPr>
        <w:rFonts w:ascii="Symbol" w:hAnsi="Symbol" w:hint="default"/>
      </w:rPr>
    </w:lvl>
    <w:lvl w:ilvl="4" w:tentative="0">
      <w:start w:val="1"/>
      <w:numFmt w:val="bullet"/>
      <w:lvlText w:val="o"/>
      <w:lvlJc w:val="left"/>
      <w:pPr>
        <w:ind w:left="3600" w:hanging="360"/>
      </w:pPr>
      <w:rPr>
        <w:rFonts w:ascii="Courier New" w:cs="Courier New" w:hAnsi="Courier New" w:hint="default"/>
      </w:rPr>
    </w:lvl>
    <w:lvl w:ilvl="5" w:tentative="0">
      <w:start w:val="1"/>
      <w:numFmt w:val="bullet"/>
      <w:lvlText w:val=""/>
      <w:lvlJc w:val="left"/>
      <w:pPr>
        <w:ind w:left="4320" w:hanging="360"/>
      </w:pPr>
      <w:rPr>
        <w:rFonts w:ascii="Wingdings" w:hAnsi="Wingdings" w:hint="default"/>
      </w:rPr>
    </w:lvl>
    <w:lvl w:ilvl="6" w:tentative="0">
      <w:start w:val="1"/>
      <w:numFmt w:val="bullet"/>
      <w:lvlText w:val=""/>
      <w:lvlJc w:val="left"/>
      <w:pPr>
        <w:ind w:left="5040" w:hanging="360"/>
      </w:pPr>
      <w:rPr>
        <w:rFonts w:ascii="Symbol" w:hAnsi="Symbol" w:hint="default"/>
      </w:rPr>
    </w:lvl>
    <w:lvl w:ilvl="7" w:tentative="0">
      <w:start w:val="1"/>
      <w:numFmt w:val="bullet"/>
      <w:lvlText w:val="o"/>
      <w:lvlJc w:val="left"/>
      <w:pPr>
        <w:ind w:left="5760" w:hanging="360"/>
      </w:pPr>
      <w:rPr>
        <w:rFonts w:ascii="Courier New" w:cs="Courier New" w:hAnsi="Courier New" w:hint="default"/>
      </w:rPr>
    </w:lvl>
    <w:lvl w:ilvl="8" w:tentative="0">
      <w:start w:val="1"/>
      <w:numFmt w:val="bullet"/>
      <w:lvlText w:val=""/>
      <w:lvlJc w:val="left"/>
      <w:pPr>
        <w:ind w:left="6480" w:hanging="360"/>
      </w:pPr>
      <w:rPr>
        <w:rFonts w:ascii="Wingdings" w:hAnsi="Wingdings" w:hint="default"/>
      </w:rPr>
    </w:lvl>
  </w:abstractNum>
  <w:abstractNum w:abstractNumId="12">
    <w:multiLevelType w:val="hybridMultilevel"/>
    <w:lvl w:ilvl="0" w:tentative="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multiLevelType w:val="hybridMultilevel"/>
    <w:lvl w:ilvl="0" w:tentative="0">
      <w:start w:val="1"/>
      <w:numFmt w:val="bullet"/>
      <w:lvlText w:val=""/>
      <w:lvlJc w:val="left"/>
      <w:pPr>
        <w:ind w:left="360" w:hanging="360"/>
      </w:pPr>
      <w:rPr>
        <w:rFonts w:ascii="Symbol" w:hAnsi="Symbol" w:hint="default"/>
      </w:rPr>
    </w:lvl>
    <w:lvl w:ilvl="1" w:tentative="1">
      <w:start w:val="1"/>
      <w:numFmt w:val="bullet"/>
      <w:lvlText w:val="o"/>
      <w:lvlJc w:val="left"/>
      <w:pPr>
        <w:ind w:left="2291" w:hanging="360"/>
      </w:pPr>
      <w:rPr>
        <w:rFonts w:ascii="Courier New" w:hAnsi="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hint="default"/>
      </w:rPr>
    </w:lvl>
    <w:lvl w:ilvl="8" w:tentative="1">
      <w:start w:val="1"/>
      <w:numFmt w:val="bullet"/>
      <w:lvlText w:val=""/>
      <w:lvlJc w:val="left"/>
      <w:pPr>
        <w:ind w:left="7331" w:hanging="360"/>
      </w:pPr>
      <w:rPr>
        <w:rFonts w:ascii="Wingdings" w:hAnsi="Wingdings" w:hint="default"/>
      </w:rPr>
    </w:lvl>
  </w:abstractNum>
  <w:abstractNum w:abstractNumId="15">
    <w:multiLevelType w:val="hybridMultilevel"/>
    <w:lvl w:ilvl="0" w:tentative="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6">
    <w:multiLevelType w:val="hybridMultilevel"/>
    <w:lvl w:ilvl="0" w:tentative="0">
      <w:start w:val="1"/>
      <w:numFmt w:val="bullet"/>
      <w:lvlText w:val=""/>
      <w:lvlJc w:val="left"/>
      <w:pPr>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multiLevelType w:val="hybridMultilevel"/>
    <w:lvl w:ilvl="0" w:tentative="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multiLevelType w:val="hybridMultilevel"/>
    <w:lvl w:ilvl="0" w:tentative="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multiLevelType w:val="hybridMultilevel"/>
    <w:lvl w:ilvl="0" w:tentative="0">
      <w:start w:val="1"/>
      <w:numFmt w:val="decimal"/>
      <w:lvlText w:val="%1."/>
      <w:lvlJc w:val="left"/>
      <w:pPr>
        <w:ind w:left="1069"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multiLevelType w:val="hybridMultilevel"/>
    <w:lvl w:ilvl="0" w:tentative="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multiLevelType w:val="hybridMultilevel"/>
    <w:lvl w:ilvl="0" w:tentative="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0">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multiLevelType w:val="hybridMultilevel"/>
    <w:lvl w:ilvl="0" w:tentative="0">
      <w:start w:val="1"/>
      <w:numFmt w:val="bullet"/>
      <w:lvlText w:val="−"/>
      <w:lvlJc w:val="left"/>
      <w:pPr>
        <w:ind w:left="1287" w:hanging="360"/>
      </w:pPr>
      <w:rPr>
        <w:rFonts w:ascii="Times New Roman" w:cs="Times New Roman" w:hAnsi="Times New Roman" w:hint="default"/>
      </w:rPr>
    </w:lvl>
    <w:lvl w:ilvl="1" w:tentative="1">
      <w:start w:val="1"/>
      <w:numFmt w:val="bullet"/>
      <w:lvlText w:val="o"/>
      <w:lvlJc w:val="left"/>
      <w:pPr>
        <w:ind w:left="2007" w:hanging="360"/>
      </w:pPr>
      <w:rPr>
        <w:rFonts w:ascii="Courier New" w:cs="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cs="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cs="Courier New" w:hAnsi="Courier New" w:hint="default"/>
      </w:rPr>
    </w:lvl>
    <w:lvl w:ilvl="8" w:tentative="1">
      <w:start w:val="1"/>
      <w:numFmt w:val="bullet"/>
      <w:lvlText w:val=""/>
      <w:lvlJc w:val="left"/>
      <w:pPr>
        <w:ind w:left="7047" w:hanging="360"/>
      </w:pPr>
      <w:rPr>
        <w:rFonts w:ascii="Wingdings" w:hAnsi="Wingdings" w:hint="default"/>
      </w:rPr>
    </w:lvl>
  </w:abstractNum>
  <w:num w:numId="1">
    <w:abstractNumId w:val="1"/>
  </w:num>
  <w:num w:numId="2">
    <w:abstractNumId w:val="9"/>
  </w:num>
  <w:num w:numId="3">
    <w:abstractNumId w:val="12"/>
  </w:num>
  <w:num w:numId="4">
    <w:abstractNumId w:val="2"/>
  </w:num>
  <w:num w:numId="5">
    <w:abstractNumId w:val="17"/>
  </w:num>
  <w:num w:numId="6">
    <w:abstractNumId w:val="5"/>
  </w:num>
  <w:num w:numId="7">
    <w:abstractNumId w:val="10"/>
  </w:num>
  <w:num w:numId="8">
    <w:abstractNumId w:val="18"/>
  </w:num>
  <w:num w:numId="9">
    <w:abstractNumId w:val="6"/>
  </w:num>
  <w:num w:numId="10">
    <w:abstractNumId w:val="13"/>
  </w:num>
  <w:num w:numId="11">
    <w:abstractNumId w:val="7"/>
  </w:num>
  <w:num w:numId="12">
    <w:abstractNumId w:val="4"/>
  </w:num>
  <w:num w:numId="13">
    <w:abstractNumId w:val="15"/>
  </w:num>
  <w:num w:numId="14">
    <w:abstractNumId w:val="16"/>
  </w:num>
  <w:num w:numId="15">
    <w:abstractNumId w:val="14"/>
  </w:num>
  <w:num w:numId="16">
    <w:abstractNumId w:val="11"/>
  </w:num>
  <w:num w:numId="17">
    <w:abstractNumId w:val="8"/>
  </w:num>
  <w:num w:numId="18">
    <w:abstractNumId w:val="3"/>
  </w:num>
  <w:num w:numId="19">
    <w:abstractNumId w:val="0"/>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133"/>
    <w:rsid w:val="0000659A"/>
    <w:rsid w:val="000154DD"/>
    <w:rsid w:val="00016F0D"/>
    <w:rsid w:val="00024F24"/>
    <w:rsid w:val="000572BC"/>
    <w:rsid w:val="0007074E"/>
    <w:rsid w:val="00094CF2"/>
    <w:rsid w:val="000A1F12"/>
    <w:rsid w:val="000A7C3C"/>
    <w:rsid w:val="000B1EB3"/>
    <w:rsid w:val="000C69FB"/>
    <w:rsid w:val="000D2605"/>
    <w:rsid w:val="00104973"/>
    <w:rsid w:val="00107E22"/>
    <w:rsid w:val="00142B58"/>
    <w:rsid w:val="00144CEB"/>
    <w:rsid w:val="00145133"/>
    <w:rsid w:val="00171441"/>
    <w:rsid w:val="00190163"/>
    <w:rsid w:val="001A57AB"/>
    <w:rsid w:val="001A6E30"/>
    <w:rsid w:val="001A7A72"/>
    <w:rsid w:val="001A7CF3"/>
    <w:rsid w:val="001B58E5"/>
    <w:rsid w:val="001B5E25"/>
    <w:rsid w:val="001C427F"/>
    <w:rsid w:val="001C7E54"/>
    <w:rsid w:val="001D03DB"/>
    <w:rsid w:val="001D3978"/>
    <w:rsid w:val="002147FE"/>
    <w:rsid w:val="00215218"/>
    <w:rsid w:val="00240D1E"/>
    <w:rsid w:val="00295014"/>
    <w:rsid w:val="002A123A"/>
    <w:rsid w:val="002A369E"/>
    <w:rsid w:val="002B0F79"/>
    <w:rsid w:val="002B1E7F"/>
    <w:rsid w:val="002D7A16"/>
    <w:rsid w:val="002E3F4B"/>
    <w:rsid w:val="002F7E7B"/>
    <w:rsid w:val="00350898"/>
    <w:rsid w:val="00352666"/>
    <w:rsid w:val="00353543"/>
    <w:rsid w:val="00372CF1"/>
    <w:rsid w:val="00382185"/>
    <w:rsid w:val="003A5130"/>
    <w:rsid w:val="003A7A42"/>
    <w:rsid w:val="003C3B36"/>
    <w:rsid w:val="003D1520"/>
    <w:rsid w:val="003D2EA9"/>
    <w:rsid w:val="003D3106"/>
    <w:rsid w:val="003F5B88"/>
    <w:rsid w:val="00404323"/>
    <w:rsid w:val="00405310"/>
    <w:rsid w:val="00415FE6"/>
    <w:rsid w:val="004328AE"/>
    <w:rsid w:val="004627E7"/>
    <w:rsid w:val="00466E82"/>
    <w:rsid w:val="004911A4"/>
    <w:rsid w:val="00493298"/>
    <w:rsid w:val="004C5900"/>
    <w:rsid w:val="004C7B8D"/>
    <w:rsid w:val="004F051E"/>
    <w:rsid w:val="004F0587"/>
    <w:rsid w:val="004F54A7"/>
    <w:rsid w:val="004F5BD9"/>
    <w:rsid w:val="00500110"/>
    <w:rsid w:val="00503E33"/>
    <w:rsid w:val="00506DB3"/>
    <w:rsid w:val="005216E9"/>
    <w:rsid w:val="00543D9C"/>
    <w:rsid w:val="00546031"/>
    <w:rsid w:val="00553461"/>
    <w:rsid w:val="00566234"/>
    <w:rsid w:val="005A52F9"/>
    <w:rsid w:val="005C3F4F"/>
    <w:rsid w:val="005C4793"/>
    <w:rsid w:val="005D2C10"/>
    <w:rsid w:val="005E7EE7"/>
    <w:rsid w:val="00612F48"/>
    <w:rsid w:val="00623ECA"/>
    <w:rsid w:val="00624B0F"/>
    <w:rsid w:val="00645CB5"/>
    <w:rsid w:val="00653B3F"/>
    <w:rsid w:val="006570FE"/>
    <w:rsid w:val="006B0379"/>
    <w:rsid w:val="006B3FE2"/>
    <w:rsid w:val="006C4D39"/>
    <w:rsid w:val="006D66D0"/>
    <w:rsid w:val="006F45C6"/>
    <w:rsid w:val="007221DA"/>
    <w:rsid w:val="00744617"/>
    <w:rsid w:val="00750EDB"/>
    <w:rsid w:val="007510FB"/>
    <w:rsid w:val="0075524E"/>
    <w:rsid w:val="0076618A"/>
    <w:rsid w:val="00780D97"/>
    <w:rsid w:val="0078639F"/>
    <w:rsid w:val="007A36F7"/>
    <w:rsid w:val="007B2252"/>
    <w:rsid w:val="007B5803"/>
    <w:rsid w:val="007F29FC"/>
    <w:rsid w:val="007F2B08"/>
    <w:rsid w:val="00801FBD"/>
    <w:rsid w:val="00811614"/>
    <w:rsid w:val="00832EC7"/>
    <w:rsid w:val="008369BC"/>
    <w:rsid w:val="00843F4F"/>
    <w:rsid w:val="0085510F"/>
    <w:rsid w:val="00862BEF"/>
    <w:rsid w:val="0089731D"/>
    <w:rsid w:val="008A3CCE"/>
    <w:rsid w:val="008C7428"/>
    <w:rsid w:val="008D78C8"/>
    <w:rsid w:val="008E30C3"/>
    <w:rsid w:val="009360F3"/>
    <w:rsid w:val="00937C00"/>
    <w:rsid w:val="00953480"/>
    <w:rsid w:val="009552F9"/>
    <w:rsid w:val="009850F3"/>
    <w:rsid w:val="009952EA"/>
    <w:rsid w:val="009C5BC1"/>
    <w:rsid w:val="009D5C38"/>
    <w:rsid w:val="009D77F3"/>
    <w:rsid w:val="009D7D83"/>
    <w:rsid w:val="009F098B"/>
    <w:rsid w:val="009F207F"/>
    <w:rsid w:val="009F3331"/>
    <w:rsid w:val="00A02FD1"/>
    <w:rsid w:val="00A0390E"/>
    <w:rsid w:val="00A11ABF"/>
    <w:rsid w:val="00A23674"/>
    <w:rsid w:val="00A4153F"/>
    <w:rsid w:val="00A55DD1"/>
    <w:rsid w:val="00A615D1"/>
    <w:rsid w:val="00A64AD9"/>
    <w:rsid w:val="00A8400B"/>
    <w:rsid w:val="00A91840"/>
    <w:rsid w:val="00A9514A"/>
    <w:rsid w:val="00AA6553"/>
    <w:rsid w:val="00AB3CBC"/>
    <w:rsid w:val="00AB4368"/>
    <w:rsid w:val="00AC6072"/>
    <w:rsid w:val="00B101AF"/>
    <w:rsid w:val="00B32B94"/>
    <w:rsid w:val="00B54C78"/>
    <w:rsid w:val="00B56336"/>
    <w:rsid w:val="00B62A62"/>
    <w:rsid w:val="00B82C06"/>
    <w:rsid w:val="00B831F4"/>
    <w:rsid w:val="00B846F8"/>
    <w:rsid w:val="00B91264"/>
    <w:rsid w:val="00B953DE"/>
    <w:rsid w:val="00BA28F6"/>
    <w:rsid w:val="00BB0C76"/>
    <w:rsid w:val="00BB374B"/>
    <w:rsid w:val="00BE6F14"/>
    <w:rsid w:val="00BF06DA"/>
    <w:rsid w:val="00BF280D"/>
    <w:rsid w:val="00BF48B5"/>
    <w:rsid w:val="00BF6184"/>
    <w:rsid w:val="00C002DC"/>
    <w:rsid w:val="00C2179B"/>
    <w:rsid w:val="00C41676"/>
    <w:rsid w:val="00C4224E"/>
    <w:rsid w:val="00C42643"/>
    <w:rsid w:val="00C42BEE"/>
    <w:rsid w:val="00C62499"/>
    <w:rsid w:val="00C6348B"/>
    <w:rsid w:val="00C7528A"/>
    <w:rsid w:val="00C758A5"/>
    <w:rsid w:val="00C868F2"/>
    <w:rsid w:val="00C93759"/>
    <w:rsid w:val="00CA0F02"/>
    <w:rsid w:val="00CA11D0"/>
    <w:rsid w:val="00CA7A60"/>
    <w:rsid w:val="00CC516E"/>
    <w:rsid w:val="00CD432A"/>
    <w:rsid w:val="00CE341A"/>
    <w:rsid w:val="00CF6102"/>
    <w:rsid w:val="00CF6F7C"/>
    <w:rsid w:val="00D05D5B"/>
    <w:rsid w:val="00D20A80"/>
    <w:rsid w:val="00D21881"/>
    <w:rsid w:val="00D21FA6"/>
    <w:rsid w:val="00D25E15"/>
    <w:rsid w:val="00D3482C"/>
    <w:rsid w:val="00D405AE"/>
    <w:rsid w:val="00D41AEE"/>
    <w:rsid w:val="00D41BDD"/>
    <w:rsid w:val="00D43867"/>
    <w:rsid w:val="00D44C54"/>
    <w:rsid w:val="00D44E64"/>
    <w:rsid w:val="00D66B7F"/>
    <w:rsid w:val="00D77875"/>
    <w:rsid w:val="00D807B4"/>
    <w:rsid w:val="00D80829"/>
    <w:rsid w:val="00D8346F"/>
    <w:rsid w:val="00D9570A"/>
    <w:rsid w:val="00D95D24"/>
    <w:rsid w:val="00D96E0F"/>
    <w:rsid w:val="00DA11B7"/>
    <w:rsid w:val="00DC2657"/>
    <w:rsid w:val="00DE7A06"/>
    <w:rsid w:val="00E01036"/>
    <w:rsid w:val="00E14430"/>
    <w:rsid w:val="00E14962"/>
    <w:rsid w:val="00E35B18"/>
    <w:rsid w:val="00E420CC"/>
    <w:rsid w:val="00E454BE"/>
    <w:rsid w:val="00E540B0"/>
    <w:rsid w:val="00E55DD1"/>
    <w:rsid w:val="00E55E7C"/>
    <w:rsid w:val="00E62ACD"/>
    <w:rsid w:val="00E66386"/>
    <w:rsid w:val="00E738EE"/>
    <w:rsid w:val="00E80613"/>
    <w:rsid w:val="00E809A9"/>
    <w:rsid w:val="00E81177"/>
    <w:rsid w:val="00E905B7"/>
    <w:rsid w:val="00E92D9E"/>
    <w:rsid w:val="00EB4F4A"/>
    <w:rsid w:val="00EB5887"/>
    <w:rsid w:val="00EE563D"/>
    <w:rsid w:val="00F131FF"/>
    <w:rsid w:val="00F16BB6"/>
    <w:rsid w:val="00F2535F"/>
    <w:rsid w:val="00F2756F"/>
    <w:rsid w:val="00F31727"/>
    <w:rsid w:val="00F32425"/>
    <w:rsid w:val="00F54624"/>
    <w:rsid w:val="00F57098"/>
    <w:rsid w:val="00F60384"/>
    <w:rsid w:val="00F91F92"/>
    <w:rsid w:val="00FB50E5"/>
    <w:rsid w:val="00FB5A36"/>
    <w:rsid w:val="00FC476D"/>
    <w:rsid w:val="00FE2D2E"/>
    <w:rsid w:val="00FE7C89"/>
    <w:rsid w:val="00FF6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07BC7"/>
  <w15:docId w15:val="{4D6D4A39-0F50-40A8-860E-48EB2A759F68}"/>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Calibri" w:hAnsi="Times New Roman"/>
        <w:lang w:val="ru-RU" w:bidi="ar-SA" w:eastAsia="ru-RU"/>
      </w:rPr>
    </w:rPrDefault>
    <w:pPrDefault/>
  </w:docDefaults>
  <w:style w:type="character" w:customStyle="1" w:styleId="Heading2Char">
    <w:name w:val="Heading 2 Char"/>
    <w:uiPriority w:val="9"/>
    <w:rPr>
      <w:rFonts w:asciiTheme="majorHAnsi" w:cstheme="majorBidi" w:eastAsiaTheme="majorEastAsia" w:hAnsiTheme="majorHAnsi"/>
      <w:b/>
      <w:bCs/>
      <w:color w:val="4f81bd" w:themeColor="accent1"/>
      <w:sz w:val="26"/>
      <w:szCs w:val="26"/>
    </w:rPr>
  </w:style>
  <w:style w:type="character" w:customStyle="1" w:styleId="Heading5Char">
    <w:name w:val="Heading 5 Char"/>
    <w:uiPriority w:val="9"/>
    <w:rPr>
      <w:rFonts w:asciiTheme="majorHAnsi" w:cstheme="majorBidi" w:eastAsiaTheme="majorEastAsia" w:hAnsiTheme="majorHAnsi"/>
      <w:color w:val="243f60" w:themeColor="accent1" w:themeShade="7f"/>
    </w:rPr>
  </w:style>
  <w:style w:type="character" w:customStyle="1" w:styleId="Heading6Char">
    <w:name w:val="Heading 6 Char"/>
    <w:uiPriority w:val="9"/>
    <w:rPr>
      <w:rFonts w:asciiTheme="majorHAnsi" w:cstheme="majorBidi" w:eastAsiaTheme="majorEastAsia" w:hAnsiTheme="majorHAnsi"/>
      <w:i/>
      <w:iCs/>
      <w:color w:val="243f60" w:themeColor="accent1" w:themeShade="7f"/>
    </w:rPr>
  </w:style>
  <w:style w:type="character" w:customStyle="1" w:styleId="Heading8Char">
    <w:name w:val="Heading 8 Char"/>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val="on"/>
    <w:rPr>
      <w:sz w:val="20"/>
      <w:szCs w:val="20"/>
    </w:rPr>
  </w:style>
  <w:style w:type="character" w:customStyle="1" w:styleId="EndnoteTextChar">
    <w:name w:val="Endnote Text Char"/>
    <w:uiPriority w:val="99"/>
    <w:semiHidden w:val="on"/>
    <w:rPr>
      <w:sz w:val="20"/>
      <w:szCs w:val="20"/>
    </w:rPr>
  </w:style>
  <w:style w:type="paragraph" w:default="1" w:styleId="Normal">
    <w:name w:val="Normal"/>
    <w:uiPriority w:val="99"/>
    <w:qFormat w:val="on"/>
    <w:pPr>
      <w:spacing w:after="200" w:line="276" w:lineRule="auto"/>
    </w:pPr>
    <w:rPr>
      <w:sz w:val="24"/>
      <w:szCs w:val="22"/>
      <w:lang w:eastAsia="en-US"/>
    </w:rPr>
  </w:style>
  <w:style w:type="paragraph" w:styleId="Heading1">
    <w:name w:val="Heading 1"/>
    <w:basedOn w:val="Normal"/>
    <w:next w:val="Normal"/>
    <w:link w:val="Заголовок1Знак"/>
    <w:uiPriority w:val="99"/>
    <w:qFormat w:val="on"/>
    <w:pPr>
      <w:keepNext w:val="on"/>
      <w:keepLines w:val="on"/>
      <w:spacing w:before="480" w:after="0"/>
    </w:pPr>
    <w:rPr>
      <w:rFonts w:ascii="Cambria" w:eastAsia="Times New Roman" w:hAnsi="Cambria"/>
      <w:b/>
      <w:bCs/>
      <w:color w:val="365f91"/>
      <w:sz w:val="28"/>
      <w:szCs w:val="28"/>
    </w:rPr>
  </w:style>
  <w:style w:type="paragraph" w:styleId="Heading2">
    <w:name w:val="Heading 2"/>
    <w:link w:val="Заголовок2Знак"/>
    <w:uiPriority w:val="9"/>
    <w:semiHidden w:val="on"/>
    <w:unhideWhenUsed w:val="on"/>
    <w:qFormat w:val="on"/>
    <w:pPr>
      <w:keepNext w:val="on"/>
      <w:keepLines w:val="on"/>
      <w:spacing w:before="20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Заголовок3Знак"/>
    <w:uiPriority w:val="99"/>
    <w:semiHidden w:val="on"/>
    <w:unhideWhenUsed w:val="on"/>
    <w:qFormat w:val="on"/>
    <w:pPr>
      <w:keepNext w:val="on"/>
      <w:spacing w:before="240" w:after="60"/>
    </w:pPr>
    <w:rPr>
      <w:rFonts w:ascii="Cambria" w:eastAsia="Times New Roman" w:hAnsi="Cambria"/>
      <w:b/>
      <w:bCs/>
      <w:sz w:val="26"/>
      <w:szCs w:val="26"/>
    </w:rPr>
  </w:style>
  <w:style w:type="paragraph" w:styleId="Heading4">
    <w:name w:val="Heading 4"/>
    <w:basedOn w:val="Normal"/>
    <w:next w:val="Normal"/>
    <w:link w:val="Заголовок4Знак"/>
    <w:uiPriority w:val="99"/>
    <w:semiHidden w:val="on"/>
    <w:unhideWhenUsed w:val="on"/>
    <w:qFormat w:val="on"/>
    <w:pPr>
      <w:keepNext w:val="on"/>
      <w:spacing w:before="240" w:after="60"/>
    </w:pPr>
    <w:rPr>
      <w:rFonts w:ascii="Calibri" w:eastAsia="Times New Roman" w:hAnsi="Calibri"/>
      <w:b/>
      <w:bCs/>
      <w:sz w:val="28"/>
      <w:szCs w:val="28"/>
    </w:rPr>
  </w:style>
  <w:style w:type="paragraph" w:styleId="Heading5">
    <w:name w:val="Heading 5"/>
    <w:link w:val="Заголовок5Знак"/>
    <w:uiPriority w:val="9"/>
    <w:semiHidden w:val="on"/>
    <w:unhideWhenUsed w:val="on"/>
    <w:qFormat w:val="on"/>
    <w:pPr>
      <w:keepNext w:val="on"/>
      <w:keepLines w:val="on"/>
      <w:spacing w:before="200"/>
    </w:pPr>
    <w:rPr>
      <w:rFonts w:asciiTheme="majorHAnsi" w:cstheme="majorBidi" w:eastAsiaTheme="majorEastAsia" w:hAnsiTheme="majorHAnsi"/>
      <w:color w:val="243f60" w:themeColor="accent1" w:themeShade="7f"/>
    </w:rPr>
  </w:style>
  <w:style w:type="paragraph" w:styleId="Heading6">
    <w:name w:val="Heading 6"/>
    <w:link w:val="Заголовок6Знак"/>
    <w:uiPriority w:val="9"/>
    <w:semiHidden w:val="on"/>
    <w:unhideWhenUsed w:val="on"/>
    <w:qFormat w:val="on"/>
    <w:pPr>
      <w:keepNext w:val="on"/>
      <w:keepLines w:val="on"/>
      <w:spacing w:before="20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Заголовок7Знак"/>
    <w:uiPriority w:val="99"/>
    <w:semiHidden w:val="on"/>
    <w:unhideWhenUsed w:val="on"/>
    <w:qFormat w:val="on"/>
    <w:pPr>
      <w:spacing w:before="240" w:after="60"/>
    </w:pPr>
    <w:rPr>
      <w:rFonts w:ascii="Calibri" w:eastAsia="Times New Roman" w:hAnsi="Calibri"/>
      <w:szCs w:val="24"/>
    </w:rPr>
  </w:style>
  <w:style w:type="paragraph" w:styleId="Heading8">
    <w:name w:val="Heading 8"/>
    <w:link w:val="Заголовок8Знак"/>
    <w:uiPriority w:val="9"/>
    <w:semiHidden w:val="on"/>
    <w:unhideWhenUsed w:val="on"/>
    <w:qFormat w:val="on"/>
    <w:pPr>
      <w:keepNext w:val="on"/>
      <w:keepLines w:val="on"/>
      <w:spacing w:before="200"/>
    </w:pPr>
    <w:rPr>
      <w:rFonts w:asciiTheme="majorHAnsi" w:cstheme="majorBidi" w:eastAsiaTheme="majorEastAsia" w:hAnsiTheme="majorHAnsi"/>
      <w:color w:val="404040" w:themeColor="text1" w:themeTint="bf"/>
    </w:rPr>
  </w:style>
  <w:style w:type="paragraph" w:styleId="Heading9">
    <w:name w:val="Heading 9"/>
    <w:link w:val="Заголовок9Знак"/>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Heading1Char">
    <w:name w:val="Heading 1 Char"/>
    <w:uiPriority w:val="9"/>
    <w:rPr>
      <w:rFonts w:asciiTheme="majorHAnsi" w:cstheme="majorBidi" w:eastAsiaTheme="majorEastAsia" w:hAnsiTheme="majorHAnsi"/>
      <w:b/>
      <w:bCs/>
      <w:color w:val="376091" w:themeColor="accent1" w:themeShade="bf"/>
      <w:sz w:val="28"/>
      <w:szCs w:val="28"/>
    </w:rPr>
  </w:style>
  <w:style w:type="character" w:customStyle="1" w:styleId="Заголовок2Знак">
    <w:name w:val="Заголовок 2 Знак"/>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uiPriority w:val="9"/>
    <w:rPr>
      <w:rFonts w:asciiTheme="majorHAnsi" w:cstheme="majorBidi" w:eastAsiaTheme="majorEastAsia" w:hAnsiTheme="majorHAnsi"/>
      <w:b/>
      <w:bCs/>
      <w:color w:val="4f81bd" w:themeColor="accent1"/>
    </w:rPr>
  </w:style>
  <w:style w:type="character" w:customStyle="1" w:styleId="Heading4Char">
    <w:name w:val="Heading 4 Char"/>
    <w:uiPriority w:val="9"/>
    <w:rPr>
      <w:rFonts w:asciiTheme="majorHAnsi" w:cstheme="majorBidi" w:eastAsiaTheme="majorEastAsia" w:hAnsiTheme="majorHAnsi"/>
      <w:b/>
      <w:bCs/>
      <w:i/>
      <w:iCs/>
      <w:color w:val="4f81bd" w:themeColor="accent1"/>
    </w:rPr>
  </w:style>
  <w:style w:type="character" w:customStyle="1" w:styleId="Заголовок5Знак">
    <w:name w:val="Заголовок 5 Знак"/>
    <w:link w:val="Heading5"/>
    <w:uiPriority w:val="9"/>
    <w:rPr>
      <w:rFonts w:asciiTheme="majorHAnsi" w:cstheme="majorBidi" w:eastAsiaTheme="majorEastAsia" w:hAnsiTheme="majorHAnsi"/>
      <w:color w:val="243f60" w:themeColor="accent1" w:themeShade="7f"/>
    </w:rPr>
  </w:style>
  <w:style w:type="character" w:customStyle="1" w:styleId="Заголовок6Знак">
    <w:name w:val="Заголовок 6 Знак"/>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uiPriority w:val="9"/>
    <w:rPr>
      <w:rFonts w:asciiTheme="majorHAnsi" w:cstheme="majorBidi" w:eastAsiaTheme="majorEastAsia" w:hAnsiTheme="majorHAnsi"/>
      <w:i/>
      <w:iCs/>
      <w:color w:val="404040" w:themeColor="text1" w:themeTint="bf"/>
    </w:rPr>
  </w:style>
  <w:style w:type="character" w:customStyle="1" w:styleId="Заголовок8Знак">
    <w:name w:val="Заголовок 8 Знак"/>
    <w:link w:val="Heading8"/>
    <w:uiPriority w:val="9"/>
    <w:rPr>
      <w:rFonts w:asciiTheme="majorHAnsi" w:cstheme="majorBidi" w:eastAsiaTheme="majorEastAsia" w:hAnsiTheme="majorHAnsi"/>
      <w:color w:val="404040" w:themeColor="text1" w:themeTint="bf"/>
      <w:sz w:val="20"/>
      <w:szCs w:val="20"/>
    </w:rPr>
  </w:style>
  <w:style w:type="character" w:customStyle="1" w:styleId="Заголовок9Знак">
    <w:name w:val="Заголовок 9 Знак"/>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ЗаголовокЗнак"/>
    <w:uiPriority w:val="10"/>
    <w:qFormat w:val="on"/>
    <w:pPr>
      <w:pBdr>
        <w:bottom w:val="single" w:color="4f81bd" w:themeColor="accent1" w:sz="8" w:space="4"/>
      </w:pBdr>
      <w:spacing w:after="300"/>
      <w:contextualSpacing w:val="on"/>
    </w:pPr>
    <w:rPr>
      <w:rFonts w:asciiTheme="majorHAnsi" w:cstheme="majorBidi" w:eastAsiaTheme="majorEastAsia" w:hAnsiTheme="majorHAnsi"/>
      <w:color w:val="17375d" w:themeColor="text2" w:themeShade="bf"/>
      <w:spacing w:val="5"/>
      <w:sz w:val="52"/>
      <w:szCs w:val="52"/>
    </w:rPr>
  </w:style>
  <w:style w:type="character" w:customStyle="1" w:styleId="ЗаголовокЗнак">
    <w:name w:val="Заголовок Знак"/>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link w:val="ПодзаголовокЗнак"/>
    <w:uiPriority w:val="11"/>
    <w:qFormat w:val="on"/>
    <w:rPr>
      <w:rFonts w:asciiTheme="majorHAnsi" w:cstheme="majorBidi" w:eastAsiaTheme="majorEastAsia" w:hAnsiTheme="majorHAnsi"/>
      <w:i/>
      <w:iCs/>
      <w:color w:val="4f81bd" w:themeColor="accent1"/>
      <w:spacing w:val="15"/>
      <w:sz w:val="24"/>
      <w:szCs w:val="24"/>
    </w:rPr>
  </w:style>
  <w:style w:type="character" w:customStyle="1" w:styleId="ПодзаголовокЗнак">
    <w:name w:val="Подзаголовок Знак"/>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paragraph" w:styleId="Quote">
    <w:name w:val="Quote"/>
    <w:link w:val="Цитата2Знак"/>
    <w:uiPriority w:val="29"/>
    <w:qFormat w:val="on"/>
    <w:rPr>
      <w:i/>
      <w:iCs/>
      <w:color w:val="000000" w:themeColor="text1"/>
    </w:rPr>
  </w:style>
  <w:style w:type="character" w:customStyle="1" w:styleId="Цитата2Знак">
    <w:name w:val="Цитата 2 Знак"/>
    <w:link w:val="Quote"/>
    <w:uiPriority w:val="29"/>
    <w:rPr>
      <w:i/>
      <w:iCs/>
      <w:color w:val="000000" w:themeColor="text1"/>
    </w:rPr>
  </w:style>
  <w:style w:type="paragraph" w:styleId="IntenseQuote">
    <w:name w:val="Intense Quote"/>
    <w:link w:val="ВыделеннаяцитатаЗнак"/>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ВыделеннаяцитатаЗнак">
    <w:name w:val="Выделенная цитата Знак"/>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ТекстсноскиЗнак"/>
    <w:uiPriority w:val="99"/>
    <w:semiHidden w:val="on"/>
    <w:unhideWhenUsed w:val="on"/>
  </w:style>
  <w:style w:type="character" w:customStyle="1" w:styleId="ТекстсноскиЗнак">
    <w:name w:val="Текст сноски Знак"/>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ТекстконцевойсноскиЗнак"/>
    <w:uiPriority w:val="99"/>
    <w:semiHidden w:val="on"/>
    <w:unhideWhenUsed w:val="on"/>
  </w:style>
  <w:style w:type="character" w:customStyle="1" w:styleId="ТекстконцевойсноскиЗнак">
    <w:name w:val="Текст концевой сноски Знак"/>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customStyle="1" w:styleId="PlainTextChar">
    <w:name w:val="Plain Text Char"/>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Caption">
    <w:name w:val="Caption"/>
    <w:uiPriority w:val="35"/>
    <w:unhideWhenUsed w:val="on"/>
    <w:qFormat w:val="on"/>
    <w:pPr>
      <w:spacing w:after="200"/>
    </w:pPr>
    <w:rPr>
      <w:i/>
      <w:iCs/>
      <w:color w:val="1f497d" w:themeColor="text2"/>
      <w:sz w:val="18"/>
      <w:szCs w:val="18"/>
    </w:rPr>
  </w:style>
  <w:style w:type="character" w:customStyle="1" w:styleId="Заголовок1Знак">
    <w:name w:val="Заголовок 1 Знак"/>
    <w:link w:val="Heading1"/>
    <w:uiPriority w:val="99"/>
    <w:rPr>
      <w:rFonts w:ascii="Cambria" w:cs="Times New Roman" w:hAnsi="Cambria"/>
      <w:b/>
      <w:bCs/>
      <w:color w:val="365f91"/>
      <w:sz w:val="28"/>
      <w:szCs w:val="28"/>
    </w:rPr>
  </w:style>
  <w:style w:type="paragraph" w:styleId="ListParagraph">
    <w:name w:val="List Paragraph"/>
    <w:basedOn w:val="Normal"/>
    <w:uiPriority w:val="99"/>
    <w:qFormat w:val="on"/>
    <w:pPr>
      <w:ind w:left="720"/>
      <w:contextualSpacing w:val="on"/>
    </w:pPr>
  </w:style>
  <w:style w:type="character" w:styleId="Hyperlink">
    <w:name w:val="Hyperlink"/>
    <w:uiPriority w:val="99"/>
    <w:rPr>
      <w:rFonts w:cs="Times New Roman"/>
      <w:color w:val="0000ff"/>
      <w:u w:val="single"/>
    </w:rPr>
  </w:style>
  <w:style w:type="table" w:styleId="TableGrid">
    <w:name w:val="Table Grid"/>
    <w:basedOn w:val="NormalTable"/>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99"/>
    <w:qFormat w:val="on"/>
    <w:rPr>
      <w:sz w:val="24"/>
      <w:szCs w:val="22"/>
      <w:lang w:eastAsia="en-US"/>
    </w:rPr>
  </w:style>
  <w:style w:type="paragraph" w:styleId="TOCHeading">
    <w:name w:val="TOC Heading"/>
    <w:basedOn w:val="Heading1"/>
    <w:next w:val="Normal"/>
    <w:uiPriority w:val="39"/>
    <w:qFormat w:val="on"/>
    <w:rPr>
      <w:lang w:eastAsia="ru-RU"/>
    </w:rPr>
  </w:style>
  <w:style w:type="paragraph" w:styleId="Toc1">
    <w:name w:val="Toc 1"/>
    <w:basedOn w:val="Normal"/>
    <w:next w:val="Normal"/>
    <w:uiPriority w:val="39"/>
    <w:pPr>
      <w:spacing w:after="100"/>
    </w:pPr>
  </w:style>
  <w:style w:type="paragraph" w:styleId="BalloonText">
    <w:name w:val="Balloon Text"/>
    <w:basedOn w:val="Normal"/>
    <w:link w:val="ТекствыноскиЗнак"/>
    <w:uiPriority w:val="99"/>
    <w:semiHidden w:val="on"/>
    <w:pPr>
      <w:spacing w:after="0" w:line="240" w:lineRule="auto"/>
    </w:pPr>
    <w:rPr>
      <w:rFonts w:ascii="Tahoma" w:cs="Tahoma" w:hAnsi="Tahoma"/>
      <w:sz w:val="16"/>
      <w:szCs w:val="16"/>
    </w:rPr>
  </w:style>
  <w:style w:type="character" w:customStyle="1" w:styleId="ТекствыноскиЗнак">
    <w:name w:val="Текст выноски Знак"/>
    <w:link w:val="BalloonText"/>
    <w:uiPriority w:val="99"/>
    <w:semiHidden w:val="on"/>
    <w:rPr>
      <w:rFonts w:ascii="Tahoma" w:cs="Tahoma" w:hAnsi="Tahoma"/>
      <w:sz w:val="16"/>
      <w:szCs w:val="16"/>
    </w:rPr>
  </w:style>
  <w:style w:type="paragraph" w:customStyle="1" w:styleId="Обычный1">
    <w:name w:val="Обычный1"/>
    <w:uiPriority w:val="99"/>
    <w:rPr>
      <w:rFonts w:eastAsia="Times New Roman"/>
    </w:rPr>
  </w:style>
  <w:style w:type="paragraph" w:styleId="BodyTextIndent3">
    <w:name w:val="Body Text Indent 3"/>
    <w:basedOn w:val="Normal"/>
    <w:link w:val="Основнойтекстсотступом3Знак"/>
    <w:uiPriority w:val="99"/>
    <w:pPr>
      <w:spacing w:after="0" w:line="240" w:lineRule="auto"/>
      <w:ind w:firstLine="720"/>
      <w:jc w:val="center"/>
    </w:pPr>
    <w:rPr>
      <w:rFonts w:eastAsia="Batang"/>
      <w:sz w:val="20"/>
      <w:szCs w:val="20"/>
      <w:lang w:eastAsia="ko-KR"/>
    </w:rPr>
  </w:style>
  <w:style w:type="character" w:customStyle="1" w:styleId="Основнойтекстсотступом3Знак">
    <w:name w:val="Основной текст с отступом 3 Знак"/>
    <w:link w:val="BodyTextIndent3"/>
    <w:uiPriority w:val="99"/>
    <w:rPr>
      <w:rFonts w:eastAsia="Batang"/>
      <w:lang w:eastAsia="ko-KR"/>
    </w:rPr>
  </w:style>
  <w:style w:type="character" w:customStyle="1" w:styleId="Заголовок4Знак">
    <w:name w:val="Заголовок 4 Знак"/>
    <w:link w:val="Heading4"/>
    <w:uiPriority w:val="99"/>
    <w:semiHidden w:val="on"/>
    <w:rPr>
      <w:rFonts w:ascii="Calibri" w:cs="Times New Roman" w:eastAsia="Times New Roman" w:hAnsi="Calibri"/>
      <w:b/>
      <w:bCs/>
      <w:sz w:val="28"/>
      <w:szCs w:val="28"/>
      <w:lang w:eastAsia="en-US"/>
    </w:rPr>
  </w:style>
  <w:style w:type="paragraph" w:styleId="BodyTextIndent">
    <w:name w:val="Body Text Indent"/>
    <w:basedOn w:val="Normal"/>
    <w:link w:val="ОсновнойтекстсотступомЗнак"/>
    <w:uiPriority w:val="99"/>
    <w:semiHidden w:val="on"/>
    <w:unhideWhenUsed w:val="on"/>
    <w:pPr>
      <w:spacing w:after="120"/>
      <w:ind w:left="283"/>
    </w:pPr>
  </w:style>
  <w:style w:type="character" w:customStyle="1" w:styleId="ОсновнойтекстсотступомЗнак">
    <w:name w:val="Основной текст с отступом Знак"/>
    <w:link w:val="BodyTextIndent"/>
    <w:uiPriority w:val="99"/>
    <w:semiHidden w:val="on"/>
    <w:rPr>
      <w:sz w:val="24"/>
      <w:szCs w:val="22"/>
      <w:lang w:eastAsia="en-US"/>
    </w:rPr>
  </w:style>
  <w:style w:type="character" w:customStyle="1" w:styleId="Заголовок3Знак">
    <w:name w:val="Заголовок 3 Знак"/>
    <w:link w:val="Heading3"/>
    <w:uiPriority w:val="99"/>
    <w:semiHidden w:val="on"/>
    <w:rPr>
      <w:rFonts w:ascii="Cambria" w:cs="Times New Roman" w:eastAsia="Times New Roman" w:hAnsi="Cambria"/>
      <w:b/>
      <w:bCs/>
      <w:sz w:val="26"/>
      <w:szCs w:val="26"/>
      <w:lang w:eastAsia="en-US"/>
    </w:rPr>
  </w:style>
  <w:style w:type="paragraph" w:styleId="Header">
    <w:name w:val="Header"/>
    <w:basedOn w:val="Normal"/>
    <w:link w:val="ВерхнийколонтитулЗнак"/>
    <w:uiPriority w:val="99"/>
    <w:unhideWhenUsed w:val="on"/>
    <w:pPr>
      <w:tabs>
        <w:tab w:val="center" w:pos="4677"/>
        <w:tab w:val="right" w:pos="9355"/>
      </w:tabs>
    </w:pPr>
  </w:style>
  <w:style w:type="character" w:customStyle="1" w:styleId="ВерхнийколонтитулЗнак">
    <w:name w:val="Верхний колонтитул Знак"/>
    <w:link w:val="Header"/>
    <w:uiPriority w:val="99"/>
    <w:rPr>
      <w:sz w:val="24"/>
      <w:szCs w:val="22"/>
      <w:lang w:eastAsia="en-US"/>
    </w:rPr>
  </w:style>
  <w:style w:type="paragraph" w:styleId="Footer">
    <w:name w:val="Footer"/>
    <w:basedOn w:val="Normal"/>
    <w:link w:val="НижнийколонтитулЗнак"/>
    <w:uiPriority w:val="99"/>
    <w:semiHidden w:val="on"/>
    <w:unhideWhenUsed w:val="on"/>
    <w:pPr>
      <w:tabs>
        <w:tab w:val="center" w:pos="4677"/>
        <w:tab w:val="right" w:pos="9355"/>
      </w:tabs>
    </w:pPr>
  </w:style>
  <w:style w:type="character" w:customStyle="1" w:styleId="НижнийколонтитулЗнак">
    <w:name w:val="Нижний колонтитул Знак"/>
    <w:link w:val="Footer"/>
    <w:uiPriority w:val="99"/>
    <w:semiHidden w:val="on"/>
    <w:rPr>
      <w:sz w:val="24"/>
      <w:szCs w:val="22"/>
      <w:lang w:eastAsia="en-US"/>
    </w:rPr>
  </w:style>
  <w:style w:type="paragraph" w:customStyle="1" w:styleId="списоксточками">
    <w:name w:val="список с точками"/>
    <w:basedOn w:val="Normal"/>
    <w:uiPriority w:val="99"/>
    <w:pPr>
      <w:tabs>
        <w:tab w:val="num" w:pos="360"/>
        <w:tab w:val="num" w:pos="756"/>
      </w:tabs>
      <w:spacing w:after="0" w:line="312" w:lineRule="auto"/>
      <w:ind w:left="756"/>
      <w:jc w:val="both"/>
    </w:pPr>
    <w:rPr>
      <w:rFonts w:eastAsia="Times New Roman"/>
      <w:szCs w:val="24"/>
      <w:lang w:eastAsia="ru-RU"/>
    </w:rPr>
  </w:style>
  <w:style w:type="character" w:customStyle="1" w:styleId="Основнойтекст(4)_">
    <w:name w:val="Основной текст (4)_"/>
    <w:link w:val="Основнойтекст(4)"/>
    <w:uiPriority w:val="99"/>
    <w:rPr>
      <w:b/>
      <w:bCs/>
      <w:spacing w:val="1"/>
      <w:sz w:val="25"/>
      <w:szCs w:val="25"/>
    </w:rPr>
  </w:style>
  <w:style w:type="paragraph" w:customStyle="1" w:styleId="Основнойтекст(4)">
    <w:name w:val="Основной текст (4)"/>
    <w:basedOn w:val="Normal"/>
    <w:link w:val="Основнойтекст(4)_"/>
    <w:uiPriority w:val="99"/>
    <w:pPr>
      <w:spacing w:after="0" w:line="485" w:lineRule="exact"/>
      <w:jc w:val="both"/>
    </w:pPr>
    <w:rPr>
      <w:b/>
      <w:bCs/>
      <w:spacing w:val="1"/>
      <w:sz w:val="25"/>
      <w:szCs w:val="25"/>
      <w:lang w:eastAsia="ru-RU"/>
    </w:rPr>
  </w:style>
  <w:style w:type="paragraph" w:customStyle="1" w:styleId="Default">
    <w:name w:val="Default"/>
    <w:uiPriority w:val="99"/>
    <w:rPr>
      <w:color w:val="000000"/>
      <w:sz w:val="24"/>
      <w:szCs w:val="24"/>
    </w:rPr>
  </w:style>
  <w:style w:type="paragraph" w:styleId="Normal(Web)">
    <w:name w:val="Normal (Web)"/>
    <w:basedOn w:val="Normal"/>
    <w:uiPriority w:val="99"/>
    <w:unhideWhenUsed w:val="on"/>
    <w:pPr>
      <w:spacing w:before="100" w:after="100" w:line="240" w:lineRule="auto"/>
    </w:pPr>
    <w:rPr>
      <w:rFonts w:ascii="Helvetica" w:eastAsia="Times New Roman" w:hAnsi="Helvetica"/>
      <w:sz w:val="23"/>
      <w:szCs w:val="23"/>
      <w:lang w:eastAsia="ru-RU"/>
    </w:rPr>
  </w:style>
  <w:style w:type="paragraph" w:customStyle="1" w:styleId="Абзацсписка1">
    <w:name w:val="Абзац списка1"/>
    <w:basedOn w:val="Normal"/>
    <w:uiPriority w:val="99"/>
    <w:pPr>
      <w:spacing w:after="0" w:line="240" w:lineRule="auto"/>
      <w:ind w:left="720"/>
      <w:contextualSpacing w:val="on"/>
    </w:pPr>
    <w:rPr>
      <w:rFonts w:cs="Tahoma"/>
      <w:sz w:val="28"/>
      <w:szCs w:val="20"/>
      <w:lang w:eastAsia="ru-RU"/>
    </w:rPr>
  </w:style>
  <w:style w:type="character" w:customStyle="1" w:styleId="Заголовок7Знак">
    <w:name w:val="Заголовок 7 Знак"/>
    <w:link w:val="Heading7"/>
    <w:uiPriority w:val="99"/>
    <w:semiHidden w:val="on"/>
    <w:rPr>
      <w:rFonts w:ascii="Calibri" w:eastAsia="Times New Roman" w:hAnsi="Calibri"/>
      <w:sz w:val="24"/>
      <w:szCs w:val="24"/>
      <w:lang w:eastAsia="en-US"/>
    </w:rPr>
  </w:style>
  <w:style w:type="character" w:styleId="Strong">
    <w:name w:val="Strong"/>
    <w:uiPriority w:val="99"/>
    <w:qFormat w:val="on"/>
    <w:rPr>
      <w:rFonts w:cs="Times New Roman"/>
      <w:b/>
      <w:bCs/>
    </w:rPr>
  </w:style>
  <w:style w:type="paragraph" w:styleId="BodyTextIndent2">
    <w:name w:val="Body Text Indent 2"/>
    <w:basedOn w:val="Normal"/>
    <w:link w:val="Основнойтекстсотступом2Знак"/>
    <w:uiPriority w:val="99"/>
    <w:semiHidden w:val="on"/>
    <w:unhideWhenUsed w:val="on"/>
    <w:pPr>
      <w:spacing w:after="120" w:line="480" w:lineRule="auto"/>
      <w:ind w:left="283"/>
    </w:pPr>
  </w:style>
  <w:style w:type="character" w:customStyle="1" w:styleId="Основнойтекстсотступом2Знак">
    <w:name w:val="Основной текст с отступом 2 Знак"/>
    <w:link w:val="BodyTextIndent2"/>
    <w:uiPriority w:val="99"/>
    <w:semiHidden w:val="on"/>
    <w:rPr>
      <w:sz w:val="24"/>
      <w:szCs w:val="22"/>
      <w:lang w:eastAsia="en-US"/>
    </w:rPr>
  </w:style>
  <w:style w:type="numbering" w:customStyle="1" w:styleId="WW8Num5">
    <w:name w:val="WW8Num5"/>
    <w:basedOn w:val="NoList"/>
    <w:uiPriority w:val="99"/>
    <w:pPr>
      <w:numPr>
        <w:ilvl w:val="0"/>
        <w:numId w:val="1"/>
      </w:numPr>
    </w:pPr>
  </w:style>
  <w:style w:type="table" w:customStyle="1" w:styleId="Сеткатаблицы1">
    <w:name w:val="Сетка таблицы1"/>
    <w:basedOn w:val="NormalTable"/>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inText">
    <w:name w:val="Plain Text"/>
    <w:basedOn w:val="Normal"/>
    <w:link w:val="ТекстЗнак"/>
    <w:uiPriority w:val="99"/>
    <w:pPr>
      <w:spacing w:after="0" w:line="240" w:lineRule="auto"/>
    </w:pPr>
    <w:rPr>
      <w:rFonts w:ascii="Courier New" w:cs="Courier New" w:hAnsi="Courier New"/>
      <w:sz w:val="20"/>
      <w:szCs w:val="20"/>
      <w:lang w:eastAsia="ru-RU"/>
    </w:rPr>
  </w:style>
  <w:style w:type="character" w:customStyle="1" w:styleId="ТекстЗнак">
    <w:name w:val="Текст Знак"/>
    <w:basedOn w:val="DefaultParagraphFont"/>
    <w:link w:val="PlainText"/>
    <w:uiPriority w:val="99"/>
    <w:rPr>
      <w:rFonts w:ascii="Courier New" w:cs="Courier New" w:hAnsi="Courier New"/>
    </w:rPr>
  </w:style>
  <w:style w:type="character" w:customStyle="1" w:styleId="Неразрешенноеупоминание1">
    <w:name w:val="Неразрешенное упоминание1"/>
    <w:basedOn w:val="DefaultParagraphFont"/>
    <w:uiPriority w:val="99"/>
    <w:semiHidden w:val="on"/>
    <w:unhideWhenUsed w:val="on"/>
    <w:rPr>
      <w:color w:val="605e5c"/>
      <w:shd w:val="clear" w:color="auto" w:fill="e1dfdd"/>
    </w:rPr>
  </w:style>
  <w:style w:type="paragraph" w:customStyle="1" w:styleId="ConsPlusNormal">
    <w:name w:val="ConsPlusNormal"/>
    <w:uiPriority w:val="99"/>
    <w:pPr>
      <w:widowControl w:val="off"/>
      <w:ind w:firstLine="720"/>
    </w:pPr>
    <w:rPr>
      <w:rFonts w:ascii="Arial" w:cs="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902361">
      <w:marLeft w:val="0"/>
      <w:marRight w:val="0"/>
      <w:marTop w:val="0"/>
      <w:marBottom w:val="0"/>
      <w:divBdr>
        <w:top w:val="none" w:sz="0" w:space="0" w:color="auto"/>
        <w:left w:val="none" w:sz="0" w:space="0" w:color="auto"/>
        <w:bottom w:val="none" w:sz="0" w:space="0" w:color="auto"/>
        <w:right w:val="none" w:sz="0" w:space="0" w:color="auto"/>
      </w:divBdr>
    </w:div>
    <w:div w:id="1543902362">
      <w:marLeft w:val="0"/>
      <w:marRight w:val="0"/>
      <w:marTop w:val="0"/>
      <w:marBottom w:val="0"/>
      <w:divBdr>
        <w:top w:val="none" w:sz="0" w:space="0" w:color="auto"/>
        <w:left w:val="none" w:sz="0" w:space="0" w:color="auto"/>
        <w:bottom w:val="none" w:sz="0" w:space="0" w:color="auto"/>
        <w:right w:val="none" w:sz="0" w:space="0" w:color="auto"/>
      </w:divBdr>
    </w:div>
    <w:div w:id="1543902363">
      <w:marLeft w:val="0"/>
      <w:marRight w:val="0"/>
      <w:marTop w:val="0"/>
      <w:marBottom w:val="0"/>
      <w:divBdr>
        <w:top w:val="none" w:sz="0" w:space="0" w:color="auto"/>
        <w:left w:val="none" w:sz="0" w:space="0" w:color="auto"/>
        <w:bottom w:val="none" w:sz="0" w:space="0" w:color="auto"/>
        <w:right w:val="none" w:sz="0" w:space="0" w:color="auto"/>
      </w:divBdr>
    </w:div>
    <w:div w:id="1543902364">
      <w:marLeft w:val="0"/>
      <w:marRight w:val="0"/>
      <w:marTop w:val="0"/>
      <w:marBottom w:val="0"/>
      <w:divBdr>
        <w:top w:val="none" w:sz="0" w:space="0" w:color="auto"/>
        <w:left w:val="none" w:sz="0" w:space="0" w:color="auto"/>
        <w:bottom w:val="none" w:sz="0" w:space="0" w:color="auto"/>
        <w:right w:val="none" w:sz="0" w:space="0" w:color="auto"/>
      </w:divBdr>
    </w:div>
    <w:div w:id="1543902365">
      <w:marLeft w:val="0"/>
      <w:marRight w:val="0"/>
      <w:marTop w:val="0"/>
      <w:marBottom w:val="0"/>
      <w:divBdr>
        <w:top w:val="none" w:sz="0" w:space="0" w:color="auto"/>
        <w:left w:val="none" w:sz="0" w:space="0" w:color="auto"/>
        <w:bottom w:val="none" w:sz="0" w:space="0" w:color="auto"/>
        <w:right w:val="none" w:sz="0" w:space="0" w:color="auto"/>
      </w:divBdr>
    </w:div>
    <w:div w:id="1543902366">
      <w:marLeft w:val="0"/>
      <w:marRight w:val="0"/>
      <w:marTop w:val="0"/>
      <w:marBottom w:val="0"/>
      <w:divBdr>
        <w:top w:val="none" w:sz="0" w:space="0" w:color="auto"/>
        <w:left w:val="none" w:sz="0" w:space="0" w:color="auto"/>
        <w:bottom w:val="none" w:sz="0" w:space="0" w:color="auto"/>
        <w:right w:val="none" w:sz="0" w:space="0" w:color="auto"/>
      </w:divBdr>
    </w:div>
    <w:div w:id="15439023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theme" Target="theme/theme1.xml"/><Relationship Id="rId27" Type="http://schemas.openxmlformats.org/officeDocument/2006/relationships/header" Target="header1.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 Type="http://schemas.openxmlformats.org/officeDocument/2006/relationships/customXml" Target="../customXml/item1.xml"/><Relationship Id="rId5" Type="http://schemas.openxmlformats.org/officeDocument/2006/relationships/webSettings" Target="webSettings.xml"/><Relationship Id="rId8" Type="http://schemas.openxmlformats.org/officeDocument/2006/relationships/hyperlink" Target="https://urait.ru/bcode/490720" TargetMode="External"/><Relationship Id="rId9" Type="http://schemas.openxmlformats.org/officeDocument/2006/relationships/hyperlink" Target="https://urait.ru/bcode/519824" TargetMode="External"/><Relationship Id="rId10" Type="http://schemas.openxmlformats.org/officeDocument/2006/relationships/hyperlink" Target="https://urait.ru/bcode/511248" TargetMode="External"/><Relationship Id="rId11" Type="http://schemas.openxmlformats.org/officeDocument/2006/relationships/hyperlink" Target="https://urait.ru/bcode/530729" TargetMode="External"/><Relationship Id="rId12" Type="http://schemas.openxmlformats.org/officeDocument/2006/relationships/hyperlink" Target="https://urait.ru/bcode/511905" TargetMode="External"/><Relationship Id="rId13" Type="http://schemas.openxmlformats.org/officeDocument/2006/relationships/hyperlink" Target="https://sdo.pgups.ru/" TargetMode="External"/><Relationship Id="rId14" Type="http://schemas.openxmlformats.org/officeDocument/2006/relationships/hyperlink" Target="https://sdo.pgups.ru/" TargetMode="External"/><Relationship Id="rId15" Type="http://schemas.openxmlformats.org/officeDocument/2006/relationships/hyperlink" Target="http://nlr.ru/" TargetMode="External"/><Relationship Id="rId16" Type="http://schemas.openxmlformats.org/officeDocument/2006/relationships/hyperlink" Target="http://rsl.ru/" TargetMode="External"/><Relationship Id="rId17" Type="http://schemas.openxmlformats.org/officeDocument/2006/relationships/hyperlink" Target="https://yandex.ru/maps/2/saint-petersburg/chain/central_naja_gorodskaja_publichnaja_biblioteka_imeni_v_v_majakovskogo/118760417196/" TargetMode="External"/><Relationship Id="rId18" Type="http://schemas.openxmlformats.org/officeDocument/2006/relationships/hyperlink" Target="https://pl.spb.ru/"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4BFF5-C550-4EB8-9050-59A78FB0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3233</Words>
  <Characters>18434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ФГБОУ ВПО ПГУПС</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Учебное Управление</dc:creator>
  <cp:lastModifiedBy>Викторина</cp:lastModifiedBy>
</cp:coreProperties>
</file>