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DD" w:rsidRPr="00616A49" w:rsidRDefault="00D41BDD" w:rsidP="00042844">
      <w:pPr>
        <w:tabs>
          <w:tab w:val="left" w:pos="0"/>
        </w:tabs>
        <w:spacing w:after="0"/>
        <w:ind w:firstLine="709"/>
        <w:jc w:val="center"/>
        <w:rPr>
          <w:sz w:val="28"/>
          <w:szCs w:val="28"/>
          <w:lang w:eastAsia="ru-RU"/>
        </w:rPr>
      </w:pPr>
      <w:r w:rsidRPr="00616A49">
        <w:rPr>
          <w:sz w:val="28"/>
          <w:szCs w:val="28"/>
          <w:lang w:eastAsia="ru-RU"/>
        </w:rPr>
        <w:t>ФЕДЕРАЛЬНОЕ АГЕНТСТВО ЖЕЛЕЗНОДОРОЖНОГО ТРАНСПОРТА</w:t>
      </w:r>
    </w:p>
    <w:p w:rsidR="00D41BDD" w:rsidRPr="00616A49" w:rsidRDefault="00D41BDD" w:rsidP="0017144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8"/>
          <w:szCs w:val="28"/>
          <w:lang w:eastAsia="ru-RU"/>
        </w:rPr>
      </w:pPr>
    </w:p>
    <w:p w:rsidR="00D41BDD" w:rsidRPr="00616A49" w:rsidRDefault="00D41BDD" w:rsidP="0017144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8"/>
          <w:szCs w:val="28"/>
          <w:lang w:eastAsia="ru-RU"/>
        </w:rPr>
      </w:pPr>
      <w:r w:rsidRPr="00616A49">
        <w:rPr>
          <w:sz w:val="28"/>
          <w:szCs w:val="28"/>
          <w:lang w:eastAsia="ru-RU"/>
        </w:rPr>
        <w:t xml:space="preserve">Федеральное государственное бюджетное образовательное </w:t>
      </w:r>
    </w:p>
    <w:p w:rsidR="00D41BDD" w:rsidRPr="00616A49" w:rsidRDefault="00D41BDD" w:rsidP="0017144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8"/>
          <w:szCs w:val="28"/>
          <w:lang w:eastAsia="ru-RU"/>
        </w:rPr>
      </w:pPr>
      <w:r w:rsidRPr="00616A49">
        <w:rPr>
          <w:sz w:val="28"/>
          <w:szCs w:val="28"/>
          <w:lang w:eastAsia="ru-RU"/>
        </w:rPr>
        <w:t xml:space="preserve">учреждение высшего образования </w:t>
      </w:r>
    </w:p>
    <w:p w:rsidR="00D41BDD" w:rsidRPr="00616A49" w:rsidRDefault="00D41BDD" w:rsidP="00171441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caps/>
          <w:sz w:val="28"/>
          <w:szCs w:val="28"/>
          <w:lang w:eastAsia="ru-RU"/>
        </w:rPr>
      </w:pPr>
      <w:r w:rsidRPr="00616A49">
        <w:rPr>
          <w:caps/>
          <w:sz w:val="28"/>
          <w:szCs w:val="28"/>
          <w:lang w:eastAsia="ru-RU"/>
        </w:rPr>
        <w:t xml:space="preserve">“петербургский государственный </w:t>
      </w:r>
    </w:p>
    <w:p w:rsidR="00D41BDD" w:rsidRPr="00616A49" w:rsidRDefault="00D41BDD" w:rsidP="00171441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caps/>
          <w:sz w:val="28"/>
          <w:szCs w:val="28"/>
          <w:lang w:eastAsia="ru-RU"/>
        </w:rPr>
      </w:pPr>
      <w:r w:rsidRPr="00616A49">
        <w:rPr>
          <w:caps/>
          <w:sz w:val="28"/>
          <w:szCs w:val="28"/>
          <w:lang w:eastAsia="ru-RU"/>
        </w:rPr>
        <w:t xml:space="preserve">университет путей сообщения ИМПЕРАТОРА АЛЕКСАНДРА </w:t>
      </w:r>
      <w:r w:rsidRPr="00616A49">
        <w:rPr>
          <w:caps/>
          <w:sz w:val="28"/>
          <w:szCs w:val="28"/>
          <w:lang w:val="en-US" w:eastAsia="ru-RU"/>
        </w:rPr>
        <w:t>I</w:t>
      </w:r>
      <w:r w:rsidRPr="00616A49">
        <w:rPr>
          <w:caps/>
          <w:sz w:val="28"/>
          <w:szCs w:val="28"/>
          <w:lang w:eastAsia="ru-RU"/>
        </w:rPr>
        <w:t>”</w:t>
      </w:r>
    </w:p>
    <w:p w:rsidR="00D41BDD" w:rsidRPr="00616A49" w:rsidRDefault="00D41BDD" w:rsidP="00171441">
      <w:pPr>
        <w:spacing w:after="0" w:line="240" w:lineRule="auto"/>
        <w:contextualSpacing/>
        <w:jc w:val="center"/>
        <w:rPr>
          <w:sz w:val="28"/>
          <w:szCs w:val="28"/>
          <w:lang w:eastAsia="ru-RU"/>
        </w:rPr>
      </w:pPr>
      <w:r w:rsidRPr="00616A49">
        <w:rPr>
          <w:sz w:val="28"/>
          <w:szCs w:val="28"/>
          <w:lang w:eastAsia="ru-RU"/>
        </w:rPr>
        <w:t xml:space="preserve"> </w:t>
      </w:r>
    </w:p>
    <w:p w:rsidR="00C758A5" w:rsidRPr="00616A49" w:rsidRDefault="00C758A5" w:rsidP="00C758A5">
      <w:pPr>
        <w:spacing w:after="0" w:line="240" w:lineRule="auto"/>
        <w:contextualSpacing/>
        <w:jc w:val="center"/>
        <w:rPr>
          <w:sz w:val="28"/>
          <w:szCs w:val="28"/>
          <w:lang w:eastAsia="ru-RU"/>
        </w:rPr>
      </w:pPr>
    </w:p>
    <w:p w:rsidR="00C758A5" w:rsidRPr="00616A49" w:rsidRDefault="00C758A5" w:rsidP="00C758A5">
      <w:pPr>
        <w:spacing w:after="0" w:line="240" w:lineRule="auto"/>
        <w:contextualSpacing/>
        <w:jc w:val="center"/>
        <w:rPr>
          <w:sz w:val="28"/>
          <w:szCs w:val="28"/>
          <w:lang w:eastAsia="ru-RU"/>
        </w:rPr>
      </w:pPr>
    </w:p>
    <w:p w:rsidR="000A6A80" w:rsidRDefault="000A6A80" w:rsidP="00C758A5">
      <w:pPr>
        <w:spacing w:after="0" w:line="240" w:lineRule="auto"/>
        <w:contextualSpacing/>
        <w:jc w:val="center"/>
        <w:rPr>
          <w:b/>
          <w:sz w:val="28"/>
          <w:szCs w:val="28"/>
          <w:lang w:eastAsia="ru-RU"/>
        </w:rPr>
      </w:pPr>
    </w:p>
    <w:p w:rsidR="000A6A80" w:rsidRDefault="000A6A80" w:rsidP="00C758A5">
      <w:pPr>
        <w:spacing w:after="0" w:line="240" w:lineRule="auto"/>
        <w:contextualSpacing/>
        <w:jc w:val="center"/>
        <w:rPr>
          <w:b/>
          <w:sz w:val="28"/>
          <w:szCs w:val="28"/>
          <w:lang w:eastAsia="ru-RU"/>
        </w:rPr>
      </w:pPr>
    </w:p>
    <w:p w:rsidR="00C758A5" w:rsidRPr="000A6A80" w:rsidRDefault="00C7281F" w:rsidP="00C758A5">
      <w:pPr>
        <w:spacing w:after="0" w:line="240" w:lineRule="auto"/>
        <w:contextualSpacing/>
        <w:jc w:val="center"/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С.И.Кедич</w:t>
      </w:r>
      <w:proofErr w:type="spellEnd"/>
    </w:p>
    <w:p w:rsidR="00C758A5" w:rsidRPr="000A6A80" w:rsidRDefault="00C758A5" w:rsidP="00C758A5">
      <w:pPr>
        <w:spacing w:after="0" w:line="240" w:lineRule="auto"/>
        <w:jc w:val="center"/>
        <w:rPr>
          <w:b/>
          <w:caps/>
          <w:sz w:val="28"/>
          <w:szCs w:val="28"/>
          <w:lang w:eastAsia="ru-RU"/>
        </w:rPr>
      </w:pPr>
    </w:p>
    <w:p w:rsidR="00635400" w:rsidRDefault="00635400" w:rsidP="00616A49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635400">
        <w:rPr>
          <w:rFonts w:eastAsia="Times New Roman"/>
          <w:sz w:val="28"/>
          <w:szCs w:val="28"/>
          <w:lang w:eastAsia="ru-RU"/>
        </w:rPr>
        <w:t>Б</w:t>
      </w:r>
      <w:proofErr w:type="gramStart"/>
      <w:r w:rsidRPr="00635400">
        <w:rPr>
          <w:rFonts w:eastAsia="Times New Roman"/>
          <w:sz w:val="28"/>
          <w:szCs w:val="28"/>
          <w:lang w:eastAsia="ru-RU"/>
        </w:rPr>
        <w:t>1</w:t>
      </w:r>
      <w:proofErr w:type="gramEnd"/>
      <w:r w:rsidRPr="00635400">
        <w:rPr>
          <w:rFonts w:eastAsia="Times New Roman"/>
          <w:sz w:val="28"/>
          <w:szCs w:val="28"/>
          <w:lang w:eastAsia="ru-RU"/>
        </w:rPr>
        <w:t>.О.06 «Количественные и качественные методы в психологии»</w:t>
      </w:r>
    </w:p>
    <w:p w:rsidR="00616A49" w:rsidRPr="000A6A80" w:rsidRDefault="00616A49" w:rsidP="00616A49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0A6A80">
        <w:rPr>
          <w:b/>
          <w:sz w:val="28"/>
          <w:szCs w:val="28"/>
          <w:lang w:eastAsia="ru-RU"/>
        </w:rPr>
        <w:t xml:space="preserve">Методические рекомендации по подготовке курсовой работы </w:t>
      </w:r>
      <w:proofErr w:type="gramStart"/>
      <w:r w:rsidRPr="000A6A80">
        <w:rPr>
          <w:b/>
          <w:sz w:val="28"/>
          <w:szCs w:val="28"/>
          <w:lang w:eastAsia="ru-RU"/>
        </w:rPr>
        <w:t>обучающихся</w:t>
      </w:r>
      <w:proofErr w:type="gramEnd"/>
    </w:p>
    <w:p w:rsidR="00616A49" w:rsidRPr="000A6A80" w:rsidRDefault="00616A49" w:rsidP="00616A49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0A6A80" w:rsidRPr="000A6A80" w:rsidRDefault="000A6A80" w:rsidP="000A6A80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0A6A80" w:rsidRPr="000A6A80" w:rsidRDefault="000A6A80" w:rsidP="000A6A80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0A6A80">
        <w:rPr>
          <w:rFonts w:eastAsia="Times New Roman"/>
          <w:sz w:val="28"/>
          <w:szCs w:val="28"/>
          <w:lang w:eastAsia="ru-RU"/>
        </w:rPr>
        <w:t xml:space="preserve">для направления подготовки </w:t>
      </w:r>
    </w:p>
    <w:p w:rsidR="000A6A80" w:rsidRPr="000A6A80" w:rsidRDefault="000A6A80" w:rsidP="000A6A80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0A6A80">
        <w:rPr>
          <w:rFonts w:eastAsia="Times New Roman"/>
          <w:i/>
          <w:sz w:val="28"/>
          <w:szCs w:val="28"/>
          <w:lang w:eastAsia="ru-RU"/>
        </w:rPr>
        <w:t>37.04.01 «Психология»</w:t>
      </w:r>
      <w:r w:rsidRPr="000A6A80">
        <w:rPr>
          <w:rFonts w:eastAsia="Times New Roman"/>
          <w:sz w:val="28"/>
          <w:szCs w:val="28"/>
          <w:lang w:eastAsia="ru-RU"/>
        </w:rPr>
        <w:t xml:space="preserve"> </w:t>
      </w:r>
    </w:p>
    <w:p w:rsidR="000A6A80" w:rsidRPr="000A6A80" w:rsidRDefault="000A6A80" w:rsidP="000A6A80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0A6A80" w:rsidRPr="000A6A80" w:rsidRDefault="000A6A80" w:rsidP="000A6A80">
      <w:pPr>
        <w:spacing w:after="0" w:line="240" w:lineRule="auto"/>
        <w:jc w:val="center"/>
        <w:rPr>
          <w:rFonts w:eastAsia="Times New Roman"/>
          <w:i/>
          <w:sz w:val="28"/>
          <w:szCs w:val="28"/>
          <w:lang w:eastAsia="ru-RU"/>
        </w:rPr>
      </w:pPr>
      <w:r w:rsidRPr="000A6A80">
        <w:rPr>
          <w:sz w:val="28"/>
          <w:szCs w:val="28"/>
        </w:rPr>
        <w:t>по магистерской программе</w:t>
      </w:r>
      <w:r w:rsidRPr="000A6A80">
        <w:rPr>
          <w:rFonts w:eastAsia="Times New Roman"/>
          <w:i/>
          <w:sz w:val="28"/>
          <w:szCs w:val="28"/>
          <w:lang w:eastAsia="ru-RU"/>
        </w:rPr>
        <w:t xml:space="preserve"> </w:t>
      </w:r>
    </w:p>
    <w:p w:rsidR="000A6A80" w:rsidRPr="000A6A80" w:rsidRDefault="000A6A80" w:rsidP="000A6A80">
      <w:pPr>
        <w:widowControl w:val="0"/>
        <w:spacing w:after="0" w:line="240" w:lineRule="auto"/>
        <w:jc w:val="center"/>
        <w:rPr>
          <w:rFonts w:eastAsia="Times New Roman"/>
          <w:snapToGrid w:val="0"/>
          <w:sz w:val="28"/>
          <w:szCs w:val="28"/>
          <w:highlight w:val="yellow"/>
          <w:lang w:eastAsia="ru-RU"/>
        </w:rPr>
      </w:pPr>
      <w:r w:rsidRPr="000A6A80">
        <w:rPr>
          <w:rFonts w:eastAsia="Times New Roman"/>
          <w:i/>
          <w:sz w:val="28"/>
          <w:szCs w:val="28"/>
          <w:lang w:eastAsia="ru-RU"/>
        </w:rPr>
        <w:t>Организационная психология</w:t>
      </w:r>
    </w:p>
    <w:p w:rsidR="00616A49" w:rsidRPr="000A6A80" w:rsidRDefault="00616A49" w:rsidP="00616A49">
      <w:pPr>
        <w:spacing w:after="0" w:line="240" w:lineRule="auto"/>
        <w:jc w:val="center"/>
        <w:rPr>
          <w:rFonts w:eastAsia="Times New Roman"/>
          <w:i/>
          <w:sz w:val="28"/>
          <w:szCs w:val="28"/>
          <w:lang w:eastAsia="ru-RU"/>
        </w:rPr>
      </w:pPr>
    </w:p>
    <w:p w:rsidR="00616A49" w:rsidRPr="000A6A80" w:rsidRDefault="00616A49" w:rsidP="00616A49">
      <w:pPr>
        <w:spacing w:after="0" w:line="240" w:lineRule="auto"/>
        <w:jc w:val="center"/>
        <w:rPr>
          <w:rFonts w:eastAsia="Times New Roman"/>
          <w:i/>
          <w:sz w:val="28"/>
          <w:szCs w:val="28"/>
          <w:lang w:eastAsia="ru-RU"/>
        </w:rPr>
      </w:pPr>
    </w:p>
    <w:p w:rsidR="00616A49" w:rsidRPr="000A6A80" w:rsidRDefault="00616A49" w:rsidP="00616A49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0A6A80">
        <w:rPr>
          <w:rFonts w:eastAsia="Times New Roman"/>
          <w:sz w:val="28"/>
          <w:szCs w:val="28"/>
          <w:lang w:eastAsia="ru-RU"/>
        </w:rPr>
        <w:t>Форма обучения – очная</w:t>
      </w:r>
    </w:p>
    <w:p w:rsidR="00C758A5" w:rsidRPr="000A6A80" w:rsidRDefault="00C758A5" w:rsidP="00C758A5">
      <w:pPr>
        <w:spacing w:after="0" w:line="240" w:lineRule="auto"/>
        <w:jc w:val="center"/>
        <w:rPr>
          <w:b/>
          <w:sz w:val="28"/>
          <w:szCs w:val="28"/>
        </w:rPr>
      </w:pPr>
      <w:r w:rsidRPr="000A6A80">
        <w:rPr>
          <w:b/>
          <w:sz w:val="28"/>
          <w:szCs w:val="28"/>
        </w:rPr>
        <w:t xml:space="preserve"> </w:t>
      </w:r>
    </w:p>
    <w:p w:rsidR="00C758A5" w:rsidRPr="000A6A80" w:rsidRDefault="00C758A5" w:rsidP="00C758A5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C758A5" w:rsidRPr="00616A49" w:rsidRDefault="00C758A5" w:rsidP="00C758A5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D41BDD" w:rsidRPr="00616A49" w:rsidRDefault="00D41BDD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D41BDD" w:rsidRPr="00616A49" w:rsidRDefault="00D41BDD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D41BDD" w:rsidRPr="00616A49" w:rsidRDefault="00D41BDD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D41BDD" w:rsidRPr="00616A49" w:rsidRDefault="00D41BDD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D41BDD" w:rsidRPr="00616A49" w:rsidRDefault="00D41BDD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D41BDD" w:rsidRPr="00616A49" w:rsidRDefault="00D41BDD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D41BDD" w:rsidRPr="00616A49" w:rsidRDefault="00D41BDD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D41BDD" w:rsidRPr="00616A49" w:rsidRDefault="00D41BDD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66375" w:rsidRDefault="00D41BDD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616A49">
        <w:rPr>
          <w:sz w:val="28"/>
          <w:szCs w:val="28"/>
          <w:lang w:eastAsia="ru-RU"/>
        </w:rPr>
        <w:t>Санкт-Петербург</w:t>
      </w:r>
    </w:p>
    <w:p w:rsidR="00D41BDD" w:rsidRPr="00616A49" w:rsidRDefault="00D41BDD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616A49">
        <w:rPr>
          <w:sz w:val="28"/>
          <w:szCs w:val="28"/>
          <w:lang w:eastAsia="ru-RU"/>
        </w:rPr>
        <w:t>20</w:t>
      </w:r>
      <w:r w:rsidR="002763AD" w:rsidRPr="00616A49">
        <w:rPr>
          <w:sz w:val="28"/>
          <w:szCs w:val="28"/>
          <w:lang w:eastAsia="ru-RU"/>
        </w:rPr>
        <w:t>2</w:t>
      </w:r>
      <w:r w:rsidR="00CF2C31">
        <w:rPr>
          <w:sz w:val="28"/>
          <w:szCs w:val="28"/>
          <w:lang w:eastAsia="ru-RU"/>
        </w:rPr>
        <w:t>2</w:t>
      </w:r>
    </w:p>
    <w:p w:rsidR="00351751" w:rsidRDefault="00D41BDD" w:rsidP="007B5803">
      <w:pPr>
        <w:ind w:left="360" w:hanging="360"/>
        <w:jc w:val="center"/>
        <w:rPr>
          <w:sz w:val="28"/>
          <w:szCs w:val="28"/>
          <w:lang w:eastAsia="ru-RU"/>
        </w:rPr>
      </w:pPr>
      <w:r w:rsidRPr="00616A49">
        <w:rPr>
          <w:sz w:val="28"/>
          <w:szCs w:val="28"/>
          <w:lang w:eastAsia="ru-RU"/>
        </w:rPr>
        <w:br w:type="page"/>
      </w:r>
    </w:p>
    <w:p w:rsidR="00351751" w:rsidRDefault="00351751" w:rsidP="00351751">
      <w:pPr>
        <w:tabs>
          <w:tab w:val="left" w:pos="993"/>
        </w:tabs>
        <w:spacing w:after="0" w:line="240" w:lineRule="auto"/>
        <w:jc w:val="center"/>
        <w:rPr>
          <w:szCs w:val="24"/>
        </w:rPr>
      </w:pPr>
      <w:r>
        <w:rPr>
          <w:b/>
          <w:bCs/>
          <w:szCs w:val="24"/>
        </w:rPr>
        <w:lastRenderedPageBreak/>
        <w:t>Цели и задачи курсовой работы</w:t>
      </w:r>
    </w:p>
    <w:p w:rsidR="00F4180C" w:rsidRPr="00A82ABE" w:rsidRDefault="00F4180C" w:rsidP="00F4180C">
      <w:pPr>
        <w:spacing w:after="0" w:line="240" w:lineRule="auto"/>
        <w:ind w:firstLine="709"/>
        <w:jc w:val="both"/>
        <w:rPr>
          <w:rFonts w:eastAsia="Times New Roman"/>
          <w:iCs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Цель:</w:t>
      </w:r>
      <w:r w:rsidRPr="00A82ABE">
        <w:rPr>
          <w:rFonts w:eastAsia="Times New Roman"/>
          <w:szCs w:val="24"/>
          <w:lang w:eastAsia="ru-RU"/>
        </w:rPr>
        <w:t xml:space="preserve"> </w:t>
      </w:r>
      <w:r w:rsidRPr="00F254F3">
        <w:rPr>
          <w:rFonts w:eastAsia="Times New Roman"/>
          <w:szCs w:val="24"/>
          <w:lang w:eastAsia="ru-RU"/>
        </w:rPr>
        <w:t>углубление знаний</w:t>
      </w:r>
      <w:r>
        <w:rPr>
          <w:rFonts w:eastAsia="Times New Roman"/>
          <w:szCs w:val="24"/>
          <w:lang w:eastAsia="ru-RU"/>
        </w:rPr>
        <w:t>, формирование и развитие умений в области сбора и хранения эмпирических данных, статической обработки и интерпретации полученных результатов психологического исследования</w:t>
      </w:r>
      <w:r w:rsidRPr="00A82ABE">
        <w:rPr>
          <w:rFonts w:eastAsia="Times New Roman"/>
          <w:szCs w:val="24"/>
          <w:lang w:eastAsia="ru-RU"/>
        </w:rPr>
        <w:t>.</w:t>
      </w:r>
    </w:p>
    <w:p w:rsidR="00351751" w:rsidRPr="000D51EA" w:rsidRDefault="00F4180C" w:rsidP="00351751">
      <w:pPr>
        <w:widowControl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Задачи</w:t>
      </w:r>
      <w:r w:rsidR="00351751" w:rsidRPr="000D51EA">
        <w:rPr>
          <w:rFonts w:eastAsia="Times New Roman"/>
          <w:szCs w:val="24"/>
          <w:lang w:eastAsia="ru-RU"/>
        </w:rPr>
        <w:t xml:space="preserve">: </w:t>
      </w:r>
    </w:p>
    <w:p w:rsidR="00351751" w:rsidRPr="000D51EA" w:rsidRDefault="00F4180C" w:rsidP="002A42F8">
      <w:pPr>
        <w:pStyle w:val="a3"/>
        <w:widowControl w:val="0"/>
        <w:numPr>
          <w:ilvl w:val="0"/>
          <w:numId w:val="9"/>
        </w:numPr>
        <w:tabs>
          <w:tab w:val="left" w:pos="275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Изучение </w:t>
      </w:r>
      <w:r w:rsidR="00351751" w:rsidRPr="000D51EA">
        <w:rPr>
          <w:rFonts w:eastAsia="Times New Roman"/>
          <w:szCs w:val="24"/>
          <w:lang w:eastAsia="ru-RU"/>
        </w:rPr>
        <w:t xml:space="preserve">научно обоснованные подходы и </w:t>
      </w:r>
      <w:proofErr w:type="spellStart"/>
      <w:r w:rsidR="00351751" w:rsidRPr="000D51EA">
        <w:rPr>
          <w:rFonts w:eastAsia="Times New Roman"/>
          <w:szCs w:val="24"/>
          <w:lang w:eastAsia="ru-RU"/>
        </w:rPr>
        <w:t>валидные</w:t>
      </w:r>
      <w:proofErr w:type="spellEnd"/>
      <w:r w:rsidR="00351751" w:rsidRPr="000D51EA">
        <w:rPr>
          <w:rFonts w:eastAsia="Times New Roman"/>
          <w:szCs w:val="24"/>
          <w:lang w:eastAsia="ru-RU"/>
        </w:rPr>
        <w:t xml:space="preserve"> способы качественной </w:t>
      </w:r>
      <w:r>
        <w:rPr>
          <w:rFonts w:eastAsia="Times New Roman"/>
          <w:szCs w:val="24"/>
          <w:lang w:eastAsia="ru-RU"/>
        </w:rPr>
        <w:t xml:space="preserve">и </w:t>
      </w:r>
      <w:r w:rsidRPr="000D51EA">
        <w:rPr>
          <w:rFonts w:eastAsia="Times New Roman"/>
          <w:szCs w:val="24"/>
          <w:lang w:eastAsia="ru-RU"/>
        </w:rPr>
        <w:t xml:space="preserve">количественной </w:t>
      </w:r>
      <w:r w:rsidR="00351751" w:rsidRPr="000D51EA">
        <w:rPr>
          <w:rFonts w:eastAsia="Times New Roman"/>
          <w:szCs w:val="24"/>
          <w:lang w:eastAsia="ru-RU"/>
        </w:rPr>
        <w:t xml:space="preserve">диагностики и оценки для решения прикладных и экспертных задач; </w:t>
      </w:r>
    </w:p>
    <w:p w:rsidR="00351751" w:rsidRPr="000D51EA" w:rsidRDefault="00F4180C" w:rsidP="002A42F8">
      <w:pPr>
        <w:pStyle w:val="a3"/>
        <w:widowControl w:val="0"/>
        <w:numPr>
          <w:ilvl w:val="0"/>
          <w:numId w:val="8"/>
        </w:numPr>
        <w:tabs>
          <w:tab w:val="left" w:pos="275"/>
        </w:tabs>
        <w:spacing w:after="0" w:line="240" w:lineRule="auto"/>
        <w:ind w:left="0" w:hanging="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развитие умений п</w:t>
      </w:r>
      <w:r w:rsidR="00351751" w:rsidRPr="000D51EA">
        <w:rPr>
          <w:snapToGrid w:val="0"/>
          <w:szCs w:val="20"/>
          <w:lang w:eastAsia="ru-RU"/>
        </w:rPr>
        <w:t xml:space="preserve">рименять </w:t>
      </w:r>
      <w:r w:rsidR="00351751" w:rsidRPr="000D51EA">
        <w:rPr>
          <w:rFonts w:eastAsia="Times New Roman"/>
          <w:szCs w:val="24"/>
          <w:lang w:eastAsia="ru-RU"/>
        </w:rPr>
        <w:t xml:space="preserve">статистические методы оценки психометрических характеристик используемых психодиагностических инструментов </w:t>
      </w:r>
    </w:p>
    <w:p w:rsidR="00351751" w:rsidRPr="000D51EA" w:rsidRDefault="00F4180C" w:rsidP="002A42F8">
      <w:pPr>
        <w:pStyle w:val="a3"/>
        <w:widowControl w:val="0"/>
        <w:numPr>
          <w:ilvl w:val="0"/>
          <w:numId w:val="8"/>
        </w:numPr>
        <w:tabs>
          <w:tab w:val="left" w:pos="275"/>
        </w:tabs>
        <w:spacing w:after="0" w:line="240" w:lineRule="auto"/>
        <w:ind w:left="0" w:hanging="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развитие умений </w:t>
      </w:r>
      <w:r w:rsidR="00351751" w:rsidRPr="000D51EA">
        <w:rPr>
          <w:rFonts w:eastAsia="Times New Roman"/>
          <w:szCs w:val="24"/>
          <w:lang w:eastAsia="ru-RU"/>
        </w:rPr>
        <w:t xml:space="preserve">использовать статистические методы обработки данных количественной и качественной диагностики; </w:t>
      </w:r>
    </w:p>
    <w:p w:rsidR="00351751" w:rsidRPr="000D51EA" w:rsidRDefault="00351751" w:rsidP="00351751">
      <w:pPr>
        <w:widowControl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D51EA">
        <w:rPr>
          <w:rFonts w:eastAsia="Times New Roman"/>
          <w:szCs w:val="24"/>
          <w:lang w:eastAsia="ru-RU"/>
        </w:rPr>
        <w:t xml:space="preserve">– </w:t>
      </w:r>
      <w:r w:rsidR="00F4180C">
        <w:rPr>
          <w:rFonts w:eastAsia="Times New Roman"/>
          <w:color w:val="000000"/>
          <w:szCs w:val="24"/>
          <w:lang w:eastAsia="ru-RU"/>
        </w:rPr>
        <w:t xml:space="preserve">развитие умений </w:t>
      </w:r>
      <w:r w:rsidRPr="000D51EA">
        <w:rPr>
          <w:rFonts w:eastAsia="Times New Roman"/>
          <w:szCs w:val="24"/>
          <w:lang w:eastAsia="ru-RU"/>
        </w:rPr>
        <w:t>обрабатывать результаты обследований;</w:t>
      </w:r>
    </w:p>
    <w:p w:rsidR="00351751" w:rsidRPr="000D51EA" w:rsidRDefault="00F4180C" w:rsidP="002A42F8">
      <w:pPr>
        <w:numPr>
          <w:ilvl w:val="0"/>
          <w:numId w:val="8"/>
        </w:numPr>
        <w:tabs>
          <w:tab w:val="left" w:pos="275"/>
        </w:tabs>
        <w:spacing w:after="0" w:line="240" w:lineRule="auto"/>
        <w:ind w:left="0" w:firstLine="0"/>
        <w:contextualSpacing/>
        <w:rPr>
          <w:rFonts w:eastAsia="Times New Roman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развитие умений </w:t>
      </w:r>
      <w:r w:rsidR="00351751" w:rsidRPr="000D51EA">
        <w:rPr>
          <w:rFonts w:eastAsia="Times New Roman"/>
          <w:szCs w:val="24"/>
          <w:lang w:eastAsia="ru-RU"/>
        </w:rPr>
        <w:t>интерпретировать результаты обследований.</w:t>
      </w:r>
    </w:p>
    <w:p w:rsidR="00351751" w:rsidRPr="000D51EA" w:rsidRDefault="00351751" w:rsidP="00351751">
      <w:pPr>
        <w:widowControl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D51EA">
        <w:rPr>
          <w:rFonts w:eastAsia="Times New Roman"/>
          <w:szCs w:val="24"/>
          <w:lang w:eastAsia="ru-RU"/>
        </w:rPr>
        <w:t>–</w:t>
      </w:r>
      <w:r w:rsidR="00F4180C" w:rsidRPr="00F4180C">
        <w:rPr>
          <w:rFonts w:eastAsia="Times New Roman"/>
          <w:szCs w:val="24"/>
          <w:lang w:eastAsia="ru-RU"/>
        </w:rPr>
        <w:t xml:space="preserve"> </w:t>
      </w:r>
      <w:r w:rsidR="00F4180C">
        <w:rPr>
          <w:rFonts w:eastAsia="Times New Roman"/>
          <w:szCs w:val="24"/>
          <w:lang w:eastAsia="ru-RU"/>
        </w:rPr>
        <w:t xml:space="preserve">формирование навыков </w:t>
      </w:r>
      <w:r w:rsidRPr="000D51EA">
        <w:rPr>
          <w:rFonts w:eastAsia="Times New Roman"/>
          <w:bCs/>
          <w:szCs w:val="24"/>
          <w:lang w:eastAsia="ru-RU"/>
        </w:rPr>
        <w:t>использовать статистические методы измерения показателей в психологии</w:t>
      </w:r>
    </w:p>
    <w:p w:rsidR="00351751" w:rsidRPr="000D51EA" w:rsidRDefault="00351751" w:rsidP="00351751">
      <w:pPr>
        <w:widowControl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0D51EA">
        <w:rPr>
          <w:rFonts w:eastAsia="Times New Roman"/>
          <w:szCs w:val="24"/>
          <w:lang w:eastAsia="ru-RU"/>
        </w:rPr>
        <w:t xml:space="preserve">– </w:t>
      </w:r>
      <w:r w:rsidR="00F4180C">
        <w:rPr>
          <w:rFonts w:eastAsia="Times New Roman"/>
          <w:szCs w:val="24"/>
          <w:lang w:eastAsia="ru-RU"/>
        </w:rPr>
        <w:t xml:space="preserve">формирование навыков </w:t>
      </w:r>
      <w:r w:rsidRPr="000D51EA">
        <w:rPr>
          <w:rFonts w:eastAsia="Times New Roman"/>
          <w:szCs w:val="24"/>
          <w:lang w:eastAsia="ru-RU"/>
        </w:rPr>
        <w:t xml:space="preserve">обрабатывать эмпирические данные </w:t>
      </w:r>
      <w:r w:rsidRPr="000D51EA">
        <w:t>научного исследования</w:t>
      </w:r>
      <w:r w:rsidRPr="000D51EA">
        <w:rPr>
          <w:rFonts w:eastAsia="Times New Roman"/>
          <w:szCs w:val="24"/>
          <w:lang w:eastAsia="ru-RU"/>
        </w:rPr>
        <w:t>;</w:t>
      </w:r>
    </w:p>
    <w:p w:rsidR="00351751" w:rsidRPr="000D51EA" w:rsidRDefault="00F4180C" w:rsidP="002A42F8">
      <w:pPr>
        <w:pStyle w:val="a3"/>
        <w:widowControl w:val="0"/>
        <w:numPr>
          <w:ilvl w:val="0"/>
          <w:numId w:val="9"/>
        </w:numPr>
        <w:tabs>
          <w:tab w:val="left" w:pos="275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формирование навыков </w:t>
      </w:r>
      <w:r w:rsidR="00351751" w:rsidRPr="000D51EA">
        <w:rPr>
          <w:bCs/>
          <w:szCs w:val="24"/>
          <w:lang w:eastAsia="ru-RU"/>
        </w:rPr>
        <w:t xml:space="preserve">использовать статистические методы </w:t>
      </w:r>
      <w:proofErr w:type="gramStart"/>
      <w:r w:rsidR="00351751" w:rsidRPr="000D51EA">
        <w:t>оценки достоверности эмпирических данных</w:t>
      </w:r>
      <w:r w:rsidR="00351751" w:rsidRPr="000D51EA">
        <w:rPr>
          <w:rFonts w:eastAsia="Times New Roman"/>
          <w:szCs w:val="24"/>
          <w:lang w:eastAsia="ru-RU"/>
        </w:rPr>
        <w:t xml:space="preserve"> использования статистических методов обработки данных количественной</w:t>
      </w:r>
      <w:proofErr w:type="gramEnd"/>
      <w:r w:rsidR="00351751" w:rsidRPr="000D51EA">
        <w:rPr>
          <w:rFonts w:eastAsia="Times New Roman"/>
          <w:szCs w:val="24"/>
          <w:lang w:eastAsia="ru-RU"/>
        </w:rPr>
        <w:t xml:space="preserve"> и качественной диагностики; </w:t>
      </w:r>
    </w:p>
    <w:p w:rsidR="00351751" w:rsidRPr="000D51EA" w:rsidRDefault="00F4180C" w:rsidP="002A42F8">
      <w:pPr>
        <w:pStyle w:val="a3"/>
        <w:widowControl w:val="0"/>
        <w:numPr>
          <w:ilvl w:val="0"/>
          <w:numId w:val="9"/>
        </w:numPr>
        <w:tabs>
          <w:tab w:val="left" w:pos="275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формирование навыков </w:t>
      </w:r>
      <w:r w:rsidR="00351751" w:rsidRPr="000D51EA">
        <w:rPr>
          <w:rFonts w:eastAsia="Times New Roman"/>
          <w:szCs w:val="24"/>
          <w:lang w:eastAsia="ru-RU"/>
        </w:rPr>
        <w:t>применения статистических методов для решения научных, прикладных и экспертных задач</w:t>
      </w:r>
    </w:p>
    <w:p w:rsidR="00351751" w:rsidRDefault="00351751" w:rsidP="007B5803">
      <w:pPr>
        <w:ind w:left="360" w:hanging="360"/>
        <w:jc w:val="center"/>
        <w:rPr>
          <w:sz w:val="28"/>
          <w:szCs w:val="28"/>
          <w:lang w:eastAsia="ru-RU"/>
        </w:rPr>
      </w:pPr>
    </w:p>
    <w:p w:rsidR="007B5803" w:rsidRPr="00616A49" w:rsidRDefault="007B5803" w:rsidP="007B5803">
      <w:pPr>
        <w:ind w:left="360" w:hanging="360"/>
        <w:jc w:val="center"/>
        <w:rPr>
          <w:b/>
          <w:szCs w:val="24"/>
        </w:rPr>
      </w:pPr>
      <w:r w:rsidRPr="00616A49">
        <w:rPr>
          <w:b/>
          <w:szCs w:val="24"/>
        </w:rPr>
        <w:t>Рекомендованный план по подготовке и представлению курсовой работы</w:t>
      </w:r>
      <w:r w:rsidR="00107E22" w:rsidRPr="00616A49">
        <w:rPr>
          <w:b/>
          <w:szCs w:val="24"/>
        </w:rPr>
        <w:t xml:space="preserve"> </w:t>
      </w:r>
      <w:proofErr w:type="gramStart"/>
      <w:r w:rsidR="00107E22" w:rsidRPr="00616A49">
        <w:rPr>
          <w:b/>
          <w:szCs w:val="24"/>
        </w:rPr>
        <w:t>обучающихся</w:t>
      </w:r>
      <w:proofErr w:type="gramEnd"/>
    </w:p>
    <w:p w:rsidR="003C2DE9" w:rsidRPr="00052610" w:rsidRDefault="003C2DE9" w:rsidP="003C2DE9">
      <w:pPr>
        <w:widowControl w:val="0"/>
        <w:spacing w:after="0" w:line="240" w:lineRule="auto"/>
        <w:ind w:firstLine="709"/>
        <w:contextualSpacing/>
        <w:jc w:val="both"/>
        <w:rPr>
          <w:szCs w:val="24"/>
        </w:rPr>
      </w:pPr>
      <w:r w:rsidRPr="00696C45">
        <w:rPr>
          <w:szCs w:val="24"/>
        </w:rPr>
        <w:t xml:space="preserve">Курсовая работа </w:t>
      </w:r>
      <w:r w:rsidR="00EE2A50" w:rsidRPr="00EE2A50">
        <w:rPr>
          <w:szCs w:val="24"/>
        </w:rPr>
        <w:t xml:space="preserve">по дисциплине </w:t>
      </w:r>
      <w:r w:rsidR="00635400" w:rsidRPr="00635400">
        <w:rPr>
          <w:rFonts w:eastAsia="Times New Roman"/>
          <w:szCs w:val="24"/>
          <w:lang w:eastAsia="ru-RU"/>
        </w:rPr>
        <w:t>Б1.О.06 «Количественные и качественные методы в психологии»</w:t>
      </w:r>
      <w:r w:rsidR="00EE2A50" w:rsidRPr="00EE2A50">
        <w:rPr>
          <w:rFonts w:eastAsia="Times New Roman"/>
          <w:szCs w:val="24"/>
          <w:lang w:eastAsia="ru-RU"/>
        </w:rPr>
        <w:t xml:space="preserve"> </w:t>
      </w:r>
      <w:r w:rsidRPr="00696C45">
        <w:rPr>
          <w:szCs w:val="24"/>
        </w:rPr>
        <w:t xml:space="preserve">является элементом самостоятельной работы обучающихся и должна показать владение </w:t>
      </w:r>
      <w:r w:rsidRPr="00696C45">
        <w:rPr>
          <w:color w:val="000000"/>
          <w:szCs w:val="24"/>
        </w:rPr>
        <w:t xml:space="preserve">навыками </w:t>
      </w:r>
      <w:r w:rsidRPr="00052610">
        <w:rPr>
          <w:color w:val="000000"/>
          <w:szCs w:val="24"/>
        </w:rPr>
        <w:t>статистической обработки данных для решения прикладных задач</w:t>
      </w:r>
      <w:r w:rsidRPr="00052610">
        <w:rPr>
          <w:szCs w:val="24"/>
        </w:rPr>
        <w:t xml:space="preserve"> организационной психологии; выбора адекватных методов проверки достоверности, обработки и интерпретации полученных данных при реализации научного исследования для решения теоретических и практических задач в сфере профессиональной деятельности.</w:t>
      </w:r>
    </w:p>
    <w:p w:rsidR="00EE2A50" w:rsidRPr="00EE2A50" w:rsidRDefault="00EE2A50" w:rsidP="00EE2A5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>
        <w:rPr>
          <w:szCs w:val="24"/>
        </w:rPr>
        <w:t>Работа выполняется с соблюдением следующих этапов.</w:t>
      </w:r>
    </w:p>
    <w:p w:rsidR="00EE2A50" w:rsidRPr="00616A49" w:rsidRDefault="00EE2A50" w:rsidP="002A42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616A49">
        <w:rPr>
          <w:szCs w:val="24"/>
        </w:rPr>
        <w:t xml:space="preserve">Составить и согласовать с научным руководителем календарный план курсовой работы, утвердить тему курсовой работы. </w:t>
      </w:r>
    </w:p>
    <w:p w:rsidR="007B5803" w:rsidRPr="00616A49" w:rsidRDefault="007B5803" w:rsidP="002A42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616A49">
        <w:rPr>
          <w:szCs w:val="24"/>
        </w:rPr>
        <w:t xml:space="preserve">Выбрать объект (кто изучается: возраст, социальная группа, пол и пр.) и предмет исследования (какие именно психологические феномены изучаются: психические процессы, психические свойства, психические состояния). </w:t>
      </w:r>
    </w:p>
    <w:p w:rsidR="007B5803" w:rsidRPr="00616A49" w:rsidRDefault="007B5803" w:rsidP="002A42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616A49">
        <w:rPr>
          <w:szCs w:val="24"/>
        </w:rPr>
        <w:t xml:space="preserve">Определить задачи исследования и методы (конкретные методики), которые будут применяться для их решения в рамках курсовой работы. </w:t>
      </w:r>
    </w:p>
    <w:p w:rsidR="007B5803" w:rsidRDefault="00635400" w:rsidP="002A42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Подобрать количественные и качественные методы обработки полученных данных</w:t>
      </w:r>
      <w:r w:rsidR="007B5803" w:rsidRPr="00616A49">
        <w:rPr>
          <w:szCs w:val="24"/>
        </w:rPr>
        <w:t xml:space="preserve">. </w:t>
      </w:r>
    </w:p>
    <w:p w:rsidR="00635400" w:rsidRPr="00616A49" w:rsidRDefault="00635400" w:rsidP="002A42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Провести </w:t>
      </w:r>
      <w:r w:rsidRPr="00635400">
        <w:rPr>
          <w:szCs w:val="24"/>
        </w:rPr>
        <w:t>математико-статистическ</w:t>
      </w:r>
      <w:r>
        <w:rPr>
          <w:szCs w:val="24"/>
        </w:rPr>
        <w:t>ую</w:t>
      </w:r>
      <w:r w:rsidRPr="00635400">
        <w:rPr>
          <w:szCs w:val="24"/>
        </w:rPr>
        <w:t xml:space="preserve"> обработк</w:t>
      </w:r>
      <w:r>
        <w:rPr>
          <w:szCs w:val="24"/>
        </w:rPr>
        <w:t>у данных исследования (пилотажного исследования).</w:t>
      </w:r>
    </w:p>
    <w:p w:rsidR="007B5803" w:rsidRPr="00616A49" w:rsidRDefault="007B5803" w:rsidP="002A42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616A49">
        <w:rPr>
          <w:szCs w:val="24"/>
        </w:rPr>
        <w:t>Написать и предоставить научному руководителю оформленный в соответствии с требованиями текст курсовой работы</w:t>
      </w:r>
      <w:r w:rsidR="003377FF" w:rsidRPr="00616A49">
        <w:rPr>
          <w:szCs w:val="24"/>
        </w:rPr>
        <w:t>.</w:t>
      </w:r>
      <w:r w:rsidRPr="00616A49">
        <w:rPr>
          <w:szCs w:val="24"/>
        </w:rPr>
        <w:t xml:space="preserve"> </w:t>
      </w:r>
      <w:r w:rsidRPr="00616A49">
        <w:rPr>
          <w:bCs/>
          <w:szCs w:val="24"/>
        </w:rPr>
        <w:t xml:space="preserve"> </w:t>
      </w:r>
    </w:p>
    <w:p w:rsidR="007B5803" w:rsidRPr="00616A49" w:rsidRDefault="007B5803" w:rsidP="002A42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616A49">
        <w:rPr>
          <w:szCs w:val="24"/>
        </w:rPr>
        <w:t xml:space="preserve">К защите курсовой работы подготовить презентацию </w:t>
      </w:r>
      <w:proofErr w:type="spellStart"/>
      <w:r w:rsidRPr="00616A49">
        <w:rPr>
          <w:szCs w:val="24"/>
        </w:rPr>
        <w:t>PowerPoint</w:t>
      </w:r>
      <w:proofErr w:type="spellEnd"/>
      <w:r w:rsidRPr="00616A49">
        <w:rPr>
          <w:szCs w:val="24"/>
        </w:rPr>
        <w:t xml:space="preserve"> по содержанию исследования и представить для проверки вместе с текстом доклада.  </w:t>
      </w:r>
    </w:p>
    <w:p w:rsidR="007B5803" w:rsidRPr="00616A49" w:rsidRDefault="007B5803" w:rsidP="002A42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616A49">
        <w:rPr>
          <w:szCs w:val="24"/>
        </w:rPr>
        <w:lastRenderedPageBreak/>
        <w:t xml:space="preserve">На защите курсовой работы выступить с докладом при помощи презентации, выполненной в </w:t>
      </w:r>
      <w:proofErr w:type="spellStart"/>
      <w:r w:rsidRPr="00616A49">
        <w:rPr>
          <w:szCs w:val="24"/>
        </w:rPr>
        <w:t>PowerPoint</w:t>
      </w:r>
      <w:proofErr w:type="spellEnd"/>
      <w:r w:rsidRPr="00616A49">
        <w:rPr>
          <w:szCs w:val="24"/>
        </w:rPr>
        <w:t xml:space="preserve">. Регламент выступления с докладом и презентацией – 10 минут. </w:t>
      </w:r>
    </w:p>
    <w:p w:rsidR="007B5803" w:rsidRPr="00616A49" w:rsidRDefault="007B5803" w:rsidP="002A42F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616A49">
        <w:rPr>
          <w:szCs w:val="24"/>
        </w:rPr>
        <w:t xml:space="preserve">На защите курсовой работы ответить на вопросы по содержанию исследования. </w:t>
      </w:r>
    </w:p>
    <w:p w:rsidR="007B5803" w:rsidRPr="00616A49" w:rsidRDefault="007B5803" w:rsidP="00B953DE">
      <w:pPr>
        <w:spacing w:after="0" w:line="240" w:lineRule="auto"/>
        <w:ind w:firstLine="709"/>
        <w:jc w:val="center"/>
        <w:rPr>
          <w:szCs w:val="24"/>
          <w:lang w:eastAsia="ru-RU"/>
        </w:rPr>
      </w:pPr>
    </w:p>
    <w:p w:rsidR="00B82C06" w:rsidRPr="00616A49" w:rsidRDefault="00B82C06" w:rsidP="00B953DE">
      <w:pPr>
        <w:tabs>
          <w:tab w:val="left" w:pos="0"/>
        </w:tabs>
        <w:spacing w:after="0" w:line="240" w:lineRule="auto"/>
        <w:ind w:firstLine="709"/>
        <w:jc w:val="center"/>
        <w:rPr>
          <w:b/>
          <w:bCs/>
          <w:szCs w:val="24"/>
        </w:rPr>
      </w:pPr>
      <w:r w:rsidRPr="00616A49">
        <w:rPr>
          <w:b/>
          <w:bCs/>
          <w:szCs w:val="24"/>
        </w:rPr>
        <w:t xml:space="preserve">Примерный план написания курсовой </w:t>
      </w:r>
      <w:r w:rsidRPr="00616A49">
        <w:rPr>
          <w:b/>
          <w:szCs w:val="24"/>
        </w:rPr>
        <w:t>работы</w:t>
      </w:r>
    </w:p>
    <w:p w:rsidR="00B82C06" w:rsidRPr="00616A49" w:rsidRDefault="00B82C06" w:rsidP="00B953DE">
      <w:pPr>
        <w:spacing w:after="0" w:line="240" w:lineRule="auto"/>
        <w:ind w:firstLine="709"/>
        <w:jc w:val="both"/>
        <w:rPr>
          <w:szCs w:val="24"/>
        </w:rPr>
      </w:pPr>
      <w:r w:rsidRPr="00616A49">
        <w:rPr>
          <w:szCs w:val="24"/>
        </w:rPr>
        <w:t>Структура курсовой работы по дисциплине «</w:t>
      </w:r>
      <w:r w:rsidR="00A12758" w:rsidRPr="00EE2A50">
        <w:rPr>
          <w:rFonts w:eastAsia="Times New Roman"/>
          <w:szCs w:val="24"/>
          <w:lang w:eastAsia="ru-RU"/>
        </w:rPr>
        <w:t>Тренинг эффективной коммуникации</w:t>
      </w:r>
      <w:r w:rsidRPr="00616A49">
        <w:rPr>
          <w:szCs w:val="24"/>
        </w:rPr>
        <w:t>» определяется выбранной темой, которая должна отражать</w:t>
      </w:r>
      <w:r w:rsidR="00A12758">
        <w:rPr>
          <w:szCs w:val="24"/>
        </w:rPr>
        <w:t xml:space="preserve"> задачи и цели курса данной дисциплины</w:t>
      </w:r>
      <w:r w:rsidRPr="00616A49">
        <w:rPr>
          <w:szCs w:val="24"/>
        </w:rPr>
        <w:t>. Рекомендуется следующая примерная структура курсовой работы:</w:t>
      </w:r>
    </w:p>
    <w:p w:rsidR="00B82C06" w:rsidRPr="00616A49" w:rsidRDefault="00B82C06" w:rsidP="00B953DE">
      <w:pPr>
        <w:spacing w:after="0" w:line="240" w:lineRule="auto"/>
        <w:ind w:firstLine="709"/>
        <w:jc w:val="both"/>
        <w:rPr>
          <w:szCs w:val="24"/>
        </w:rPr>
      </w:pPr>
      <w:r w:rsidRPr="00616A49">
        <w:rPr>
          <w:szCs w:val="24"/>
        </w:rPr>
        <w:t>1) Титульный лист</w:t>
      </w:r>
      <w:r w:rsidR="00A12758">
        <w:rPr>
          <w:szCs w:val="24"/>
        </w:rPr>
        <w:t>.</w:t>
      </w:r>
    </w:p>
    <w:p w:rsidR="00B82C06" w:rsidRPr="00616A49" w:rsidRDefault="00B82C06" w:rsidP="00B953DE">
      <w:pPr>
        <w:spacing w:after="0" w:line="240" w:lineRule="auto"/>
        <w:ind w:firstLine="709"/>
        <w:jc w:val="both"/>
        <w:rPr>
          <w:szCs w:val="24"/>
        </w:rPr>
      </w:pPr>
      <w:r w:rsidRPr="00616A49">
        <w:rPr>
          <w:szCs w:val="24"/>
        </w:rPr>
        <w:t>2) Содержание</w:t>
      </w:r>
      <w:r w:rsidR="00A12758">
        <w:rPr>
          <w:szCs w:val="24"/>
        </w:rPr>
        <w:t>.</w:t>
      </w:r>
    </w:p>
    <w:p w:rsidR="00B82C06" w:rsidRPr="00616A49" w:rsidRDefault="00B82C06" w:rsidP="00B953DE">
      <w:pPr>
        <w:spacing w:after="0" w:line="240" w:lineRule="auto"/>
        <w:ind w:firstLine="709"/>
        <w:jc w:val="both"/>
        <w:rPr>
          <w:szCs w:val="24"/>
        </w:rPr>
      </w:pPr>
      <w:r w:rsidRPr="00616A49">
        <w:rPr>
          <w:szCs w:val="24"/>
        </w:rPr>
        <w:t xml:space="preserve">3) </w:t>
      </w:r>
      <w:r w:rsidR="003377FF" w:rsidRPr="00616A49">
        <w:rPr>
          <w:szCs w:val="24"/>
        </w:rPr>
        <w:t xml:space="preserve">Раздел </w:t>
      </w:r>
      <w:r w:rsidRPr="00616A49">
        <w:rPr>
          <w:szCs w:val="24"/>
        </w:rPr>
        <w:t xml:space="preserve">1 </w:t>
      </w:r>
      <w:r w:rsidR="00635400">
        <w:rPr>
          <w:szCs w:val="24"/>
        </w:rPr>
        <w:t>О</w:t>
      </w:r>
      <w:r w:rsidR="00635400" w:rsidRPr="00635400">
        <w:rPr>
          <w:szCs w:val="24"/>
        </w:rPr>
        <w:t xml:space="preserve">рганизация, </w:t>
      </w:r>
      <w:r w:rsidR="00351305" w:rsidRPr="00635400">
        <w:rPr>
          <w:szCs w:val="24"/>
        </w:rPr>
        <w:t>объем выборки</w:t>
      </w:r>
      <w:r w:rsidR="00351305">
        <w:rPr>
          <w:szCs w:val="24"/>
        </w:rPr>
        <w:t>,</w:t>
      </w:r>
      <w:r w:rsidR="00351305" w:rsidRPr="00635400">
        <w:rPr>
          <w:szCs w:val="24"/>
        </w:rPr>
        <w:t xml:space="preserve"> </w:t>
      </w:r>
      <w:r w:rsidR="00635400" w:rsidRPr="00635400">
        <w:rPr>
          <w:szCs w:val="24"/>
        </w:rPr>
        <w:t>методы исследования и их обоснование</w:t>
      </w:r>
      <w:r w:rsidR="00A12758">
        <w:rPr>
          <w:szCs w:val="24"/>
        </w:rPr>
        <w:t>.</w:t>
      </w:r>
    </w:p>
    <w:p w:rsidR="00B82C06" w:rsidRPr="00616A49" w:rsidRDefault="00B82C06" w:rsidP="00A12758">
      <w:pPr>
        <w:spacing w:after="0" w:line="240" w:lineRule="auto"/>
        <w:ind w:firstLine="709"/>
        <w:jc w:val="both"/>
        <w:rPr>
          <w:szCs w:val="24"/>
        </w:rPr>
      </w:pPr>
      <w:r w:rsidRPr="00616A49">
        <w:rPr>
          <w:szCs w:val="24"/>
        </w:rPr>
        <w:t>5)</w:t>
      </w:r>
      <w:r w:rsidR="003377FF" w:rsidRPr="00616A49">
        <w:rPr>
          <w:szCs w:val="24"/>
        </w:rPr>
        <w:t xml:space="preserve"> Раздел</w:t>
      </w:r>
      <w:r w:rsidRPr="00616A49">
        <w:rPr>
          <w:szCs w:val="24"/>
        </w:rPr>
        <w:t xml:space="preserve"> 2 </w:t>
      </w:r>
      <w:r w:rsidR="00351305">
        <w:rPr>
          <w:szCs w:val="24"/>
        </w:rPr>
        <w:t>Результаты эмпирического исследования</w:t>
      </w:r>
      <w:r w:rsidR="00A12758">
        <w:rPr>
          <w:szCs w:val="24"/>
        </w:rPr>
        <w:t>.</w:t>
      </w:r>
    </w:p>
    <w:p w:rsidR="00B82C06" w:rsidRDefault="00A12758" w:rsidP="00B953DE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</w:t>
      </w:r>
      <w:r w:rsidR="00B82C06" w:rsidRPr="00616A49">
        <w:rPr>
          <w:szCs w:val="24"/>
        </w:rPr>
        <w:t xml:space="preserve">) </w:t>
      </w:r>
      <w:r w:rsidR="00405310" w:rsidRPr="00616A49">
        <w:rPr>
          <w:szCs w:val="24"/>
        </w:rPr>
        <w:t>З</w:t>
      </w:r>
      <w:r w:rsidR="00B82C06" w:rsidRPr="00616A49">
        <w:rPr>
          <w:szCs w:val="24"/>
        </w:rPr>
        <w:t>аключение</w:t>
      </w:r>
      <w:r>
        <w:rPr>
          <w:szCs w:val="24"/>
        </w:rPr>
        <w:t>.</w:t>
      </w:r>
      <w:r w:rsidR="00B82C06" w:rsidRPr="00616A49">
        <w:rPr>
          <w:szCs w:val="24"/>
        </w:rPr>
        <w:t xml:space="preserve"> </w:t>
      </w:r>
    </w:p>
    <w:p w:rsidR="00351751" w:rsidRPr="00351751" w:rsidRDefault="00351751" w:rsidP="00351751">
      <w:pPr>
        <w:spacing w:after="0" w:line="240" w:lineRule="auto"/>
        <w:ind w:firstLine="709"/>
        <w:jc w:val="both"/>
        <w:rPr>
          <w:szCs w:val="24"/>
        </w:rPr>
      </w:pPr>
      <w:r w:rsidRPr="00351751">
        <w:rPr>
          <w:szCs w:val="24"/>
        </w:rPr>
        <w:t>11) ПРИЛОЖЕНИЕ А МЕТОДИЧЕСКИЕ МАТЕРИАЛЫ</w:t>
      </w:r>
    </w:p>
    <w:p w:rsidR="00351751" w:rsidRPr="00616A49" w:rsidRDefault="00351751" w:rsidP="00351751">
      <w:pPr>
        <w:spacing w:after="0" w:line="240" w:lineRule="auto"/>
        <w:ind w:firstLine="709"/>
        <w:jc w:val="both"/>
        <w:rPr>
          <w:szCs w:val="24"/>
        </w:rPr>
      </w:pPr>
      <w:r w:rsidRPr="00351751">
        <w:rPr>
          <w:szCs w:val="24"/>
        </w:rPr>
        <w:t>ПРИЛОЖЕНИЕ Б СТАТИСТИЧЕСКИЕ МАТЕРИАЛЫ</w:t>
      </w:r>
    </w:p>
    <w:p w:rsidR="00B82C06" w:rsidRPr="00616A49" w:rsidRDefault="00B82C06" w:rsidP="00B953DE">
      <w:pPr>
        <w:spacing w:after="0" w:line="240" w:lineRule="auto"/>
        <w:ind w:firstLine="709"/>
        <w:jc w:val="both"/>
        <w:rPr>
          <w:szCs w:val="24"/>
        </w:rPr>
      </w:pPr>
      <w:r w:rsidRPr="00616A49">
        <w:rPr>
          <w:szCs w:val="24"/>
        </w:rPr>
        <w:t xml:space="preserve">Обычно работа </w:t>
      </w:r>
      <w:proofErr w:type="gramStart"/>
      <w:r w:rsidRPr="00616A49">
        <w:rPr>
          <w:szCs w:val="24"/>
        </w:rPr>
        <w:t>над</w:t>
      </w:r>
      <w:proofErr w:type="gramEnd"/>
      <w:r w:rsidRPr="00616A49">
        <w:rPr>
          <w:szCs w:val="24"/>
        </w:rPr>
        <w:t xml:space="preserve"> курсовой начинается с определения методологии проведения исследования и составления плана курсовой работы.</w:t>
      </w:r>
    </w:p>
    <w:p w:rsidR="00B82C06" w:rsidRPr="00616A49" w:rsidRDefault="00B82C06" w:rsidP="00B953DE">
      <w:pPr>
        <w:spacing w:after="0" w:line="240" w:lineRule="auto"/>
        <w:ind w:firstLine="709"/>
        <w:jc w:val="both"/>
        <w:rPr>
          <w:szCs w:val="24"/>
        </w:rPr>
      </w:pPr>
      <w:r w:rsidRPr="00616A49">
        <w:rPr>
          <w:szCs w:val="24"/>
        </w:rPr>
        <w:t xml:space="preserve">План курсовой работы представляет собой составленный в определенном порядке перечень </w:t>
      </w:r>
      <w:r w:rsidR="003377FF" w:rsidRPr="00616A49">
        <w:rPr>
          <w:szCs w:val="24"/>
        </w:rPr>
        <w:t>разделов</w:t>
      </w:r>
      <w:r w:rsidRPr="00616A49">
        <w:rPr>
          <w:szCs w:val="24"/>
        </w:rPr>
        <w:t xml:space="preserve"> и развернутый перечень вопросов, которые должны быть освещены в работе.  План курсовой работы студент составляет самостоятельно, с учетом замысла исследования. Однако при всем многообразии индивидуальных подходов к плану курсовых работ традиционным является следующий план курсовой работы.</w:t>
      </w:r>
    </w:p>
    <w:p w:rsidR="00351751" w:rsidRDefault="00351751" w:rsidP="003377FF">
      <w:pPr>
        <w:spacing w:after="0" w:line="240" w:lineRule="auto"/>
        <w:ind w:firstLine="709"/>
        <w:jc w:val="center"/>
        <w:rPr>
          <w:b/>
          <w:szCs w:val="24"/>
        </w:rPr>
      </w:pPr>
    </w:p>
    <w:p w:rsidR="00351751" w:rsidRDefault="00351751" w:rsidP="003377FF">
      <w:pPr>
        <w:spacing w:after="0" w:line="240" w:lineRule="auto"/>
        <w:ind w:firstLine="709"/>
        <w:jc w:val="center"/>
        <w:rPr>
          <w:b/>
          <w:szCs w:val="24"/>
        </w:rPr>
      </w:pPr>
    </w:p>
    <w:p w:rsidR="00351751" w:rsidRDefault="00351751" w:rsidP="003377FF">
      <w:pPr>
        <w:spacing w:after="0" w:line="240" w:lineRule="auto"/>
        <w:ind w:firstLine="709"/>
        <w:jc w:val="center"/>
        <w:rPr>
          <w:b/>
          <w:szCs w:val="24"/>
        </w:rPr>
      </w:pPr>
    </w:p>
    <w:p w:rsidR="003377FF" w:rsidRPr="00616A49" w:rsidRDefault="003377FF" w:rsidP="003377FF">
      <w:pPr>
        <w:spacing w:after="0" w:line="240" w:lineRule="auto"/>
        <w:ind w:firstLine="709"/>
        <w:jc w:val="center"/>
        <w:rPr>
          <w:b/>
          <w:szCs w:val="24"/>
        </w:rPr>
      </w:pPr>
      <w:r w:rsidRPr="00616A49">
        <w:rPr>
          <w:b/>
          <w:szCs w:val="24"/>
        </w:rPr>
        <w:t>Содержание</w:t>
      </w:r>
    </w:p>
    <w:p w:rsidR="00351305" w:rsidRPr="00351305" w:rsidRDefault="00B82C06" w:rsidP="00351305">
      <w:pPr>
        <w:spacing w:after="0" w:line="240" w:lineRule="auto"/>
        <w:ind w:firstLine="709"/>
        <w:jc w:val="both"/>
        <w:rPr>
          <w:b/>
          <w:szCs w:val="24"/>
        </w:rPr>
      </w:pPr>
      <w:r w:rsidRPr="00616A49">
        <w:rPr>
          <w:b/>
          <w:szCs w:val="24"/>
        </w:rPr>
        <w:t xml:space="preserve">1 </w:t>
      </w:r>
      <w:r w:rsidR="00351305" w:rsidRPr="00351305">
        <w:rPr>
          <w:b/>
          <w:szCs w:val="24"/>
        </w:rPr>
        <w:t xml:space="preserve"> ОРГАНИЗАЦИЯ, МЕТОДЫ, ОБЪЕМ ВЫБОРКИ ИССЛЕДОВАНИЯ И ИХ ОБОСНОВАНИЕ</w:t>
      </w:r>
      <w:r w:rsidR="00351305" w:rsidRPr="00351305">
        <w:rPr>
          <w:b/>
          <w:szCs w:val="24"/>
        </w:rPr>
        <w:tab/>
      </w:r>
    </w:p>
    <w:p w:rsidR="00351305" w:rsidRPr="00351305" w:rsidRDefault="00351305" w:rsidP="00351305">
      <w:pPr>
        <w:spacing w:after="0" w:line="24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1</w:t>
      </w:r>
      <w:r w:rsidRPr="00351305">
        <w:rPr>
          <w:b/>
          <w:szCs w:val="24"/>
        </w:rPr>
        <w:t>.1 Методология и организация исследования</w:t>
      </w:r>
    </w:p>
    <w:p w:rsidR="00351305" w:rsidRPr="00351305" w:rsidRDefault="00351305" w:rsidP="00351305">
      <w:pPr>
        <w:spacing w:after="0" w:line="24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1</w:t>
      </w:r>
      <w:r w:rsidRPr="00351305">
        <w:rPr>
          <w:b/>
          <w:szCs w:val="24"/>
        </w:rPr>
        <w:t xml:space="preserve">.2 Объем выборки и общая характеристика </w:t>
      </w:r>
      <w:proofErr w:type="gramStart"/>
      <w:r w:rsidRPr="00351305">
        <w:rPr>
          <w:b/>
          <w:szCs w:val="24"/>
        </w:rPr>
        <w:t>исследуемых</w:t>
      </w:r>
      <w:proofErr w:type="gramEnd"/>
      <w:r w:rsidRPr="00351305">
        <w:rPr>
          <w:b/>
          <w:szCs w:val="24"/>
        </w:rPr>
        <w:tab/>
      </w:r>
    </w:p>
    <w:p w:rsidR="00F4180C" w:rsidRDefault="00351305" w:rsidP="00351305">
      <w:pPr>
        <w:spacing w:after="0" w:line="24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1</w:t>
      </w:r>
      <w:r w:rsidRPr="00351305">
        <w:rPr>
          <w:b/>
          <w:szCs w:val="24"/>
        </w:rPr>
        <w:t>.3 Характеристика психодиагностических методик и методов, использованных в исследовании</w:t>
      </w:r>
      <w:r w:rsidR="00F4180C">
        <w:rPr>
          <w:b/>
          <w:szCs w:val="24"/>
        </w:rPr>
        <w:t>.</w:t>
      </w:r>
    </w:p>
    <w:p w:rsidR="00351305" w:rsidRPr="00351305" w:rsidRDefault="00F4180C" w:rsidP="00351305">
      <w:pPr>
        <w:spacing w:after="0" w:line="24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Разработка анкеты по теме исследования</w:t>
      </w:r>
    </w:p>
    <w:p w:rsidR="00B82C06" w:rsidRPr="00616A49" w:rsidRDefault="00351305" w:rsidP="00351305">
      <w:pPr>
        <w:spacing w:after="0" w:line="24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1</w:t>
      </w:r>
      <w:r w:rsidRPr="00351305">
        <w:rPr>
          <w:b/>
          <w:szCs w:val="24"/>
        </w:rPr>
        <w:t>.4 Методы математико-статистической обработки</w:t>
      </w:r>
      <w:r w:rsidRPr="00351305">
        <w:rPr>
          <w:b/>
          <w:szCs w:val="24"/>
        </w:rPr>
        <w:tab/>
      </w:r>
    </w:p>
    <w:p w:rsidR="00B82C06" w:rsidRPr="00616A49" w:rsidRDefault="00B82C06" w:rsidP="00B953DE">
      <w:pPr>
        <w:spacing w:after="0" w:line="240" w:lineRule="auto"/>
        <w:ind w:firstLine="709"/>
        <w:jc w:val="both"/>
        <w:rPr>
          <w:b/>
          <w:szCs w:val="24"/>
        </w:rPr>
      </w:pPr>
      <w:r w:rsidRPr="00616A49">
        <w:rPr>
          <w:b/>
          <w:szCs w:val="24"/>
        </w:rPr>
        <w:t xml:space="preserve">2 </w:t>
      </w:r>
      <w:r w:rsidR="00351305" w:rsidRPr="00351305">
        <w:rPr>
          <w:b/>
          <w:szCs w:val="24"/>
        </w:rPr>
        <w:t xml:space="preserve">ЭМПИРИЧЕСКОЕ ИССЛЕДОВАНИЕ </w:t>
      </w:r>
      <w:r w:rsidR="00351305" w:rsidRPr="00616A49">
        <w:rPr>
          <w:b/>
          <w:szCs w:val="24"/>
        </w:rPr>
        <w:t>(</w:t>
      </w:r>
      <w:r w:rsidR="00351305" w:rsidRPr="00616A49">
        <w:rPr>
          <w:b/>
          <w:szCs w:val="24"/>
          <w:lang w:val="en-US"/>
        </w:rPr>
        <w:t>c</w:t>
      </w:r>
      <w:r w:rsidR="00351305" w:rsidRPr="00616A49">
        <w:rPr>
          <w:b/>
          <w:szCs w:val="24"/>
        </w:rPr>
        <w:t xml:space="preserve"> полным наименованием раздела, название раздела должно быть содержательным и отражать основные рассматриваемые аспекты)</w:t>
      </w:r>
    </w:p>
    <w:p w:rsidR="00351305" w:rsidRDefault="00351305" w:rsidP="00B953DE">
      <w:pPr>
        <w:spacing w:after="0" w:line="24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2.1</w:t>
      </w:r>
      <w:r w:rsidRPr="00351305">
        <w:t xml:space="preserve"> </w:t>
      </w:r>
      <w:r w:rsidRPr="00351305">
        <w:rPr>
          <w:b/>
          <w:szCs w:val="24"/>
        </w:rPr>
        <w:t>Общая характеристика</w:t>
      </w:r>
      <w:r>
        <w:rPr>
          <w:b/>
          <w:szCs w:val="24"/>
        </w:rPr>
        <w:t>…</w:t>
      </w:r>
    </w:p>
    <w:p w:rsidR="00351305" w:rsidRDefault="00351305" w:rsidP="00B953DE">
      <w:pPr>
        <w:spacing w:after="0" w:line="24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2.2</w:t>
      </w:r>
      <w:r w:rsidRPr="00351305">
        <w:t xml:space="preserve"> </w:t>
      </w:r>
      <w:r w:rsidRPr="00351305">
        <w:rPr>
          <w:b/>
          <w:szCs w:val="24"/>
        </w:rPr>
        <w:t>Различия показател</w:t>
      </w:r>
      <w:r>
        <w:rPr>
          <w:b/>
          <w:szCs w:val="24"/>
        </w:rPr>
        <w:t>ей</w:t>
      </w:r>
      <w:r w:rsidRPr="00351305">
        <w:rPr>
          <w:b/>
          <w:szCs w:val="24"/>
        </w:rPr>
        <w:t xml:space="preserve"> шкал исследования у</w:t>
      </w:r>
      <w:r>
        <w:rPr>
          <w:b/>
          <w:szCs w:val="24"/>
        </w:rPr>
        <w:t xml:space="preserve"> ….</w:t>
      </w:r>
    </w:p>
    <w:p w:rsidR="00351305" w:rsidRDefault="00351305" w:rsidP="00351305">
      <w:pPr>
        <w:spacing w:after="0" w:line="24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2.3 Связи</w:t>
      </w:r>
      <w:r w:rsidRPr="00351305">
        <w:rPr>
          <w:b/>
          <w:szCs w:val="24"/>
        </w:rPr>
        <w:t xml:space="preserve"> показател</w:t>
      </w:r>
      <w:r>
        <w:rPr>
          <w:b/>
          <w:szCs w:val="24"/>
        </w:rPr>
        <w:t>ей</w:t>
      </w:r>
      <w:r w:rsidRPr="00351305">
        <w:rPr>
          <w:b/>
          <w:szCs w:val="24"/>
        </w:rPr>
        <w:t xml:space="preserve"> шкал исследования у</w:t>
      </w:r>
      <w:r>
        <w:rPr>
          <w:b/>
          <w:szCs w:val="24"/>
        </w:rPr>
        <w:t xml:space="preserve"> ….</w:t>
      </w:r>
    </w:p>
    <w:p w:rsidR="00B82C06" w:rsidRDefault="00B82C06" w:rsidP="00B953DE">
      <w:pPr>
        <w:spacing w:after="0" w:line="240" w:lineRule="auto"/>
        <w:ind w:firstLine="709"/>
        <w:jc w:val="both"/>
        <w:rPr>
          <w:b/>
          <w:szCs w:val="24"/>
        </w:rPr>
      </w:pPr>
      <w:r w:rsidRPr="00616A49">
        <w:rPr>
          <w:b/>
          <w:szCs w:val="24"/>
        </w:rPr>
        <w:t>Заключение</w:t>
      </w:r>
    </w:p>
    <w:p w:rsidR="00351751" w:rsidRPr="00351751" w:rsidRDefault="00351751" w:rsidP="00351751">
      <w:pPr>
        <w:spacing w:after="0" w:line="240" w:lineRule="auto"/>
        <w:ind w:firstLine="709"/>
        <w:jc w:val="both"/>
        <w:rPr>
          <w:b/>
          <w:szCs w:val="24"/>
        </w:rPr>
      </w:pPr>
      <w:r w:rsidRPr="00351751">
        <w:rPr>
          <w:b/>
          <w:szCs w:val="24"/>
        </w:rPr>
        <w:t>11) ПРИЛОЖЕНИЕ А МЕТОДИЧЕСКИЕ МАТЕРИАЛЫ</w:t>
      </w:r>
    </w:p>
    <w:p w:rsidR="00351751" w:rsidRPr="00616A49" w:rsidRDefault="00351751" w:rsidP="00351751">
      <w:pPr>
        <w:spacing w:after="0" w:line="240" w:lineRule="auto"/>
        <w:ind w:firstLine="709"/>
        <w:jc w:val="both"/>
        <w:rPr>
          <w:b/>
          <w:szCs w:val="24"/>
        </w:rPr>
      </w:pPr>
      <w:r w:rsidRPr="00351751">
        <w:rPr>
          <w:b/>
          <w:szCs w:val="24"/>
        </w:rPr>
        <w:t>ПРИЛОЖЕНИЕ Б СТАТИСТИЧЕСКИЕ МАТЕРИАЛЫ</w:t>
      </w:r>
    </w:p>
    <w:p w:rsidR="00B82C06" w:rsidRPr="00616A49" w:rsidRDefault="00B82C06" w:rsidP="00B953DE">
      <w:pPr>
        <w:spacing w:after="0" w:line="240" w:lineRule="auto"/>
        <w:ind w:firstLine="709"/>
        <w:jc w:val="both"/>
        <w:rPr>
          <w:szCs w:val="24"/>
        </w:rPr>
      </w:pPr>
      <w:r w:rsidRPr="00616A49">
        <w:rPr>
          <w:szCs w:val="24"/>
        </w:rPr>
        <w:t xml:space="preserve">План курсовой работы согласовывается с научным руководителем. В процессе работы план курсовой работы может уточняться. Могут расширяться отдельные </w:t>
      </w:r>
      <w:r w:rsidR="003377FF" w:rsidRPr="00616A49">
        <w:rPr>
          <w:szCs w:val="24"/>
        </w:rPr>
        <w:t xml:space="preserve">разделы </w:t>
      </w:r>
      <w:r w:rsidRPr="00616A49">
        <w:rPr>
          <w:szCs w:val="24"/>
        </w:rPr>
        <w:t>и п</w:t>
      </w:r>
      <w:r w:rsidR="003377FF" w:rsidRPr="00616A49">
        <w:rPr>
          <w:szCs w:val="24"/>
        </w:rPr>
        <w:t>ункты</w:t>
      </w:r>
      <w:r w:rsidRPr="00616A49">
        <w:rPr>
          <w:szCs w:val="24"/>
        </w:rPr>
        <w:t xml:space="preserve">, вводиться новые </w:t>
      </w:r>
      <w:r w:rsidR="003377FF" w:rsidRPr="00616A49">
        <w:rPr>
          <w:szCs w:val="24"/>
        </w:rPr>
        <w:t>пункты</w:t>
      </w:r>
      <w:r w:rsidRPr="00616A49">
        <w:rPr>
          <w:szCs w:val="24"/>
        </w:rPr>
        <w:t xml:space="preserve">, за счет собранного материала, представляющего интерес. Другие </w:t>
      </w:r>
      <w:r w:rsidR="003377FF" w:rsidRPr="00616A49">
        <w:rPr>
          <w:szCs w:val="24"/>
        </w:rPr>
        <w:t>пункты</w:t>
      </w:r>
      <w:r w:rsidRPr="00616A49">
        <w:rPr>
          <w:szCs w:val="24"/>
        </w:rPr>
        <w:t>, наоборот, могут сокращаться либо опускаться.</w:t>
      </w:r>
    </w:p>
    <w:p w:rsidR="00B82C06" w:rsidRPr="00616A49" w:rsidRDefault="00B82C06" w:rsidP="00B953DE">
      <w:pPr>
        <w:pStyle w:val="2"/>
        <w:spacing w:after="0" w:line="240" w:lineRule="auto"/>
        <w:ind w:left="0" w:firstLine="709"/>
        <w:jc w:val="both"/>
        <w:rPr>
          <w:szCs w:val="24"/>
        </w:rPr>
      </w:pPr>
      <w:r w:rsidRPr="00616A49">
        <w:rPr>
          <w:szCs w:val="24"/>
        </w:rPr>
        <w:t>Разработка каждой составной части имеет свои особенности.</w:t>
      </w:r>
    </w:p>
    <w:p w:rsidR="00B82C06" w:rsidRPr="00616A49" w:rsidRDefault="00B82C06" w:rsidP="00B953DE">
      <w:pPr>
        <w:spacing w:after="0" w:line="240" w:lineRule="auto"/>
        <w:ind w:firstLine="709"/>
        <w:jc w:val="both"/>
        <w:rPr>
          <w:szCs w:val="24"/>
        </w:rPr>
      </w:pPr>
      <w:r w:rsidRPr="00616A49">
        <w:rPr>
          <w:b/>
          <w:szCs w:val="24"/>
        </w:rPr>
        <w:t xml:space="preserve">Основная часть. </w:t>
      </w:r>
      <w:r w:rsidRPr="00616A49">
        <w:rPr>
          <w:szCs w:val="24"/>
        </w:rPr>
        <w:t>Курсовая работа содержит</w:t>
      </w:r>
      <w:r w:rsidR="00EE6A2B">
        <w:rPr>
          <w:szCs w:val="24"/>
        </w:rPr>
        <w:t xml:space="preserve"> два </w:t>
      </w:r>
      <w:r w:rsidR="003377FF" w:rsidRPr="00616A49">
        <w:rPr>
          <w:szCs w:val="24"/>
        </w:rPr>
        <w:t>раздела</w:t>
      </w:r>
      <w:r w:rsidRPr="00616A49">
        <w:rPr>
          <w:szCs w:val="24"/>
        </w:rPr>
        <w:t>, кажд</w:t>
      </w:r>
      <w:r w:rsidR="003377FF" w:rsidRPr="00616A49">
        <w:rPr>
          <w:szCs w:val="24"/>
        </w:rPr>
        <w:t>ый</w:t>
      </w:r>
      <w:r w:rsidRPr="00616A49">
        <w:rPr>
          <w:szCs w:val="24"/>
        </w:rPr>
        <w:t xml:space="preserve"> из которых в свою очередь делится на </w:t>
      </w:r>
      <w:r w:rsidR="00EE6A2B">
        <w:rPr>
          <w:szCs w:val="24"/>
        </w:rPr>
        <w:t>подразделы</w:t>
      </w:r>
      <w:r w:rsidRPr="00616A49">
        <w:rPr>
          <w:szCs w:val="24"/>
        </w:rPr>
        <w:t>.</w:t>
      </w:r>
    </w:p>
    <w:p w:rsidR="00B82C06" w:rsidRPr="00616A49" w:rsidRDefault="00B82C06" w:rsidP="00B953DE">
      <w:pPr>
        <w:spacing w:after="0" w:line="240" w:lineRule="auto"/>
        <w:ind w:firstLine="709"/>
        <w:jc w:val="both"/>
        <w:rPr>
          <w:szCs w:val="24"/>
        </w:rPr>
      </w:pPr>
      <w:r w:rsidRPr="00616A49">
        <w:rPr>
          <w:i/>
          <w:szCs w:val="24"/>
        </w:rPr>
        <w:lastRenderedPageBreak/>
        <w:t>Перв</w:t>
      </w:r>
      <w:r w:rsidR="003377FF" w:rsidRPr="00616A49">
        <w:rPr>
          <w:i/>
          <w:szCs w:val="24"/>
        </w:rPr>
        <w:t>ый раздел</w:t>
      </w:r>
      <w:r w:rsidRPr="00616A49">
        <w:rPr>
          <w:szCs w:val="24"/>
        </w:rPr>
        <w:t xml:space="preserve"> носит методологический характер. В не</w:t>
      </w:r>
      <w:r w:rsidR="003377FF" w:rsidRPr="00616A49">
        <w:rPr>
          <w:szCs w:val="24"/>
        </w:rPr>
        <w:t>м</w:t>
      </w:r>
      <w:r w:rsidRPr="00616A49">
        <w:rPr>
          <w:szCs w:val="24"/>
        </w:rPr>
        <w:t xml:space="preserve"> излагается </w:t>
      </w:r>
      <w:r w:rsidR="00351305">
        <w:rPr>
          <w:szCs w:val="24"/>
        </w:rPr>
        <w:t>количественные и качественные методы проводящегося эмпирического исследования</w:t>
      </w:r>
      <w:r w:rsidRPr="00616A49">
        <w:rPr>
          <w:szCs w:val="24"/>
        </w:rPr>
        <w:t xml:space="preserve">. </w:t>
      </w:r>
    </w:p>
    <w:p w:rsidR="00B82C06" w:rsidRPr="00616A49" w:rsidRDefault="00B82C06" w:rsidP="00B953DE">
      <w:pPr>
        <w:spacing w:after="0" w:line="240" w:lineRule="auto"/>
        <w:ind w:firstLine="709"/>
        <w:jc w:val="both"/>
        <w:rPr>
          <w:szCs w:val="24"/>
        </w:rPr>
      </w:pPr>
      <w:r w:rsidRPr="00616A49">
        <w:rPr>
          <w:i/>
          <w:szCs w:val="24"/>
        </w:rPr>
        <w:t>Втор</w:t>
      </w:r>
      <w:r w:rsidR="003377FF" w:rsidRPr="00616A49">
        <w:rPr>
          <w:i/>
          <w:szCs w:val="24"/>
        </w:rPr>
        <w:t>ой раздел</w:t>
      </w:r>
      <w:r w:rsidRPr="00616A49">
        <w:rPr>
          <w:szCs w:val="24"/>
        </w:rPr>
        <w:t xml:space="preserve"> </w:t>
      </w:r>
      <w:r w:rsidR="00EE6A2B">
        <w:rPr>
          <w:szCs w:val="24"/>
        </w:rPr>
        <w:t>с</w:t>
      </w:r>
      <w:r w:rsidRPr="00616A49">
        <w:rPr>
          <w:szCs w:val="24"/>
        </w:rPr>
        <w:t xml:space="preserve">одержит </w:t>
      </w:r>
      <w:r w:rsidR="00351305">
        <w:rPr>
          <w:szCs w:val="24"/>
        </w:rPr>
        <w:t>результаты эмпирического (или пилотажного) исследования</w:t>
      </w:r>
      <w:r w:rsidRPr="00616A49">
        <w:rPr>
          <w:szCs w:val="24"/>
        </w:rPr>
        <w:t xml:space="preserve">. </w:t>
      </w:r>
    </w:p>
    <w:p w:rsidR="00B82C06" w:rsidRPr="00616A49" w:rsidRDefault="00B82C06" w:rsidP="00B953DE">
      <w:pPr>
        <w:pStyle w:val="31"/>
        <w:ind w:firstLine="709"/>
        <w:jc w:val="both"/>
        <w:rPr>
          <w:sz w:val="24"/>
          <w:szCs w:val="24"/>
        </w:rPr>
      </w:pPr>
      <w:r w:rsidRPr="00616A49">
        <w:rPr>
          <w:b/>
          <w:bCs/>
          <w:sz w:val="24"/>
          <w:szCs w:val="24"/>
        </w:rPr>
        <w:t>В заключении</w:t>
      </w:r>
      <w:r w:rsidRPr="00616A49">
        <w:rPr>
          <w:sz w:val="24"/>
          <w:szCs w:val="24"/>
        </w:rPr>
        <w:t xml:space="preserve"> логически последовательно обосновываются на основе результатов проведенного теоретические и практические выводы и предложения, к которым пришел студент в результате исследования.  В конце заключения эти выводы приводятся отдельно, в виде четко сформулированных положений. </w:t>
      </w:r>
    </w:p>
    <w:p w:rsidR="00B82C06" w:rsidRPr="00616A49" w:rsidRDefault="00B82C06" w:rsidP="00B953DE">
      <w:pPr>
        <w:pStyle w:val="31"/>
        <w:ind w:firstLine="709"/>
        <w:jc w:val="both"/>
        <w:rPr>
          <w:sz w:val="24"/>
          <w:szCs w:val="24"/>
        </w:rPr>
      </w:pPr>
      <w:r w:rsidRPr="00616A49">
        <w:rPr>
          <w:sz w:val="24"/>
          <w:szCs w:val="24"/>
        </w:rPr>
        <w:t xml:space="preserve">Основные выводы должны быть краткими и четкими, дающими полное представление о содержании, значимости, обоснованности и эффективности разработок. Пишутся они </w:t>
      </w:r>
      <w:proofErr w:type="spellStart"/>
      <w:r w:rsidRPr="00616A49">
        <w:rPr>
          <w:sz w:val="24"/>
          <w:szCs w:val="24"/>
        </w:rPr>
        <w:t>тезисно</w:t>
      </w:r>
      <w:proofErr w:type="spellEnd"/>
      <w:r w:rsidRPr="00616A49">
        <w:rPr>
          <w:sz w:val="24"/>
          <w:szCs w:val="24"/>
        </w:rPr>
        <w:t xml:space="preserve"> (по пунктам) и должны отражать основные выводы по теории вопроса, по проведенному анализу и всем предлагаемым направлениям совершенствования проблемы с оценкой их эффективности по конкретному объекту исследования.</w:t>
      </w:r>
    </w:p>
    <w:p w:rsidR="00B82C06" w:rsidRPr="00616A49" w:rsidRDefault="00B82C06" w:rsidP="00B953DE">
      <w:pPr>
        <w:spacing w:after="0" w:line="240" w:lineRule="auto"/>
        <w:ind w:firstLine="709"/>
        <w:jc w:val="both"/>
        <w:rPr>
          <w:szCs w:val="24"/>
        </w:rPr>
      </w:pPr>
      <w:bookmarkStart w:id="0" w:name="OCRUncertain050"/>
      <w:r w:rsidRPr="00616A49">
        <w:rPr>
          <w:szCs w:val="24"/>
        </w:rPr>
        <w:t>1)</w:t>
      </w:r>
      <w:bookmarkEnd w:id="0"/>
      <w:r w:rsidRPr="00616A49">
        <w:rPr>
          <w:szCs w:val="24"/>
        </w:rPr>
        <w:t xml:space="preserve"> Число выводов, как правило, соответствует количеству</w:t>
      </w:r>
      <w:r w:rsidR="005C564D">
        <w:rPr>
          <w:szCs w:val="24"/>
        </w:rPr>
        <w:t xml:space="preserve"> </w:t>
      </w:r>
      <w:r w:rsidRPr="00616A49">
        <w:rPr>
          <w:szCs w:val="24"/>
        </w:rPr>
        <w:t>задач</w:t>
      </w:r>
      <w:r w:rsidR="005C564D">
        <w:rPr>
          <w:szCs w:val="24"/>
        </w:rPr>
        <w:t>,</w:t>
      </w:r>
      <w:r w:rsidRPr="00616A49">
        <w:rPr>
          <w:szCs w:val="24"/>
        </w:rPr>
        <w:t xml:space="preserve"> представленных во введении.  </w:t>
      </w:r>
    </w:p>
    <w:p w:rsidR="00B82C06" w:rsidRPr="00616A49" w:rsidRDefault="00B82C06" w:rsidP="00B953DE">
      <w:pPr>
        <w:spacing w:after="0" w:line="240" w:lineRule="auto"/>
        <w:ind w:firstLine="709"/>
        <w:jc w:val="both"/>
        <w:rPr>
          <w:szCs w:val="24"/>
        </w:rPr>
      </w:pPr>
      <w:r w:rsidRPr="00616A49">
        <w:rPr>
          <w:szCs w:val="24"/>
        </w:rPr>
        <w:t xml:space="preserve">2) Выводы должны содержать оценку </w:t>
      </w:r>
      <w:bookmarkStart w:id="1" w:name="OCRUncertain055"/>
      <w:r w:rsidRPr="00616A49">
        <w:rPr>
          <w:szCs w:val="24"/>
        </w:rPr>
        <w:t>с</w:t>
      </w:r>
      <w:bookmarkEnd w:id="1"/>
      <w:r w:rsidRPr="00616A49">
        <w:rPr>
          <w:szCs w:val="24"/>
        </w:rPr>
        <w:t>оответствия результатов поставленным задачам, оценку продвижения в решении проблемы.</w:t>
      </w:r>
    </w:p>
    <w:p w:rsidR="00B82C06" w:rsidRPr="00616A49" w:rsidRDefault="00B82C06" w:rsidP="00B953DE">
      <w:pPr>
        <w:spacing w:after="0" w:line="240" w:lineRule="auto"/>
        <w:ind w:firstLine="709"/>
        <w:jc w:val="both"/>
        <w:rPr>
          <w:szCs w:val="24"/>
        </w:rPr>
      </w:pPr>
      <w:r w:rsidRPr="00616A49">
        <w:rPr>
          <w:szCs w:val="24"/>
        </w:rPr>
        <w:t>3) Каждая поставленная задача должна быть определенным образом отражена в выводах.</w:t>
      </w:r>
    </w:p>
    <w:p w:rsidR="00B82C06" w:rsidRPr="00616A49" w:rsidRDefault="00B82C06" w:rsidP="00B953DE">
      <w:pPr>
        <w:spacing w:after="0" w:line="240" w:lineRule="auto"/>
        <w:ind w:firstLine="709"/>
        <w:jc w:val="both"/>
        <w:rPr>
          <w:szCs w:val="24"/>
        </w:rPr>
      </w:pPr>
      <w:r w:rsidRPr="00616A49">
        <w:rPr>
          <w:b/>
          <w:bCs/>
          <w:szCs w:val="24"/>
        </w:rPr>
        <w:t>В приложени</w:t>
      </w:r>
      <w:r w:rsidR="002F7E7B" w:rsidRPr="00616A49">
        <w:rPr>
          <w:b/>
          <w:bCs/>
          <w:szCs w:val="24"/>
        </w:rPr>
        <w:t>ях</w:t>
      </w:r>
      <w:r w:rsidRPr="00616A49">
        <w:rPr>
          <w:szCs w:val="24"/>
        </w:rPr>
        <w:t xml:space="preserve"> следует представлять </w:t>
      </w:r>
      <w:r w:rsidR="00351751">
        <w:rPr>
          <w:szCs w:val="24"/>
        </w:rPr>
        <w:t>материалы статистических расчетов</w:t>
      </w:r>
      <w:r w:rsidRPr="00616A49">
        <w:rPr>
          <w:szCs w:val="24"/>
        </w:rPr>
        <w:t>, который при включении в основную часть работы загромождает текст.</w:t>
      </w:r>
    </w:p>
    <w:p w:rsidR="000A6A80" w:rsidRDefault="000A6A80" w:rsidP="000A6A80">
      <w:pPr>
        <w:pStyle w:val="a3"/>
        <w:tabs>
          <w:tab w:val="left" w:pos="0"/>
        </w:tabs>
        <w:spacing w:after="0" w:line="240" w:lineRule="auto"/>
        <w:ind w:left="0"/>
        <w:jc w:val="center"/>
        <w:rPr>
          <w:b/>
          <w:szCs w:val="24"/>
        </w:rPr>
      </w:pPr>
    </w:p>
    <w:p w:rsidR="000A6A80" w:rsidRPr="00696C45" w:rsidRDefault="000A6A80" w:rsidP="000A6A80">
      <w:pPr>
        <w:pStyle w:val="a3"/>
        <w:tabs>
          <w:tab w:val="left" w:pos="0"/>
        </w:tabs>
        <w:spacing w:after="0" w:line="240" w:lineRule="auto"/>
        <w:ind w:left="0"/>
        <w:jc w:val="center"/>
        <w:rPr>
          <w:b/>
          <w:szCs w:val="24"/>
        </w:rPr>
      </w:pPr>
      <w:r w:rsidRPr="00696C45">
        <w:rPr>
          <w:b/>
          <w:szCs w:val="24"/>
        </w:rPr>
        <w:t>Вопросы к промежуточной аттестации - защите курсовой работе</w:t>
      </w:r>
    </w:p>
    <w:p w:rsidR="000A6A80" w:rsidRPr="00D951DB" w:rsidRDefault="000A6A80" w:rsidP="000A6A80">
      <w:pPr>
        <w:pStyle w:val="a3"/>
        <w:tabs>
          <w:tab w:val="left" w:pos="0"/>
        </w:tabs>
        <w:spacing w:after="0" w:line="240" w:lineRule="auto"/>
        <w:ind w:left="0"/>
        <w:jc w:val="center"/>
        <w:rPr>
          <w:bCs/>
          <w:iCs/>
          <w:szCs w:val="24"/>
        </w:rPr>
      </w:pPr>
      <w:r w:rsidRPr="00D951DB">
        <w:rPr>
          <w:bCs/>
          <w:iCs/>
          <w:szCs w:val="24"/>
        </w:rPr>
        <w:t>(</w:t>
      </w:r>
      <w:r w:rsidR="00162602">
        <w:rPr>
          <w:bCs/>
          <w:iCs/>
          <w:szCs w:val="24"/>
        </w:rPr>
        <w:t>2</w:t>
      </w:r>
      <w:r w:rsidRPr="00D951DB">
        <w:rPr>
          <w:bCs/>
          <w:iCs/>
          <w:szCs w:val="24"/>
        </w:rPr>
        <w:t xml:space="preserve"> семестр, 1 курс)</w:t>
      </w:r>
    </w:p>
    <w:p w:rsidR="000A6A80" w:rsidRPr="00696C45" w:rsidRDefault="000A6A80" w:rsidP="000A6A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C45">
        <w:rPr>
          <w:rFonts w:ascii="Times New Roman" w:hAnsi="Times New Roman" w:cs="Times New Roman"/>
          <w:sz w:val="24"/>
          <w:szCs w:val="24"/>
        </w:rPr>
        <w:t xml:space="preserve">На защите курсовой работы </w:t>
      </w:r>
      <w:proofErr w:type="gramStart"/>
      <w:r w:rsidRPr="00696C4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96C45">
        <w:rPr>
          <w:rFonts w:ascii="Times New Roman" w:hAnsi="Times New Roman" w:cs="Times New Roman"/>
          <w:sz w:val="24"/>
          <w:szCs w:val="24"/>
        </w:rPr>
        <w:t xml:space="preserve"> задают вопросы из перечня для оценки индикаторов достижения компетенции.</w:t>
      </w:r>
    </w:p>
    <w:tbl>
      <w:tblPr>
        <w:tblStyle w:val="a6"/>
        <w:tblW w:w="0" w:type="auto"/>
        <w:tblLook w:val="04A0"/>
      </w:tblPr>
      <w:tblGrid>
        <w:gridCol w:w="6091"/>
        <w:gridCol w:w="3253"/>
      </w:tblGrid>
      <w:tr w:rsidR="000A6A80" w:rsidRPr="00334439" w:rsidTr="000A6A80">
        <w:tc>
          <w:tcPr>
            <w:tcW w:w="6091" w:type="dxa"/>
          </w:tcPr>
          <w:p w:rsidR="000A6A80" w:rsidRPr="00334439" w:rsidRDefault="000A6A80" w:rsidP="000A6A8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334439">
              <w:rPr>
                <w:b/>
                <w:szCs w:val="24"/>
              </w:rPr>
              <w:t xml:space="preserve">Вопросы </w:t>
            </w:r>
          </w:p>
        </w:tc>
        <w:tc>
          <w:tcPr>
            <w:tcW w:w="3253" w:type="dxa"/>
          </w:tcPr>
          <w:p w:rsidR="000A6A80" w:rsidRPr="00334439" w:rsidRDefault="000A6A80" w:rsidP="000A6A8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334439">
              <w:rPr>
                <w:b/>
                <w:bCs/>
                <w:szCs w:val="24"/>
              </w:rPr>
              <w:t>Индикаторы достижения компетенций</w:t>
            </w:r>
          </w:p>
        </w:tc>
      </w:tr>
      <w:tr w:rsidR="00635400" w:rsidRPr="00334439" w:rsidTr="000A6A80">
        <w:tc>
          <w:tcPr>
            <w:tcW w:w="6091" w:type="dxa"/>
          </w:tcPr>
          <w:p w:rsidR="00635400" w:rsidRPr="00334439" w:rsidRDefault="00635400" w:rsidP="002A42F8">
            <w:pPr>
              <w:numPr>
                <w:ilvl w:val="0"/>
                <w:numId w:val="3"/>
              </w:numPr>
              <w:tabs>
                <w:tab w:val="left" w:pos="431"/>
              </w:tabs>
              <w:spacing w:after="0" w:line="240" w:lineRule="auto"/>
              <w:ind w:left="22" w:firstLine="0"/>
              <w:rPr>
                <w:szCs w:val="24"/>
              </w:rPr>
            </w:pPr>
            <w:r>
              <w:rPr>
                <w:szCs w:val="24"/>
              </w:rPr>
              <w:t>Расскажите процедуру сбора эмпирических данных</w:t>
            </w:r>
          </w:p>
        </w:tc>
        <w:tc>
          <w:tcPr>
            <w:tcW w:w="3253" w:type="dxa"/>
          </w:tcPr>
          <w:p w:rsidR="00635400" w:rsidRPr="00666E49" w:rsidRDefault="00635400" w:rsidP="00831DBD">
            <w:pPr>
              <w:widowControl w:val="0"/>
              <w:autoSpaceDE w:val="0"/>
              <w:autoSpaceDN w:val="0"/>
              <w:adjustRightInd w:val="0"/>
              <w:ind w:firstLine="7"/>
              <w:rPr>
                <w:rFonts w:eastAsia="Times New Roman"/>
              </w:rPr>
            </w:pPr>
            <w:r w:rsidRPr="00666E49">
              <w:rPr>
                <w:bCs/>
              </w:rPr>
              <w:t>ОПК-3.1.1.</w:t>
            </w:r>
          </w:p>
        </w:tc>
      </w:tr>
      <w:tr w:rsidR="00635400" w:rsidRPr="00334439" w:rsidTr="000A6A80">
        <w:tc>
          <w:tcPr>
            <w:tcW w:w="6091" w:type="dxa"/>
          </w:tcPr>
          <w:p w:rsidR="00635400" w:rsidRPr="00334439" w:rsidRDefault="00635400" w:rsidP="002A42F8">
            <w:pPr>
              <w:numPr>
                <w:ilvl w:val="0"/>
                <w:numId w:val="3"/>
              </w:numPr>
              <w:tabs>
                <w:tab w:val="left" w:pos="431"/>
              </w:tabs>
              <w:spacing w:after="0" w:line="240" w:lineRule="auto"/>
              <w:ind w:left="22" w:firstLine="0"/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Обоснуйте достоверность полученных данных</w:t>
            </w:r>
          </w:p>
        </w:tc>
        <w:tc>
          <w:tcPr>
            <w:tcW w:w="3253" w:type="dxa"/>
          </w:tcPr>
          <w:p w:rsidR="00635400" w:rsidRPr="00666E49" w:rsidRDefault="00635400" w:rsidP="00831DBD">
            <w:pPr>
              <w:ind w:firstLine="7"/>
              <w:rPr>
                <w:rFonts w:eastAsia="Times New Roman"/>
              </w:rPr>
            </w:pPr>
            <w:r w:rsidRPr="00666E49">
              <w:rPr>
                <w:bCs/>
              </w:rPr>
              <w:t>ОПК 2.3.1</w:t>
            </w:r>
          </w:p>
        </w:tc>
      </w:tr>
      <w:tr w:rsidR="00635400" w:rsidRPr="00334439" w:rsidTr="000A6A80">
        <w:tc>
          <w:tcPr>
            <w:tcW w:w="6091" w:type="dxa"/>
          </w:tcPr>
          <w:p w:rsidR="00635400" w:rsidRPr="00334439" w:rsidRDefault="00635400" w:rsidP="002A42F8">
            <w:pPr>
              <w:numPr>
                <w:ilvl w:val="0"/>
                <w:numId w:val="3"/>
              </w:numPr>
              <w:tabs>
                <w:tab w:val="left" w:pos="431"/>
              </w:tabs>
              <w:spacing w:after="0" w:line="240" w:lineRule="auto"/>
              <w:ind w:left="22" w:firstLine="0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О</w:t>
            </w:r>
            <w:r w:rsidRPr="00914A4D">
              <w:rPr>
                <w:rFonts w:eastAsia="Times New Roman"/>
                <w:szCs w:val="24"/>
                <w:lang w:eastAsia="ru-RU"/>
              </w:rPr>
              <w:t>цен</w:t>
            </w:r>
            <w:r>
              <w:rPr>
                <w:rFonts w:eastAsia="Times New Roman"/>
                <w:szCs w:val="24"/>
                <w:lang w:eastAsia="ru-RU"/>
              </w:rPr>
              <w:t>ите</w:t>
            </w:r>
            <w:r w:rsidRPr="00914A4D">
              <w:rPr>
                <w:rFonts w:eastAsia="Times New Roman"/>
                <w:szCs w:val="24"/>
                <w:lang w:eastAsia="ru-RU"/>
              </w:rPr>
              <w:t xml:space="preserve"> психометрически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914A4D">
              <w:rPr>
                <w:rFonts w:eastAsia="Times New Roman"/>
                <w:szCs w:val="24"/>
                <w:lang w:eastAsia="ru-RU"/>
              </w:rPr>
              <w:t xml:space="preserve"> характеристик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 w:rsidRPr="00914A4D">
              <w:rPr>
                <w:rFonts w:eastAsia="Times New Roman"/>
                <w:szCs w:val="24"/>
                <w:lang w:eastAsia="ru-RU"/>
              </w:rPr>
              <w:t xml:space="preserve"> использ</w:t>
            </w:r>
            <w:r>
              <w:rPr>
                <w:rFonts w:eastAsia="Times New Roman"/>
                <w:szCs w:val="24"/>
                <w:lang w:eastAsia="ru-RU"/>
              </w:rPr>
              <w:t>ованн</w:t>
            </w:r>
            <w:r w:rsidRPr="00914A4D">
              <w:rPr>
                <w:rFonts w:eastAsia="Times New Roman"/>
                <w:szCs w:val="24"/>
                <w:lang w:eastAsia="ru-RU"/>
              </w:rPr>
              <w:t>ых психодиагностических инструментов</w:t>
            </w:r>
          </w:p>
        </w:tc>
        <w:tc>
          <w:tcPr>
            <w:tcW w:w="3253" w:type="dxa"/>
          </w:tcPr>
          <w:p w:rsidR="00635400" w:rsidRPr="00666E49" w:rsidRDefault="00635400" w:rsidP="00831DBD">
            <w:pPr>
              <w:ind w:firstLine="7"/>
              <w:rPr>
                <w:rFonts w:eastAsia="Times New Roman"/>
                <w:color w:val="000000"/>
              </w:rPr>
            </w:pPr>
            <w:r w:rsidRPr="00666E49">
              <w:rPr>
                <w:rFonts w:eastAsia="Times New Roman"/>
                <w:color w:val="000000"/>
              </w:rPr>
              <w:t>ОПК-2.2.2</w:t>
            </w:r>
          </w:p>
        </w:tc>
      </w:tr>
      <w:tr w:rsidR="00635400" w:rsidRPr="00334439" w:rsidTr="000A6A80">
        <w:tc>
          <w:tcPr>
            <w:tcW w:w="6091" w:type="dxa"/>
          </w:tcPr>
          <w:p w:rsidR="00635400" w:rsidRPr="00C940CD" w:rsidRDefault="00635400" w:rsidP="002A42F8">
            <w:pPr>
              <w:numPr>
                <w:ilvl w:val="0"/>
                <w:numId w:val="3"/>
              </w:numPr>
              <w:tabs>
                <w:tab w:val="left" w:pos="431"/>
              </w:tabs>
              <w:spacing w:after="0" w:line="240" w:lineRule="auto"/>
              <w:ind w:left="22" w:firstLine="0"/>
              <w:contextualSpacing/>
              <w:rPr>
                <w:color w:val="000000"/>
                <w:szCs w:val="24"/>
              </w:rPr>
            </w:pPr>
            <w:r w:rsidRPr="00C940CD">
              <w:rPr>
                <w:color w:val="000000"/>
                <w:szCs w:val="24"/>
              </w:rPr>
              <w:t>Обоснуйте выбор статистических методов обработки. Их соответствие:</w:t>
            </w:r>
          </w:p>
          <w:p w:rsidR="00635400" w:rsidRDefault="00635400" w:rsidP="002A42F8">
            <w:pPr>
              <w:numPr>
                <w:ilvl w:val="0"/>
                <w:numId w:val="7"/>
              </w:numPr>
              <w:tabs>
                <w:tab w:val="left" w:pos="431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цели исследования</w:t>
            </w:r>
          </w:p>
          <w:p w:rsidR="00635400" w:rsidRDefault="00635400" w:rsidP="002A42F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431"/>
              </w:tabs>
              <w:autoSpaceDE w:val="0"/>
              <w:autoSpaceDN w:val="0"/>
              <w:spacing w:after="0" w:line="240" w:lineRule="auto"/>
              <w:contextualSpacing w:val="0"/>
              <w:rPr>
                <w:szCs w:val="24"/>
              </w:rPr>
            </w:pPr>
            <w:r>
              <w:rPr>
                <w:szCs w:val="24"/>
              </w:rPr>
              <w:t>выбранным психодиагностическим методам</w:t>
            </w:r>
          </w:p>
          <w:p w:rsidR="00635400" w:rsidRPr="00C940CD" w:rsidRDefault="00635400" w:rsidP="002A42F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431"/>
              </w:tabs>
              <w:autoSpaceDE w:val="0"/>
              <w:autoSpaceDN w:val="0"/>
              <w:spacing w:after="0" w:line="240" w:lineRule="auto"/>
              <w:contextualSpacing w:val="0"/>
              <w:rPr>
                <w:szCs w:val="24"/>
              </w:rPr>
            </w:pPr>
            <w:r>
              <w:rPr>
                <w:szCs w:val="24"/>
              </w:rPr>
              <w:t>особенностям выборки</w:t>
            </w:r>
          </w:p>
        </w:tc>
        <w:tc>
          <w:tcPr>
            <w:tcW w:w="3253" w:type="dxa"/>
          </w:tcPr>
          <w:p w:rsidR="00635400" w:rsidRPr="00666E49" w:rsidRDefault="00635400" w:rsidP="00831DBD">
            <w:pPr>
              <w:ind w:firstLine="7"/>
              <w:rPr>
                <w:bCs/>
              </w:rPr>
            </w:pPr>
            <w:r w:rsidRPr="00666E49">
              <w:rPr>
                <w:bCs/>
              </w:rPr>
              <w:t>ОПК-3.1.1</w:t>
            </w:r>
          </w:p>
        </w:tc>
      </w:tr>
      <w:tr w:rsidR="00635400" w:rsidRPr="00334439" w:rsidTr="000A6A80">
        <w:tc>
          <w:tcPr>
            <w:tcW w:w="6091" w:type="dxa"/>
          </w:tcPr>
          <w:p w:rsidR="00635400" w:rsidRPr="00C940CD" w:rsidRDefault="00635400" w:rsidP="002A42F8">
            <w:pPr>
              <w:numPr>
                <w:ilvl w:val="0"/>
                <w:numId w:val="3"/>
              </w:numPr>
              <w:tabs>
                <w:tab w:val="left" w:pos="431"/>
              </w:tabs>
              <w:spacing w:after="0" w:line="240" w:lineRule="auto"/>
              <w:ind w:left="22" w:firstLine="0"/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Какие компьютерные программы и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интернет-технологии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были использованы</w:t>
            </w:r>
          </w:p>
        </w:tc>
        <w:tc>
          <w:tcPr>
            <w:tcW w:w="3253" w:type="dxa"/>
          </w:tcPr>
          <w:p w:rsidR="00635400" w:rsidRPr="00F377AB" w:rsidRDefault="00635400" w:rsidP="00831DBD">
            <w:pPr>
              <w:ind w:firstLine="7"/>
            </w:pPr>
            <w:r w:rsidRPr="00F377AB">
              <w:rPr>
                <w:bCs/>
              </w:rPr>
              <w:t xml:space="preserve">ОПК-3.3.1. </w:t>
            </w:r>
          </w:p>
        </w:tc>
      </w:tr>
      <w:tr w:rsidR="00635400" w:rsidRPr="00334439" w:rsidTr="000A6A80">
        <w:tc>
          <w:tcPr>
            <w:tcW w:w="6091" w:type="dxa"/>
          </w:tcPr>
          <w:p w:rsidR="00635400" w:rsidRPr="00334439" w:rsidRDefault="00635400" w:rsidP="002A42F8">
            <w:pPr>
              <w:numPr>
                <w:ilvl w:val="0"/>
                <w:numId w:val="3"/>
              </w:numPr>
              <w:tabs>
                <w:tab w:val="left" w:pos="431"/>
              </w:tabs>
              <w:spacing w:after="0" w:line="240" w:lineRule="auto"/>
              <w:ind w:left="22" w:firstLine="0"/>
              <w:rPr>
                <w:szCs w:val="24"/>
              </w:rPr>
            </w:pPr>
            <w:r>
              <w:rPr>
                <w:szCs w:val="24"/>
              </w:rPr>
              <w:t>Опишите процедуру обработки собранных эмпирических данных</w:t>
            </w:r>
          </w:p>
        </w:tc>
        <w:tc>
          <w:tcPr>
            <w:tcW w:w="3253" w:type="dxa"/>
          </w:tcPr>
          <w:p w:rsidR="00635400" w:rsidRPr="00F377AB" w:rsidRDefault="00635400" w:rsidP="00831DBD">
            <w:pPr>
              <w:ind w:firstLine="7"/>
            </w:pPr>
            <w:r w:rsidRPr="00F377AB">
              <w:rPr>
                <w:bCs/>
              </w:rPr>
              <w:t xml:space="preserve">ОПК-3.3.1. </w:t>
            </w:r>
          </w:p>
        </w:tc>
      </w:tr>
      <w:tr w:rsidR="00635400" w:rsidRPr="00334439" w:rsidTr="000A6A80">
        <w:tc>
          <w:tcPr>
            <w:tcW w:w="6091" w:type="dxa"/>
          </w:tcPr>
          <w:p w:rsidR="00635400" w:rsidRPr="00334439" w:rsidRDefault="00635400" w:rsidP="002A42F8">
            <w:pPr>
              <w:numPr>
                <w:ilvl w:val="0"/>
                <w:numId w:val="3"/>
              </w:numPr>
              <w:tabs>
                <w:tab w:val="left" w:pos="431"/>
              </w:tabs>
              <w:spacing w:after="0" w:line="240" w:lineRule="auto"/>
              <w:ind w:left="22" w:firstLine="0"/>
              <w:jc w:val="both"/>
              <w:rPr>
                <w:szCs w:val="24"/>
              </w:rPr>
            </w:pPr>
            <w:r>
              <w:rPr>
                <w:szCs w:val="24"/>
              </w:rPr>
              <w:t>Опишите результаты проведенного исследования (результаты сравнительного анализа, корреляционного анализа, регрессионного анализа, факторную структуру, кластерную структуру)</w:t>
            </w:r>
          </w:p>
        </w:tc>
        <w:tc>
          <w:tcPr>
            <w:tcW w:w="3253" w:type="dxa"/>
          </w:tcPr>
          <w:p w:rsidR="00635400" w:rsidRPr="00F377AB" w:rsidRDefault="00635400" w:rsidP="00831DBD">
            <w:pPr>
              <w:ind w:firstLine="7"/>
            </w:pPr>
            <w:r w:rsidRPr="00F377AB">
              <w:rPr>
                <w:bCs/>
              </w:rPr>
              <w:t>ОПК-3.</w:t>
            </w:r>
            <w:r>
              <w:rPr>
                <w:bCs/>
              </w:rPr>
              <w:t>2</w:t>
            </w:r>
            <w:r w:rsidRPr="00F377AB">
              <w:rPr>
                <w:bCs/>
              </w:rPr>
              <w:t xml:space="preserve">.1. </w:t>
            </w:r>
          </w:p>
        </w:tc>
      </w:tr>
    </w:tbl>
    <w:p w:rsidR="000A6A80" w:rsidRPr="00EF4CFD" w:rsidRDefault="000A6A80" w:rsidP="000A6A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Cs w:val="24"/>
          <w:lang w:eastAsia="ru-RU"/>
        </w:rPr>
      </w:pPr>
    </w:p>
    <w:p w:rsidR="000A6A80" w:rsidRPr="009405B2" w:rsidRDefault="000A6A80" w:rsidP="000A6A80">
      <w:pPr>
        <w:pStyle w:val="a3"/>
        <w:spacing w:after="0" w:line="240" w:lineRule="auto"/>
        <w:ind w:left="0" w:firstLine="709"/>
        <w:rPr>
          <w:szCs w:val="24"/>
        </w:rPr>
      </w:pPr>
      <w:r w:rsidRPr="009405B2">
        <w:rPr>
          <w:szCs w:val="24"/>
        </w:rPr>
        <w:t xml:space="preserve">Показатели, критерии и шкала оценивания текущего контроля по </w:t>
      </w:r>
      <w:r w:rsidRPr="00A97CCF">
        <w:rPr>
          <w:b/>
          <w:szCs w:val="24"/>
        </w:rPr>
        <w:t>курсовой работе</w:t>
      </w:r>
      <w:r w:rsidRPr="009405B2">
        <w:rPr>
          <w:szCs w:val="24"/>
        </w:rPr>
        <w:t xml:space="preserve"> приведены в таблице </w:t>
      </w:r>
      <w:r>
        <w:rPr>
          <w:szCs w:val="24"/>
        </w:rPr>
        <w:t>1</w:t>
      </w:r>
      <w:r w:rsidRPr="009405B2">
        <w:rPr>
          <w:szCs w:val="24"/>
        </w:rPr>
        <w:t>.</w:t>
      </w:r>
    </w:p>
    <w:p w:rsidR="00F030CC" w:rsidRDefault="00F030CC" w:rsidP="000A6A80">
      <w:pPr>
        <w:pStyle w:val="a7"/>
        <w:jc w:val="both"/>
        <w:rPr>
          <w:bCs/>
          <w:iCs/>
          <w:szCs w:val="24"/>
        </w:rPr>
      </w:pPr>
    </w:p>
    <w:p w:rsidR="005C564D" w:rsidRDefault="000A6A80" w:rsidP="000A6A80">
      <w:pPr>
        <w:pStyle w:val="a7"/>
        <w:jc w:val="both"/>
        <w:rPr>
          <w:bCs/>
          <w:iCs/>
          <w:szCs w:val="24"/>
        </w:rPr>
      </w:pPr>
      <w:r>
        <w:rPr>
          <w:bCs/>
          <w:iCs/>
          <w:szCs w:val="24"/>
        </w:rPr>
        <w:lastRenderedPageBreak/>
        <w:t>Таблица 1.</w:t>
      </w: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719"/>
        <w:gridCol w:w="2451"/>
        <w:gridCol w:w="2417"/>
        <w:gridCol w:w="1953"/>
      </w:tblGrid>
      <w:tr w:rsidR="00F4180C" w:rsidRPr="00E429F9" w:rsidTr="00F4180C">
        <w:trPr>
          <w:trHeight w:val="2033"/>
          <w:tblHeader/>
          <w:jc w:val="center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b/>
                <w:kern w:val="3"/>
                <w:szCs w:val="24"/>
                <w:lang w:eastAsia="ru-RU"/>
              </w:rPr>
              <w:t>№</w:t>
            </w:r>
          </w:p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b/>
                <w:kern w:val="3"/>
                <w:szCs w:val="24"/>
                <w:lang w:eastAsia="ru-RU"/>
              </w:rPr>
              <w:t>п/п</w:t>
            </w:r>
          </w:p>
        </w:tc>
        <w:tc>
          <w:tcPr>
            <w:tcW w:w="1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iCs/>
                <w:kern w:val="3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kern w:val="3"/>
                <w:szCs w:val="24"/>
                <w:lang w:eastAsia="ru-RU"/>
              </w:rPr>
              <w:t>Матери</w:t>
            </w:r>
            <w:r w:rsidR="00C7281F">
              <w:rPr>
                <w:rFonts w:eastAsia="Times New Roman"/>
                <w:b/>
                <w:bCs/>
                <w:iCs/>
                <w:kern w:val="3"/>
                <w:szCs w:val="24"/>
                <w:lang w:eastAsia="ru-RU"/>
              </w:rPr>
              <w:t>алы, необходи</w:t>
            </w:r>
            <w:r w:rsidRPr="00E429F9">
              <w:rPr>
                <w:rFonts w:eastAsia="Times New Roman"/>
                <w:b/>
                <w:bCs/>
                <w:iCs/>
                <w:kern w:val="3"/>
                <w:szCs w:val="24"/>
                <w:lang w:eastAsia="ru-RU"/>
              </w:rPr>
              <w:t>мые для оценки знаний, умений</w:t>
            </w:r>
          </w:p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iCs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b/>
                <w:bCs/>
                <w:iCs/>
                <w:kern w:val="3"/>
                <w:szCs w:val="24"/>
                <w:lang w:eastAsia="ru-RU"/>
              </w:rPr>
              <w:t>и навыков</w:t>
            </w:r>
          </w:p>
        </w:tc>
        <w:tc>
          <w:tcPr>
            <w:tcW w:w="2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b/>
                <w:kern w:val="3"/>
                <w:szCs w:val="24"/>
                <w:lang w:eastAsia="ru-RU"/>
              </w:rPr>
              <w:t>Показатель</w:t>
            </w:r>
          </w:p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b/>
                <w:kern w:val="3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b/>
                <w:kern w:val="3"/>
                <w:szCs w:val="24"/>
                <w:lang w:eastAsia="ru-RU"/>
              </w:rPr>
              <w:t>Критерии</w:t>
            </w:r>
          </w:p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b/>
                <w:kern w:val="3"/>
                <w:szCs w:val="24"/>
                <w:lang w:eastAsia="ru-RU"/>
              </w:rPr>
              <w:t>оценивания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zh-CN"/>
              </w:rPr>
            </w:pPr>
            <w:r w:rsidRPr="00E429F9">
              <w:rPr>
                <w:rFonts w:eastAsia="Times New Roman"/>
                <w:b/>
                <w:kern w:val="3"/>
                <w:szCs w:val="24"/>
                <w:lang w:eastAsia="ru-RU"/>
              </w:rPr>
              <w:t>Шкала оценивания</w:t>
            </w:r>
          </w:p>
        </w:tc>
      </w:tr>
      <w:tr w:rsidR="00F4180C" w:rsidRPr="00E429F9" w:rsidTr="00F4180C">
        <w:trPr>
          <w:trHeight w:val="619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1</w:t>
            </w:r>
          </w:p>
        </w:tc>
        <w:tc>
          <w:tcPr>
            <w:tcW w:w="171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Cs/>
                <w:kern w:val="3"/>
                <w:szCs w:val="24"/>
                <w:lang w:eastAsia="ru-RU"/>
              </w:rPr>
            </w:pPr>
            <w:r w:rsidRPr="00F4180C">
              <w:rPr>
                <w:rFonts w:eastAsia="Times New Roman"/>
                <w:bCs/>
                <w:kern w:val="3"/>
                <w:szCs w:val="24"/>
                <w:lang w:eastAsia="ru-RU"/>
              </w:rPr>
              <w:t xml:space="preserve">1  </w:t>
            </w:r>
            <w:r>
              <w:rPr>
                <w:rFonts w:eastAsia="Times New Roman"/>
                <w:bCs/>
                <w:kern w:val="3"/>
                <w:szCs w:val="24"/>
                <w:lang w:eastAsia="ru-RU"/>
              </w:rPr>
              <w:t>О</w:t>
            </w:r>
            <w:r w:rsidRPr="00F4180C">
              <w:rPr>
                <w:rFonts w:eastAsia="Times New Roman"/>
                <w:bCs/>
                <w:kern w:val="3"/>
                <w:szCs w:val="24"/>
                <w:lang w:eastAsia="ru-RU"/>
              </w:rPr>
              <w:t>рганизация, методы, объем выборки исследования и их обоснование</w:t>
            </w:r>
          </w:p>
        </w:tc>
        <w:tc>
          <w:tcPr>
            <w:tcW w:w="2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 xml:space="preserve">1. </w:t>
            </w:r>
            <w:r>
              <w:rPr>
                <w:rFonts w:eastAsia="Times New Roman"/>
                <w:szCs w:val="24"/>
                <w:lang w:eastAsia="ru-RU"/>
              </w:rPr>
              <w:t>Описание методологии исследования</w:t>
            </w: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 xml:space="preserve"> </w:t>
            </w:r>
          </w:p>
        </w:tc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Присутствует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3-5</w:t>
            </w:r>
          </w:p>
        </w:tc>
      </w:tr>
      <w:tr w:rsidR="00F4180C" w:rsidRPr="00E429F9" w:rsidTr="00F4180C">
        <w:trPr>
          <w:trHeight w:val="414"/>
          <w:jc w:val="center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Cs/>
                <w:kern w:val="3"/>
                <w:szCs w:val="24"/>
                <w:lang w:eastAsia="ru-RU"/>
              </w:rPr>
            </w:pPr>
          </w:p>
        </w:tc>
        <w:tc>
          <w:tcPr>
            <w:tcW w:w="2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</w:p>
        </w:tc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Отсутствует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0-2</w:t>
            </w:r>
          </w:p>
        </w:tc>
      </w:tr>
      <w:tr w:rsidR="00F4180C" w:rsidRPr="00E429F9" w:rsidTr="00F4180C">
        <w:trPr>
          <w:trHeight w:val="414"/>
          <w:jc w:val="center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2A42F8">
            <w:pPr>
              <w:pStyle w:val="a3"/>
              <w:numPr>
                <w:ilvl w:val="0"/>
                <w:numId w:val="6"/>
              </w:numPr>
              <w:tabs>
                <w:tab w:val="left" w:pos="313"/>
              </w:tabs>
              <w:spacing w:after="0" w:line="240" w:lineRule="auto"/>
              <w:ind w:left="0" w:firstLine="141"/>
              <w:jc w:val="both"/>
              <w:rPr>
                <w:szCs w:val="24"/>
                <w:lang w:eastAsia="ru-RU"/>
              </w:rPr>
            </w:pPr>
            <w:r w:rsidRPr="00E429F9">
              <w:rPr>
                <w:kern w:val="3"/>
                <w:szCs w:val="24"/>
                <w:lang w:eastAsia="ru-RU"/>
              </w:rPr>
              <w:t xml:space="preserve">Соответствие </w:t>
            </w:r>
            <w:r>
              <w:rPr>
                <w:kern w:val="3"/>
                <w:szCs w:val="24"/>
                <w:lang w:eastAsia="ru-RU"/>
              </w:rPr>
              <w:t>выбранных методов цели</w:t>
            </w:r>
            <w:r w:rsidRPr="00E429F9">
              <w:rPr>
                <w:kern w:val="3"/>
                <w:szCs w:val="24"/>
                <w:lang w:eastAsia="ru-RU"/>
              </w:rPr>
              <w:t xml:space="preserve"> исследования</w:t>
            </w:r>
          </w:p>
        </w:tc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 xml:space="preserve">Соответствует 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3-5</w:t>
            </w:r>
          </w:p>
        </w:tc>
      </w:tr>
      <w:tr w:rsidR="00F4180C" w:rsidRPr="00E429F9" w:rsidTr="00F4180C">
        <w:trPr>
          <w:trHeight w:val="414"/>
          <w:jc w:val="center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2A42F8">
            <w:pPr>
              <w:pStyle w:val="a3"/>
              <w:numPr>
                <w:ilvl w:val="0"/>
                <w:numId w:val="4"/>
              </w:numPr>
              <w:tabs>
                <w:tab w:val="left" w:pos="455"/>
              </w:tabs>
              <w:spacing w:after="0" w:line="240" w:lineRule="auto"/>
              <w:ind w:left="0" w:firstLine="141"/>
              <w:jc w:val="both"/>
              <w:rPr>
                <w:szCs w:val="24"/>
                <w:lang w:eastAsia="ru-RU"/>
              </w:rPr>
            </w:pPr>
          </w:p>
        </w:tc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 xml:space="preserve">Не соответствует 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0-2</w:t>
            </w:r>
          </w:p>
        </w:tc>
      </w:tr>
      <w:tr w:rsidR="00F4180C" w:rsidRPr="00E429F9" w:rsidTr="00F4180C">
        <w:trPr>
          <w:trHeight w:val="552"/>
          <w:jc w:val="center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2A42F8">
            <w:pPr>
              <w:pStyle w:val="a3"/>
              <w:numPr>
                <w:ilvl w:val="0"/>
                <w:numId w:val="6"/>
              </w:numPr>
              <w:tabs>
                <w:tab w:val="left" w:pos="336"/>
              </w:tabs>
              <w:spacing w:after="0" w:line="240" w:lineRule="auto"/>
              <w:ind w:left="0" w:firstLine="141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Обоснование </w:t>
            </w:r>
            <w:proofErr w:type="spellStart"/>
            <w:r>
              <w:rPr>
                <w:szCs w:val="24"/>
                <w:lang w:eastAsia="ru-RU"/>
              </w:rPr>
              <w:t>валидности</w:t>
            </w:r>
            <w:proofErr w:type="spellEnd"/>
            <w:r>
              <w:rPr>
                <w:szCs w:val="24"/>
                <w:lang w:eastAsia="ru-RU"/>
              </w:rPr>
              <w:t xml:space="preserve"> выбранных методик исследования</w:t>
            </w:r>
          </w:p>
        </w:tc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Присутствует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3-5</w:t>
            </w:r>
          </w:p>
        </w:tc>
      </w:tr>
      <w:tr w:rsidR="00F4180C" w:rsidRPr="00E429F9" w:rsidTr="00F4180C">
        <w:trPr>
          <w:trHeight w:val="552"/>
          <w:jc w:val="center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2A42F8">
            <w:pPr>
              <w:pStyle w:val="a3"/>
              <w:numPr>
                <w:ilvl w:val="0"/>
                <w:numId w:val="6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Отсутствует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0-2</w:t>
            </w:r>
          </w:p>
        </w:tc>
      </w:tr>
      <w:tr w:rsidR="00F4180C" w:rsidRPr="00E429F9" w:rsidTr="00F4180C">
        <w:trPr>
          <w:trHeight w:val="552"/>
          <w:jc w:val="center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Times New Roman"/>
                <w:bCs/>
                <w:kern w:val="3"/>
                <w:szCs w:val="24"/>
                <w:lang w:eastAsia="ru-RU"/>
              </w:rPr>
            </w:pPr>
          </w:p>
        </w:tc>
        <w:tc>
          <w:tcPr>
            <w:tcW w:w="48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4240A8" w:rsidRDefault="00F4180C" w:rsidP="00831D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kern w:val="3"/>
                <w:szCs w:val="24"/>
                <w:lang w:eastAsia="ru-RU"/>
              </w:rPr>
            </w:pPr>
            <w:r w:rsidRPr="004240A8">
              <w:rPr>
                <w:rFonts w:eastAsia="Times New Roman"/>
                <w:b/>
                <w:kern w:val="3"/>
                <w:szCs w:val="24"/>
                <w:lang w:eastAsia="ru-RU"/>
              </w:rPr>
              <w:t>Итого максимальное количество баллов за п. 1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4240A8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kern w:val="3"/>
                <w:szCs w:val="24"/>
                <w:lang w:eastAsia="zh-CN"/>
              </w:rPr>
            </w:pPr>
            <w:r>
              <w:rPr>
                <w:rFonts w:eastAsia="Times New Roman"/>
                <w:b/>
                <w:kern w:val="3"/>
                <w:szCs w:val="24"/>
                <w:lang w:eastAsia="ru-RU"/>
              </w:rPr>
              <w:t>1</w:t>
            </w:r>
            <w:r w:rsidRPr="004240A8">
              <w:rPr>
                <w:rFonts w:eastAsia="Times New Roman"/>
                <w:b/>
                <w:kern w:val="3"/>
                <w:szCs w:val="24"/>
                <w:lang w:eastAsia="ru-RU"/>
              </w:rPr>
              <w:t>5</w:t>
            </w:r>
          </w:p>
        </w:tc>
      </w:tr>
      <w:tr w:rsidR="00F4180C" w:rsidRPr="00E429F9" w:rsidTr="00F4180C">
        <w:trPr>
          <w:trHeight w:val="552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2</w:t>
            </w:r>
          </w:p>
        </w:tc>
        <w:tc>
          <w:tcPr>
            <w:tcW w:w="171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Times New Roman"/>
                <w:bCs/>
                <w:kern w:val="3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"/>
                <w:szCs w:val="24"/>
                <w:lang w:eastAsia="ru-RU"/>
              </w:rPr>
              <w:t>Разработка анкеты</w:t>
            </w:r>
          </w:p>
        </w:tc>
        <w:tc>
          <w:tcPr>
            <w:tcW w:w="2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4240A8" w:rsidRDefault="00F4180C" w:rsidP="00831D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4240A8">
              <w:rPr>
                <w:rFonts w:eastAsia="Times New Roman"/>
                <w:kern w:val="3"/>
                <w:szCs w:val="24"/>
                <w:lang w:eastAsia="ru-RU"/>
              </w:rPr>
              <w:t>Соответствие цели исследования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Присутствует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3-5</w:t>
            </w:r>
          </w:p>
        </w:tc>
      </w:tr>
      <w:tr w:rsidR="00F4180C" w:rsidRPr="00E429F9" w:rsidTr="00F4180C">
        <w:trPr>
          <w:trHeight w:val="552"/>
          <w:jc w:val="center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Default="00F4180C" w:rsidP="00831DB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Times New Roman"/>
                <w:bCs/>
                <w:kern w:val="3"/>
                <w:szCs w:val="24"/>
                <w:lang w:eastAsia="ru-RU"/>
              </w:rPr>
            </w:pPr>
          </w:p>
        </w:tc>
        <w:tc>
          <w:tcPr>
            <w:tcW w:w="2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kern w:val="3"/>
                <w:szCs w:val="24"/>
                <w:lang w:eastAsia="ru-RU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Отсутствует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0-2</w:t>
            </w:r>
          </w:p>
        </w:tc>
      </w:tr>
      <w:tr w:rsidR="00F4180C" w:rsidRPr="00E429F9" w:rsidTr="00F4180C">
        <w:trPr>
          <w:trHeight w:val="552"/>
          <w:jc w:val="center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Default="00F4180C" w:rsidP="00831DB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Times New Roman"/>
                <w:bCs/>
                <w:kern w:val="3"/>
                <w:szCs w:val="24"/>
                <w:lang w:eastAsia="ru-RU"/>
              </w:rPr>
            </w:pPr>
          </w:p>
        </w:tc>
        <w:tc>
          <w:tcPr>
            <w:tcW w:w="2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4240A8" w:rsidRDefault="00F4180C" w:rsidP="00831D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4240A8">
              <w:rPr>
                <w:rFonts w:eastAsia="Times New Roman"/>
                <w:kern w:val="3"/>
                <w:szCs w:val="24"/>
                <w:lang w:eastAsia="ru-RU"/>
              </w:rPr>
              <w:t>Правильная последовательность вопросов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Присутствует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>
              <w:rPr>
                <w:rFonts w:eastAsia="Times New Roman"/>
                <w:kern w:val="3"/>
                <w:szCs w:val="24"/>
                <w:lang w:eastAsia="ru-RU"/>
              </w:rPr>
              <w:t>7-10</w:t>
            </w:r>
          </w:p>
        </w:tc>
      </w:tr>
      <w:tr w:rsidR="00F4180C" w:rsidRPr="00E429F9" w:rsidTr="00F4180C">
        <w:trPr>
          <w:trHeight w:val="552"/>
          <w:jc w:val="center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Default="00F4180C" w:rsidP="00831DB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Times New Roman"/>
                <w:bCs/>
                <w:kern w:val="3"/>
                <w:szCs w:val="24"/>
                <w:lang w:eastAsia="ru-RU"/>
              </w:rPr>
            </w:pPr>
          </w:p>
        </w:tc>
        <w:tc>
          <w:tcPr>
            <w:tcW w:w="2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kern w:val="3"/>
                <w:szCs w:val="24"/>
                <w:lang w:eastAsia="ru-RU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>
              <w:rPr>
                <w:rFonts w:eastAsia="Times New Roman"/>
                <w:kern w:val="3"/>
                <w:szCs w:val="24"/>
                <w:lang w:eastAsia="ru-RU"/>
              </w:rPr>
              <w:t>Частично присутствует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>
              <w:rPr>
                <w:rFonts w:eastAsia="Times New Roman"/>
                <w:kern w:val="3"/>
                <w:szCs w:val="24"/>
                <w:lang w:eastAsia="ru-RU"/>
              </w:rPr>
              <w:t>3-6</w:t>
            </w:r>
          </w:p>
        </w:tc>
      </w:tr>
      <w:tr w:rsidR="00F4180C" w:rsidRPr="00E429F9" w:rsidTr="00F4180C">
        <w:trPr>
          <w:trHeight w:val="552"/>
          <w:jc w:val="center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Default="00F4180C" w:rsidP="00831DB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Times New Roman"/>
                <w:bCs/>
                <w:kern w:val="3"/>
                <w:szCs w:val="24"/>
                <w:lang w:eastAsia="ru-RU"/>
              </w:rPr>
            </w:pPr>
          </w:p>
        </w:tc>
        <w:tc>
          <w:tcPr>
            <w:tcW w:w="2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kern w:val="3"/>
                <w:szCs w:val="24"/>
                <w:lang w:eastAsia="ru-RU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Отсутствует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0-2</w:t>
            </w:r>
          </w:p>
        </w:tc>
      </w:tr>
      <w:tr w:rsidR="00F4180C" w:rsidRPr="00E429F9" w:rsidTr="00F4180C">
        <w:trPr>
          <w:trHeight w:val="552"/>
          <w:jc w:val="center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Default="00F4180C" w:rsidP="00831DB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Times New Roman"/>
                <w:bCs/>
                <w:kern w:val="3"/>
                <w:szCs w:val="24"/>
                <w:lang w:eastAsia="ru-RU"/>
              </w:rPr>
            </w:pPr>
          </w:p>
        </w:tc>
        <w:tc>
          <w:tcPr>
            <w:tcW w:w="2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4240A8" w:rsidRDefault="00F4180C" w:rsidP="00831D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4240A8">
              <w:rPr>
                <w:rFonts w:eastAsia="Times New Roman"/>
                <w:kern w:val="3"/>
                <w:szCs w:val="24"/>
                <w:lang w:eastAsia="ru-RU"/>
              </w:rPr>
              <w:t>Полнота раскрытия проблемы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Присутствует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5-10</w:t>
            </w:r>
          </w:p>
        </w:tc>
      </w:tr>
      <w:tr w:rsidR="00F4180C" w:rsidRPr="00E429F9" w:rsidTr="00F4180C">
        <w:trPr>
          <w:trHeight w:val="552"/>
          <w:jc w:val="center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Default="00F4180C" w:rsidP="00831DB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Times New Roman"/>
                <w:bCs/>
                <w:kern w:val="3"/>
                <w:szCs w:val="24"/>
                <w:lang w:eastAsia="ru-RU"/>
              </w:rPr>
            </w:pPr>
          </w:p>
        </w:tc>
        <w:tc>
          <w:tcPr>
            <w:tcW w:w="2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Default="00F4180C" w:rsidP="00831D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kern w:val="3"/>
                <w:szCs w:val="24"/>
                <w:lang w:eastAsia="ru-RU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Отсутствует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0-4</w:t>
            </w:r>
          </w:p>
        </w:tc>
      </w:tr>
      <w:tr w:rsidR="00F4180C" w:rsidRPr="00E429F9" w:rsidTr="00F4180C">
        <w:trPr>
          <w:trHeight w:val="552"/>
          <w:jc w:val="center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Default="00F4180C" w:rsidP="00831DB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Times New Roman"/>
                <w:bCs/>
                <w:kern w:val="3"/>
                <w:szCs w:val="24"/>
                <w:lang w:eastAsia="ru-RU"/>
              </w:rPr>
            </w:pPr>
          </w:p>
        </w:tc>
        <w:tc>
          <w:tcPr>
            <w:tcW w:w="48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4240A8" w:rsidRDefault="00F4180C" w:rsidP="00831D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kern w:val="3"/>
                <w:szCs w:val="24"/>
                <w:lang w:eastAsia="ru-RU"/>
              </w:rPr>
            </w:pPr>
            <w:r w:rsidRPr="004240A8">
              <w:rPr>
                <w:rFonts w:eastAsia="Times New Roman"/>
                <w:b/>
                <w:kern w:val="3"/>
                <w:szCs w:val="24"/>
                <w:lang w:eastAsia="ru-RU"/>
              </w:rPr>
              <w:t xml:space="preserve">Итого максимальное количество баллов за п. </w:t>
            </w:r>
            <w:r>
              <w:rPr>
                <w:rFonts w:eastAsia="Times New Roman"/>
                <w:b/>
                <w:kern w:val="3"/>
                <w:szCs w:val="24"/>
                <w:lang w:eastAsia="ru-RU"/>
              </w:rPr>
              <w:t>2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4240A8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kern w:val="3"/>
                <w:szCs w:val="24"/>
                <w:lang w:eastAsia="zh-CN"/>
              </w:rPr>
            </w:pPr>
            <w:r w:rsidRPr="004240A8">
              <w:rPr>
                <w:rFonts w:eastAsia="Times New Roman"/>
                <w:b/>
                <w:kern w:val="3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kern w:val="3"/>
                <w:szCs w:val="24"/>
                <w:lang w:eastAsia="ru-RU"/>
              </w:rPr>
              <w:t>0</w:t>
            </w:r>
          </w:p>
        </w:tc>
      </w:tr>
      <w:tr w:rsidR="00F4180C" w:rsidRPr="00E429F9" w:rsidTr="00F4180C">
        <w:trPr>
          <w:trHeight w:val="552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>
              <w:rPr>
                <w:rFonts w:eastAsia="Times New Roman"/>
                <w:kern w:val="3"/>
                <w:szCs w:val="24"/>
                <w:lang w:eastAsia="ru-RU"/>
              </w:rPr>
              <w:t>3</w:t>
            </w:r>
          </w:p>
        </w:tc>
        <w:tc>
          <w:tcPr>
            <w:tcW w:w="171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Cs/>
                <w:kern w:val="3"/>
                <w:szCs w:val="24"/>
                <w:lang w:eastAsia="ru-RU"/>
              </w:rPr>
            </w:pPr>
            <w:r w:rsidRPr="00F4180C">
              <w:rPr>
                <w:rFonts w:eastAsia="Times New Roman"/>
                <w:bCs/>
                <w:kern w:val="3"/>
                <w:szCs w:val="24"/>
                <w:lang w:eastAsia="ru-RU"/>
              </w:rPr>
              <w:t>Эмпирическое исследование</w:t>
            </w:r>
          </w:p>
        </w:tc>
        <w:tc>
          <w:tcPr>
            <w:tcW w:w="2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bCs/>
                <w:iCs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bCs/>
                <w:iCs/>
                <w:kern w:val="3"/>
                <w:szCs w:val="24"/>
                <w:lang w:eastAsia="ru-RU"/>
              </w:rPr>
              <w:t>6.</w:t>
            </w:r>
            <w:r>
              <w:rPr>
                <w:rFonts w:eastAsia="Times New Roman"/>
                <w:bCs/>
                <w:iCs/>
                <w:kern w:val="3"/>
                <w:szCs w:val="24"/>
                <w:lang w:eastAsia="ru-RU"/>
              </w:rPr>
              <w:t xml:space="preserve"> Правильность </w:t>
            </w:r>
            <w:proofErr w:type="gramStart"/>
            <w:r>
              <w:rPr>
                <w:rFonts w:eastAsia="Times New Roman"/>
                <w:bCs/>
                <w:iCs/>
                <w:kern w:val="3"/>
                <w:szCs w:val="24"/>
                <w:lang w:eastAsia="ru-RU"/>
              </w:rPr>
              <w:t>выбора методов обработки результатов исследования</w:t>
            </w:r>
            <w:proofErr w:type="gramEnd"/>
          </w:p>
        </w:tc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Присутствует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7-10</w:t>
            </w:r>
          </w:p>
        </w:tc>
      </w:tr>
      <w:tr w:rsidR="00F4180C" w:rsidRPr="00E429F9" w:rsidTr="00F4180C">
        <w:trPr>
          <w:trHeight w:val="557"/>
          <w:jc w:val="center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Частично присутствует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3-6</w:t>
            </w:r>
          </w:p>
        </w:tc>
      </w:tr>
      <w:tr w:rsidR="00F4180C" w:rsidRPr="00E429F9" w:rsidTr="00F4180C">
        <w:trPr>
          <w:trHeight w:val="557"/>
          <w:jc w:val="center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Отсутствует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2-0</w:t>
            </w:r>
          </w:p>
        </w:tc>
      </w:tr>
      <w:tr w:rsidR="00F4180C" w:rsidRPr="00E429F9" w:rsidTr="00F4180C">
        <w:trPr>
          <w:trHeight w:val="552"/>
          <w:jc w:val="center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tabs>
                <w:tab w:val="left" w:pos="375"/>
              </w:tabs>
              <w:suppressAutoHyphens/>
              <w:autoSpaceDN w:val="0"/>
              <w:spacing w:after="0" w:line="240" w:lineRule="auto"/>
              <w:ind w:hanging="50"/>
              <w:textAlignment w:val="baseline"/>
              <w:rPr>
                <w:rFonts w:eastAsia="Times New Roman"/>
                <w:bCs/>
                <w:iCs/>
                <w:kern w:val="3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kern w:val="3"/>
                <w:szCs w:val="24"/>
                <w:lang w:eastAsia="ru-RU"/>
              </w:rPr>
              <w:t>7. Правильность</w:t>
            </w:r>
            <w:r>
              <w:rPr>
                <w:rFonts w:eastAsia="Times New Roman"/>
                <w:szCs w:val="24"/>
                <w:lang w:eastAsia="ru-RU"/>
              </w:rPr>
              <w:t xml:space="preserve"> применения статистических методов</w:t>
            </w:r>
            <w:r w:rsidRPr="00A82ABE">
              <w:rPr>
                <w:rFonts w:eastAsia="Times New Roman"/>
                <w:szCs w:val="24"/>
                <w:lang w:eastAsia="ru-RU"/>
              </w:rPr>
              <w:t xml:space="preserve"> для </w:t>
            </w:r>
            <w:r>
              <w:rPr>
                <w:rFonts w:eastAsia="Times New Roman"/>
                <w:bCs/>
                <w:iCs/>
                <w:kern w:val="3"/>
                <w:szCs w:val="24"/>
                <w:lang w:eastAsia="ru-RU"/>
              </w:rPr>
              <w:t>обработки результатов исследования</w:t>
            </w:r>
          </w:p>
        </w:tc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Присутствует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7-10</w:t>
            </w:r>
          </w:p>
        </w:tc>
      </w:tr>
      <w:tr w:rsidR="00F4180C" w:rsidRPr="00E429F9" w:rsidTr="00F4180C">
        <w:trPr>
          <w:trHeight w:val="552"/>
          <w:jc w:val="center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Частично присутствует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3-6</w:t>
            </w:r>
          </w:p>
        </w:tc>
      </w:tr>
      <w:tr w:rsidR="00F4180C" w:rsidRPr="00E429F9" w:rsidTr="00F4180C">
        <w:trPr>
          <w:trHeight w:val="552"/>
          <w:jc w:val="center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Отсутствует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2-0</w:t>
            </w:r>
          </w:p>
        </w:tc>
      </w:tr>
      <w:tr w:rsidR="00F4180C" w:rsidRPr="00E429F9" w:rsidTr="00F4180C">
        <w:trPr>
          <w:trHeight w:val="552"/>
          <w:jc w:val="center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 xml:space="preserve">8. </w:t>
            </w:r>
            <w:r w:rsidRPr="00E429F9">
              <w:rPr>
                <w:rFonts w:eastAsia="Times New Roman"/>
                <w:bCs/>
                <w:iCs/>
                <w:kern w:val="3"/>
                <w:szCs w:val="24"/>
                <w:lang w:eastAsia="ru-RU"/>
              </w:rPr>
              <w:t xml:space="preserve">Точность и </w:t>
            </w:r>
            <w:r>
              <w:rPr>
                <w:rFonts w:eastAsia="Times New Roman"/>
                <w:bCs/>
                <w:iCs/>
                <w:kern w:val="3"/>
                <w:szCs w:val="24"/>
                <w:lang w:eastAsia="ru-RU"/>
              </w:rPr>
              <w:t>корректность интерпретации результатов</w:t>
            </w: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 xml:space="preserve"> </w:t>
            </w:r>
          </w:p>
        </w:tc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Присутствует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7-10</w:t>
            </w:r>
          </w:p>
        </w:tc>
      </w:tr>
      <w:tr w:rsidR="00F4180C" w:rsidRPr="00E429F9" w:rsidTr="00F4180C">
        <w:trPr>
          <w:trHeight w:val="552"/>
          <w:jc w:val="center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</w:p>
        </w:tc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Частично присутствует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3-6</w:t>
            </w:r>
          </w:p>
        </w:tc>
      </w:tr>
      <w:tr w:rsidR="00F4180C" w:rsidRPr="00E429F9" w:rsidTr="00F4180C">
        <w:trPr>
          <w:trHeight w:val="552"/>
          <w:jc w:val="center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Отсутствует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2-0</w:t>
            </w:r>
          </w:p>
        </w:tc>
      </w:tr>
      <w:tr w:rsidR="00F4180C" w:rsidRPr="00E429F9" w:rsidTr="00F4180C">
        <w:trPr>
          <w:trHeight w:val="552"/>
          <w:jc w:val="center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9.Срок выполнения работы</w:t>
            </w:r>
          </w:p>
        </w:tc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Работа выполнена в срок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2-5</w:t>
            </w:r>
          </w:p>
        </w:tc>
      </w:tr>
      <w:tr w:rsidR="00F4180C" w:rsidRPr="00E429F9" w:rsidTr="00F4180C">
        <w:trPr>
          <w:trHeight w:val="552"/>
          <w:jc w:val="center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Работа выполнена с опозданием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kern w:val="3"/>
                <w:szCs w:val="24"/>
                <w:lang w:eastAsia="ru-RU"/>
              </w:rPr>
              <w:t>0-1</w:t>
            </w:r>
          </w:p>
        </w:tc>
      </w:tr>
      <w:tr w:rsidR="00F4180C" w:rsidRPr="00E429F9" w:rsidTr="00F4180C">
        <w:trPr>
          <w:trHeight w:val="611"/>
          <w:jc w:val="center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8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b/>
                <w:kern w:val="3"/>
                <w:szCs w:val="24"/>
                <w:lang w:eastAsia="ru-RU"/>
              </w:rPr>
              <w:t xml:space="preserve">Итого максимальное количество баллов за п. </w:t>
            </w:r>
            <w:r>
              <w:rPr>
                <w:rFonts w:eastAsia="Times New Roman"/>
                <w:b/>
                <w:kern w:val="3"/>
                <w:szCs w:val="24"/>
                <w:lang w:eastAsia="ru-RU"/>
              </w:rPr>
              <w:t>3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b/>
                <w:kern w:val="3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kern w:val="3"/>
                <w:szCs w:val="24"/>
                <w:lang w:eastAsia="ru-RU"/>
              </w:rPr>
              <w:t>5</w:t>
            </w:r>
          </w:p>
        </w:tc>
      </w:tr>
      <w:tr w:rsidR="00F4180C" w:rsidRPr="00E429F9" w:rsidTr="00831DBD">
        <w:trPr>
          <w:trHeight w:val="545"/>
          <w:jc w:val="center"/>
        </w:trPr>
        <w:tc>
          <w:tcPr>
            <w:tcW w:w="715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b/>
                <w:bCs/>
                <w:kern w:val="3"/>
                <w:szCs w:val="24"/>
                <w:lang w:eastAsia="ru-RU"/>
              </w:rPr>
              <w:t>ИТОГО максимальное количество баллов</w:t>
            </w:r>
          </w:p>
        </w:tc>
        <w:tc>
          <w:tcPr>
            <w:tcW w:w="1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0C" w:rsidRPr="00E429F9" w:rsidRDefault="00F4180C" w:rsidP="00831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kern w:val="3"/>
                <w:szCs w:val="24"/>
                <w:lang w:eastAsia="ru-RU"/>
              </w:rPr>
            </w:pPr>
            <w:r w:rsidRPr="00E429F9">
              <w:rPr>
                <w:rFonts w:eastAsia="Times New Roman"/>
                <w:b/>
                <w:kern w:val="3"/>
                <w:szCs w:val="24"/>
                <w:lang w:eastAsia="ru-RU"/>
              </w:rPr>
              <w:t>70</w:t>
            </w:r>
          </w:p>
        </w:tc>
      </w:tr>
    </w:tbl>
    <w:p w:rsidR="00F4180C" w:rsidRDefault="00F4180C" w:rsidP="000A6A80">
      <w:pPr>
        <w:pStyle w:val="a7"/>
        <w:jc w:val="both"/>
        <w:rPr>
          <w:bCs/>
          <w:iCs/>
          <w:szCs w:val="24"/>
        </w:rPr>
      </w:pPr>
    </w:p>
    <w:p w:rsidR="000A6A80" w:rsidRPr="009405B2" w:rsidRDefault="000A6A80" w:rsidP="000A6A8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bCs/>
          <w:iCs/>
          <w:szCs w:val="24"/>
        </w:rPr>
      </w:pPr>
    </w:p>
    <w:p w:rsidR="00F030CC" w:rsidRPr="0061675A" w:rsidRDefault="00F030CC" w:rsidP="00F030CC">
      <w:pPr>
        <w:pStyle w:val="a3"/>
        <w:tabs>
          <w:tab w:val="left" w:pos="0"/>
        </w:tabs>
        <w:spacing w:after="0" w:line="240" w:lineRule="auto"/>
        <w:ind w:left="0"/>
        <w:rPr>
          <w:bCs/>
          <w:iCs/>
          <w:szCs w:val="24"/>
        </w:rPr>
      </w:pPr>
      <w:r w:rsidRPr="0061675A">
        <w:rPr>
          <w:bCs/>
          <w:iCs/>
          <w:szCs w:val="24"/>
        </w:rPr>
        <w:t>Таблица</w:t>
      </w:r>
      <w:r>
        <w:rPr>
          <w:bCs/>
          <w:iCs/>
          <w:szCs w:val="24"/>
        </w:rPr>
        <w:t xml:space="preserve"> 2</w:t>
      </w:r>
      <w:r w:rsidRPr="0061675A">
        <w:rPr>
          <w:bCs/>
          <w:iCs/>
          <w:szCs w:val="24"/>
        </w:rPr>
        <w:t xml:space="preserve"> </w:t>
      </w:r>
    </w:p>
    <w:p w:rsidR="00F030CC" w:rsidRPr="0061675A" w:rsidRDefault="00F030CC" w:rsidP="00F030CC">
      <w:pPr>
        <w:spacing w:after="0" w:line="240" w:lineRule="auto"/>
        <w:jc w:val="center"/>
        <w:rPr>
          <w:bCs/>
          <w:iCs/>
          <w:szCs w:val="24"/>
        </w:rPr>
      </w:pPr>
      <w:r w:rsidRPr="0061675A">
        <w:rPr>
          <w:b/>
          <w:szCs w:val="24"/>
        </w:rPr>
        <w:t>Формирование рейтинговой оценки выполнения курсовой работы</w:t>
      </w:r>
    </w:p>
    <w:p w:rsidR="00F030CC" w:rsidRPr="0061675A" w:rsidRDefault="00F030CC" w:rsidP="00F030CC">
      <w:pPr>
        <w:pStyle w:val="a3"/>
        <w:tabs>
          <w:tab w:val="left" w:pos="0"/>
        </w:tabs>
        <w:spacing w:after="0" w:line="240" w:lineRule="auto"/>
        <w:ind w:left="0"/>
        <w:rPr>
          <w:b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4"/>
        <w:gridCol w:w="1962"/>
        <w:gridCol w:w="1856"/>
        <w:gridCol w:w="3157"/>
      </w:tblGrid>
      <w:tr w:rsidR="00F030CC" w:rsidRPr="0061675A" w:rsidTr="00D6205C">
        <w:trPr>
          <w:tblHeader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C" w:rsidRPr="0061675A" w:rsidRDefault="00F030CC" w:rsidP="00F030CC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61675A">
              <w:rPr>
                <w:b/>
                <w:bCs/>
                <w:szCs w:val="24"/>
              </w:rPr>
              <w:t>Вид контроля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C" w:rsidRPr="0061675A" w:rsidRDefault="00F030CC" w:rsidP="00F030CC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61675A">
              <w:rPr>
                <w:b/>
                <w:bCs/>
                <w:szCs w:val="24"/>
              </w:rPr>
              <w:t xml:space="preserve">Материалы, </w:t>
            </w:r>
          </w:p>
          <w:p w:rsidR="00F030CC" w:rsidRPr="0061675A" w:rsidRDefault="00F030CC" w:rsidP="00F030CC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61675A">
              <w:rPr>
                <w:b/>
                <w:bCs/>
                <w:szCs w:val="24"/>
              </w:rPr>
              <w:t>необходимые для</w:t>
            </w:r>
          </w:p>
          <w:p w:rsidR="00F030CC" w:rsidRPr="0061675A" w:rsidRDefault="00F030CC" w:rsidP="00F030CC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61675A">
              <w:rPr>
                <w:b/>
                <w:bCs/>
                <w:szCs w:val="24"/>
              </w:rPr>
              <w:t>оценивания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C" w:rsidRPr="0061675A" w:rsidRDefault="00F030CC" w:rsidP="00F030CC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61675A">
              <w:rPr>
                <w:b/>
                <w:bCs/>
                <w:szCs w:val="24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C" w:rsidRPr="0061675A" w:rsidRDefault="00F030CC" w:rsidP="00F030CC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61675A">
              <w:rPr>
                <w:b/>
                <w:bCs/>
                <w:szCs w:val="24"/>
              </w:rPr>
              <w:t>Процедура</w:t>
            </w:r>
          </w:p>
          <w:p w:rsidR="00F030CC" w:rsidRPr="0061675A" w:rsidRDefault="00F030CC" w:rsidP="00F030CC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61675A">
              <w:rPr>
                <w:b/>
                <w:bCs/>
                <w:szCs w:val="24"/>
              </w:rPr>
              <w:t>оценивания</w:t>
            </w:r>
          </w:p>
        </w:tc>
      </w:tr>
      <w:tr w:rsidR="00F030CC" w:rsidRPr="0061675A" w:rsidTr="00D6205C">
        <w:trPr>
          <w:trHeight w:val="562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C" w:rsidRPr="0061675A" w:rsidRDefault="00F030CC" w:rsidP="00F030CC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  <w:r w:rsidRPr="0061675A">
              <w:rPr>
                <w:bCs/>
                <w:szCs w:val="24"/>
              </w:rPr>
              <w:t>Текущий контроль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C" w:rsidRPr="0061675A" w:rsidRDefault="00F030CC" w:rsidP="00F030CC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61675A">
              <w:rPr>
                <w:szCs w:val="24"/>
              </w:rPr>
              <w:t>Курсов</w:t>
            </w:r>
            <w:r>
              <w:rPr>
                <w:szCs w:val="24"/>
              </w:rPr>
              <w:t xml:space="preserve">ая </w:t>
            </w:r>
            <w:r w:rsidRPr="0061675A">
              <w:rPr>
                <w:szCs w:val="24"/>
              </w:rPr>
              <w:t>работа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C" w:rsidRPr="00D30E8D" w:rsidRDefault="00F030CC" w:rsidP="00F030CC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 w:rsidRPr="00D30E8D">
              <w:rPr>
                <w:szCs w:val="24"/>
              </w:rPr>
              <w:t>70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C" w:rsidRPr="0061675A" w:rsidRDefault="00F030CC" w:rsidP="00F030CC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61675A">
              <w:rPr>
                <w:bCs/>
                <w:szCs w:val="24"/>
              </w:rPr>
              <w:t>Количество баллов определяется в соответствии с таблицей 3.2 и 3.4.</w:t>
            </w:r>
          </w:p>
          <w:p w:rsidR="00F030CC" w:rsidRPr="0061675A" w:rsidRDefault="00F030CC" w:rsidP="00F030CC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61675A">
              <w:rPr>
                <w:bCs/>
                <w:szCs w:val="24"/>
              </w:rPr>
              <w:t xml:space="preserve">Допуск к защите курсового проекта/работы </w:t>
            </w:r>
            <w:r w:rsidRPr="0061675A">
              <w:rPr>
                <w:szCs w:val="24"/>
              </w:rPr>
              <w:t xml:space="preserve">&gt; </w:t>
            </w:r>
            <w:r w:rsidRPr="0061675A">
              <w:rPr>
                <w:bCs/>
                <w:szCs w:val="24"/>
              </w:rPr>
              <w:t>45 баллов</w:t>
            </w:r>
          </w:p>
        </w:tc>
      </w:tr>
      <w:tr w:rsidR="00F030CC" w:rsidRPr="0061675A" w:rsidTr="00D6205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C" w:rsidRPr="0061675A" w:rsidRDefault="00F030CC" w:rsidP="00F030CC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61675A">
              <w:rPr>
                <w:bCs/>
                <w:szCs w:val="24"/>
              </w:rPr>
              <w:t>2. Промежуточная аттестация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C" w:rsidRPr="0061675A" w:rsidRDefault="00F030CC" w:rsidP="00F030CC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61675A">
              <w:rPr>
                <w:szCs w:val="24"/>
              </w:rPr>
              <w:t>Вопросы к защите курсово</w:t>
            </w:r>
            <w:r>
              <w:rPr>
                <w:szCs w:val="24"/>
              </w:rPr>
              <w:t xml:space="preserve">й </w:t>
            </w:r>
            <w:r w:rsidRPr="0061675A">
              <w:rPr>
                <w:szCs w:val="24"/>
              </w:rPr>
              <w:t>работы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C" w:rsidRPr="00D30E8D" w:rsidRDefault="00F030CC" w:rsidP="00F030CC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D30E8D">
              <w:rPr>
                <w:bCs/>
                <w:szCs w:val="24"/>
              </w:rPr>
              <w:t>30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C" w:rsidRPr="0061675A" w:rsidRDefault="00F030CC" w:rsidP="002A42F8">
            <w:pPr>
              <w:pStyle w:val="a3"/>
              <w:numPr>
                <w:ilvl w:val="0"/>
                <w:numId w:val="5"/>
              </w:numPr>
              <w:tabs>
                <w:tab w:val="left" w:pos="259"/>
              </w:tabs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61675A">
              <w:rPr>
                <w:szCs w:val="24"/>
              </w:rPr>
              <w:t>получены полные ответы на вопросы – 25…30 баллов;</w:t>
            </w:r>
          </w:p>
          <w:p w:rsidR="00F030CC" w:rsidRPr="0061675A" w:rsidRDefault="00F030CC" w:rsidP="002A42F8">
            <w:pPr>
              <w:pStyle w:val="a3"/>
              <w:numPr>
                <w:ilvl w:val="0"/>
                <w:numId w:val="5"/>
              </w:numPr>
              <w:tabs>
                <w:tab w:val="left" w:pos="259"/>
              </w:tabs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61675A">
              <w:rPr>
                <w:szCs w:val="24"/>
              </w:rPr>
              <w:t>получены достаточно полные ответы на вопросы – 20…24 балла;</w:t>
            </w:r>
          </w:p>
          <w:p w:rsidR="00F030CC" w:rsidRPr="0061675A" w:rsidRDefault="00F030CC" w:rsidP="002A42F8">
            <w:pPr>
              <w:pStyle w:val="a3"/>
              <w:numPr>
                <w:ilvl w:val="0"/>
                <w:numId w:val="5"/>
              </w:numPr>
              <w:tabs>
                <w:tab w:val="left" w:pos="259"/>
              </w:tabs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61675A">
              <w:rPr>
                <w:szCs w:val="24"/>
              </w:rPr>
              <w:t>получены неполные ответы на вопросы или часть вопросов – 11…19 баллов;</w:t>
            </w:r>
          </w:p>
          <w:p w:rsidR="00F030CC" w:rsidRPr="0061675A" w:rsidRDefault="00F030CC" w:rsidP="002A42F8">
            <w:pPr>
              <w:pStyle w:val="a3"/>
              <w:numPr>
                <w:ilvl w:val="0"/>
                <w:numId w:val="5"/>
              </w:numPr>
              <w:tabs>
                <w:tab w:val="left" w:pos="259"/>
              </w:tabs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61675A">
              <w:rPr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F030CC" w:rsidRPr="0061675A" w:rsidTr="00D6205C">
        <w:trPr>
          <w:jc w:val="center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C" w:rsidRPr="0061675A" w:rsidRDefault="00F030CC" w:rsidP="00F030CC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61675A">
              <w:rPr>
                <w:b/>
                <w:bCs/>
                <w:szCs w:val="24"/>
              </w:rPr>
              <w:t>ИТОГО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C" w:rsidRPr="0061675A" w:rsidRDefault="00F030CC" w:rsidP="00F030C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1675A">
              <w:rPr>
                <w:b/>
                <w:bCs/>
                <w:szCs w:val="24"/>
              </w:rPr>
              <w:t>100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C" w:rsidRPr="0061675A" w:rsidRDefault="00F030CC" w:rsidP="00F030CC">
            <w:pPr>
              <w:spacing w:after="0" w:line="240" w:lineRule="auto"/>
              <w:jc w:val="both"/>
              <w:rPr>
                <w:bCs/>
                <w:szCs w:val="24"/>
              </w:rPr>
            </w:pPr>
          </w:p>
        </w:tc>
      </w:tr>
      <w:tr w:rsidR="00F030CC" w:rsidRPr="0061675A" w:rsidTr="00D6205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CC" w:rsidRPr="0061675A" w:rsidRDefault="00F030CC" w:rsidP="00F030CC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61675A">
              <w:rPr>
                <w:b/>
                <w:bCs/>
                <w:szCs w:val="24"/>
              </w:rPr>
              <w:lastRenderedPageBreak/>
              <w:t>3. Итоговая оценка</w:t>
            </w:r>
          </w:p>
          <w:p w:rsidR="00F030CC" w:rsidRPr="0061675A" w:rsidRDefault="00F030CC" w:rsidP="00F030CC">
            <w:pPr>
              <w:spacing w:after="0" w:line="240" w:lineRule="auto"/>
              <w:jc w:val="both"/>
              <w:rPr>
                <w:bCs/>
                <w:szCs w:val="24"/>
              </w:rPr>
            </w:pP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CC" w:rsidRPr="0061675A" w:rsidRDefault="00F030CC" w:rsidP="00F030CC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61675A">
              <w:rPr>
                <w:bCs/>
                <w:szCs w:val="24"/>
              </w:rPr>
              <w:t xml:space="preserve"> «Отлично» - 86-100 баллов</w:t>
            </w:r>
          </w:p>
          <w:p w:rsidR="00F030CC" w:rsidRPr="0061675A" w:rsidRDefault="00F030CC" w:rsidP="00F030CC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61675A">
              <w:rPr>
                <w:bCs/>
                <w:szCs w:val="24"/>
              </w:rPr>
              <w:t>«Хорошо» - 75-85 баллов</w:t>
            </w:r>
          </w:p>
          <w:p w:rsidR="00F030CC" w:rsidRPr="0061675A" w:rsidRDefault="00F030CC" w:rsidP="00F030CC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61675A">
              <w:rPr>
                <w:bCs/>
                <w:szCs w:val="24"/>
              </w:rPr>
              <w:t>«Удовлетворительно» - 60-74 баллов</w:t>
            </w:r>
          </w:p>
          <w:p w:rsidR="00F030CC" w:rsidRPr="0061675A" w:rsidRDefault="00F030CC" w:rsidP="00F030CC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61675A">
              <w:rPr>
                <w:bCs/>
                <w:szCs w:val="24"/>
              </w:rPr>
              <w:t>«Неудовлетворительно» - менее 59 баллов (</w:t>
            </w:r>
            <w:proofErr w:type="spellStart"/>
            <w:r w:rsidRPr="0061675A">
              <w:rPr>
                <w:bCs/>
                <w:szCs w:val="24"/>
              </w:rPr>
              <w:t>вкл</w:t>
            </w:r>
            <w:proofErr w:type="spellEnd"/>
            <w:r w:rsidRPr="0061675A">
              <w:rPr>
                <w:bCs/>
                <w:szCs w:val="24"/>
              </w:rPr>
              <w:t>.)</w:t>
            </w:r>
          </w:p>
        </w:tc>
      </w:tr>
    </w:tbl>
    <w:p w:rsidR="00F030CC" w:rsidRPr="0061675A" w:rsidRDefault="00F030CC" w:rsidP="00F030CC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</w:p>
    <w:p w:rsidR="000A6A80" w:rsidRPr="00051161" w:rsidRDefault="000A6A80" w:rsidP="000A6A80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szCs w:val="24"/>
        </w:rPr>
      </w:pPr>
    </w:p>
    <w:p w:rsidR="007B5803" w:rsidRPr="00616A49" w:rsidRDefault="007B5803" w:rsidP="007B5803">
      <w:pPr>
        <w:spacing w:after="0" w:line="240" w:lineRule="auto"/>
        <w:ind w:firstLine="709"/>
        <w:jc w:val="center"/>
        <w:rPr>
          <w:b/>
          <w:bCs/>
          <w:szCs w:val="24"/>
        </w:rPr>
      </w:pPr>
      <w:r w:rsidRPr="00616A49">
        <w:rPr>
          <w:b/>
          <w:bCs/>
          <w:szCs w:val="24"/>
        </w:rPr>
        <w:t>Перечень рекомендуемых источников для написания курсовой работы</w:t>
      </w:r>
    </w:p>
    <w:p w:rsidR="00F4180C" w:rsidRPr="00BD1759" w:rsidRDefault="00F4180C" w:rsidP="002A42F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szCs w:val="24"/>
        </w:rPr>
      </w:pPr>
      <w:r w:rsidRPr="00BD1759">
        <w:rPr>
          <w:szCs w:val="24"/>
        </w:rPr>
        <w:t xml:space="preserve">Боровков А. А. Математическая статистика </w:t>
      </w:r>
      <w:proofErr w:type="spellStart"/>
      <w:proofErr w:type="gramStart"/>
      <w:r w:rsidRPr="00BD1759">
        <w:rPr>
          <w:szCs w:val="24"/>
        </w:rPr>
        <w:t>Изд</w:t>
      </w:r>
      <w:proofErr w:type="spellEnd"/>
      <w:proofErr w:type="gramEnd"/>
      <w:r>
        <w:rPr>
          <w:szCs w:val="24"/>
        </w:rPr>
        <w:t xml:space="preserve"> </w:t>
      </w:r>
      <w:r w:rsidRPr="00BD1759">
        <w:rPr>
          <w:szCs w:val="24"/>
        </w:rPr>
        <w:t>Лань, 2011, Код доступа http://e.lanbook.com/books/element.php?pl1_id=3810</w:t>
      </w:r>
    </w:p>
    <w:p w:rsidR="00F4180C" w:rsidRPr="00BD1759" w:rsidRDefault="00F4180C" w:rsidP="002A42F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szCs w:val="24"/>
        </w:rPr>
      </w:pPr>
      <w:proofErr w:type="spellStart"/>
      <w:r w:rsidRPr="00BD1759">
        <w:rPr>
          <w:szCs w:val="24"/>
        </w:rPr>
        <w:t>Кедич</w:t>
      </w:r>
      <w:proofErr w:type="spellEnd"/>
      <w:r w:rsidRPr="00BD1759">
        <w:rPr>
          <w:szCs w:val="24"/>
        </w:rPr>
        <w:t xml:space="preserve"> С.И. Компьютерная обработка эмпирических данных. Учебно-методическое пособие. - СПб.: ПГУПС,  2008.  - 26 </w:t>
      </w:r>
      <w:proofErr w:type="gramStart"/>
      <w:r w:rsidRPr="00BD1759">
        <w:rPr>
          <w:szCs w:val="24"/>
        </w:rPr>
        <w:t>с</w:t>
      </w:r>
      <w:proofErr w:type="gramEnd"/>
      <w:r w:rsidRPr="00BD1759">
        <w:rPr>
          <w:szCs w:val="24"/>
        </w:rPr>
        <w:t>.</w:t>
      </w:r>
    </w:p>
    <w:p w:rsidR="00F4180C" w:rsidRPr="00BD1759" w:rsidRDefault="00F4180C" w:rsidP="002A42F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szCs w:val="24"/>
        </w:rPr>
      </w:pPr>
      <w:proofErr w:type="gramStart"/>
      <w:r w:rsidRPr="00BD1759">
        <w:rPr>
          <w:szCs w:val="24"/>
        </w:rPr>
        <w:t>Митина</w:t>
      </w:r>
      <w:proofErr w:type="gramEnd"/>
      <w:r w:rsidRPr="00BD1759">
        <w:rPr>
          <w:szCs w:val="24"/>
        </w:rPr>
        <w:t xml:space="preserve"> О.В. Математические методы в психологии: Практикум, </w:t>
      </w:r>
      <w:proofErr w:type="spellStart"/>
      <w:r w:rsidRPr="00BD1759">
        <w:rPr>
          <w:szCs w:val="24"/>
        </w:rPr>
        <w:t>ИздАспект</w:t>
      </w:r>
      <w:proofErr w:type="spellEnd"/>
      <w:r w:rsidRPr="00BD1759">
        <w:rPr>
          <w:szCs w:val="24"/>
        </w:rPr>
        <w:t xml:space="preserve"> Пресс, 2009, Код доступа http://e.lanbook.com/books/element.php?pl1_id=68774</w:t>
      </w:r>
    </w:p>
    <w:p w:rsidR="00F4180C" w:rsidRPr="00BD1759" w:rsidRDefault="00F4180C" w:rsidP="002A42F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szCs w:val="24"/>
        </w:rPr>
      </w:pPr>
      <w:r w:rsidRPr="00BD1759">
        <w:rPr>
          <w:szCs w:val="24"/>
        </w:rPr>
        <w:t xml:space="preserve">Туганбаев А.А. </w:t>
      </w:r>
      <w:proofErr w:type="spellStart"/>
      <w:r w:rsidRPr="00BD1759">
        <w:rPr>
          <w:szCs w:val="24"/>
        </w:rPr>
        <w:t>Крупин</w:t>
      </w:r>
      <w:proofErr w:type="spellEnd"/>
      <w:r w:rsidRPr="00BD1759">
        <w:rPr>
          <w:szCs w:val="24"/>
        </w:rPr>
        <w:t xml:space="preserve"> В.Г. Теория вероятностей и математическая статистика, Изд</w:t>
      </w:r>
      <w:proofErr w:type="gramStart"/>
      <w:r w:rsidRPr="00BD1759">
        <w:rPr>
          <w:szCs w:val="24"/>
        </w:rPr>
        <w:t>.Л</w:t>
      </w:r>
      <w:proofErr w:type="gramEnd"/>
      <w:r w:rsidRPr="00BD1759">
        <w:rPr>
          <w:szCs w:val="24"/>
        </w:rPr>
        <w:t>ань, 2011 Код доступа http://e.lanbook.com/books/element.php?pl1_id=652</w:t>
      </w:r>
    </w:p>
    <w:p w:rsidR="00F4180C" w:rsidRPr="00BD1759" w:rsidRDefault="00F4180C" w:rsidP="002A42F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szCs w:val="24"/>
        </w:rPr>
      </w:pPr>
      <w:proofErr w:type="spellStart"/>
      <w:r w:rsidRPr="00BD1759">
        <w:rPr>
          <w:szCs w:val="24"/>
        </w:rPr>
        <w:t>Шелехова</w:t>
      </w:r>
      <w:proofErr w:type="spellEnd"/>
      <w:r w:rsidRPr="00BD1759">
        <w:rPr>
          <w:szCs w:val="24"/>
        </w:rPr>
        <w:t xml:space="preserve"> Л.В. Математические методы в психологии и педагогике: в схемах и таблицах, СПб., </w:t>
      </w:r>
      <w:proofErr w:type="spellStart"/>
      <w:proofErr w:type="gramStart"/>
      <w:r w:rsidRPr="00BD1759">
        <w:rPr>
          <w:szCs w:val="24"/>
        </w:rPr>
        <w:t>Изд</w:t>
      </w:r>
      <w:proofErr w:type="spellEnd"/>
      <w:proofErr w:type="gramEnd"/>
      <w:r w:rsidRPr="00BD1759">
        <w:rPr>
          <w:szCs w:val="24"/>
        </w:rPr>
        <w:t>: Лань, 2015, Код доступа http://e.lanbook.com/books/element.php?pl1_id=60659</w:t>
      </w:r>
    </w:p>
    <w:p w:rsidR="00F4180C" w:rsidRPr="00BD1759" w:rsidRDefault="00F4180C" w:rsidP="002A42F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szCs w:val="24"/>
        </w:rPr>
      </w:pPr>
      <w:r w:rsidRPr="00BD1759">
        <w:rPr>
          <w:szCs w:val="24"/>
        </w:rPr>
        <w:t xml:space="preserve">Буре В. </w:t>
      </w:r>
      <w:proofErr w:type="spellStart"/>
      <w:r w:rsidRPr="00BD1759">
        <w:rPr>
          <w:szCs w:val="24"/>
        </w:rPr>
        <w:t>М.,Парилина</w:t>
      </w:r>
      <w:proofErr w:type="spellEnd"/>
      <w:r w:rsidRPr="00BD1759">
        <w:rPr>
          <w:szCs w:val="24"/>
        </w:rPr>
        <w:t xml:space="preserve"> Е. М. Теория вероятностей и математическая статистика. </w:t>
      </w:r>
      <w:proofErr w:type="spellStart"/>
      <w:r w:rsidRPr="00BD1759">
        <w:rPr>
          <w:szCs w:val="24"/>
        </w:rPr>
        <w:t>ИздЛань</w:t>
      </w:r>
      <w:proofErr w:type="spellEnd"/>
      <w:r w:rsidRPr="00BD1759">
        <w:rPr>
          <w:szCs w:val="24"/>
        </w:rPr>
        <w:t>, 2013, Код доступа http://e.lanbook.com/books/element.php?pl1_id=10249</w:t>
      </w:r>
    </w:p>
    <w:p w:rsidR="00F4180C" w:rsidRPr="00BD1759" w:rsidRDefault="00F4180C" w:rsidP="002A42F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szCs w:val="24"/>
        </w:rPr>
      </w:pPr>
      <w:r w:rsidRPr="00BD1759">
        <w:rPr>
          <w:szCs w:val="24"/>
        </w:rPr>
        <w:t xml:space="preserve">Хартли Алик. Статистика. Первая книга. Под ред. О.Э. </w:t>
      </w:r>
      <w:proofErr w:type="spellStart"/>
      <w:r w:rsidRPr="00BD1759">
        <w:rPr>
          <w:szCs w:val="24"/>
        </w:rPr>
        <w:t>Башиной</w:t>
      </w:r>
      <w:proofErr w:type="spellEnd"/>
      <w:r w:rsidRPr="00BD1759">
        <w:rPr>
          <w:szCs w:val="24"/>
        </w:rPr>
        <w:t xml:space="preserve">, </w:t>
      </w:r>
      <w:proofErr w:type="spellStart"/>
      <w:r w:rsidRPr="00BD1759">
        <w:rPr>
          <w:szCs w:val="24"/>
        </w:rPr>
        <w:t>М.,</w:t>
      </w:r>
      <w:proofErr w:type="gramStart"/>
      <w:r w:rsidRPr="00BD1759">
        <w:rPr>
          <w:szCs w:val="24"/>
        </w:rPr>
        <w:t>Изд</w:t>
      </w:r>
      <w:proofErr w:type="spellEnd"/>
      <w:proofErr w:type="gramEnd"/>
      <w:r w:rsidRPr="00BD1759">
        <w:rPr>
          <w:szCs w:val="24"/>
        </w:rPr>
        <w:t>: Финансы и статистика, 2004, Код доступа http://e.lanbook.com/books/element.php?pl1_id=5375</w:t>
      </w:r>
    </w:p>
    <w:p w:rsidR="00B953DE" w:rsidRPr="00616A49" w:rsidRDefault="00B953DE" w:rsidP="00B953DE">
      <w:pPr>
        <w:spacing w:after="0" w:line="240" w:lineRule="auto"/>
        <w:ind w:firstLine="709"/>
        <w:jc w:val="center"/>
        <w:rPr>
          <w:b/>
          <w:szCs w:val="24"/>
        </w:rPr>
      </w:pPr>
      <w:r w:rsidRPr="00616A49">
        <w:rPr>
          <w:b/>
          <w:bCs/>
          <w:szCs w:val="24"/>
        </w:rPr>
        <w:t>Перечень ресурсов информационно-телекоммуникационной сети «Интернет»</w:t>
      </w:r>
    </w:p>
    <w:p w:rsidR="00FE0B6A" w:rsidRPr="00B47322" w:rsidRDefault="00FE0B6A" w:rsidP="002A42F8">
      <w:pPr>
        <w:widowControl w:val="0"/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B47322">
        <w:rPr>
          <w:bCs/>
          <w:szCs w:val="24"/>
        </w:rPr>
        <w:t>Личный кабинет ЭИОС  [Электронный ресурс]. – URL: </w:t>
      </w:r>
      <w:proofErr w:type="spellStart"/>
      <w:r w:rsidR="00CC6FDA">
        <w:fldChar w:fldCharType="begin"/>
      </w:r>
      <w:r w:rsidR="006D7421">
        <w:instrText>HYPERLINK "https://sdo.pgups.ru/" \t "_blank"</w:instrText>
      </w:r>
      <w:r w:rsidR="00CC6FDA">
        <w:fldChar w:fldCharType="separate"/>
      </w:r>
      <w:r w:rsidRPr="00B47322">
        <w:rPr>
          <w:bCs/>
          <w:szCs w:val="24"/>
        </w:rPr>
        <w:t>my.pgups.ru</w:t>
      </w:r>
      <w:proofErr w:type="spellEnd"/>
      <w:r w:rsidR="00CC6FDA">
        <w:fldChar w:fldCharType="end"/>
      </w:r>
      <w:r w:rsidRPr="00B47322">
        <w:rPr>
          <w:bCs/>
          <w:szCs w:val="24"/>
        </w:rPr>
        <w:t xml:space="preserve"> — Режим доступа: для </w:t>
      </w:r>
      <w:proofErr w:type="spellStart"/>
      <w:r w:rsidRPr="00B47322">
        <w:rPr>
          <w:bCs/>
          <w:szCs w:val="24"/>
        </w:rPr>
        <w:t>авториз</w:t>
      </w:r>
      <w:proofErr w:type="spellEnd"/>
      <w:r w:rsidRPr="00B47322">
        <w:rPr>
          <w:bCs/>
          <w:szCs w:val="24"/>
        </w:rPr>
        <w:t>. пользователей;</w:t>
      </w:r>
    </w:p>
    <w:p w:rsidR="00FE0B6A" w:rsidRPr="00B47322" w:rsidRDefault="00FE0B6A" w:rsidP="002A42F8">
      <w:pPr>
        <w:widowControl w:val="0"/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B47322">
        <w:rPr>
          <w:bCs/>
          <w:szCs w:val="24"/>
        </w:rPr>
        <w:t>Электронная информационно-образовательная среда. [Электронный ресурс]. – URL: </w:t>
      </w:r>
      <w:hyperlink r:id="rId8" w:tgtFrame="_blank" w:history="1">
        <w:r w:rsidRPr="00B47322">
          <w:rPr>
            <w:bCs/>
            <w:szCs w:val="24"/>
          </w:rPr>
          <w:t>https://sdo.pgups.ru</w:t>
        </w:r>
      </w:hyperlink>
      <w:r w:rsidRPr="00B47322">
        <w:rPr>
          <w:bCs/>
          <w:szCs w:val="24"/>
        </w:rPr>
        <w:t xml:space="preserve"> — Режим доступа: для </w:t>
      </w:r>
      <w:proofErr w:type="spellStart"/>
      <w:r w:rsidRPr="00B47322">
        <w:rPr>
          <w:bCs/>
          <w:szCs w:val="24"/>
        </w:rPr>
        <w:t>авториз</w:t>
      </w:r>
      <w:proofErr w:type="spellEnd"/>
      <w:r w:rsidRPr="00B47322">
        <w:rPr>
          <w:bCs/>
          <w:szCs w:val="24"/>
        </w:rPr>
        <w:t>. пользователей;</w:t>
      </w:r>
    </w:p>
    <w:p w:rsidR="00FE0B6A" w:rsidRPr="00B47322" w:rsidRDefault="00FE0B6A" w:rsidP="002A42F8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B47322">
        <w:rPr>
          <w:bCs/>
          <w:szCs w:val="24"/>
        </w:rPr>
        <w:t xml:space="preserve">Научная электронная библиотека </w:t>
      </w:r>
      <w:proofErr w:type="spellStart"/>
      <w:proofErr w:type="gramStart"/>
      <w:r w:rsidRPr="00B47322">
        <w:rPr>
          <w:bCs/>
          <w:szCs w:val="24"/>
        </w:rPr>
        <w:t>е</w:t>
      </w:r>
      <w:proofErr w:type="gramEnd"/>
      <w:r w:rsidRPr="00B47322">
        <w:rPr>
          <w:bCs/>
          <w:szCs w:val="24"/>
        </w:rPr>
        <w:t>LIBRARY</w:t>
      </w:r>
      <w:proofErr w:type="spellEnd"/>
      <w:r w:rsidRPr="00B47322">
        <w:rPr>
          <w:bCs/>
          <w:szCs w:val="24"/>
        </w:rPr>
        <w:t xml:space="preserve"> - Режим доступа: http://elibrary.ru/, свободный.</w:t>
      </w:r>
    </w:p>
    <w:p w:rsidR="00FE0B6A" w:rsidRPr="00B47322" w:rsidRDefault="00FE0B6A" w:rsidP="002A42F8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 w:rsidRPr="00B47322">
        <w:rPr>
          <w:szCs w:val="24"/>
        </w:rPr>
        <w:t>Российская государственная библиотека [Электронный ресурс] - Режим доступа: </w:t>
      </w:r>
      <w:hyperlink r:id="rId9" w:tgtFrame="_blank" w:history="1">
        <w:r w:rsidRPr="00B47322">
          <w:rPr>
            <w:szCs w:val="24"/>
          </w:rPr>
          <w:t>http://</w:t>
        </w:r>
      </w:hyperlink>
      <w:r w:rsidRPr="00B47322">
        <w:rPr>
          <w:szCs w:val="24"/>
        </w:rPr>
        <w:t>rsl.ru (Москва)</w:t>
      </w:r>
    </w:p>
    <w:p w:rsidR="00FE0B6A" w:rsidRPr="00B47322" w:rsidRDefault="00FE0B6A" w:rsidP="002A42F8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 w:rsidRPr="00B47322">
        <w:rPr>
          <w:szCs w:val="24"/>
        </w:rPr>
        <w:t>Российская национальная библиотека [Электронный ресурс] - Режим доступа: </w:t>
      </w:r>
      <w:hyperlink r:id="rId10" w:tgtFrame="_blank" w:history="1">
        <w:r w:rsidRPr="00B47322">
          <w:rPr>
            <w:szCs w:val="24"/>
          </w:rPr>
          <w:t>http://</w:t>
        </w:r>
      </w:hyperlink>
      <w:r w:rsidRPr="00B47322">
        <w:rPr>
          <w:szCs w:val="24"/>
        </w:rPr>
        <w:t>nlr.ru (Петербург)</w:t>
      </w:r>
    </w:p>
    <w:p w:rsidR="00FE0B6A" w:rsidRPr="00B47322" w:rsidRDefault="00CC6FDA" w:rsidP="002A42F8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hyperlink r:id="rId11" w:tgtFrame="_blank" w:history="1">
        <w:r w:rsidR="00FE0B6A" w:rsidRPr="00B47322">
          <w:rPr>
            <w:szCs w:val="24"/>
            <w:shd w:val="clear" w:color="auto" w:fill="FFFFFF"/>
          </w:rPr>
          <w:t>Центральная городская публичная библиотека имени В. В. Маяковского</w:t>
        </w:r>
      </w:hyperlink>
      <w:r w:rsidR="00FE0B6A" w:rsidRPr="00B47322">
        <w:rPr>
          <w:szCs w:val="24"/>
        </w:rPr>
        <w:t> - Режим доступа: </w:t>
      </w:r>
      <w:hyperlink r:id="rId12" w:tgtFrame="_blank" w:history="1">
        <w:r w:rsidR="00FE0B6A" w:rsidRPr="00B47322">
          <w:rPr>
            <w:szCs w:val="24"/>
          </w:rPr>
          <w:t>https://pl.spb.ru/</w:t>
        </w:r>
      </w:hyperlink>
      <w:r w:rsidR="00FE0B6A" w:rsidRPr="00B47322">
        <w:rPr>
          <w:szCs w:val="24"/>
        </w:rPr>
        <w:t>    (Петербург)</w:t>
      </w:r>
    </w:p>
    <w:p w:rsidR="00977E67" w:rsidRPr="00616A49" w:rsidRDefault="00977E67" w:rsidP="00977E67">
      <w:pPr>
        <w:tabs>
          <w:tab w:val="left" w:pos="1134"/>
        </w:tabs>
        <w:spacing w:after="0" w:line="240" w:lineRule="auto"/>
        <w:ind w:left="709"/>
        <w:jc w:val="both"/>
        <w:outlineLvl w:val="0"/>
        <w:rPr>
          <w:szCs w:val="24"/>
        </w:rPr>
      </w:pPr>
      <w:r w:rsidRPr="00616A49">
        <w:rPr>
          <w:szCs w:val="24"/>
        </w:rPr>
        <w:br w:type="page"/>
      </w:r>
    </w:p>
    <w:p w:rsidR="00F030CC" w:rsidRPr="00F030CC" w:rsidRDefault="00F030CC" w:rsidP="00FE0B6A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  <w:r w:rsidRPr="00F030CC">
        <w:rPr>
          <w:rFonts w:eastAsia="Times New Roman"/>
          <w:b/>
          <w:sz w:val="28"/>
          <w:szCs w:val="28"/>
          <w:lang w:eastAsia="ru-RU"/>
        </w:rPr>
        <w:lastRenderedPageBreak/>
        <w:t>ОБРАЗЕЦ ТИТУЛЬНОГО ЛИСТА КУРСОВОЙ РАБОТЫ</w:t>
      </w:r>
    </w:p>
    <w:p w:rsidR="00F030CC" w:rsidRDefault="00F030CC" w:rsidP="003D479B">
      <w:pPr>
        <w:spacing w:after="0" w:line="240" w:lineRule="auto"/>
        <w:ind w:left="360"/>
        <w:jc w:val="center"/>
        <w:rPr>
          <w:rFonts w:eastAsia="Times New Roman"/>
          <w:b/>
          <w:szCs w:val="24"/>
          <w:lang w:eastAsia="ru-RU"/>
        </w:rPr>
      </w:pPr>
    </w:p>
    <w:p w:rsidR="00F030CC" w:rsidRDefault="00F030CC" w:rsidP="003D479B">
      <w:pPr>
        <w:spacing w:after="0" w:line="240" w:lineRule="auto"/>
        <w:ind w:left="360"/>
        <w:jc w:val="center"/>
        <w:rPr>
          <w:rFonts w:eastAsia="Times New Roman"/>
          <w:b/>
          <w:szCs w:val="24"/>
          <w:lang w:eastAsia="ru-RU"/>
        </w:rPr>
      </w:pPr>
    </w:p>
    <w:p w:rsidR="003D479B" w:rsidRPr="00616A49" w:rsidRDefault="003D479B" w:rsidP="003D479B">
      <w:pPr>
        <w:spacing w:after="0" w:line="240" w:lineRule="auto"/>
        <w:ind w:left="360"/>
        <w:jc w:val="center"/>
        <w:rPr>
          <w:rFonts w:eastAsia="Times New Roman"/>
          <w:b/>
          <w:szCs w:val="24"/>
          <w:lang w:eastAsia="ru-RU"/>
        </w:rPr>
      </w:pPr>
      <w:r w:rsidRPr="00616A49">
        <w:rPr>
          <w:rFonts w:eastAsia="Times New Roman"/>
          <w:b/>
          <w:szCs w:val="24"/>
          <w:lang w:eastAsia="ru-RU"/>
        </w:rPr>
        <w:t>ФЕДЕРАЛЬНОЕ АГЕНТСТВО ЖЕЛЕЗНОДОРОЖНОГО ТРАНСПОРТА</w:t>
      </w:r>
    </w:p>
    <w:p w:rsidR="003D479B" w:rsidRPr="00616A49" w:rsidRDefault="003D479B" w:rsidP="003D479B">
      <w:pPr>
        <w:spacing w:after="0" w:line="240" w:lineRule="auto"/>
        <w:ind w:left="360"/>
        <w:jc w:val="center"/>
        <w:rPr>
          <w:rFonts w:eastAsia="Times New Roman"/>
          <w:szCs w:val="24"/>
          <w:lang w:eastAsia="ru-RU"/>
        </w:rPr>
      </w:pPr>
    </w:p>
    <w:p w:rsidR="003D479B" w:rsidRPr="00616A49" w:rsidRDefault="003D479B" w:rsidP="003D479B">
      <w:pPr>
        <w:spacing w:after="0" w:line="240" w:lineRule="auto"/>
        <w:ind w:left="360"/>
        <w:jc w:val="center"/>
        <w:rPr>
          <w:rFonts w:eastAsia="Times New Roman"/>
          <w:szCs w:val="24"/>
          <w:lang w:eastAsia="ru-RU"/>
        </w:rPr>
      </w:pPr>
      <w:r w:rsidRPr="00616A49">
        <w:rPr>
          <w:rFonts w:eastAsia="Times New Roman"/>
          <w:szCs w:val="24"/>
          <w:lang w:eastAsia="ru-RU"/>
        </w:rPr>
        <w:t>Федеральное государственное бюджетное образовательное учреждение</w:t>
      </w:r>
    </w:p>
    <w:p w:rsidR="003D479B" w:rsidRPr="00616A49" w:rsidRDefault="003D479B" w:rsidP="003D479B">
      <w:pPr>
        <w:spacing w:after="0" w:line="240" w:lineRule="auto"/>
        <w:ind w:left="360"/>
        <w:jc w:val="center"/>
        <w:rPr>
          <w:rFonts w:eastAsia="Times New Roman"/>
          <w:szCs w:val="24"/>
          <w:lang w:eastAsia="ru-RU"/>
        </w:rPr>
      </w:pPr>
      <w:r w:rsidRPr="00616A49">
        <w:rPr>
          <w:rFonts w:eastAsia="Times New Roman"/>
          <w:szCs w:val="24"/>
          <w:lang w:eastAsia="ru-RU"/>
        </w:rPr>
        <w:t>высшего  образования</w:t>
      </w:r>
    </w:p>
    <w:p w:rsidR="003D479B" w:rsidRPr="00616A49" w:rsidRDefault="003D479B" w:rsidP="003D479B">
      <w:pPr>
        <w:spacing w:after="0" w:line="240" w:lineRule="auto"/>
        <w:ind w:left="360"/>
        <w:jc w:val="center"/>
        <w:rPr>
          <w:rFonts w:eastAsia="Times New Roman"/>
          <w:b/>
          <w:szCs w:val="24"/>
          <w:lang w:eastAsia="ru-RU"/>
        </w:rPr>
      </w:pPr>
      <w:r w:rsidRPr="00616A49">
        <w:rPr>
          <w:rFonts w:eastAsia="Times New Roman"/>
          <w:b/>
          <w:szCs w:val="24"/>
          <w:lang w:eastAsia="ru-RU"/>
        </w:rPr>
        <w:t>«Петербургский государственный университет путей сообщения</w:t>
      </w:r>
    </w:p>
    <w:p w:rsidR="003D479B" w:rsidRPr="00616A49" w:rsidRDefault="003D479B" w:rsidP="003D479B">
      <w:pPr>
        <w:spacing w:after="0" w:line="240" w:lineRule="auto"/>
        <w:ind w:left="360"/>
        <w:jc w:val="center"/>
        <w:rPr>
          <w:rFonts w:eastAsia="Times New Roman"/>
          <w:b/>
          <w:szCs w:val="24"/>
          <w:lang w:eastAsia="ru-RU"/>
        </w:rPr>
      </w:pPr>
      <w:r w:rsidRPr="00616A49">
        <w:rPr>
          <w:rFonts w:eastAsia="Times New Roman"/>
          <w:b/>
          <w:szCs w:val="24"/>
          <w:lang w:eastAsia="ru-RU"/>
        </w:rPr>
        <w:t xml:space="preserve">Императора Александра </w:t>
      </w:r>
      <w:r w:rsidRPr="00616A49">
        <w:rPr>
          <w:rFonts w:eastAsia="Times New Roman"/>
          <w:b/>
          <w:szCs w:val="24"/>
          <w:lang w:val="en-US" w:eastAsia="ru-RU"/>
        </w:rPr>
        <w:t>I</w:t>
      </w:r>
      <w:r w:rsidRPr="00616A49">
        <w:rPr>
          <w:rFonts w:eastAsia="Times New Roman"/>
          <w:b/>
          <w:szCs w:val="24"/>
          <w:lang w:eastAsia="ru-RU"/>
        </w:rPr>
        <w:t>»</w:t>
      </w:r>
    </w:p>
    <w:p w:rsidR="003D479B" w:rsidRPr="00616A49" w:rsidRDefault="003D479B" w:rsidP="003D479B">
      <w:pPr>
        <w:spacing w:after="0" w:line="240" w:lineRule="auto"/>
        <w:ind w:left="360"/>
        <w:jc w:val="center"/>
        <w:rPr>
          <w:rFonts w:eastAsia="Times New Roman"/>
          <w:b/>
          <w:szCs w:val="24"/>
          <w:lang w:eastAsia="ru-RU"/>
        </w:rPr>
      </w:pPr>
      <w:r w:rsidRPr="00616A49">
        <w:rPr>
          <w:rFonts w:eastAsia="Times New Roman"/>
          <w:b/>
          <w:szCs w:val="24"/>
          <w:lang w:eastAsia="ru-RU"/>
        </w:rPr>
        <w:t>(ФГБОУ ВО ПГУПС)</w:t>
      </w:r>
    </w:p>
    <w:p w:rsidR="003D479B" w:rsidRPr="00616A49" w:rsidRDefault="003D479B" w:rsidP="003D479B">
      <w:pPr>
        <w:spacing w:after="0" w:line="240" w:lineRule="auto"/>
        <w:ind w:left="360"/>
        <w:jc w:val="center"/>
        <w:rPr>
          <w:rFonts w:eastAsia="Times New Roman"/>
          <w:szCs w:val="24"/>
          <w:lang w:eastAsia="ru-RU"/>
        </w:rPr>
      </w:pPr>
      <w:r w:rsidRPr="00616A49">
        <w:rPr>
          <w:rFonts w:eastAsia="Times New Roman"/>
          <w:szCs w:val="24"/>
          <w:lang w:eastAsia="ru-RU"/>
        </w:rPr>
        <w:t>__________________________________________________________________</w:t>
      </w:r>
    </w:p>
    <w:p w:rsidR="003D479B" w:rsidRPr="00616A49" w:rsidRDefault="003D479B" w:rsidP="003D479B">
      <w:pPr>
        <w:spacing w:after="0" w:line="240" w:lineRule="auto"/>
        <w:ind w:left="360"/>
        <w:jc w:val="center"/>
        <w:rPr>
          <w:rFonts w:eastAsia="Times New Roman"/>
          <w:szCs w:val="24"/>
          <w:lang w:eastAsia="ru-RU"/>
        </w:rPr>
      </w:pPr>
    </w:p>
    <w:p w:rsidR="003D479B" w:rsidRPr="00616A49" w:rsidRDefault="003D479B" w:rsidP="003D479B">
      <w:pPr>
        <w:spacing w:after="0" w:line="240" w:lineRule="auto"/>
        <w:ind w:left="360"/>
        <w:rPr>
          <w:rFonts w:eastAsia="Times New Roman"/>
          <w:szCs w:val="24"/>
          <w:lang w:eastAsia="ru-RU"/>
        </w:rPr>
      </w:pPr>
      <w:r w:rsidRPr="00616A49">
        <w:rPr>
          <w:rFonts w:eastAsia="Times New Roman"/>
          <w:szCs w:val="24"/>
          <w:lang w:eastAsia="ru-RU"/>
        </w:rPr>
        <w:t>Факультет: «</w:t>
      </w:r>
      <w:r w:rsidRPr="00616A49">
        <w:rPr>
          <w:rFonts w:eastAsia="Times New Roman"/>
          <w:szCs w:val="24"/>
          <w:u w:val="single"/>
          <w:lang w:eastAsia="ru-RU"/>
        </w:rPr>
        <w:t>Экономика и менеджмент»</w:t>
      </w:r>
    </w:p>
    <w:p w:rsidR="003D479B" w:rsidRPr="00616A49" w:rsidRDefault="003D479B" w:rsidP="003D479B">
      <w:pPr>
        <w:spacing w:after="0" w:line="240" w:lineRule="auto"/>
        <w:ind w:left="360"/>
        <w:rPr>
          <w:rFonts w:eastAsia="Times New Roman"/>
          <w:szCs w:val="24"/>
          <w:lang w:eastAsia="ru-RU"/>
        </w:rPr>
      </w:pPr>
      <w:r w:rsidRPr="00616A49">
        <w:rPr>
          <w:rFonts w:eastAsia="Times New Roman"/>
          <w:szCs w:val="24"/>
          <w:lang w:eastAsia="ru-RU"/>
        </w:rPr>
        <w:t>Кафедра: «</w:t>
      </w:r>
      <w:r w:rsidRPr="00616A49">
        <w:rPr>
          <w:rFonts w:eastAsia="Times New Roman"/>
          <w:szCs w:val="24"/>
          <w:u w:val="single"/>
          <w:lang w:eastAsia="ru-RU"/>
        </w:rPr>
        <w:t>Прикладная психология»</w:t>
      </w:r>
    </w:p>
    <w:p w:rsidR="003D479B" w:rsidRPr="00616A49" w:rsidRDefault="003D479B" w:rsidP="003D479B">
      <w:pPr>
        <w:spacing w:after="0" w:line="240" w:lineRule="auto"/>
        <w:ind w:left="360"/>
        <w:jc w:val="center"/>
        <w:rPr>
          <w:rFonts w:eastAsia="Times New Roman"/>
          <w:szCs w:val="24"/>
          <w:lang w:eastAsia="ru-RU"/>
        </w:rPr>
      </w:pPr>
    </w:p>
    <w:p w:rsidR="003D479B" w:rsidRPr="00616A49" w:rsidRDefault="003D479B" w:rsidP="003D479B">
      <w:pPr>
        <w:spacing w:after="0" w:line="240" w:lineRule="auto"/>
        <w:ind w:left="360"/>
        <w:jc w:val="center"/>
        <w:rPr>
          <w:rFonts w:eastAsia="Times New Roman"/>
          <w:b/>
          <w:szCs w:val="24"/>
          <w:lang w:eastAsia="ru-RU"/>
        </w:rPr>
      </w:pPr>
    </w:p>
    <w:p w:rsidR="003D479B" w:rsidRPr="00616A49" w:rsidRDefault="003D479B" w:rsidP="003D479B">
      <w:pPr>
        <w:spacing w:after="0" w:line="240" w:lineRule="auto"/>
        <w:ind w:left="360"/>
        <w:jc w:val="center"/>
        <w:rPr>
          <w:rFonts w:eastAsia="Times New Roman"/>
          <w:b/>
          <w:szCs w:val="24"/>
          <w:lang w:eastAsia="ru-RU"/>
        </w:rPr>
      </w:pPr>
      <w:r w:rsidRPr="00616A49">
        <w:rPr>
          <w:rFonts w:eastAsia="Times New Roman"/>
          <w:b/>
          <w:szCs w:val="24"/>
          <w:lang w:eastAsia="ru-RU"/>
        </w:rPr>
        <w:t>КУРСОВАЯ РАБОТА</w:t>
      </w:r>
    </w:p>
    <w:p w:rsidR="003D479B" w:rsidRPr="00616A49" w:rsidRDefault="003D479B" w:rsidP="003D479B">
      <w:pPr>
        <w:spacing w:after="0" w:line="240" w:lineRule="auto"/>
        <w:ind w:left="360"/>
        <w:jc w:val="center"/>
        <w:rPr>
          <w:rFonts w:eastAsia="Times New Roman"/>
          <w:b/>
          <w:szCs w:val="24"/>
          <w:lang w:eastAsia="ru-RU"/>
        </w:rPr>
      </w:pPr>
    </w:p>
    <w:p w:rsidR="003D479B" w:rsidRPr="00616A49" w:rsidRDefault="003D479B" w:rsidP="003D479B">
      <w:pPr>
        <w:spacing w:after="0" w:line="240" w:lineRule="auto"/>
        <w:ind w:left="360"/>
        <w:jc w:val="center"/>
        <w:rPr>
          <w:rFonts w:eastAsia="Times New Roman"/>
          <w:b/>
          <w:szCs w:val="24"/>
          <w:lang w:eastAsia="ru-RU"/>
        </w:rPr>
      </w:pPr>
      <w:r w:rsidRPr="00616A49">
        <w:rPr>
          <w:rFonts w:eastAsia="Times New Roman"/>
          <w:b/>
          <w:szCs w:val="24"/>
          <w:lang w:eastAsia="ru-RU"/>
        </w:rPr>
        <w:t>по дисциплине «</w:t>
      </w:r>
      <w:r w:rsidR="003C2DE9">
        <w:rPr>
          <w:rFonts w:eastAsia="Times New Roman"/>
          <w:b/>
          <w:lang w:eastAsia="ru-RU"/>
        </w:rPr>
        <w:t>Количественные и качественные методы</w:t>
      </w:r>
      <w:r w:rsidRPr="00616A49">
        <w:rPr>
          <w:rFonts w:eastAsia="Times New Roman"/>
          <w:b/>
          <w:szCs w:val="24"/>
          <w:lang w:eastAsia="ru-RU"/>
        </w:rPr>
        <w:t>»</w:t>
      </w:r>
    </w:p>
    <w:p w:rsidR="003D479B" w:rsidRPr="00616A49" w:rsidRDefault="003D479B" w:rsidP="003D479B">
      <w:pPr>
        <w:spacing w:after="0" w:line="240" w:lineRule="auto"/>
        <w:ind w:left="360"/>
        <w:jc w:val="center"/>
        <w:rPr>
          <w:rFonts w:eastAsia="Times New Roman"/>
          <w:b/>
          <w:szCs w:val="24"/>
          <w:lang w:eastAsia="ru-RU"/>
        </w:rPr>
      </w:pPr>
    </w:p>
    <w:p w:rsidR="003D479B" w:rsidRPr="00616A49" w:rsidRDefault="003D479B" w:rsidP="003D479B">
      <w:pPr>
        <w:spacing w:after="0" w:line="240" w:lineRule="auto"/>
        <w:ind w:left="360"/>
        <w:jc w:val="center"/>
        <w:rPr>
          <w:rFonts w:eastAsia="Times New Roman"/>
          <w:b/>
          <w:szCs w:val="24"/>
          <w:lang w:eastAsia="ru-RU"/>
        </w:rPr>
      </w:pPr>
      <w:r w:rsidRPr="00616A49">
        <w:rPr>
          <w:rFonts w:eastAsia="Times New Roman"/>
          <w:b/>
          <w:szCs w:val="24"/>
          <w:lang w:eastAsia="ru-RU"/>
        </w:rPr>
        <w:t>Иванова Анна Ивановна</w:t>
      </w:r>
    </w:p>
    <w:p w:rsidR="003D479B" w:rsidRPr="00616A49" w:rsidRDefault="003D479B" w:rsidP="003D479B">
      <w:pPr>
        <w:spacing w:after="0" w:line="240" w:lineRule="auto"/>
        <w:ind w:left="360"/>
        <w:jc w:val="center"/>
        <w:rPr>
          <w:rFonts w:eastAsia="Times New Roman"/>
          <w:b/>
          <w:szCs w:val="24"/>
          <w:lang w:eastAsia="ru-RU"/>
        </w:rPr>
      </w:pPr>
    </w:p>
    <w:p w:rsidR="003D479B" w:rsidRPr="00616A49" w:rsidRDefault="003D479B" w:rsidP="003D479B">
      <w:pPr>
        <w:spacing w:after="0" w:line="240" w:lineRule="auto"/>
        <w:ind w:left="360"/>
        <w:jc w:val="center"/>
        <w:rPr>
          <w:rFonts w:eastAsia="Times New Roman"/>
          <w:szCs w:val="24"/>
          <w:lang w:eastAsia="ru-RU"/>
        </w:rPr>
      </w:pPr>
    </w:p>
    <w:p w:rsidR="003D479B" w:rsidRPr="00616A49" w:rsidRDefault="003D479B" w:rsidP="003D479B">
      <w:pPr>
        <w:tabs>
          <w:tab w:val="left" w:pos="851"/>
        </w:tabs>
        <w:spacing w:after="0" w:line="240" w:lineRule="auto"/>
        <w:ind w:left="360"/>
        <w:jc w:val="center"/>
        <w:rPr>
          <w:rFonts w:eastAsia="Times New Roman"/>
          <w:szCs w:val="24"/>
          <w:lang w:eastAsia="ru-RU"/>
        </w:rPr>
      </w:pPr>
      <w:r w:rsidRPr="00616A49">
        <w:rPr>
          <w:rFonts w:eastAsia="Times New Roman"/>
          <w:szCs w:val="24"/>
          <w:lang w:eastAsia="ru-RU"/>
        </w:rPr>
        <w:t>На тему: «</w:t>
      </w:r>
      <w:r w:rsidR="003C2DE9">
        <w:rPr>
          <w:sz w:val="28"/>
          <w:szCs w:val="24"/>
          <w:u w:val="single"/>
          <w:lang w:eastAsia="ru-RU"/>
        </w:rPr>
        <w:t>НАЗВАНИЕ ТЕМЫ</w:t>
      </w:r>
      <w:r w:rsidRPr="00616A49">
        <w:rPr>
          <w:rFonts w:eastAsia="Times New Roman"/>
          <w:szCs w:val="24"/>
          <w:lang w:eastAsia="ru-RU"/>
        </w:rPr>
        <w:t>»</w:t>
      </w:r>
    </w:p>
    <w:p w:rsidR="003D479B" w:rsidRPr="00616A49" w:rsidRDefault="003D479B" w:rsidP="003D479B">
      <w:pPr>
        <w:tabs>
          <w:tab w:val="left" w:pos="851"/>
        </w:tabs>
        <w:spacing w:after="0" w:line="240" w:lineRule="auto"/>
        <w:ind w:left="360"/>
        <w:jc w:val="center"/>
        <w:rPr>
          <w:rFonts w:eastAsia="Times New Roman"/>
          <w:szCs w:val="24"/>
          <w:lang w:eastAsia="ru-RU"/>
        </w:rPr>
      </w:pPr>
    </w:p>
    <w:p w:rsidR="003D479B" w:rsidRPr="00616A49" w:rsidRDefault="003D479B" w:rsidP="003D479B">
      <w:pPr>
        <w:tabs>
          <w:tab w:val="left" w:pos="851"/>
        </w:tabs>
        <w:spacing w:after="0" w:line="240" w:lineRule="auto"/>
        <w:ind w:left="360"/>
        <w:jc w:val="center"/>
        <w:rPr>
          <w:rFonts w:eastAsia="Times New Roman"/>
          <w:szCs w:val="24"/>
          <w:lang w:eastAsia="ru-RU"/>
        </w:rPr>
      </w:pPr>
    </w:p>
    <w:p w:rsidR="003D479B" w:rsidRPr="00616A49" w:rsidRDefault="003D479B" w:rsidP="003D479B">
      <w:pPr>
        <w:tabs>
          <w:tab w:val="left" w:pos="851"/>
        </w:tabs>
        <w:spacing w:after="0" w:line="240" w:lineRule="auto"/>
        <w:ind w:left="360"/>
        <w:jc w:val="center"/>
        <w:rPr>
          <w:rFonts w:eastAsia="Times New Roman"/>
          <w:szCs w:val="24"/>
          <w:lang w:eastAsia="ru-RU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B75A07" w:rsidRPr="00616A49" w:rsidTr="00B75A07">
        <w:tc>
          <w:tcPr>
            <w:tcW w:w="3190" w:type="dxa"/>
            <w:shd w:val="clear" w:color="auto" w:fill="auto"/>
          </w:tcPr>
          <w:p w:rsidR="003D479B" w:rsidRPr="00616A49" w:rsidRDefault="003D479B" w:rsidP="00B75A07">
            <w:pPr>
              <w:tabs>
                <w:tab w:val="left" w:pos="851"/>
              </w:tabs>
              <w:spacing w:after="0" w:line="240" w:lineRule="auto"/>
              <w:ind w:left="360"/>
              <w:rPr>
                <w:rFonts w:eastAsia="Times New Roman"/>
                <w:i/>
                <w:szCs w:val="24"/>
                <w:lang w:eastAsia="ru-RU"/>
              </w:rPr>
            </w:pPr>
            <w:r w:rsidRPr="00616A49">
              <w:rPr>
                <w:rFonts w:eastAsia="Times New Roman"/>
                <w:i/>
                <w:szCs w:val="24"/>
                <w:lang w:eastAsia="ru-RU"/>
              </w:rPr>
              <w:t>Обучающийся</w:t>
            </w:r>
          </w:p>
        </w:tc>
        <w:tc>
          <w:tcPr>
            <w:tcW w:w="3190" w:type="dxa"/>
            <w:shd w:val="clear" w:color="auto" w:fill="auto"/>
          </w:tcPr>
          <w:p w:rsidR="003D479B" w:rsidRPr="00616A49" w:rsidRDefault="003D479B" w:rsidP="00B75A07">
            <w:pPr>
              <w:pBdr>
                <w:bottom w:val="single" w:sz="12" w:space="1" w:color="auto"/>
              </w:pBd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D479B" w:rsidRPr="00616A49" w:rsidRDefault="003D479B" w:rsidP="00B75A07">
            <w:p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eastAsia="Times New Roman"/>
                <w:szCs w:val="24"/>
                <w:lang w:eastAsia="ru-RU"/>
              </w:rPr>
            </w:pPr>
            <w:r w:rsidRPr="00616A49">
              <w:rPr>
                <w:rFonts w:eastAsia="Times New Roman"/>
                <w:szCs w:val="24"/>
                <w:lang w:eastAsia="ru-RU"/>
              </w:rPr>
              <w:t>(подпись, дата)</w:t>
            </w:r>
          </w:p>
        </w:tc>
        <w:tc>
          <w:tcPr>
            <w:tcW w:w="3190" w:type="dxa"/>
            <w:shd w:val="clear" w:color="auto" w:fill="auto"/>
          </w:tcPr>
          <w:p w:rsidR="003D479B" w:rsidRPr="00616A49" w:rsidRDefault="003D479B" w:rsidP="003C2DE9">
            <w:pPr>
              <w:pBdr>
                <w:bottom w:val="single" w:sz="12" w:space="1" w:color="auto"/>
              </w:pBd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  <w:r w:rsidRPr="00616A49">
              <w:rPr>
                <w:rFonts w:eastAsia="Times New Roman"/>
                <w:szCs w:val="24"/>
                <w:lang w:eastAsia="ru-RU"/>
              </w:rPr>
              <w:t xml:space="preserve">А.И. Иванова </w:t>
            </w:r>
          </w:p>
        </w:tc>
      </w:tr>
      <w:tr w:rsidR="00B75A07" w:rsidRPr="00616A49" w:rsidTr="00B75A07">
        <w:tc>
          <w:tcPr>
            <w:tcW w:w="3190" w:type="dxa"/>
            <w:shd w:val="clear" w:color="auto" w:fill="auto"/>
          </w:tcPr>
          <w:p w:rsidR="003D479B" w:rsidRPr="00616A49" w:rsidRDefault="003D479B" w:rsidP="00B75A07">
            <w:pPr>
              <w:tabs>
                <w:tab w:val="left" w:pos="851"/>
              </w:tabs>
              <w:spacing w:after="0" w:line="240" w:lineRule="auto"/>
              <w:ind w:left="360"/>
              <w:rPr>
                <w:rFonts w:eastAsia="Times New Roman"/>
                <w:i/>
                <w:szCs w:val="24"/>
                <w:lang w:eastAsia="ru-RU"/>
              </w:rPr>
            </w:pPr>
            <w:r w:rsidRPr="00616A49">
              <w:rPr>
                <w:rFonts w:eastAsia="Times New Roman"/>
                <w:i/>
                <w:szCs w:val="24"/>
                <w:lang w:eastAsia="ru-RU"/>
              </w:rPr>
              <w:t>Руководитель КР</w:t>
            </w:r>
          </w:p>
        </w:tc>
        <w:tc>
          <w:tcPr>
            <w:tcW w:w="3190" w:type="dxa"/>
            <w:shd w:val="clear" w:color="auto" w:fill="auto"/>
          </w:tcPr>
          <w:p w:rsidR="003D479B" w:rsidRPr="00616A49" w:rsidRDefault="003D479B" w:rsidP="00B75A07">
            <w:pPr>
              <w:pBdr>
                <w:bottom w:val="single" w:sz="12" w:space="1" w:color="auto"/>
              </w:pBd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D479B" w:rsidRPr="00616A49" w:rsidRDefault="003D479B" w:rsidP="00B75A07">
            <w:p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eastAsia="Times New Roman"/>
                <w:szCs w:val="24"/>
                <w:lang w:eastAsia="ru-RU"/>
              </w:rPr>
            </w:pPr>
            <w:r w:rsidRPr="00616A49">
              <w:rPr>
                <w:rFonts w:eastAsia="Times New Roman"/>
                <w:szCs w:val="24"/>
                <w:lang w:eastAsia="ru-RU"/>
              </w:rPr>
              <w:t>(подпись, дата)</w:t>
            </w:r>
          </w:p>
        </w:tc>
        <w:tc>
          <w:tcPr>
            <w:tcW w:w="3190" w:type="dxa"/>
            <w:shd w:val="clear" w:color="auto" w:fill="auto"/>
          </w:tcPr>
          <w:p w:rsidR="003D479B" w:rsidRPr="00616A49" w:rsidRDefault="005C564D" w:rsidP="00B75A07">
            <w:pPr>
              <w:pBdr>
                <w:bottom w:val="single" w:sz="12" w:space="1" w:color="auto"/>
              </w:pBd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к</w:t>
            </w:r>
            <w:proofErr w:type="gramStart"/>
            <w:r w:rsidR="00F030CC">
              <w:rPr>
                <w:rFonts w:eastAsia="Times New Roman"/>
                <w:szCs w:val="24"/>
                <w:lang w:eastAsia="ru-RU"/>
              </w:rPr>
              <w:t>.п</w:t>
            </w:r>
            <w:proofErr w:type="gramEnd"/>
            <w:r w:rsidR="00F030CC">
              <w:rPr>
                <w:rFonts w:eastAsia="Times New Roman"/>
                <w:szCs w:val="24"/>
                <w:lang w:eastAsia="ru-RU"/>
              </w:rPr>
              <w:t>сх.н</w:t>
            </w:r>
            <w:proofErr w:type="spellEnd"/>
            <w:r w:rsidR="00F030CC">
              <w:rPr>
                <w:rFonts w:eastAsia="Times New Roman"/>
                <w:szCs w:val="24"/>
                <w:lang w:eastAsia="ru-RU"/>
              </w:rPr>
              <w:t>.</w:t>
            </w:r>
            <w:r w:rsidR="003C2DE9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="003C2DE9">
              <w:rPr>
                <w:rFonts w:eastAsia="Times New Roman"/>
                <w:szCs w:val="24"/>
                <w:lang w:eastAsia="ru-RU"/>
              </w:rPr>
              <w:t>С.И.Кедич</w:t>
            </w:r>
            <w:proofErr w:type="spellEnd"/>
          </w:p>
          <w:p w:rsidR="003D479B" w:rsidRPr="00616A49" w:rsidRDefault="003D479B" w:rsidP="00B75A0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  <w:p w:rsidR="003D479B" w:rsidRPr="00616A49" w:rsidRDefault="003D479B" w:rsidP="00B75A0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</w:tr>
    </w:tbl>
    <w:p w:rsidR="003D479B" w:rsidRPr="00616A49" w:rsidRDefault="003D479B" w:rsidP="003D479B">
      <w:pPr>
        <w:spacing w:after="0" w:line="240" w:lineRule="auto"/>
        <w:ind w:left="360"/>
        <w:jc w:val="center"/>
        <w:rPr>
          <w:rFonts w:eastAsia="Times New Roman"/>
          <w:szCs w:val="24"/>
          <w:lang w:eastAsia="ru-RU"/>
        </w:rPr>
      </w:pPr>
    </w:p>
    <w:p w:rsidR="003D479B" w:rsidRPr="00616A49" w:rsidRDefault="003D479B" w:rsidP="003D479B">
      <w:pPr>
        <w:spacing w:after="0" w:line="240" w:lineRule="auto"/>
        <w:ind w:left="360"/>
        <w:jc w:val="center"/>
        <w:rPr>
          <w:rFonts w:eastAsia="Times New Roman"/>
          <w:szCs w:val="24"/>
          <w:lang w:eastAsia="ru-RU"/>
        </w:rPr>
      </w:pPr>
    </w:p>
    <w:p w:rsidR="003D479B" w:rsidRPr="00616A49" w:rsidRDefault="003D479B" w:rsidP="003D479B">
      <w:pPr>
        <w:spacing w:after="0" w:line="240" w:lineRule="auto"/>
        <w:ind w:left="360"/>
        <w:jc w:val="center"/>
        <w:rPr>
          <w:rFonts w:eastAsia="Times New Roman"/>
          <w:szCs w:val="24"/>
          <w:lang w:eastAsia="ru-RU"/>
        </w:rPr>
      </w:pPr>
    </w:p>
    <w:p w:rsidR="003D479B" w:rsidRPr="00616A49" w:rsidRDefault="003D479B" w:rsidP="003D479B">
      <w:pPr>
        <w:spacing w:after="0" w:line="240" w:lineRule="auto"/>
        <w:ind w:left="360"/>
        <w:jc w:val="center"/>
        <w:rPr>
          <w:rFonts w:eastAsia="Times New Roman"/>
          <w:szCs w:val="24"/>
          <w:lang w:eastAsia="ru-RU"/>
        </w:rPr>
      </w:pPr>
    </w:p>
    <w:p w:rsidR="003D479B" w:rsidRPr="00616A49" w:rsidRDefault="003D479B" w:rsidP="003D479B">
      <w:pPr>
        <w:spacing w:after="0" w:line="240" w:lineRule="auto"/>
        <w:ind w:left="360"/>
        <w:jc w:val="center"/>
        <w:rPr>
          <w:rFonts w:eastAsia="Times New Roman"/>
          <w:szCs w:val="24"/>
          <w:lang w:eastAsia="ru-RU"/>
        </w:rPr>
      </w:pPr>
    </w:p>
    <w:p w:rsidR="003D479B" w:rsidRPr="00616A49" w:rsidRDefault="003D479B" w:rsidP="003D479B">
      <w:pPr>
        <w:spacing w:after="0" w:line="240" w:lineRule="auto"/>
        <w:ind w:left="360"/>
        <w:jc w:val="center"/>
        <w:rPr>
          <w:rFonts w:eastAsia="Times New Roman"/>
          <w:szCs w:val="24"/>
          <w:lang w:eastAsia="ru-RU"/>
        </w:rPr>
      </w:pPr>
    </w:p>
    <w:p w:rsidR="003D479B" w:rsidRPr="00616A49" w:rsidRDefault="003D479B" w:rsidP="003D479B">
      <w:pPr>
        <w:spacing w:after="0" w:line="240" w:lineRule="auto"/>
        <w:ind w:left="360"/>
        <w:jc w:val="center"/>
        <w:rPr>
          <w:rFonts w:eastAsia="Times New Roman"/>
          <w:szCs w:val="24"/>
          <w:lang w:eastAsia="ru-RU"/>
        </w:rPr>
      </w:pPr>
    </w:p>
    <w:p w:rsidR="003D479B" w:rsidRPr="00616A49" w:rsidRDefault="003D479B" w:rsidP="003D479B">
      <w:pPr>
        <w:spacing w:after="0" w:line="240" w:lineRule="auto"/>
        <w:ind w:left="360"/>
        <w:jc w:val="center"/>
        <w:rPr>
          <w:rFonts w:eastAsia="Times New Roman"/>
          <w:szCs w:val="24"/>
          <w:lang w:eastAsia="ru-RU"/>
        </w:rPr>
      </w:pPr>
      <w:r w:rsidRPr="00616A49">
        <w:rPr>
          <w:rFonts w:eastAsia="Times New Roman"/>
          <w:szCs w:val="24"/>
          <w:lang w:eastAsia="ru-RU"/>
        </w:rPr>
        <w:t>Санкт-Петербург 20</w:t>
      </w:r>
      <w:r w:rsidR="00977E67" w:rsidRPr="00616A49">
        <w:rPr>
          <w:rFonts w:eastAsia="Times New Roman"/>
          <w:szCs w:val="24"/>
          <w:lang w:eastAsia="ru-RU"/>
        </w:rPr>
        <w:t>2</w:t>
      </w:r>
      <w:r w:rsidR="00CF2C31">
        <w:rPr>
          <w:rFonts w:eastAsia="Times New Roman"/>
          <w:szCs w:val="24"/>
          <w:lang w:eastAsia="ru-RU"/>
        </w:rPr>
        <w:t>2</w:t>
      </w:r>
    </w:p>
    <w:p w:rsidR="003D479B" w:rsidRPr="00616A49" w:rsidRDefault="003D479B" w:rsidP="003D479B">
      <w:pPr>
        <w:spacing w:after="0" w:line="240" w:lineRule="auto"/>
        <w:ind w:left="360"/>
        <w:rPr>
          <w:rFonts w:eastAsia="Times New Roman"/>
          <w:szCs w:val="24"/>
          <w:lang w:eastAsia="ru-RU"/>
        </w:rPr>
      </w:pPr>
      <w:r w:rsidRPr="00616A49">
        <w:rPr>
          <w:rFonts w:eastAsia="Times New Roman"/>
          <w:szCs w:val="24"/>
          <w:lang w:eastAsia="ru-RU"/>
        </w:rPr>
        <w:br w:type="page"/>
      </w:r>
    </w:p>
    <w:p w:rsidR="003D479B" w:rsidRPr="00616A49" w:rsidRDefault="003D479B" w:rsidP="003D479B">
      <w:pPr>
        <w:spacing w:after="0" w:line="240" w:lineRule="auto"/>
        <w:ind w:left="360"/>
        <w:jc w:val="both"/>
        <w:rPr>
          <w:rFonts w:eastAsia="Times New Roman"/>
          <w:szCs w:val="24"/>
          <w:lang w:eastAsia="ru-RU"/>
        </w:rPr>
      </w:pPr>
      <w:r w:rsidRPr="00616A49">
        <w:rPr>
          <w:szCs w:val="24"/>
          <w:lang w:eastAsia="ru-RU"/>
        </w:rPr>
        <w:lastRenderedPageBreak/>
        <w:t xml:space="preserve">Методические рекомендации </w:t>
      </w:r>
      <w:r w:rsidRPr="00616A49">
        <w:rPr>
          <w:rFonts w:eastAsia="Times New Roman"/>
          <w:szCs w:val="24"/>
          <w:lang w:eastAsia="ru-RU"/>
        </w:rPr>
        <w:t xml:space="preserve">рассмотрены и обсуждены на заседании кафедры «Прикладная психология», протокол № </w:t>
      </w:r>
      <w:r w:rsidR="00CF2C31">
        <w:rPr>
          <w:rFonts w:eastAsia="Times New Roman"/>
          <w:szCs w:val="24"/>
          <w:lang w:eastAsia="ru-RU"/>
        </w:rPr>
        <w:t>7</w:t>
      </w:r>
      <w:r w:rsidR="00EA5BAD">
        <w:rPr>
          <w:rFonts w:eastAsia="Times New Roman"/>
          <w:szCs w:val="24"/>
          <w:lang w:eastAsia="ru-RU"/>
        </w:rPr>
        <w:t xml:space="preserve"> </w:t>
      </w:r>
      <w:r w:rsidR="001E23D3">
        <w:rPr>
          <w:rFonts w:eastAsia="Times New Roman"/>
          <w:szCs w:val="24"/>
          <w:lang w:eastAsia="ru-RU"/>
        </w:rPr>
        <w:t xml:space="preserve">от </w:t>
      </w:r>
      <w:r w:rsidR="00CF2C31">
        <w:rPr>
          <w:rFonts w:eastAsia="Times New Roman"/>
          <w:szCs w:val="24"/>
          <w:lang w:eastAsia="ru-RU"/>
        </w:rPr>
        <w:t>22</w:t>
      </w:r>
      <w:r w:rsidRPr="00616A49">
        <w:rPr>
          <w:rFonts w:eastAsia="Times New Roman"/>
          <w:szCs w:val="24"/>
          <w:lang w:eastAsia="ru-RU"/>
        </w:rPr>
        <w:t xml:space="preserve"> </w:t>
      </w:r>
      <w:r w:rsidR="00355AA6">
        <w:rPr>
          <w:rFonts w:eastAsia="Times New Roman"/>
          <w:szCs w:val="24"/>
          <w:lang w:eastAsia="ru-RU"/>
        </w:rPr>
        <w:t>марта</w:t>
      </w:r>
      <w:r w:rsidRPr="00616A49">
        <w:rPr>
          <w:rFonts w:eastAsia="Times New Roman"/>
          <w:szCs w:val="24"/>
          <w:lang w:eastAsia="ru-RU"/>
        </w:rPr>
        <w:t xml:space="preserve"> 20</w:t>
      </w:r>
      <w:r w:rsidR="002763AD" w:rsidRPr="00616A49">
        <w:rPr>
          <w:rFonts w:eastAsia="Times New Roman"/>
          <w:szCs w:val="24"/>
          <w:lang w:eastAsia="ru-RU"/>
        </w:rPr>
        <w:t>2</w:t>
      </w:r>
      <w:r w:rsidR="00CF2C31">
        <w:rPr>
          <w:rFonts w:eastAsia="Times New Roman"/>
          <w:szCs w:val="24"/>
          <w:lang w:eastAsia="ru-RU"/>
        </w:rPr>
        <w:t>2</w:t>
      </w:r>
      <w:bookmarkStart w:id="2" w:name="_GoBack"/>
      <w:bookmarkEnd w:id="2"/>
      <w:r w:rsidRPr="00616A49">
        <w:rPr>
          <w:rFonts w:eastAsia="Times New Roman"/>
          <w:szCs w:val="24"/>
          <w:lang w:eastAsia="ru-RU"/>
        </w:rPr>
        <w:t xml:space="preserve"> г. </w:t>
      </w:r>
    </w:p>
    <w:sectPr w:rsidR="003D479B" w:rsidRPr="00616A49" w:rsidSect="00C758A5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DBF" w:rsidRDefault="002D7DBF" w:rsidP="00C758A5">
      <w:pPr>
        <w:spacing w:after="0" w:line="240" w:lineRule="auto"/>
      </w:pPr>
      <w:r>
        <w:separator/>
      </w:r>
    </w:p>
  </w:endnote>
  <w:endnote w:type="continuationSeparator" w:id="0">
    <w:p w:rsidR="002D7DBF" w:rsidRDefault="002D7DBF" w:rsidP="00C7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DBF" w:rsidRDefault="002D7DBF" w:rsidP="00C758A5">
      <w:pPr>
        <w:spacing w:after="0" w:line="240" w:lineRule="auto"/>
      </w:pPr>
      <w:r>
        <w:separator/>
      </w:r>
    </w:p>
  </w:footnote>
  <w:footnote w:type="continuationSeparator" w:id="0">
    <w:p w:rsidR="002D7DBF" w:rsidRDefault="002D7DBF" w:rsidP="00C7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A80" w:rsidRDefault="00CC6FDA">
    <w:pPr>
      <w:pStyle w:val="ad"/>
      <w:jc w:val="center"/>
    </w:pPr>
    <w:r>
      <w:fldChar w:fldCharType="begin"/>
    </w:r>
    <w:r w:rsidR="000A6A80">
      <w:instrText xml:space="preserve"> PAGE   \* MERGEFORMAT </w:instrText>
    </w:r>
    <w:r>
      <w:fldChar w:fldCharType="separate"/>
    </w:r>
    <w:r w:rsidR="00C7281F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645B"/>
    <w:multiLevelType w:val="hybridMultilevel"/>
    <w:tmpl w:val="6FE2BA16"/>
    <w:lvl w:ilvl="0" w:tplc="006EC45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3B0795"/>
    <w:multiLevelType w:val="hybridMultilevel"/>
    <w:tmpl w:val="A86A6988"/>
    <w:lvl w:ilvl="0" w:tplc="E96C59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0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4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211" w:hanging="180"/>
      </w:pPr>
      <w:rPr>
        <w:rFonts w:cs="Times New Roman"/>
      </w:rPr>
    </w:lvl>
  </w:abstractNum>
  <w:abstractNum w:abstractNumId="3">
    <w:nsid w:val="25D93814"/>
    <w:multiLevelType w:val="hybridMultilevel"/>
    <w:tmpl w:val="493ABFA0"/>
    <w:lvl w:ilvl="0" w:tplc="51D24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B202D"/>
    <w:multiLevelType w:val="hybridMultilevel"/>
    <w:tmpl w:val="4AAE584C"/>
    <w:lvl w:ilvl="0" w:tplc="CDE2E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C3633"/>
    <w:multiLevelType w:val="hybridMultilevel"/>
    <w:tmpl w:val="E6167D9A"/>
    <w:lvl w:ilvl="0" w:tplc="04190017">
      <w:start w:val="1"/>
      <w:numFmt w:val="lowerLetter"/>
      <w:lvlText w:val="%1)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4C053FF"/>
    <w:multiLevelType w:val="hybridMultilevel"/>
    <w:tmpl w:val="0A5CC4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72EA9"/>
    <w:multiLevelType w:val="hybridMultilevel"/>
    <w:tmpl w:val="6BFC144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133"/>
    <w:rsid w:val="0000659A"/>
    <w:rsid w:val="00016F0D"/>
    <w:rsid w:val="00024F24"/>
    <w:rsid w:val="00042844"/>
    <w:rsid w:val="000572BC"/>
    <w:rsid w:val="0007074E"/>
    <w:rsid w:val="00094CF2"/>
    <w:rsid w:val="000A6A80"/>
    <w:rsid w:val="000A7C3C"/>
    <w:rsid w:val="000B1EB3"/>
    <w:rsid w:val="000C69FB"/>
    <w:rsid w:val="000D2605"/>
    <w:rsid w:val="00104973"/>
    <w:rsid w:val="00107E22"/>
    <w:rsid w:val="00142B58"/>
    <w:rsid w:val="00145133"/>
    <w:rsid w:val="00162602"/>
    <w:rsid w:val="00171441"/>
    <w:rsid w:val="001A57AB"/>
    <w:rsid w:val="001A7A72"/>
    <w:rsid w:val="001A7CF3"/>
    <w:rsid w:val="001B3519"/>
    <w:rsid w:val="001B58E5"/>
    <w:rsid w:val="001B5E25"/>
    <w:rsid w:val="001C427F"/>
    <w:rsid w:val="001C7E54"/>
    <w:rsid w:val="001D03DB"/>
    <w:rsid w:val="001D3978"/>
    <w:rsid w:val="001E23D3"/>
    <w:rsid w:val="00203AE8"/>
    <w:rsid w:val="00240D1E"/>
    <w:rsid w:val="002763AD"/>
    <w:rsid w:val="00295014"/>
    <w:rsid w:val="002A123A"/>
    <w:rsid w:val="002A369E"/>
    <w:rsid w:val="002A42F8"/>
    <w:rsid w:val="002B0F79"/>
    <w:rsid w:val="002B1E7F"/>
    <w:rsid w:val="002C1AC8"/>
    <w:rsid w:val="002C4D79"/>
    <w:rsid w:val="002D7A16"/>
    <w:rsid w:val="002D7DBF"/>
    <w:rsid w:val="002F7E7B"/>
    <w:rsid w:val="00334B4F"/>
    <w:rsid w:val="003377FF"/>
    <w:rsid w:val="00350898"/>
    <w:rsid w:val="00351305"/>
    <w:rsid w:val="00351751"/>
    <w:rsid w:val="00352666"/>
    <w:rsid w:val="00353543"/>
    <w:rsid w:val="00355AA6"/>
    <w:rsid w:val="00372CF1"/>
    <w:rsid w:val="003A5130"/>
    <w:rsid w:val="003A7A42"/>
    <w:rsid w:val="003C2DE9"/>
    <w:rsid w:val="003C3B36"/>
    <w:rsid w:val="003D1520"/>
    <w:rsid w:val="003D2EA9"/>
    <w:rsid w:val="003D3106"/>
    <w:rsid w:val="003D479B"/>
    <w:rsid w:val="003F5B88"/>
    <w:rsid w:val="00404323"/>
    <w:rsid w:val="00405310"/>
    <w:rsid w:val="00415FE6"/>
    <w:rsid w:val="004505D0"/>
    <w:rsid w:val="004627E7"/>
    <w:rsid w:val="00466E82"/>
    <w:rsid w:val="004911A4"/>
    <w:rsid w:val="00492BEE"/>
    <w:rsid w:val="00493298"/>
    <w:rsid w:val="004C6D66"/>
    <w:rsid w:val="004D3FB9"/>
    <w:rsid w:val="004F0587"/>
    <w:rsid w:val="004F5BD9"/>
    <w:rsid w:val="00501C1C"/>
    <w:rsid w:val="00503E33"/>
    <w:rsid w:val="00506DB3"/>
    <w:rsid w:val="0051323B"/>
    <w:rsid w:val="005216E9"/>
    <w:rsid w:val="00543D9C"/>
    <w:rsid w:val="00553461"/>
    <w:rsid w:val="00557256"/>
    <w:rsid w:val="00561BF3"/>
    <w:rsid w:val="00566234"/>
    <w:rsid w:val="005C3D60"/>
    <w:rsid w:val="005C3F4F"/>
    <w:rsid w:val="005C564D"/>
    <w:rsid w:val="00612F48"/>
    <w:rsid w:val="00616A49"/>
    <w:rsid w:val="00624B0F"/>
    <w:rsid w:val="00635400"/>
    <w:rsid w:val="00645CB5"/>
    <w:rsid w:val="0065163A"/>
    <w:rsid w:val="00653B3F"/>
    <w:rsid w:val="006570FE"/>
    <w:rsid w:val="00670852"/>
    <w:rsid w:val="006B0379"/>
    <w:rsid w:val="006C4D39"/>
    <w:rsid w:val="006D66D0"/>
    <w:rsid w:val="006D7421"/>
    <w:rsid w:val="006E7136"/>
    <w:rsid w:val="006F45C6"/>
    <w:rsid w:val="00744617"/>
    <w:rsid w:val="0075524E"/>
    <w:rsid w:val="0076618A"/>
    <w:rsid w:val="007667D5"/>
    <w:rsid w:val="0078639F"/>
    <w:rsid w:val="007A36F7"/>
    <w:rsid w:val="007B2252"/>
    <w:rsid w:val="007B5803"/>
    <w:rsid w:val="007F2B08"/>
    <w:rsid w:val="00801FBD"/>
    <w:rsid w:val="00811614"/>
    <w:rsid w:val="00832EC7"/>
    <w:rsid w:val="00843F4F"/>
    <w:rsid w:val="0085510F"/>
    <w:rsid w:val="00862BEF"/>
    <w:rsid w:val="00866A3A"/>
    <w:rsid w:val="0089731D"/>
    <w:rsid w:val="008A267B"/>
    <w:rsid w:val="008A3CCE"/>
    <w:rsid w:val="008C7428"/>
    <w:rsid w:val="008D78C8"/>
    <w:rsid w:val="008E30C3"/>
    <w:rsid w:val="00903E7C"/>
    <w:rsid w:val="00931B0C"/>
    <w:rsid w:val="009360F3"/>
    <w:rsid w:val="009552F9"/>
    <w:rsid w:val="00977E67"/>
    <w:rsid w:val="009B3975"/>
    <w:rsid w:val="009C5BC1"/>
    <w:rsid w:val="009C7CBA"/>
    <w:rsid w:val="009D5C38"/>
    <w:rsid w:val="009E350F"/>
    <w:rsid w:val="009F098B"/>
    <w:rsid w:val="009F207F"/>
    <w:rsid w:val="009F3331"/>
    <w:rsid w:val="00A02FD1"/>
    <w:rsid w:val="00A11ABF"/>
    <w:rsid w:val="00A12758"/>
    <w:rsid w:val="00A23674"/>
    <w:rsid w:val="00A4153F"/>
    <w:rsid w:val="00A55DD1"/>
    <w:rsid w:val="00A615D1"/>
    <w:rsid w:val="00A64AD9"/>
    <w:rsid w:val="00A91840"/>
    <w:rsid w:val="00A9514A"/>
    <w:rsid w:val="00AA6553"/>
    <w:rsid w:val="00AB2A32"/>
    <w:rsid w:val="00AB3CBC"/>
    <w:rsid w:val="00AB4368"/>
    <w:rsid w:val="00AC28D1"/>
    <w:rsid w:val="00AC6072"/>
    <w:rsid w:val="00AE61A4"/>
    <w:rsid w:val="00B101AF"/>
    <w:rsid w:val="00B301B8"/>
    <w:rsid w:val="00B32B94"/>
    <w:rsid w:val="00B5078B"/>
    <w:rsid w:val="00B54C78"/>
    <w:rsid w:val="00B62A62"/>
    <w:rsid w:val="00B66375"/>
    <w:rsid w:val="00B75A07"/>
    <w:rsid w:val="00B7731A"/>
    <w:rsid w:val="00B82C06"/>
    <w:rsid w:val="00B831F4"/>
    <w:rsid w:val="00B846F8"/>
    <w:rsid w:val="00B91264"/>
    <w:rsid w:val="00B953DE"/>
    <w:rsid w:val="00B97BD2"/>
    <w:rsid w:val="00BA28F6"/>
    <w:rsid w:val="00BB374B"/>
    <w:rsid w:val="00BF06DA"/>
    <w:rsid w:val="00BF280D"/>
    <w:rsid w:val="00BF48B5"/>
    <w:rsid w:val="00C002DC"/>
    <w:rsid w:val="00C2179B"/>
    <w:rsid w:val="00C41676"/>
    <w:rsid w:val="00C4224E"/>
    <w:rsid w:val="00C42643"/>
    <w:rsid w:val="00C62499"/>
    <w:rsid w:val="00C6348B"/>
    <w:rsid w:val="00C7281F"/>
    <w:rsid w:val="00C7528A"/>
    <w:rsid w:val="00C758A5"/>
    <w:rsid w:val="00C93759"/>
    <w:rsid w:val="00C9727E"/>
    <w:rsid w:val="00CA0F02"/>
    <w:rsid w:val="00CA11D0"/>
    <w:rsid w:val="00CA7A60"/>
    <w:rsid w:val="00CC6FDA"/>
    <w:rsid w:val="00CD432A"/>
    <w:rsid w:val="00CE341A"/>
    <w:rsid w:val="00CE6CBA"/>
    <w:rsid w:val="00CF2C31"/>
    <w:rsid w:val="00CF6102"/>
    <w:rsid w:val="00D05D5B"/>
    <w:rsid w:val="00D21881"/>
    <w:rsid w:val="00D25E15"/>
    <w:rsid w:val="00D3482C"/>
    <w:rsid w:val="00D41BDD"/>
    <w:rsid w:val="00D43867"/>
    <w:rsid w:val="00D44C54"/>
    <w:rsid w:val="00D44E64"/>
    <w:rsid w:val="00D77875"/>
    <w:rsid w:val="00D8346F"/>
    <w:rsid w:val="00D9570A"/>
    <w:rsid w:val="00D95D24"/>
    <w:rsid w:val="00D96E0F"/>
    <w:rsid w:val="00DA11B7"/>
    <w:rsid w:val="00DC2657"/>
    <w:rsid w:val="00DE7A06"/>
    <w:rsid w:val="00E01036"/>
    <w:rsid w:val="00E14430"/>
    <w:rsid w:val="00E405A8"/>
    <w:rsid w:val="00E420CC"/>
    <w:rsid w:val="00E454BE"/>
    <w:rsid w:val="00E540B0"/>
    <w:rsid w:val="00E55DD1"/>
    <w:rsid w:val="00E55E7C"/>
    <w:rsid w:val="00E62ACD"/>
    <w:rsid w:val="00E66386"/>
    <w:rsid w:val="00E74560"/>
    <w:rsid w:val="00E80613"/>
    <w:rsid w:val="00E81177"/>
    <w:rsid w:val="00E82D88"/>
    <w:rsid w:val="00E905B7"/>
    <w:rsid w:val="00E92D9E"/>
    <w:rsid w:val="00EA5BAD"/>
    <w:rsid w:val="00EB4F4A"/>
    <w:rsid w:val="00EB5887"/>
    <w:rsid w:val="00EE2A50"/>
    <w:rsid w:val="00EE563D"/>
    <w:rsid w:val="00EE6A2B"/>
    <w:rsid w:val="00F030CC"/>
    <w:rsid w:val="00F16BB6"/>
    <w:rsid w:val="00F2535F"/>
    <w:rsid w:val="00F2756F"/>
    <w:rsid w:val="00F31727"/>
    <w:rsid w:val="00F32425"/>
    <w:rsid w:val="00F4180C"/>
    <w:rsid w:val="00F57098"/>
    <w:rsid w:val="00F60384"/>
    <w:rsid w:val="00FB50E5"/>
    <w:rsid w:val="00FC39B9"/>
    <w:rsid w:val="00FC476D"/>
    <w:rsid w:val="00FC7AAC"/>
    <w:rsid w:val="00FE0B6A"/>
    <w:rsid w:val="00FE1ECF"/>
    <w:rsid w:val="00FE2D2E"/>
    <w:rsid w:val="00FE7C89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3A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62AC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03E3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45CB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4F5BD9"/>
    <w:pPr>
      <w:spacing w:before="240" w:after="60"/>
      <w:outlineLvl w:val="6"/>
    </w:pPr>
    <w:rPr>
      <w:rFonts w:ascii="Calibri" w:eastAsia="Times New Roman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2ACD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E540B0"/>
    <w:pPr>
      <w:ind w:left="720"/>
      <w:contextualSpacing/>
    </w:pPr>
  </w:style>
  <w:style w:type="character" w:styleId="a5">
    <w:name w:val="Hyperlink"/>
    <w:rsid w:val="00E420CC"/>
    <w:rPr>
      <w:rFonts w:cs="Times New Roman"/>
      <w:color w:val="0000FF"/>
      <w:u w:val="single"/>
    </w:rPr>
  </w:style>
  <w:style w:type="table" w:styleId="a6">
    <w:name w:val="Table Grid"/>
    <w:basedOn w:val="a1"/>
    <w:uiPriority w:val="39"/>
    <w:rsid w:val="00D9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493298"/>
    <w:rPr>
      <w:sz w:val="24"/>
      <w:szCs w:val="22"/>
      <w:lang w:eastAsia="en-US"/>
    </w:rPr>
  </w:style>
  <w:style w:type="paragraph" w:styleId="a8">
    <w:name w:val="TOC Heading"/>
    <w:basedOn w:val="1"/>
    <w:next w:val="a"/>
    <w:uiPriority w:val="39"/>
    <w:qFormat/>
    <w:rsid w:val="0017144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rsid w:val="00171441"/>
    <w:pPr>
      <w:spacing w:after="100"/>
    </w:pPr>
  </w:style>
  <w:style w:type="paragraph" w:styleId="a9">
    <w:name w:val="Balloon Text"/>
    <w:basedOn w:val="a"/>
    <w:link w:val="aa"/>
    <w:uiPriority w:val="99"/>
    <w:semiHidden/>
    <w:rsid w:val="0017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71441"/>
    <w:rPr>
      <w:rFonts w:ascii="Tahoma" w:hAnsi="Tahoma" w:cs="Tahoma"/>
      <w:sz w:val="16"/>
      <w:szCs w:val="16"/>
    </w:rPr>
  </w:style>
  <w:style w:type="paragraph" w:customStyle="1" w:styleId="12">
    <w:name w:val="Обычный1"/>
    <w:uiPriority w:val="99"/>
    <w:rsid w:val="00E14430"/>
    <w:rPr>
      <w:rFonts w:eastAsia="Times New Roman"/>
    </w:rPr>
  </w:style>
  <w:style w:type="paragraph" w:styleId="31">
    <w:name w:val="Body Text Indent 3"/>
    <w:basedOn w:val="a"/>
    <w:link w:val="32"/>
    <w:rsid w:val="00A23674"/>
    <w:pPr>
      <w:spacing w:after="0" w:line="240" w:lineRule="auto"/>
      <w:ind w:firstLine="720"/>
      <w:jc w:val="center"/>
    </w:pPr>
    <w:rPr>
      <w:rFonts w:eastAsia="Batang"/>
      <w:sz w:val="20"/>
      <w:szCs w:val="20"/>
      <w:lang w:eastAsia="ko-KR"/>
    </w:rPr>
  </w:style>
  <w:style w:type="character" w:customStyle="1" w:styleId="32">
    <w:name w:val="Основной текст с отступом 3 Знак"/>
    <w:link w:val="31"/>
    <w:rsid w:val="00A23674"/>
    <w:rPr>
      <w:rFonts w:eastAsia="Batang"/>
      <w:lang w:eastAsia="ko-KR"/>
    </w:rPr>
  </w:style>
  <w:style w:type="character" w:customStyle="1" w:styleId="40">
    <w:name w:val="Заголовок 4 Знак"/>
    <w:link w:val="4"/>
    <w:semiHidden/>
    <w:rsid w:val="00645CB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645CB5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645CB5"/>
    <w:rPr>
      <w:sz w:val="24"/>
      <w:szCs w:val="22"/>
      <w:lang w:eastAsia="en-US"/>
    </w:rPr>
  </w:style>
  <w:style w:type="character" w:customStyle="1" w:styleId="30">
    <w:name w:val="Заголовок 3 Знак"/>
    <w:link w:val="3"/>
    <w:semiHidden/>
    <w:rsid w:val="00503E3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d">
    <w:name w:val="header"/>
    <w:basedOn w:val="a"/>
    <w:link w:val="ae"/>
    <w:uiPriority w:val="99"/>
    <w:unhideWhenUsed/>
    <w:rsid w:val="00C758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758A5"/>
    <w:rPr>
      <w:sz w:val="24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C758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C758A5"/>
    <w:rPr>
      <w:sz w:val="24"/>
      <w:szCs w:val="22"/>
      <w:lang w:eastAsia="en-US"/>
    </w:rPr>
  </w:style>
  <w:style w:type="paragraph" w:customStyle="1" w:styleId="af1">
    <w:name w:val="список с точками"/>
    <w:basedOn w:val="a"/>
    <w:rsid w:val="00C758A5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eastAsia="Times New Roman"/>
      <w:szCs w:val="24"/>
      <w:lang w:eastAsia="ru-RU"/>
    </w:rPr>
  </w:style>
  <w:style w:type="character" w:customStyle="1" w:styleId="41">
    <w:name w:val="Основной текст (4)_"/>
    <w:link w:val="42"/>
    <w:uiPriority w:val="99"/>
    <w:rsid w:val="002B1E7F"/>
    <w:rPr>
      <w:b/>
      <w:bCs/>
      <w:spacing w:val="1"/>
      <w:sz w:val="25"/>
      <w:szCs w:val="25"/>
    </w:rPr>
  </w:style>
  <w:style w:type="paragraph" w:customStyle="1" w:styleId="42">
    <w:name w:val="Основной текст (4)"/>
    <w:basedOn w:val="a"/>
    <w:link w:val="41"/>
    <w:uiPriority w:val="99"/>
    <w:rsid w:val="002B1E7F"/>
    <w:pPr>
      <w:spacing w:after="0" w:line="485" w:lineRule="exact"/>
      <w:jc w:val="both"/>
    </w:pPr>
    <w:rPr>
      <w:b/>
      <w:bCs/>
      <w:spacing w:val="1"/>
      <w:sz w:val="25"/>
      <w:szCs w:val="25"/>
      <w:lang w:eastAsia="ru-RU"/>
    </w:rPr>
  </w:style>
  <w:style w:type="paragraph" w:customStyle="1" w:styleId="Default">
    <w:name w:val="Default"/>
    <w:rsid w:val="001A57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Normal (Web)"/>
    <w:basedOn w:val="a"/>
    <w:unhideWhenUsed/>
    <w:rsid w:val="00B831F4"/>
    <w:pPr>
      <w:spacing w:before="100" w:beforeAutospacing="1" w:after="100" w:afterAutospacing="1" w:line="240" w:lineRule="auto"/>
    </w:pPr>
    <w:rPr>
      <w:rFonts w:ascii="Helvetica" w:eastAsia="Times New Roman" w:hAnsi="Helvetica"/>
      <w:sz w:val="23"/>
      <w:szCs w:val="23"/>
      <w:lang w:eastAsia="ru-RU"/>
    </w:rPr>
  </w:style>
  <w:style w:type="paragraph" w:customStyle="1" w:styleId="13">
    <w:name w:val="Абзац списка1"/>
    <w:basedOn w:val="a"/>
    <w:rsid w:val="005C3F4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character" w:customStyle="1" w:styleId="70">
    <w:name w:val="Заголовок 7 Знак"/>
    <w:link w:val="7"/>
    <w:semiHidden/>
    <w:rsid w:val="004F5BD9"/>
    <w:rPr>
      <w:rFonts w:ascii="Calibri" w:eastAsia="Times New Roman" w:hAnsi="Calibri"/>
      <w:sz w:val="24"/>
      <w:szCs w:val="24"/>
      <w:lang w:eastAsia="en-US"/>
    </w:rPr>
  </w:style>
  <w:style w:type="character" w:styleId="af3">
    <w:name w:val="Strong"/>
    <w:uiPriority w:val="22"/>
    <w:qFormat/>
    <w:locked/>
    <w:rsid w:val="0007074E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B82C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B82C06"/>
    <w:rPr>
      <w:sz w:val="24"/>
      <w:szCs w:val="22"/>
      <w:lang w:eastAsia="en-US"/>
    </w:rPr>
  </w:style>
  <w:style w:type="character" w:customStyle="1" w:styleId="bolighting">
    <w:name w:val="bo_lighting"/>
    <w:rsid w:val="00866A3A"/>
  </w:style>
  <w:style w:type="table" w:customStyle="1" w:styleId="14">
    <w:name w:val="Сетка таблицы1"/>
    <w:basedOn w:val="a1"/>
    <w:next w:val="a6"/>
    <w:rsid w:val="003D479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6A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Абзац списка Знак"/>
    <w:link w:val="a3"/>
    <w:uiPriority w:val="34"/>
    <w:rsid w:val="005C564D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pgups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.sp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maps/2/saint-petersburg/chain/central_naja_gorodskaja_publichnaja_biblioteka_imeni_v_v_majakovskogo/11876041719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9890A-6E86-44CB-A38D-25030407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ФГБОУ ВПО ПГУПС</Company>
  <LinksUpToDate>false</LinksUpToDate>
  <CharactersWithSpaces>13371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Учебное Управление</dc:creator>
  <cp:lastModifiedBy>Психология-4</cp:lastModifiedBy>
  <cp:revision>3</cp:revision>
  <cp:lastPrinted>2016-11-29T12:25:00Z</cp:lastPrinted>
  <dcterms:created xsi:type="dcterms:W3CDTF">2023-11-23T20:25:00Z</dcterms:created>
  <dcterms:modified xsi:type="dcterms:W3CDTF">2023-12-06T12:45:00Z</dcterms:modified>
</cp:coreProperties>
</file>