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2D8" w:rsidRPr="002A32D8" w:rsidRDefault="002A32D8" w:rsidP="002A32D8">
      <w:pPr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kern w:val="0"/>
          <w:sz w:val="24"/>
          <w:szCs w:val="24"/>
          <w:u w:val="single"/>
          <w14:ligatures w14:val="none"/>
        </w:rPr>
      </w:pPr>
      <w:r w:rsidRPr="002A32D8">
        <w:rPr>
          <w:rFonts w:ascii="Times New Roman" w:eastAsia="Calibri" w:hAnsi="Times New Roman" w:cs="Times New Roman"/>
          <w:bCs/>
          <w:iCs/>
          <w:kern w:val="0"/>
          <w:sz w:val="24"/>
          <w:szCs w:val="24"/>
          <w:u w:val="single"/>
          <w14:ligatures w14:val="none"/>
        </w:rPr>
        <w:t>Перечень вопросов к зачету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tabs>
                <w:tab w:val="left" w:pos="0"/>
              </w:tabs>
              <w:spacing w:before="40"/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Содержание вопроса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Индикаторы проверки освоения компетенций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Проектный подход в общей теории менеджмента. Базовые понятия и термины теории управления проектами.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 xml:space="preserve">УК-2.1.1 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Основные профессиональные стандарты в области проектного управления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Классификация проектов.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Основные этапы жизненного цикла проекта (краткая характеристика часть каждого этапа)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 xml:space="preserve">УК-2.1.1 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Этапы разработки (планирования) и реализации проекта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Основные виды ресурсов, используемых в проектной деятельности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Основные методы разработки (планирования) и управления проектами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Критерии оценки успешности проекта. Методы оценки эффективности проекта.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Управление содержанием проекта. Альтернативные подходы при выборе решения проектных задач.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Функциональная организационная структура: понятие, особенности, сравнение с проектной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35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35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35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 xml:space="preserve">Ключевые составляющие управления проектом. Основные ограничения проекта. 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Основные задачи управления портфелем проектов.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Понятие офиса управления проектами в организации.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Отличие проектной деятельности от операционной.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Уровни проектной зрелости организации.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Управление заинтересованными сторонами проекта.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Матрица ответственности: назначение, правила построения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Методы оценки потребности в ресурсах проекта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Проектные риски: сущность управления рисками, методы снижения рисков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Информационные технологии управления проектами.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Подсистемы управления проектами.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Состав и порядок разработки проектной документации.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Основные функции управления проектами.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Организационные структуры управления проектами.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УК-2.1.1</w:t>
            </w:r>
          </w:p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Окружение проектов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Основные документы проекта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ПК-5.1.4.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Разработка устава проекта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Создание иерархической структуры работ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 xml:space="preserve">Планирование управления расписанием 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 xml:space="preserve">Определение операций и их последовательности 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Основные правила построения сетевых графиков, основные типы связей между операциями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Оценка длительности операций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Разработка расписания проекта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Управление стоимостью проекта: планирование и оценка стоимости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  <w:tr w:rsidR="002A32D8" w:rsidRPr="002A32D8" w:rsidTr="00E50A22">
        <w:tc>
          <w:tcPr>
            <w:tcW w:w="7338" w:type="dxa"/>
          </w:tcPr>
          <w:p w:rsidR="002A32D8" w:rsidRPr="002A32D8" w:rsidRDefault="002A32D8" w:rsidP="002A32D8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2D8">
              <w:rPr>
                <w:rFonts w:ascii="Times New Roman" w:hAnsi="Times New Roman"/>
                <w:sz w:val="24"/>
                <w:szCs w:val="24"/>
              </w:rPr>
              <w:t>Определение бюджета проекта</w:t>
            </w:r>
          </w:p>
        </w:tc>
        <w:tc>
          <w:tcPr>
            <w:tcW w:w="2126" w:type="dxa"/>
          </w:tcPr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УК-2.2.1</w:t>
            </w:r>
          </w:p>
          <w:p w:rsidR="002A32D8" w:rsidRPr="002A32D8" w:rsidRDefault="002A32D8" w:rsidP="002A32D8">
            <w:pPr>
              <w:tabs>
                <w:tab w:val="left" w:pos="0"/>
                <w:tab w:val="left" w:pos="1920"/>
              </w:tabs>
              <w:contextualSpacing/>
              <w:jc w:val="center"/>
              <w:rPr>
                <w:rFonts w:ascii="Times New Roman" w:hAnsi="Times New Roman"/>
                <w:iCs/>
              </w:rPr>
            </w:pPr>
            <w:r w:rsidRPr="002A32D8">
              <w:rPr>
                <w:rFonts w:ascii="Times New Roman" w:hAnsi="Times New Roman"/>
                <w:iCs/>
              </w:rPr>
              <w:t>УК-2.3.1</w:t>
            </w:r>
          </w:p>
        </w:tc>
      </w:tr>
    </w:tbl>
    <w:p w:rsidR="002A32D8" w:rsidRPr="002A32D8" w:rsidRDefault="002A32D8" w:rsidP="002A32D8">
      <w:pPr>
        <w:tabs>
          <w:tab w:val="left" w:pos="0"/>
        </w:tabs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</w:p>
    <w:p w:rsidR="002A32D8" w:rsidRDefault="002A32D8"/>
    <w:sectPr w:rsidR="00E1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2860"/>
    <w:multiLevelType w:val="multilevel"/>
    <w:tmpl w:val="66E6E39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6094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D8"/>
    <w:rsid w:val="000E0D4B"/>
    <w:rsid w:val="002A32D8"/>
    <w:rsid w:val="003A1275"/>
    <w:rsid w:val="00560490"/>
    <w:rsid w:val="00627E28"/>
    <w:rsid w:val="00741B6E"/>
    <w:rsid w:val="008F7AB0"/>
    <w:rsid w:val="00AA6A8A"/>
    <w:rsid w:val="00B60A6A"/>
    <w:rsid w:val="00CB77DA"/>
    <w:rsid w:val="00E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7FB2-EE78-4087-8A40-48D8FC22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D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dc:description/>
  <cp:lastModifiedBy>Давыдов</cp:lastModifiedBy>
  <cp:revision>1</cp:revision>
  <dcterms:created xsi:type="dcterms:W3CDTF">2023-08-26T09:00:00Z</dcterms:created>
  <dcterms:modified xsi:type="dcterms:W3CDTF">2023-08-26T09:00:00Z</dcterms:modified>
</cp:coreProperties>
</file>