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41" w:rsidRDefault="00132941" w:rsidP="00132941">
      <w:pPr>
        <w:pStyle w:val="Default"/>
      </w:pPr>
    </w:p>
    <w:p w:rsidR="00132941" w:rsidRDefault="00132941" w:rsidP="00AE4B9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АННОТАЦИЯ</w:t>
      </w:r>
    </w:p>
    <w:p w:rsidR="00132941" w:rsidRDefault="00132941" w:rsidP="00AE4B9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дисциплины</w:t>
      </w:r>
    </w:p>
    <w:p w:rsidR="00132941" w:rsidRDefault="002025CD" w:rsidP="00AE4B9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«УПРАВЛЕНИЕ КОММУНИКАЦИЯМИ ПРОЕКТОВ</w:t>
      </w:r>
      <w:r w:rsidR="00132941">
        <w:rPr>
          <w:sz w:val="23"/>
          <w:szCs w:val="23"/>
        </w:rPr>
        <w:t>»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Направление подготовки – 38.04.02 «Менеджмент» 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Квалификация (степень) выпускника – магистр</w:t>
      </w:r>
      <w:r w:rsidR="00AE4B96">
        <w:rPr>
          <w:sz w:val="23"/>
          <w:szCs w:val="23"/>
        </w:rPr>
        <w:t>атура</w:t>
      </w:r>
      <w:r>
        <w:rPr>
          <w:sz w:val="23"/>
          <w:szCs w:val="23"/>
        </w:rPr>
        <w:t xml:space="preserve"> 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Магистерская прог</w:t>
      </w:r>
      <w:r w:rsidR="00AE4B96">
        <w:rPr>
          <w:sz w:val="23"/>
          <w:szCs w:val="23"/>
        </w:rPr>
        <w:t xml:space="preserve">рамма – «Управление </w:t>
      </w:r>
      <w:r>
        <w:rPr>
          <w:sz w:val="23"/>
          <w:szCs w:val="23"/>
        </w:rPr>
        <w:t xml:space="preserve"> проектами</w:t>
      </w:r>
      <w:r w:rsidR="00AE4B96">
        <w:rPr>
          <w:sz w:val="23"/>
          <w:szCs w:val="23"/>
        </w:rPr>
        <w:t xml:space="preserve"> и рисками</w:t>
      </w:r>
      <w:r>
        <w:rPr>
          <w:sz w:val="23"/>
          <w:szCs w:val="23"/>
        </w:rPr>
        <w:t xml:space="preserve">» 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 Место дисциплины в структуре основной профе</w:t>
      </w:r>
      <w:r w:rsidR="00AE4B96">
        <w:rPr>
          <w:b/>
          <w:bCs/>
          <w:sz w:val="23"/>
          <w:szCs w:val="23"/>
        </w:rPr>
        <w:t>ссиональной образовательной про</w:t>
      </w:r>
      <w:r>
        <w:rPr>
          <w:b/>
          <w:bCs/>
          <w:sz w:val="23"/>
          <w:szCs w:val="23"/>
        </w:rPr>
        <w:t xml:space="preserve">граммы </w:t>
      </w:r>
    </w:p>
    <w:p w:rsidR="00AE4B96" w:rsidRDefault="00AE4B96" w:rsidP="00132941">
      <w:pPr>
        <w:pStyle w:val="Default"/>
        <w:rPr>
          <w:sz w:val="23"/>
          <w:szCs w:val="23"/>
        </w:rPr>
      </w:pPr>
      <w:r w:rsidRPr="00AE4B96">
        <w:rPr>
          <w:sz w:val="23"/>
          <w:szCs w:val="23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132941" w:rsidRDefault="00132941" w:rsidP="001329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Цель и задачи дисциплины </w:t>
      </w:r>
    </w:p>
    <w:p w:rsidR="00F6257E" w:rsidRPr="00F6257E" w:rsidRDefault="00F6257E" w:rsidP="00F6257E">
      <w:pPr>
        <w:pStyle w:val="Default"/>
        <w:rPr>
          <w:sz w:val="23"/>
          <w:szCs w:val="23"/>
        </w:rPr>
      </w:pPr>
      <w:r w:rsidRPr="00F6257E">
        <w:rPr>
          <w:sz w:val="23"/>
          <w:szCs w:val="23"/>
        </w:rPr>
        <w:t>Цели дисциплины «Управление коммуникациями проектов» - приобретение обучающимися теоретических знаний в области планирования и организации проектных коммуникаций и подготовка к работе в команде управления проектом, получение углубленных знаний в области информационных технологий в управлении проектами, а также формирование общекультурных и профессиональных компетенций, необходимых для реализации организационно-управленческой, научно-исследовательской и проектно-конструкторской деятельности.</w:t>
      </w:r>
    </w:p>
    <w:p w:rsidR="00F6257E" w:rsidRDefault="00F6257E" w:rsidP="00F6257E">
      <w:pPr>
        <w:pStyle w:val="Default"/>
        <w:rPr>
          <w:sz w:val="23"/>
          <w:szCs w:val="23"/>
        </w:rPr>
      </w:pPr>
      <w:r w:rsidRPr="00F6257E">
        <w:rPr>
          <w:sz w:val="23"/>
          <w:szCs w:val="23"/>
        </w:rPr>
        <w:t>Главная задача - подготовка обучающихся к работе в команде управления проектом в части, касающейся организации и осуществления коммуникаций, обучение способам эффективного использования информационных систем для решения профессиональных задач управления проектами.</w:t>
      </w:r>
    </w:p>
    <w:p w:rsidR="00AE4B96" w:rsidRPr="00AE4B96" w:rsidRDefault="00AE4B96" w:rsidP="00AE4B96">
      <w:pPr>
        <w:pStyle w:val="Default"/>
        <w:rPr>
          <w:b/>
          <w:bCs/>
          <w:sz w:val="23"/>
          <w:szCs w:val="23"/>
        </w:rPr>
      </w:pPr>
      <w:r w:rsidRPr="00AE4B96">
        <w:rPr>
          <w:b/>
          <w:bCs/>
          <w:sz w:val="23"/>
          <w:szCs w:val="23"/>
        </w:rPr>
        <w:t xml:space="preserve">3. Перечень планируемых результатов </w:t>
      </w:r>
      <w:proofErr w:type="gramStart"/>
      <w:r w:rsidRPr="00AE4B96">
        <w:rPr>
          <w:b/>
          <w:bCs/>
          <w:sz w:val="23"/>
          <w:szCs w:val="23"/>
        </w:rPr>
        <w:t>обучения</w:t>
      </w:r>
      <w:r>
        <w:rPr>
          <w:b/>
          <w:bCs/>
          <w:sz w:val="23"/>
          <w:szCs w:val="23"/>
        </w:rPr>
        <w:t xml:space="preserve"> </w:t>
      </w:r>
      <w:r w:rsidRPr="00AE4B96">
        <w:rPr>
          <w:b/>
          <w:bCs/>
          <w:sz w:val="23"/>
          <w:szCs w:val="23"/>
        </w:rPr>
        <w:t xml:space="preserve"> по дисциплине</w:t>
      </w:r>
      <w:proofErr w:type="gramEnd"/>
    </w:p>
    <w:p w:rsid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 xml:space="preserve">Изучение дисциплины направлено на формирование следующих компетенций, </w:t>
      </w:r>
      <w:proofErr w:type="spellStart"/>
      <w:r w:rsidRPr="00AE4B96">
        <w:rPr>
          <w:bCs/>
          <w:sz w:val="23"/>
          <w:szCs w:val="23"/>
        </w:rPr>
        <w:t>сформированность</w:t>
      </w:r>
      <w:proofErr w:type="spellEnd"/>
      <w:r w:rsidRPr="00AE4B96">
        <w:rPr>
          <w:bCs/>
          <w:sz w:val="23"/>
          <w:szCs w:val="23"/>
        </w:rPr>
        <w:t xml:space="preserve"> которых, оценивается с помощью индикаторов достижения 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9"/>
        <w:gridCol w:w="5892"/>
      </w:tblGrid>
      <w:tr w:rsidR="00AE4B96" w:rsidRPr="00AE4B96" w:rsidTr="00954998">
        <w:trPr>
          <w:trHeight w:val="20"/>
          <w:tblHeader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B96" w:rsidRPr="00AE4B96" w:rsidRDefault="00AE4B96" w:rsidP="00AE4B9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</w:t>
            </w:r>
            <w:r w:rsidRPr="00AE4B96">
              <w:rPr>
                <w:b/>
                <w:bCs/>
                <w:sz w:val="23"/>
                <w:szCs w:val="23"/>
              </w:rPr>
              <w:t>омпетенций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B96" w:rsidRPr="00AE4B96" w:rsidRDefault="00AE4B96" w:rsidP="00AE4B9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Индикатор компетенции</w:t>
            </w:r>
          </w:p>
        </w:tc>
      </w:tr>
      <w:tr w:rsidR="000B5B4F" w:rsidRPr="00AE4B96" w:rsidTr="00954998">
        <w:trPr>
          <w:trHeight w:val="20"/>
          <w:tblHeader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5B4F" w:rsidRPr="000B5B4F" w:rsidRDefault="000B5B4F" w:rsidP="00AE4B96">
            <w:pPr>
              <w:pStyle w:val="Default"/>
              <w:rPr>
                <w:bCs/>
                <w:sz w:val="23"/>
                <w:szCs w:val="23"/>
              </w:rPr>
            </w:pPr>
            <w:r w:rsidRPr="000B5B4F">
              <w:rPr>
                <w:bCs/>
                <w:sz w:val="23"/>
                <w:szCs w:val="23"/>
              </w:rPr>
              <w:t>УК</w:t>
            </w:r>
            <w:r>
              <w:rPr>
                <w:bCs/>
                <w:sz w:val="23"/>
                <w:szCs w:val="23"/>
              </w:rPr>
              <w:t xml:space="preserve">-3 </w:t>
            </w:r>
            <w:proofErr w:type="gramStart"/>
            <w:r>
              <w:rPr>
                <w:bCs/>
                <w:sz w:val="23"/>
                <w:szCs w:val="23"/>
              </w:rPr>
              <w:t>Способен</w:t>
            </w:r>
            <w:proofErr w:type="gramEnd"/>
            <w:r>
              <w:rPr>
                <w:bCs/>
                <w:sz w:val="23"/>
                <w:szCs w:val="23"/>
              </w:rPr>
              <w:t xml:space="preserve"> организовать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5B4F" w:rsidRPr="000B5B4F" w:rsidRDefault="000B5B4F" w:rsidP="000B5B4F">
            <w:pPr>
              <w:widowControl w:val="0"/>
              <w:rPr>
                <w:rFonts w:eastAsia="Calibri" w:cs="Times New Roman"/>
                <w:iCs/>
                <w:sz w:val="22"/>
              </w:rPr>
            </w:pPr>
            <w:r>
              <w:rPr>
                <w:bCs/>
                <w:sz w:val="23"/>
                <w:szCs w:val="23"/>
              </w:rPr>
              <w:t xml:space="preserve">УК-3.2. </w:t>
            </w:r>
            <w:r w:rsidRPr="00823338">
              <w:rPr>
                <w:rFonts w:eastAsia="Calibri" w:cs="Times New Roman"/>
                <w:iCs/>
                <w:sz w:val="22"/>
              </w:rPr>
              <w:t xml:space="preserve">Умеет </w:t>
            </w:r>
            <w:r w:rsidRPr="000B5B4F">
              <w:rPr>
                <w:rFonts w:eastAsia="Calibri" w:cs="Times New Roman"/>
                <w:iCs/>
                <w:sz w:val="22"/>
              </w:rPr>
              <w:t>разрабатывать план групповых и организационных коммуникаций при подготовке и выполнении проекта; 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:rsidR="000B5B4F" w:rsidRPr="000B5B4F" w:rsidRDefault="000B5B4F" w:rsidP="00AE4B96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AE4B96" w:rsidRPr="00AE4B96" w:rsidTr="00954998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4B96" w:rsidRPr="00AE4B96" w:rsidRDefault="00AE4B96" w:rsidP="00AE4B96">
            <w:pPr>
              <w:pStyle w:val="Default"/>
              <w:rPr>
                <w:bCs/>
                <w:sz w:val="23"/>
                <w:szCs w:val="23"/>
              </w:rPr>
            </w:pPr>
            <w:r w:rsidRPr="00AE4B96">
              <w:rPr>
                <w:bCs/>
                <w:sz w:val="23"/>
                <w:szCs w:val="23"/>
              </w:rPr>
              <w:t xml:space="preserve">ПК-1 Управление эффективностью инвестиционного проекта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5B4F" w:rsidRDefault="000B5B4F" w:rsidP="00AE4B96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ПК-1.1.1</w:t>
            </w:r>
            <w:r w:rsidR="00AE4B96" w:rsidRPr="00AE4B96">
              <w:rPr>
                <w:bCs/>
                <w:sz w:val="23"/>
                <w:szCs w:val="23"/>
              </w:rPr>
              <w:t xml:space="preserve">. </w:t>
            </w:r>
            <w:r w:rsidRPr="000B5B4F">
              <w:rPr>
                <w:bCs/>
                <w:sz w:val="23"/>
                <w:szCs w:val="23"/>
              </w:rPr>
              <w:t xml:space="preserve">Знает коммуникации между участниками инвестиционного проекта </w:t>
            </w:r>
          </w:p>
          <w:p w:rsidR="00AE4B96" w:rsidRPr="00AE4B96" w:rsidRDefault="000B5B4F" w:rsidP="00AE4B96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ПК-1.2.8</w:t>
            </w:r>
            <w:r w:rsidR="00AE4B96" w:rsidRPr="00AE4B96">
              <w:rPr>
                <w:bCs/>
                <w:sz w:val="23"/>
                <w:szCs w:val="23"/>
              </w:rPr>
              <w:t xml:space="preserve">. </w:t>
            </w:r>
            <w:r w:rsidRPr="000B5B4F">
              <w:rPr>
                <w:bCs/>
                <w:sz w:val="23"/>
                <w:szCs w:val="23"/>
              </w:rPr>
              <w:t>. Умеет вести деловые переговоры по различным сделкам с целью согласования взаимных интересов по инвестиционному проекту</w:t>
            </w:r>
          </w:p>
        </w:tc>
      </w:tr>
      <w:tr w:rsidR="00AE4B96" w:rsidRPr="00AE4B96" w:rsidTr="00954998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4B96" w:rsidRPr="00AE4B96" w:rsidRDefault="00AE4B96" w:rsidP="00AE4B96">
            <w:pPr>
              <w:pStyle w:val="Default"/>
              <w:rPr>
                <w:bCs/>
                <w:sz w:val="23"/>
                <w:szCs w:val="23"/>
              </w:rPr>
            </w:pPr>
            <w:r w:rsidRPr="00AE4B96">
              <w:rPr>
                <w:bCs/>
                <w:sz w:val="23"/>
                <w:szCs w:val="23"/>
              </w:rPr>
              <w:t>ПК-2 Управление коммуникациями инвестиционного проекта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4B96" w:rsidRDefault="000B5B4F" w:rsidP="00AE4B96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ПК-2.1</w:t>
            </w:r>
            <w:r w:rsidR="00AE4B96" w:rsidRPr="00AE4B96">
              <w:rPr>
                <w:bCs/>
                <w:sz w:val="23"/>
                <w:szCs w:val="23"/>
              </w:rPr>
              <w:t xml:space="preserve">.1. </w:t>
            </w:r>
            <w:r w:rsidR="003A15C8">
              <w:rPr>
                <w:bCs/>
                <w:sz w:val="23"/>
                <w:szCs w:val="23"/>
              </w:rPr>
              <w:t>Знает коммуникационные технологии и модели в рамках реализации инвестиционного проекта</w:t>
            </w:r>
          </w:p>
          <w:p w:rsidR="000B5B4F" w:rsidRDefault="000B5B4F" w:rsidP="00AE4B96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ПК-2.1.2</w:t>
            </w:r>
            <w:r w:rsidRPr="00823338">
              <w:rPr>
                <w:bCs/>
                <w:sz w:val="23"/>
                <w:szCs w:val="23"/>
              </w:rPr>
              <w:t>.</w:t>
            </w:r>
            <w:r w:rsidR="00823338" w:rsidRPr="00823338">
              <w:rPr>
                <w:rFonts w:eastAsia="Calibri"/>
                <w:bCs/>
                <w:iCs/>
                <w:color w:val="auto"/>
                <w:sz w:val="22"/>
                <w:szCs w:val="22"/>
              </w:rPr>
              <w:t xml:space="preserve"> Знает методы коммуникаций, методы управления коммуникациями контроля коммуникаций в рамках реализации инвестиционного проекта</w:t>
            </w:r>
          </w:p>
          <w:p w:rsidR="000B5B4F" w:rsidRDefault="000B5B4F" w:rsidP="00AE4B96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ПК-</w:t>
            </w:r>
            <w:r w:rsidR="00823338">
              <w:rPr>
                <w:bCs/>
                <w:sz w:val="23"/>
                <w:szCs w:val="23"/>
              </w:rPr>
              <w:t>2.3.1.</w:t>
            </w:r>
            <w:r w:rsidR="00823338">
              <w:t xml:space="preserve"> </w:t>
            </w:r>
            <w:r w:rsidR="00823338" w:rsidRPr="00823338">
              <w:rPr>
                <w:bCs/>
                <w:sz w:val="23"/>
                <w:szCs w:val="23"/>
              </w:rPr>
              <w:t>Владеет методами планирования и контроля коммуникаций при реализации инвестиционного проекта</w:t>
            </w:r>
          </w:p>
          <w:p w:rsidR="00823338" w:rsidRPr="00AE4B96" w:rsidRDefault="00823338" w:rsidP="00AE4B96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ПК-2.3.5.</w:t>
            </w:r>
            <w:r>
              <w:t xml:space="preserve"> </w:t>
            </w:r>
            <w:r w:rsidRPr="00823338">
              <w:rPr>
                <w:bCs/>
                <w:sz w:val="23"/>
                <w:szCs w:val="23"/>
              </w:rPr>
              <w:t>Владеет способами организации публичных слушаний по инвестиционному проекту</w:t>
            </w:r>
          </w:p>
        </w:tc>
      </w:tr>
    </w:tbl>
    <w:p w:rsidR="00AE4B96" w:rsidRPr="00AE4B96" w:rsidRDefault="00AE4B96" w:rsidP="00AE4B96">
      <w:pPr>
        <w:pStyle w:val="Default"/>
        <w:rPr>
          <w:bCs/>
          <w:sz w:val="23"/>
          <w:szCs w:val="23"/>
        </w:rPr>
      </w:pPr>
    </w:p>
    <w:p w:rsidR="00AE4B96" w:rsidRPr="00AE4B96" w:rsidRDefault="00AE4B96" w:rsidP="00AE4B96">
      <w:pPr>
        <w:pStyle w:val="Default"/>
        <w:rPr>
          <w:b/>
          <w:bCs/>
          <w:sz w:val="23"/>
          <w:szCs w:val="23"/>
        </w:rPr>
      </w:pPr>
      <w:r w:rsidRPr="00AE4B96">
        <w:rPr>
          <w:b/>
          <w:bCs/>
          <w:sz w:val="23"/>
          <w:szCs w:val="23"/>
        </w:rPr>
        <w:t>4. Содержание и структура дисциплины</w:t>
      </w:r>
    </w:p>
    <w:p w:rsidR="00AE4B96" w:rsidRPr="00516DA5" w:rsidRDefault="00AE4B96" w:rsidP="00AE4B96">
      <w:pPr>
        <w:pStyle w:val="Default"/>
        <w:rPr>
          <w:bCs/>
          <w:sz w:val="23"/>
          <w:szCs w:val="23"/>
        </w:rPr>
      </w:pPr>
      <w:r w:rsidRPr="00516DA5">
        <w:rPr>
          <w:bCs/>
          <w:sz w:val="23"/>
          <w:szCs w:val="23"/>
        </w:rPr>
        <w:t xml:space="preserve">Раздел 1. </w:t>
      </w:r>
      <w:r w:rsidR="00516DA5" w:rsidRPr="00516DA5">
        <w:rPr>
          <w:bCs/>
          <w:sz w:val="23"/>
          <w:szCs w:val="23"/>
        </w:rPr>
        <w:t>Управление коммуникациями проектов</w:t>
      </w:r>
    </w:p>
    <w:p w:rsidR="00516DA5" w:rsidRDefault="00AE4B96" w:rsidP="00AE4B96">
      <w:pPr>
        <w:pStyle w:val="Default"/>
        <w:rPr>
          <w:bCs/>
          <w:sz w:val="23"/>
          <w:szCs w:val="23"/>
        </w:rPr>
      </w:pPr>
      <w:r w:rsidRPr="00516DA5">
        <w:rPr>
          <w:bCs/>
          <w:sz w:val="23"/>
          <w:szCs w:val="23"/>
        </w:rPr>
        <w:t xml:space="preserve">Раздел 2. </w:t>
      </w:r>
      <w:r w:rsidR="00516DA5" w:rsidRPr="00516DA5">
        <w:rPr>
          <w:bCs/>
          <w:sz w:val="23"/>
          <w:szCs w:val="23"/>
        </w:rPr>
        <w:t>Информационные технологии управления проектами</w:t>
      </w:r>
    </w:p>
    <w:p w:rsidR="00AE4B96" w:rsidRPr="00AE4B96" w:rsidRDefault="00516DA5" w:rsidP="00AE4B96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 w:rsidRPr="00516DA5">
        <w:rPr>
          <w:bCs/>
          <w:sz w:val="23"/>
          <w:szCs w:val="23"/>
        </w:rPr>
        <w:t xml:space="preserve"> </w:t>
      </w:r>
      <w:r w:rsidR="00AE4B96" w:rsidRPr="00AE4B96">
        <w:rPr>
          <w:b/>
          <w:bCs/>
          <w:sz w:val="23"/>
          <w:szCs w:val="23"/>
        </w:rPr>
        <w:t>5. Объем дисциплины и виды учебной работы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Для очной формы обучения: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Объем дисциплины – 3 зачетных единицы (108 часов), в том числе:</w:t>
      </w:r>
    </w:p>
    <w:p w:rsid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lastRenderedPageBreak/>
        <w:t>лекции – 16 часов.</w:t>
      </w:r>
    </w:p>
    <w:p w:rsidR="00681445" w:rsidRPr="00AE4B96" w:rsidRDefault="00681445" w:rsidP="00AE4B9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лабораторных работ - 16</w:t>
      </w:r>
    </w:p>
    <w:p w:rsidR="00AE4B96" w:rsidRPr="00AE4B96" w:rsidRDefault="00681445" w:rsidP="00AE4B9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практические занятия – 16 часов</w:t>
      </w:r>
      <w:r w:rsidR="00AE4B96" w:rsidRPr="00AE4B96">
        <w:rPr>
          <w:bCs/>
          <w:sz w:val="23"/>
          <w:szCs w:val="23"/>
        </w:rPr>
        <w:t>.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самостоятельн</w:t>
      </w:r>
      <w:r w:rsidR="00681445">
        <w:rPr>
          <w:bCs/>
          <w:sz w:val="23"/>
          <w:szCs w:val="23"/>
        </w:rPr>
        <w:t>ая работа – 24</w:t>
      </w:r>
      <w:r w:rsidRPr="00AE4B96">
        <w:rPr>
          <w:bCs/>
          <w:sz w:val="23"/>
          <w:szCs w:val="23"/>
        </w:rPr>
        <w:t xml:space="preserve"> часа.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Форма контроля знаний – зачет.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Для заочной формы обучения: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Объем дисциплины – 3 зачетных единицы (108 часов), в том числе:</w:t>
      </w:r>
    </w:p>
    <w:p w:rsidR="00AE4B96" w:rsidRDefault="00681445" w:rsidP="00AE4B9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лекции – 8 часов</w:t>
      </w:r>
      <w:r w:rsidR="00AE4B96" w:rsidRPr="00AE4B96">
        <w:rPr>
          <w:bCs/>
          <w:sz w:val="23"/>
          <w:szCs w:val="23"/>
        </w:rPr>
        <w:t>.</w:t>
      </w:r>
    </w:p>
    <w:p w:rsidR="00681445" w:rsidRPr="00AE4B96" w:rsidRDefault="00681445" w:rsidP="00AE4B9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лабораторных работ – 8 часов.</w:t>
      </w:r>
    </w:p>
    <w:p w:rsidR="00AE4B96" w:rsidRPr="00AE4B96" w:rsidRDefault="00681445" w:rsidP="00AE4B9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практические занятия – 8</w:t>
      </w:r>
      <w:r w:rsidR="00AE4B96" w:rsidRPr="00AE4B96">
        <w:rPr>
          <w:bCs/>
          <w:sz w:val="23"/>
          <w:szCs w:val="23"/>
        </w:rPr>
        <w:t xml:space="preserve"> часов.</w:t>
      </w:r>
    </w:p>
    <w:p w:rsidR="00AE4B96" w:rsidRPr="00AE4B96" w:rsidRDefault="00681445" w:rsidP="00AE4B9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самостоятельная работа – 75</w:t>
      </w:r>
      <w:r w:rsidR="00AE4B96" w:rsidRPr="00AE4B96">
        <w:rPr>
          <w:bCs/>
          <w:sz w:val="23"/>
          <w:szCs w:val="23"/>
        </w:rPr>
        <w:t xml:space="preserve"> часов.</w:t>
      </w:r>
    </w:p>
    <w:p w:rsidR="009D5376" w:rsidRPr="00AE4B96" w:rsidRDefault="00AE4B96" w:rsidP="00AE4B96">
      <w:pPr>
        <w:pStyle w:val="Default"/>
      </w:pPr>
      <w:r w:rsidRPr="00AE4B96">
        <w:rPr>
          <w:bCs/>
          <w:sz w:val="23"/>
          <w:szCs w:val="23"/>
        </w:rPr>
        <w:t>Форма контроля знаний – зачет.</w:t>
      </w:r>
    </w:p>
    <w:sectPr w:rsidR="009D5376" w:rsidRPr="00AE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41"/>
    <w:rsid w:val="000B5B4F"/>
    <w:rsid w:val="00132941"/>
    <w:rsid w:val="001D4C6A"/>
    <w:rsid w:val="002025CD"/>
    <w:rsid w:val="003A15C8"/>
    <w:rsid w:val="00516DA5"/>
    <w:rsid w:val="00681445"/>
    <w:rsid w:val="006D12DC"/>
    <w:rsid w:val="00823338"/>
    <w:rsid w:val="009D5376"/>
    <w:rsid w:val="00AE4B96"/>
    <w:rsid w:val="00F6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2941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2941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2021-12-01T20:21:00Z</dcterms:created>
  <dcterms:modified xsi:type="dcterms:W3CDTF">2022-03-08T23:12:00Z</dcterms:modified>
</cp:coreProperties>
</file>