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5F5B43">
        <w:rPr>
          <w:rFonts w:ascii="Times New Roman" w:hAnsi="Times New Roman" w:cs="Times New Roman"/>
          <w:caps/>
          <w:sz w:val="24"/>
          <w:szCs w:val="24"/>
        </w:rPr>
        <w:t xml:space="preserve">ДЕЛОВОЙ 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  <w:r w:rsidR="00830A2E" w:rsidRPr="00830A2E">
        <w:rPr>
          <w:rFonts w:ascii="Times New Roman" w:hAnsi="Times New Roman" w:cs="Times New Roman"/>
          <w:sz w:val="24"/>
          <w:szCs w:val="24"/>
        </w:rPr>
        <w:t>(ФТД.1)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05844" w:rsidRPr="00C05844">
        <w:rPr>
          <w:rFonts w:ascii="Times New Roman" w:hAnsi="Times New Roman" w:cs="Times New Roman"/>
          <w:sz w:val="24"/>
          <w:szCs w:val="24"/>
        </w:rPr>
        <w:t>38</w:t>
      </w:r>
      <w:r w:rsidR="00276679" w:rsidRPr="00276679">
        <w:rPr>
          <w:rFonts w:ascii="Times New Roman" w:hAnsi="Times New Roman" w:cs="Times New Roman"/>
          <w:sz w:val="24"/>
          <w:szCs w:val="24"/>
        </w:rPr>
        <w:t>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5E5753">
        <w:rPr>
          <w:rFonts w:ascii="Times New Roman" w:hAnsi="Times New Roman" w:cs="Times New Roman"/>
          <w:sz w:val="24"/>
          <w:szCs w:val="24"/>
        </w:rPr>
        <w:t>.02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«</w:t>
      </w:r>
      <w:r w:rsidR="00C05844">
        <w:rPr>
          <w:rFonts w:ascii="Times New Roman" w:hAnsi="Times New Roman" w:cs="Times New Roman"/>
          <w:sz w:val="24"/>
          <w:szCs w:val="24"/>
        </w:rPr>
        <w:t>Менеджмент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Default="00EB3EB4" w:rsidP="002B0A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</w:t>
      </w:r>
      <w:r w:rsidR="002B0A84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B0A84">
        <w:rPr>
          <w:rFonts w:ascii="Times New Roman" w:hAnsi="Times New Roman" w:cs="Times New Roman"/>
          <w:sz w:val="24"/>
          <w:szCs w:val="24"/>
        </w:rPr>
        <w:t>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="00C05844">
        <w:rPr>
          <w:rFonts w:ascii="Times New Roman" w:hAnsi="Times New Roman" w:cs="Times New Roman"/>
          <w:sz w:val="24"/>
          <w:szCs w:val="24"/>
        </w:rPr>
        <w:t>Логистика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2B0A84" w:rsidRPr="00152A7C" w:rsidRDefault="002B0A84" w:rsidP="002B0A84">
      <w:pPr>
        <w:spacing w:line="240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«Международная логистика»</w:t>
      </w:r>
      <w:bookmarkStart w:id="0" w:name="_GoBack"/>
      <w:bookmarkEnd w:id="0"/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82337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</w:t>
      </w:r>
      <w:r w:rsidR="005F5B43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Pr="00782337">
        <w:rPr>
          <w:rFonts w:ascii="Times New Roman" w:hAnsi="Times New Roman" w:cs="Times New Roman"/>
          <w:sz w:val="24"/>
          <w:szCs w:val="24"/>
        </w:rPr>
        <w:t>иностранный язык» (ФТД.1) относится к факультативным</w:t>
      </w:r>
      <w:r w:rsidR="00433D9B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Pr="00782337">
        <w:rPr>
          <w:rFonts w:ascii="Times New Roman" w:hAnsi="Times New Roman" w:cs="Times New Roman"/>
          <w:sz w:val="24"/>
          <w:szCs w:val="24"/>
        </w:rPr>
        <w:t>.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профессионального общения.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социокультурной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632136" w:rsidRPr="008E7ED1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D108F1" w:rsidRDefault="00D108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1"/>
        <w:gridCol w:w="6434"/>
      </w:tblGrid>
      <w:tr w:rsidR="00C05844" w:rsidRPr="00F41BA0" w:rsidTr="008B4552">
        <w:trPr>
          <w:tblHeader/>
        </w:trPr>
        <w:tc>
          <w:tcPr>
            <w:tcW w:w="2911" w:type="dxa"/>
          </w:tcPr>
          <w:p w:rsidR="00C05844" w:rsidRPr="00F41BA0" w:rsidRDefault="00C05844" w:rsidP="008B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434" w:type="dxa"/>
          </w:tcPr>
          <w:p w:rsidR="00C05844" w:rsidRPr="00F41BA0" w:rsidRDefault="00C05844" w:rsidP="008B4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C05844" w:rsidRPr="00F41BA0" w:rsidTr="008B4552">
        <w:trPr>
          <w:trHeight w:val="1245"/>
        </w:trPr>
        <w:tc>
          <w:tcPr>
            <w:tcW w:w="2911" w:type="dxa"/>
            <w:vMerge w:val="restart"/>
          </w:tcPr>
          <w:p w:rsidR="00C05844" w:rsidRPr="00F41BA0" w:rsidRDefault="00C05844" w:rsidP="008B45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434" w:type="dxa"/>
          </w:tcPr>
          <w:p w:rsidR="00C05844" w:rsidRPr="00F41BA0" w:rsidRDefault="00C05844" w:rsidP="008B4552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C05844" w:rsidRPr="00F41BA0" w:rsidTr="008B4552">
        <w:trPr>
          <w:trHeight w:val="1245"/>
        </w:trPr>
        <w:tc>
          <w:tcPr>
            <w:tcW w:w="2911" w:type="dxa"/>
            <w:vMerge/>
          </w:tcPr>
          <w:p w:rsidR="00C05844" w:rsidRPr="00F41BA0" w:rsidRDefault="00C05844" w:rsidP="008B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C05844" w:rsidRPr="00F41BA0" w:rsidRDefault="00C05844" w:rsidP="008B4552">
            <w:pPr>
              <w:ind w:left="9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УК-4.3.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433D9B" w:rsidRDefault="00433D9B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722EF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722EF" w:rsidRPr="005F5B43" w:rsidRDefault="00C05844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 1: </w:t>
      </w:r>
      <w:r w:rsidR="005F5B43" w:rsidRPr="005F5B43">
        <w:rPr>
          <w:rFonts w:ascii="Times New Roman" w:hAnsi="Times New Roman" w:cs="Times New Roman"/>
          <w:sz w:val="24"/>
          <w:szCs w:val="24"/>
        </w:rPr>
        <w:t>Деловая корреспонденция (на изучаемом языке).</w:t>
      </w:r>
    </w:p>
    <w:p w:rsidR="00695869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 w:rsidR="00695869" w:rsidRPr="001722EF">
        <w:rPr>
          <w:rFonts w:ascii="Times New Roman" w:hAnsi="Times New Roman" w:cs="Times New Roman"/>
          <w:sz w:val="24"/>
          <w:szCs w:val="24"/>
        </w:rPr>
        <w:t>2</w:t>
      </w:r>
      <w:r w:rsidR="00C05844">
        <w:rPr>
          <w:rFonts w:ascii="Times New Roman" w:hAnsi="Times New Roman" w:cs="Times New Roman"/>
          <w:sz w:val="24"/>
          <w:szCs w:val="24"/>
        </w:rPr>
        <w:t>:</w:t>
      </w:r>
      <w:r w:rsidR="00695869" w:rsidRPr="001722EF">
        <w:rPr>
          <w:rFonts w:ascii="Times New Roman" w:hAnsi="Times New Roman" w:cs="Times New Roman"/>
          <w:sz w:val="24"/>
          <w:szCs w:val="24"/>
        </w:rPr>
        <w:t xml:space="preserve"> </w:t>
      </w:r>
      <w:r w:rsidR="005F5B43" w:rsidRPr="005F5B43">
        <w:rPr>
          <w:rFonts w:ascii="Times New Roman" w:hAnsi="Times New Roman" w:cs="Times New Roman"/>
          <w:sz w:val="24"/>
          <w:szCs w:val="24"/>
        </w:rPr>
        <w:t>Ситуации делового общения (на изучаемом языке).</w:t>
      </w:r>
    </w:p>
    <w:p w:rsidR="00C05844" w:rsidRPr="001722EF" w:rsidRDefault="00C05844" w:rsidP="00C058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>
        <w:rPr>
          <w:rFonts w:ascii="Times New Roman" w:hAnsi="Times New Roman" w:cs="Times New Roman"/>
          <w:sz w:val="24"/>
          <w:szCs w:val="24"/>
        </w:rPr>
        <w:t xml:space="preserve">3: Совершенствование презентационных навыков </w:t>
      </w:r>
      <w:r w:rsidRPr="005F5B43">
        <w:rPr>
          <w:rFonts w:ascii="Times New Roman" w:hAnsi="Times New Roman" w:cs="Times New Roman"/>
          <w:sz w:val="24"/>
          <w:szCs w:val="24"/>
        </w:rPr>
        <w:t>(на изучаемом языке)</w:t>
      </w:r>
    </w:p>
    <w:p w:rsid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</w:t>
      </w:r>
      <w:r w:rsidR="00DB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DB0B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108F1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D108F1">
        <w:rPr>
          <w:rFonts w:ascii="Times New Roman" w:hAnsi="Times New Roman" w:cs="Times New Roman"/>
          <w:sz w:val="24"/>
          <w:szCs w:val="24"/>
        </w:rPr>
        <w:t>ых</w:t>
      </w:r>
      <w:r w:rsidR="008C19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108F1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D108F1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0584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05844">
        <w:rPr>
          <w:rFonts w:ascii="Times New Roman" w:hAnsi="Times New Roman" w:cs="Times New Roman"/>
          <w:sz w:val="24"/>
          <w:szCs w:val="24"/>
        </w:rPr>
        <w:t>40</w:t>
      </w:r>
      <w:r w:rsidR="00D108F1"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C36A9" w:rsidRPr="00152A7C" w:rsidRDefault="009C36A9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058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зачет.</w:t>
      </w:r>
    </w:p>
    <w:p w:rsidR="009E77B4" w:rsidRDefault="009E77B4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 зачетных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 w:rsidR="00C05844">
        <w:rPr>
          <w:rFonts w:ascii="Times New Roman" w:hAnsi="Times New Roman" w:cs="Times New Roman"/>
          <w:sz w:val="24"/>
          <w:szCs w:val="24"/>
        </w:rPr>
        <w:t>20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0584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058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BAC" w:rsidRDefault="00DB0BAC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0BAC" w:rsidSect="009E77B4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EC0"/>
    <w:rsid w:val="00142E74"/>
    <w:rsid w:val="001722EF"/>
    <w:rsid w:val="00225301"/>
    <w:rsid w:val="00235A8F"/>
    <w:rsid w:val="00263F6E"/>
    <w:rsid w:val="00276679"/>
    <w:rsid w:val="0028259C"/>
    <w:rsid w:val="00287B6A"/>
    <w:rsid w:val="002B0A84"/>
    <w:rsid w:val="002C133F"/>
    <w:rsid w:val="00343F43"/>
    <w:rsid w:val="00377ECE"/>
    <w:rsid w:val="003B451E"/>
    <w:rsid w:val="00402505"/>
    <w:rsid w:val="00433D9B"/>
    <w:rsid w:val="004B1BAF"/>
    <w:rsid w:val="004B4DBB"/>
    <w:rsid w:val="005621F8"/>
    <w:rsid w:val="00590917"/>
    <w:rsid w:val="005A358C"/>
    <w:rsid w:val="005E5753"/>
    <w:rsid w:val="005F5B43"/>
    <w:rsid w:val="00632136"/>
    <w:rsid w:val="00695869"/>
    <w:rsid w:val="00696FA9"/>
    <w:rsid w:val="00782041"/>
    <w:rsid w:val="00782337"/>
    <w:rsid w:val="007E3C95"/>
    <w:rsid w:val="00807551"/>
    <w:rsid w:val="00830A2E"/>
    <w:rsid w:val="008710BF"/>
    <w:rsid w:val="008C19F3"/>
    <w:rsid w:val="008E24DB"/>
    <w:rsid w:val="008E7ED1"/>
    <w:rsid w:val="00921139"/>
    <w:rsid w:val="009A3E95"/>
    <w:rsid w:val="009C36A9"/>
    <w:rsid w:val="009E77B4"/>
    <w:rsid w:val="00C05844"/>
    <w:rsid w:val="00C51C4B"/>
    <w:rsid w:val="00CA35C1"/>
    <w:rsid w:val="00CC11A2"/>
    <w:rsid w:val="00CE1B76"/>
    <w:rsid w:val="00D06585"/>
    <w:rsid w:val="00D108F1"/>
    <w:rsid w:val="00D5011C"/>
    <w:rsid w:val="00D5166C"/>
    <w:rsid w:val="00DB0BAC"/>
    <w:rsid w:val="00DB0E0F"/>
    <w:rsid w:val="00DC1018"/>
    <w:rsid w:val="00DC5D8C"/>
    <w:rsid w:val="00E271C8"/>
    <w:rsid w:val="00E370E6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CB33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cp:lastPrinted>2016-02-25T08:02:00Z</cp:lastPrinted>
  <dcterms:created xsi:type="dcterms:W3CDTF">2021-06-03T10:17:00Z</dcterms:created>
  <dcterms:modified xsi:type="dcterms:W3CDTF">2023-05-11T18:41:00Z</dcterms:modified>
</cp:coreProperties>
</file>