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F5" w:rsidRPr="00152A7C" w:rsidRDefault="00E94AF5" w:rsidP="00892C1B">
      <w:pPr>
        <w:contextualSpacing/>
        <w:jc w:val="center"/>
      </w:pPr>
      <w:r w:rsidRPr="00152A7C">
        <w:t>АННОТАЦИЯ</w:t>
      </w:r>
    </w:p>
    <w:p w:rsidR="00E94AF5" w:rsidRPr="00152A7C" w:rsidRDefault="00E94AF5" w:rsidP="00892C1B">
      <w:pPr>
        <w:contextualSpacing/>
        <w:jc w:val="center"/>
      </w:pPr>
      <w:r>
        <w:t>производственной практики</w:t>
      </w:r>
    </w:p>
    <w:p w:rsidR="00E94AF5" w:rsidRPr="00152A7C" w:rsidRDefault="00E94AF5" w:rsidP="00892C1B">
      <w:pPr>
        <w:contextualSpacing/>
        <w:jc w:val="center"/>
      </w:pPr>
      <w:r w:rsidRPr="0029279B">
        <w:rPr>
          <w:iCs/>
        </w:rPr>
        <w:t>Б</w:t>
      </w:r>
      <w:r>
        <w:rPr>
          <w:iCs/>
        </w:rPr>
        <w:t>2</w:t>
      </w:r>
      <w:r w:rsidRPr="0029279B">
        <w:rPr>
          <w:iCs/>
        </w:rPr>
        <w:t>.В.</w:t>
      </w:r>
      <w:r>
        <w:rPr>
          <w:iCs/>
        </w:rPr>
        <w:t>04 (П)</w:t>
      </w:r>
      <w:r w:rsidRPr="0029279B">
        <w:rPr>
          <w:iCs/>
        </w:rPr>
        <w:t xml:space="preserve"> «</w:t>
      </w:r>
      <w:r>
        <w:rPr>
          <w:iCs/>
        </w:rPr>
        <w:t>ЭКОНОМИЧЕСКАЯ ПРАКТИКА</w:t>
      </w:r>
      <w:r w:rsidRPr="0029279B">
        <w:rPr>
          <w:iCs/>
        </w:rPr>
        <w:t>»</w:t>
      </w:r>
    </w:p>
    <w:p w:rsidR="00E94AF5" w:rsidRDefault="00E94AF5" w:rsidP="00892C1B">
      <w:pPr>
        <w:contextualSpacing/>
      </w:pPr>
    </w:p>
    <w:p w:rsidR="00E94AF5" w:rsidRPr="00152A7C" w:rsidRDefault="00E94AF5" w:rsidP="00892C1B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 – </w:t>
      </w:r>
      <w:r w:rsidRPr="000F422F">
        <w:rPr>
          <w:iCs/>
        </w:rPr>
        <w:t>38.0</w:t>
      </w:r>
      <w:r>
        <w:rPr>
          <w:iCs/>
        </w:rPr>
        <w:t>4</w:t>
      </w:r>
      <w:r w:rsidRPr="000F422F">
        <w:rPr>
          <w:iCs/>
        </w:rPr>
        <w:t>.0</w:t>
      </w:r>
      <w:r>
        <w:rPr>
          <w:iCs/>
        </w:rPr>
        <w:t>1</w:t>
      </w:r>
      <w:r w:rsidRPr="000F422F">
        <w:rPr>
          <w:iCs/>
        </w:rPr>
        <w:t xml:space="preserve"> «</w:t>
      </w:r>
      <w:r>
        <w:rPr>
          <w:iCs/>
        </w:rPr>
        <w:t>Экономика</w:t>
      </w:r>
      <w:r w:rsidRPr="000F422F">
        <w:rPr>
          <w:iCs/>
        </w:rPr>
        <w:t>»</w:t>
      </w:r>
    </w:p>
    <w:p w:rsidR="00E94AF5" w:rsidRPr="00634627" w:rsidRDefault="00E94AF5" w:rsidP="00892C1B">
      <w:pPr>
        <w:contextualSpacing/>
        <w:jc w:val="both"/>
        <w:rPr>
          <w:iCs/>
        </w:rPr>
      </w:pPr>
      <w:r w:rsidRPr="00152A7C">
        <w:t xml:space="preserve">Квалификация (степень) выпускника – </w:t>
      </w:r>
      <w:r>
        <w:rPr>
          <w:iCs/>
        </w:rPr>
        <w:t>магистр</w:t>
      </w:r>
    </w:p>
    <w:p w:rsidR="00E94AF5" w:rsidRDefault="00E94AF5" w:rsidP="00892C1B">
      <w:pPr>
        <w:contextualSpacing/>
        <w:jc w:val="both"/>
        <w:rPr>
          <w:iCs/>
          <w:sz w:val="28"/>
          <w:szCs w:val="28"/>
        </w:rPr>
      </w:pPr>
      <w:r>
        <w:t xml:space="preserve">Магистерская программа </w:t>
      </w:r>
      <w:r w:rsidRPr="00152A7C">
        <w:t>–</w:t>
      </w:r>
      <w:r>
        <w:t xml:space="preserve"> </w:t>
      </w:r>
      <w:r w:rsidRPr="000F422F">
        <w:rPr>
          <w:iCs/>
        </w:rPr>
        <w:t>«</w:t>
      </w:r>
      <w:r>
        <w:rPr>
          <w:iCs/>
        </w:rPr>
        <w:t>Экономика предприятий и стоимостной инжиниринг</w:t>
      </w:r>
      <w:r w:rsidRPr="000F422F">
        <w:rPr>
          <w:iCs/>
          <w:sz w:val="28"/>
          <w:szCs w:val="28"/>
        </w:rPr>
        <w:t>»</w:t>
      </w:r>
    </w:p>
    <w:p w:rsidR="00E94AF5" w:rsidRPr="00152A7C" w:rsidRDefault="00E94AF5" w:rsidP="00EC7203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</w:t>
      </w:r>
      <w:r>
        <w:rPr>
          <w:b/>
        </w:rPr>
        <w:t>ы</w:t>
      </w:r>
      <w:r w:rsidRPr="00E175B0">
        <w:rPr>
          <w:b/>
        </w:rPr>
        <w:t xml:space="preserve"> и формы ее проведения</w:t>
      </w:r>
    </w:p>
    <w:p w:rsidR="00E94AF5" w:rsidRPr="00081F98" w:rsidRDefault="00E94AF5" w:rsidP="00222882">
      <w:pPr>
        <w:contextualSpacing/>
        <w:jc w:val="both"/>
        <w:rPr>
          <w:i/>
        </w:rPr>
      </w:pPr>
      <w:r>
        <w:t xml:space="preserve">Практика </w:t>
      </w:r>
      <w:r w:rsidRPr="005A5296">
        <w:t xml:space="preserve">относится к части, </w:t>
      </w:r>
      <w:r w:rsidRPr="00412772">
        <w:t>формируемой участник</w:t>
      </w:r>
      <w:r>
        <w:t>ами образовательных отношений б</w:t>
      </w:r>
      <w:r w:rsidRPr="00412772">
        <w:t xml:space="preserve">лока </w:t>
      </w:r>
      <w:r>
        <w:t>2</w:t>
      </w:r>
      <w:r w:rsidRPr="00412772">
        <w:t xml:space="preserve"> «</w:t>
      </w:r>
      <w:r>
        <w:t>Практика»</w:t>
      </w:r>
      <w:r w:rsidRPr="00222882">
        <w:t xml:space="preserve"> </w:t>
      </w:r>
      <w:r w:rsidRPr="00AC4CE6">
        <w:t>и является обязательной.</w:t>
      </w:r>
    </w:p>
    <w:p w:rsidR="00E94AF5" w:rsidRPr="005F7CF0" w:rsidRDefault="00E94AF5" w:rsidP="00222882">
      <w:pPr>
        <w:contextualSpacing/>
        <w:jc w:val="both"/>
      </w:pPr>
      <w:r w:rsidRPr="005F7CF0">
        <w:t xml:space="preserve">Тип практики – </w:t>
      </w:r>
      <w:r>
        <w:t>экономическая практика</w:t>
      </w:r>
      <w:r w:rsidRPr="005F7CF0">
        <w:t>.</w:t>
      </w:r>
    </w:p>
    <w:p w:rsidR="00E94AF5" w:rsidRDefault="00E94AF5" w:rsidP="00222882">
      <w:pPr>
        <w:contextualSpacing/>
        <w:jc w:val="both"/>
      </w:pPr>
      <w:r>
        <w:t>Способ проведения практики – стационарная/выездная.</w:t>
      </w:r>
    </w:p>
    <w:p w:rsidR="00E94AF5" w:rsidRDefault="00E94AF5" w:rsidP="00222882">
      <w:pPr>
        <w:contextualSpacing/>
        <w:jc w:val="both"/>
      </w:pPr>
      <w:r>
        <w:t>Вид практики – производственная</w:t>
      </w:r>
      <w:r w:rsidRPr="005B20B1">
        <w:t>.</w:t>
      </w:r>
    </w:p>
    <w:p w:rsidR="00E94AF5" w:rsidRPr="00447F60" w:rsidRDefault="00E94AF5" w:rsidP="00EC7203">
      <w:pPr>
        <w:contextualSpacing/>
        <w:jc w:val="both"/>
        <w:rPr>
          <w:spacing w:val="-4"/>
        </w:rPr>
      </w:pPr>
      <w:r w:rsidRPr="00447F60">
        <w:rPr>
          <w:spacing w:val="-4"/>
        </w:rPr>
        <w:t>Форма проведения практики: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E94AF5" w:rsidRPr="00152A7C" w:rsidRDefault="00E94AF5" w:rsidP="00364444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E94AF5" w:rsidRDefault="00E94AF5" w:rsidP="003213F6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 xml:space="preserve">у 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  <w:r>
        <w:t xml:space="preserve"> Результатом прохождения производственной практики является формирование у обучающихся практических навыков.</w:t>
      </w:r>
    </w:p>
    <w:p w:rsidR="00E94AF5" w:rsidRPr="001725B9" w:rsidRDefault="00E94AF5" w:rsidP="003213F6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725B9">
        <w:rPr>
          <w:rFonts w:ascii="Times New Roman" w:hAnsi="Times New Roman"/>
          <w:bCs/>
          <w:sz w:val="24"/>
          <w:szCs w:val="24"/>
        </w:rPr>
        <w:t>Владе</w:t>
      </w:r>
      <w:r>
        <w:rPr>
          <w:rFonts w:ascii="Times New Roman" w:hAnsi="Times New Roman"/>
          <w:bCs/>
          <w:sz w:val="24"/>
          <w:szCs w:val="24"/>
        </w:rPr>
        <w:t>ть</w:t>
      </w:r>
      <w:r w:rsidRPr="001725B9">
        <w:rPr>
          <w:rFonts w:ascii="Times New Roman" w:hAnsi="Times New Roman"/>
          <w:bCs/>
          <w:sz w:val="24"/>
          <w:szCs w:val="24"/>
        </w:rPr>
        <w:t xml:space="preserve"> способами ведения учета экономических показателей результатов производственной деятельности организации и ее подразделений, а также учета заключенных договоров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94AF5" w:rsidRPr="001725B9" w:rsidRDefault="00E94AF5" w:rsidP="003213F6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1725B9">
        <w:rPr>
          <w:rFonts w:ascii="Times New Roman" w:hAnsi="Times New Roman"/>
          <w:bCs/>
          <w:sz w:val="24"/>
          <w:szCs w:val="24"/>
        </w:rPr>
        <w:t>Владе</w:t>
      </w:r>
      <w:r>
        <w:rPr>
          <w:rFonts w:ascii="Times New Roman" w:hAnsi="Times New Roman"/>
          <w:bCs/>
          <w:sz w:val="24"/>
          <w:szCs w:val="24"/>
        </w:rPr>
        <w:t>ть</w:t>
      </w:r>
      <w:r w:rsidRPr="001725B9">
        <w:rPr>
          <w:rFonts w:ascii="Times New Roman" w:hAnsi="Times New Roman"/>
          <w:bCs/>
          <w:sz w:val="24"/>
          <w:szCs w:val="24"/>
        </w:rPr>
        <w:t xml:space="preserve"> навыками контроля правильности осуществления расчетных операций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94AF5" w:rsidRPr="001725B9" w:rsidRDefault="00E94AF5" w:rsidP="003213F6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1725B9">
        <w:rPr>
          <w:rFonts w:ascii="Times New Roman" w:hAnsi="Times New Roman"/>
          <w:bCs/>
          <w:sz w:val="24"/>
          <w:szCs w:val="24"/>
        </w:rPr>
        <w:t>Владе</w:t>
      </w:r>
      <w:r>
        <w:rPr>
          <w:rFonts w:ascii="Times New Roman" w:hAnsi="Times New Roman"/>
          <w:bCs/>
          <w:sz w:val="24"/>
          <w:szCs w:val="24"/>
        </w:rPr>
        <w:t>ть навыками внесения</w:t>
      </w:r>
      <w:r w:rsidRPr="001725B9">
        <w:rPr>
          <w:rFonts w:ascii="Times New Roman" w:hAnsi="Times New Roman"/>
          <w:bCs/>
          <w:sz w:val="24"/>
          <w:szCs w:val="24"/>
        </w:rPr>
        <w:t xml:space="preserve"> изменений в информационную систему, используемую при обработке данных, в т</w:t>
      </w:r>
      <w:r>
        <w:rPr>
          <w:rFonts w:ascii="Times New Roman" w:hAnsi="Times New Roman"/>
          <w:bCs/>
          <w:sz w:val="24"/>
          <w:szCs w:val="24"/>
        </w:rPr>
        <w:t>.</w:t>
      </w:r>
      <w:r w:rsidRPr="001725B9">
        <w:rPr>
          <w:rFonts w:ascii="Times New Roman" w:hAnsi="Times New Roman"/>
          <w:bCs/>
          <w:sz w:val="24"/>
          <w:szCs w:val="24"/>
        </w:rPr>
        <w:t xml:space="preserve"> ч на этапах сбора, обработки, анализа и систематизации статистических данных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94AF5" w:rsidRPr="001725B9" w:rsidRDefault="00E94AF5" w:rsidP="003213F6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1725B9">
        <w:rPr>
          <w:rFonts w:ascii="Times New Roman" w:hAnsi="Times New Roman"/>
          <w:bCs/>
          <w:sz w:val="24"/>
          <w:szCs w:val="24"/>
        </w:rPr>
        <w:t>Владе</w:t>
      </w:r>
      <w:r>
        <w:rPr>
          <w:rFonts w:ascii="Times New Roman" w:hAnsi="Times New Roman"/>
          <w:bCs/>
          <w:sz w:val="24"/>
          <w:szCs w:val="24"/>
        </w:rPr>
        <w:t>ть</w:t>
      </w:r>
      <w:r w:rsidRPr="001725B9">
        <w:rPr>
          <w:rFonts w:ascii="Times New Roman" w:hAnsi="Times New Roman"/>
          <w:bCs/>
          <w:sz w:val="24"/>
          <w:szCs w:val="24"/>
        </w:rPr>
        <w:t xml:space="preserve"> навыками составления экономических разделов планов организации с учетом стратегического управления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94AF5" w:rsidRPr="00447F60" w:rsidRDefault="00E94AF5" w:rsidP="003213F6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spacing w:val="-8"/>
          <w:sz w:val="24"/>
          <w:szCs w:val="24"/>
        </w:rPr>
      </w:pPr>
      <w:r w:rsidRPr="00447F60">
        <w:rPr>
          <w:rFonts w:ascii="Times New Roman" w:hAnsi="Times New Roman"/>
          <w:bCs/>
          <w:spacing w:val="-8"/>
          <w:sz w:val="24"/>
          <w:szCs w:val="24"/>
        </w:rPr>
        <w:t>Владеть навыками формирования экономической постановки задач либо отдельных их этапов;</w:t>
      </w:r>
    </w:p>
    <w:p w:rsidR="00E94AF5" w:rsidRPr="001725B9" w:rsidRDefault="00E94AF5" w:rsidP="003213F6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4F1C7D">
        <w:rPr>
          <w:rFonts w:ascii="Times New Roman" w:hAnsi="Times New Roman"/>
          <w:bCs/>
          <w:sz w:val="24"/>
          <w:szCs w:val="24"/>
        </w:rPr>
        <w:t>Владе</w:t>
      </w:r>
      <w:r>
        <w:rPr>
          <w:rFonts w:ascii="Times New Roman" w:hAnsi="Times New Roman"/>
          <w:bCs/>
          <w:sz w:val="24"/>
          <w:szCs w:val="24"/>
        </w:rPr>
        <w:t>ть</w:t>
      </w:r>
      <w:r w:rsidRPr="004F1C7D">
        <w:rPr>
          <w:rFonts w:ascii="Times New Roman" w:hAnsi="Times New Roman"/>
          <w:bCs/>
          <w:sz w:val="24"/>
          <w:szCs w:val="24"/>
        </w:rPr>
        <w:t xml:space="preserve"> навыками разработки и обоснования финансово-экономических показателей, характеризующих деятельность хозяйствующих субъектов, и методик их расчета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94AF5" w:rsidRDefault="00E94AF5" w:rsidP="003213F6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4F1C7D">
        <w:rPr>
          <w:rFonts w:ascii="Times New Roman" w:hAnsi="Times New Roman"/>
          <w:bCs/>
          <w:sz w:val="24"/>
          <w:szCs w:val="24"/>
        </w:rPr>
        <w:t>Владе</w:t>
      </w:r>
      <w:r>
        <w:rPr>
          <w:rFonts w:ascii="Times New Roman" w:hAnsi="Times New Roman"/>
          <w:bCs/>
          <w:sz w:val="24"/>
          <w:szCs w:val="24"/>
        </w:rPr>
        <w:t>ть</w:t>
      </w:r>
      <w:r w:rsidRPr="004F1C7D">
        <w:rPr>
          <w:rFonts w:ascii="Times New Roman" w:hAnsi="Times New Roman"/>
          <w:bCs/>
          <w:sz w:val="24"/>
          <w:szCs w:val="24"/>
        </w:rPr>
        <w:t xml:space="preserve"> навыками проведения оценки эффективности проектов и анализ предложений по их совершенствованию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94AF5" w:rsidRDefault="00E94AF5" w:rsidP="003213F6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4F1C7D">
        <w:rPr>
          <w:rFonts w:ascii="Times New Roman" w:hAnsi="Times New Roman"/>
          <w:bCs/>
          <w:sz w:val="24"/>
          <w:szCs w:val="24"/>
        </w:rPr>
        <w:t>Владе</w:t>
      </w:r>
      <w:r>
        <w:rPr>
          <w:rFonts w:ascii="Times New Roman" w:hAnsi="Times New Roman"/>
          <w:bCs/>
          <w:sz w:val="24"/>
          <w:szCs w:val="24"/>
        </w:rPr>
        <w:t>ть</w:t>
      </w:r>
      <w:r w:rsidRPr="004F1C7D">
        <w:rPr>
          <w:rFonts w:ascii="Times New Roman" w:hAnsi="Times New Roman"/>
          <w:bCs/>
          <w:sz w:val="24"/>
          <w:szCs w:val="24"/>
        </w:rPr>
        <w:t xml:space="preserve"> навыками прогнозирования динамики основных финансово-экономических показателей деятельности организации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94AF5" w:rsidRPr="004F1C7D" w:rsidRDefault="00E94AF5" w:rsidP="003213F6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FC77D2">
        <w:rPr>
          <w:rFonts w:ascii="Times New Roman" w:hAnsi="Times New Roman"/>
          <w:bCs/>
          <w:sz w:val="24"/>
          <w:szCs w:val="24"/>
        </w:rPr>
        <w:t>Владе</w:t>
      </w:r>
      <w:r>
        <w:rPr>
          <w:rFonts w:ascii="Times New Roman" w:hAnsi="Times New Roman"/>
          <w:bCs/>
          <w:sz w:val="24"/>
          <w:szCs w:val="24"/>
        </w:rPr>
        <w:t>ть</w:t>
      </w:r>
      <w:r w:rsidRPr="00FC77D2">
        <w:rPr>
          <w:rFonts w:ascii="Times New Roman" w:hAnsi="Times New Roman"/>
          <w:bCs/>
          <w:sz w:val="24"/>
          <w:szCs w:val="24"/>
        </w:rPr>
        <w:t xml:space="preserve"> технологией организации командной работы коллектива для решения экономических задач и руководство им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94AF5" w:rsidRDefault="00E94AF5" w:rsidP="003213F6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4F1C7D">
        <w:rPr>
          <w:rFonts w:ascii="Times New Roman" w:hAnsi="Times New Roman"/>
          <w:bCs/>
          <w:sz w:val="24"/>
          <w:szCs w:val="24"/>
        </w:rPr>
        <w:t>Владе</w:t>
      </w:r>
      <w:r>
        <w:rPr>
          <w:rFonts w:ascii="Times New Roman" w:hAnsi="Times New Roman"/>
          <w:bCs/>
          <w:sz w:val="24"/>
          <w:szCs w:val="24"/>
        </w:rPr>
        <w:t>ть</w:t>
      </w:r>
      <w:r w:rsidRPr="004F1C7D">
        <w:rPr>
          <w:rFonts w:ascii="Times New Roman" w:hAnsi="Times New Roman"/>
          <w:bCs/>
          <w:sz w:val="24"/>
          <w:szCs w:val="24"/>
        </w:rPr>
        <w:t xml:space="preserve"> навыками разработки стратегий развития и функционирования организации и ее подразделений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94AF5" w:rsidRDefault="00E94AF5" w:rsidP="003213F6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Вл</w:t>
      </w:r>
      <w:r w:rsidRPr="004F1C7D">
        <w:rPr>
          <w:rFonts w:ascii="Times New Roman" w:hAnsi="Times New Roman"/>
          <w:bCs/>
          <w:sz w:val="24"/>
          <w:szCs w:val="24"/>
        </w:rPr>
        <w:t>аде</w:t>
      </w:r>
      <w:r>
        <w:rPr>
          <w:rFonts w:ascii="Times New Roman" w:hAnsi="Times New Roman"/>
          <w:bCs/>
          <w:sz w:val="24"/>
          <w:szCs w:val="24"/>
        </w:rPr>
        <w:t>ть</w:t>
      </w:r>
      <w:r w:rsidRPr="004F1C7D">
        <w:rPr>
          <w:rFonts w:ascii="Times New Roman" w:hAnsi="Times New Roman"/>
          <w:bCs/>
          <w:sz w:val="24"/>
          <w:szCs w:val="24"/>
        </w:rPr>
        <w:t xml:space="preserve"> принципами и методами руководства экономическими службами и подразделениями организации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94AF5" w:rsidRPr="00447F60" w:rsidRDefault="00E94AF5" w:rsidP="003213F6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spacing w:val="-6"/>
          <w:sz w:val="24"/>
          <w:szCs w:val="24"/>
        </w:rPr>
      </w:pPr>
      <w:r w:rsidRPr="00447F60">
        <w:rPr>
          <w:rFonts w:ascii="Times New Roman" w:hAnsi="Times New Roman"/>
          <w:bCs/>
          <w:spacing w:val="-6"/>
          <w:sz w:val="24"/>
          <w:szCs w:val="24"/>
        </w:rPr>
        <w:t>Владеть правилами хранения и архивирования полученных данных, информации, документов, а также соблюдения конфиденциальности информации этики делового общения;</w:t>
      </w:r>
    </w:p>
    <w:p w:rsidR="00E94AF5" w:rsidRPr="004F1C7D" w:rsidRDefault="00E94AF5" w:rsidP="003213F6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Владеть</w:t>
      </w:r>
      <w:r w:rsidRPr="00AA6A2C">
        <w:rPr>
          <w:rFonts w:ascii="Times New Roman" w:hAnsi="Times New Roman"/>
          <w:bCs/>
          <w:sz w:val="24"/>
          <w:szCs w:val="24"/>
        </w:rPr>
        <w:t xml:space="preserve"> методами исследования и мониторинга внешних и внутренних факторов ценообразования и ценовой политики организации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94AF5" w:rsidRDefault="00E94AF5" w:rsidP="003213F6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FC77D2">
        <w:rPr>
          <w:rFonts w:ascii="Times New Roman" w:hAnsi="Times New Roman"/>
          <w:bCs/>
          <w:sz w:val="24"/>
          <w:szCs w:val="24"/>
        </w:rPr>
        <w:t>Владе</w:t>
      </w:r>
      <w:r>
        <w:rPr>
          <w:rFonts w:ascii="Times New Roman" w:hAnsi="Times New Roman"/>
          <w:bCs/>
          <w:sz w:val="24"/>
          <w:szCs w:val="24"/>
        </w:rPr>
        <w:t>ть</w:t>
      </w:r>
      <w:r w:rsidRPr="00FC77D2">
        <w:rPr>
          <w:rFonts w:ascii="Times New Roman" w:hAnsi="Times New Roman"/>
          <w:bCs/>
          <w:sz w:val="24"/>
          <w:szCs w:val="24"/>
        </w:rPr>
        <w:t xml:space="preserve"> правилами формирования итоговых документов, регламентирующих ценовую политику и внесение изменений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94AF5" w:rsidRPr="00634627" w:rsidRDefault="00E94AF5" w:rsidP="00892C1B">
      <w:pPr>
        <w:jc w:val="both"/>
      </w:pPr>
      <w:r>
        <w:t>Прохождение производственной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6373"/>
      </w:tblGrid>
      <w:tr w:rsidR="00E94AF5" w:rsidRPr="00085D41" w:rsidTr="00F963DD">
        <w:tc>
          <w:tcPr>
            <w:tcW w:w="2972" w:type="dxa"/>
          </w:tcPr>
          <w:p w:rsidR="00E94AF5" w:rsidRPr="00085D41" w:rsidRDefault="00E94AF5" w:rsidP="00B16D99">
            <w:pPr>
              <w:jc w:val="center"/>
            </w:pPr>
            <w:r w:rsidRPr="00085D41">
              <w:t>Компетенция</w:t>
            </w:r>
          </w:p>
        </w:tc>
        <w:tc>
          <w:tcPr>
            <w:tcW w:w="6373" w:type="dxa"/>
          </w:tcPr>
          <w:p w:rsidR="00E94AF5" w:rsidRPr="00B16D99" w:rsidRDefault="00E94AF5" w:rsidP="00B16D99">
            <w:pPr>
              <w:jc w:val="center"/>
              <w:rPr>
                <w:highlight w:val="yellow"/>
              </w:rPr>
            </w:pPr>
            <w:r w:rsidRPr="00085D41">
              <w:t>Индикатор компетенции</w:t>
            </w:r>
          </w:p>
        </w:tc>
      </w:tr>
      <w:tr w:rsidR="00E94AF5" w:rsidRPr="00085D41" w:rsidTr="00F963DD">
        <w:tc>
          <w:tcPr>
            <w:tcW w:w="2972" w:type="dxa"/>
            <w:vMerge w:val="restart"/>
          </w:tcPr>
          <w:p w:rsidR="00E94AF5" w:rsidRPr="00D31733" w:rsidRDefault="00E94AF5" w:rsidP="00B16D99">
            <w:pPr>
              <w:jc w:val="both"/>
              <w:rPr>
                <w:i/>
                <w:highlight w:val="yellow"/>
              </w:rPr>
            </w:pPr>
            <w:r w:rsidRPr="00D31733">
              <w:rPr>
                <w:bCs/>
                <w:snapToGrid w:val="0"/>
                <w:sz w:val="22"/>
                <w:szCs w:val="22"/>
                <w:lang w:eastAsia="en-US"/>
              </w:rPr>
              <w:t xml:space="preserve">ПК-1 </w:t>
            </w:r>
            <w:r w:rsidRPr="00D31733">
              <w:rPr>
                <w:bCs/>
                <w:sz w:val="22"/>
                <w:szCs w:val="22"/>
              </w:rPr>
              <w:t>Подготовка экономических обоснований для стратегических и оперативных планов развития организации</w:t>
            </w:r>
            <w:r w:rsidRPr="00D31733">
              <w:rPr>
                <w:i/>
                <w:highlight w:val="yellow"/>
              </w:rPr>
              <w:t xml:space="preserve"> </w:t>
            </w:r>
          </w:p>
        </w:tc>
        <w:tc>
          <w:tcPr>
            <w:tcW w:w="6373" w:type="dxa"/>
          </w:tcPr>
          <w:p w:rsidR="00E94AF5" w:rsidRPr="00B16D99" w:rsidRDefault="00E94AF5" w:rsidP="00B16D99">
            <w:pPr>
              <w:jc w:val="both"/>
              <w:rPr>
                <w:bCs/>
              </w:rPr>
            </w:pPr>
            <w:r w:rsidRPr="00B2438F">
              <w:rPr>
                <w:iCs/>
                <w:sz w:val="22"/>
              </w:rPr>
              <w:t>ПК-1.3.2 Владеет способами ведения учета экономических показателей результатов производственной деятельности организации и ее подразделений, а также учета заключенных договоров</w:t>
            </w:r>
          </w:p>
        </w:tc>
      </w:tr>
      <w:tr w:rsidR="00E94AF5" w:rsidRPr="00085D41" w:rsidTr="00F963DD">
        <w:tc>
          <w:tcPr>
            <w:tcW w:w="2972" w:type="dxa"/>
            <w:vMerge/>
          </w:tcPr>
          <w:p w:rsidR="00E94AF5" w:rsidRPr="00B16D99" w:rsidRDefault="00E94AF5" w:rsidP="00B16D9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:rsidR="00E94AF5" w:rsidRPr="00B16D99" w:rsidRDefault="00E94AF5" w:rsidP="00D31733">
            <w:pPr>
              <w:pStyle w:val="NormalWeb"/>
              <w:spacing w:before="0" w:beforeAutospacing="0" w:after="0" w:afterAutospacing="0"/>
              <w:rPr>
                <w:i/>
                <w:highlight w:val="yellow"/>
              </w:rPr>
            </w:pPr>
            <w:r w:rsidRPr="00B2438F">
              <w:rPr>
                <w:iCs/>
                <w:sz w:val="22"/>
              </w:rPr>
              <w:t>ПК-1.3.3 Владеет навыками контроля правильности осуществления расчетных операций</w:t>
            </w:r>
          </w:p>
        </w:tc>
      </w:tr>
      <w:tr w:rsidR="00E94AF5" w:rsidRPr="00085D41" w:rsidTr="00F963DD">
        <w:tc>
          <w:tcPr>
            <w:tcW w:w="2972" w:type="dxa"/>
            <w:vMerge/>
          </w:tcPr>
          <w:p w:rsidR="00E94AF5" w:rsidRPr="00B16D99" w:rsidRDefault="00E94AF5" w:rsidP="00B16D9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:rsidR="00E94AF5" w:rsidRPr="00B16D99" w:rsidRDefault="00E94AF5" w:rsidP="00B16D99">
            <w:pPr>
              <w:jc w:val="both"/>
              <w:rPr>
                <w:i/>
                <w:highlight w:val="yellow"/>
              </w:rPr>
            </w:pPr>
            <w:r w:rsidRPr="00B2438F">
              <w:rPr>
                <w:iCs/>
                <w:sz w:val="22"/>
              </w:rPr>
              <w:t>ПК-1.3.4 Владеет навыками внесени</w:t>
            </w:r>
            <w:r>
              <w:rPr>
                <w:iCs/>
                <w:sz w:val="22"/>
              </w:rPr>
              <w:t>я</w:t>
            </w:r>
            <w:r w:rsidRPr="00B2438F">
              <w:rPr>
                <w:iCs/>
                <w:sz w:val="22"/>
              </w:rPr>
              <w:t xml:space="preserve"> изменений в информационную систему, используемую при обработке данных, в том числе на этапах сбора, обработки, анализа и систематизации статистических данных</w:t>
            </w:r>
          </w:p>
        </w:tc>
      </w:tr>
      <w:tr w:rsidR="00E94AF5" w:rsidRPr="00085D41" w:rsidTr="00F963DD">
        <w:tc>
          <w:tcPr>
            <w:tcW w:w="2972" w:type="dxa"/>
            <w:vMerge/>
          </w:tcPr>
          <w:p w:rsidR="00E94AF5" w:rsidRPr="00B16D99" w:rsidRDefault="00E94AF5" w:rsidP="00B16D9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:rsidR="00E94AF5" w:rsidRPr="00B16D99" w:rsidRDefault="00E94AF5" w:rsidP="00B16D99">
            <w:pPr>
              <w:jc w:val="both"/>
              <w:rPr>
                <w:i/>
                <w:highlight w:val="yellow"/>
              </w:rPr>
            </w:pPr>
            <w:r w:rsidRPr="00B2438F">
              <w:rPr>
                <w:sz w:val="22"/>
              </w:rPr>
              <w:t>ПК-1.3.8 Владеет навыками составления экономических разделов планов организации с учетом стратегического управления</w:t>
            </w:r>
          </w:p>
        </w:tc>
      </w:tr>
      <w:tr w:rsidR="00E94AF5" w:rsidRPr="00085D41" w:rsidTr="00F963DD">
        <w:tc>
          <w:tcPr>
            <w:tcW w:w="2972" w:type="dxa"/>
            <w:vMerge w:val="restart"/>
          </w:tcPr>
          <w:p w:rsidR="00E94AF5" w:rsidRPr="00F963DD" w:rsidRDefault="00E94AF5" w:rsidP="00F963DD">
            <w:pPr>
              <w:jc w:val="both"/>
              <w:rPr>
                <w:i/>
                <w:highlight w:val="yellow"/>
              </w:rPr>
            </w:pPr>
            <w:r w:rsidRPr="00F963DD">
              <w:t>ПК-2 Стратегическое управление ключевыми экономическими показателями и бизнес-процессами</w:t>
            </w:r>
          </w:p>
        </w:tc>
        <w:tc>
          <w:tcPr>
            <w:tcW w:w="6373" w:type="dxa"/>
          </w:tcPr>
          <w:p w:rsidR="00E94AF5" w:rsidRPr="00B16D99" w:rsidRDefault="00E94AF5" w:rsidP="00085D41">
            <w:pPr>
              <w:rPr>
                <w:bCs/>
              </w:rPr>
            </w:pPr>
            <w:r w:rsidRPr="00B2438F">
              <w:rPr>
                <w:sz w:val="22"/>
              </w:rPr>
              <w:t>ПК-2.3.1 Владеет навыками формирования экономической постановки задач либо отдельных их этапов</w:t>
            </w:r>
          </w:p>
        </w:tc>
      </w:tr>
      <w:tr w:rsidR="00E94AF5" w:rsidRPr="00085D41" w:rsidTr="002C3534">
        <w:tc>
          <w:tcPr>
            <w:tcW w:w="2972" w:type="dxa"/>
            <w:vMerge/>
          </w:tcPr>
          <w:p w:rsidR="00E94AF5" w:rsidRPr="00F963DD" w:rsidRDefault="00E94AF5" w:rsidP="00F963DD">
            <w:pPr>
              <w:jc w:val="both"/>
            </w:pPr>
          </w:p>
        </w:tc>
        <w:tc>
          <w:tcPr>
            <w:tcW w:w="6373" w:type="dxa"/>
          </w:tcPr>
          <w:p w:rsidR="00E94AF5" w:rsidRPr="00B2438F" w:rsidRDefault="00E94AF5" w:rsidP="00A30216">
            <w:pPr>
              <w:pStyle w:val="NormalWeb"/>
              <w:spacing w:before="0" w:beforeAutospacing="0" w:after="0" w:afterAutospacing="0"/>
            </w:pPr>
            <w:r w:rsidRPr="00B2438F">
              <w:rPr>
                <w:sz w:val="22"/>
              </w:rPr>
              <w:t>ПК-2.3.3 Владеет навыками разработки и обоснования финансово-экономических показателей, характеризующих деятельность хозяйствующих субъектов, и методик их расчета</w:t>
            </w:r>
          </w:p>
        </w:tc>
      </w:tr>
      <w:tr w:rsidR="00E94AF5" w:rsidRPr="00085D41" w:rsidTr="00F963DD">
        <w:tc>
          <w:tcPr>
            <w:tcW w:w="2972" w:type="dxa"/>
            <w:vMerge/>
          </w:tcPr>
          <w:p w:rsidR="00E94AF5" w:rsidRPr="00F963DD" w:rsidRDefault="00E94AF5" w:rsidP="00F963DD">
            <w:pPr>
              <w:jc w:val="both"/>
            </w:pPr>
          </w:p>
        </w:tc>
        <w:tc>
          <w:tcPr>
            <w:tcW w:w="6373" w:type="dxa"/>
          </w:tcPr>
          <w:p w:rsidR="00E94AF5" w:rsidRPr="00B2438F" w:rsidRDefault="00E94AF5" w:rsidP="00A30216">
            <w:pPr>
              <w:pStyle w:val="NormalWeb"/>
              <w:spacing w:before="0" w:beforeAutospacing="0" w:after="0" w:afterAutospacing="0"/>
            </w:pPr>
            <w:r w:rsidRPr="00B2438F">
              <w:rPr>
                <w:sz w:val="22"/>
              </w:rPr>
              <w:t>ПК-2.3.4 Владеет навыками проведения оценки эффективности проектов и анализ предложений по их совершенствованию</w:t>
            </w:r>
          </w:p>
        </w:tc>
      </w:tr>
      <w:tr w:rsidR="00E94AF5" w:rsidRPr="00085D41" w:rsidTr="00F963DD">
        <w:tc>
          <w:tcPr>
            <w:tcW w:w="2972" w:type="dxa"/>
            <w:vMerge/>
          </w:tcPr>
          <w:p w:rsidR="00E94AF5" w:rsidRPr="00F963DD" w:rsidRDefault="00E94AF5" w:rsidP="00F963DD">
            <w:pPr>
              <w:jc w:val="both"/>
            </w:pPr>
          </w:p>
        </w:tc>
        <w:tc>
          <w:tcPr>
            <w:tcW w:w="6373" w:type="dxa"/>
          </w:tcPr>
          <w:p w:rsidR="00E94AF5" w:rsidRPr="00B2438F" w:rsidRDefault="00E94AF5" w:rsidP="00A30216">
            <w:pPr>
              <w:pStyle w:val="NormalWeb"/>
              <w:spacing w:before="0" w:beforeAutospacing="0" w:after="0" w:afterAutospacing="0"/>
            </w:pPr>
            <w:r w:rsidRPr="00B2438F">
              <w:rPr>
                <w:iCs/>
                <w:color w:val="000000"/>
                <w:sz w:val="22"/>
              </w:rPr>
              <w:t>ПК-2.3.5 Владеет навыками прогнозирования динамики основных финансово-экономических показателей деятельности организации</w:t>
            </w:r>
          </w:p>
        </w:tc>
      </w:tr>
      <w:tr w:rsidR="00E94AF5" w:rsidRPr="00085D41" w:rsidTr="00F963DD">
        <w:tc>
          <w:tcPr>
            <w:tcW w:w="2972" w:type="dxa"/>
            <w:vMerge/>
          </w:tcPr>
          <w:p w:rsidR="00E94AF5" w:rsidRPr="00F963DD" w:rsidRDefault="00E94AF5" w:rsidP="00F963DD">
            <w:pPr>
              <w:jc w:val="both"/>
            </w:pPr>
          </w:p>
        </w:tc>
        <w:tc>
          <w:tcPr>
            <w:tcW w:w="6373" w:type="dxa"/>
          </w:tcPr>
          <w:p w:rsidR="00E94AF5" w:rsidRPr="00B2438F" w:rsidRDefault="00E94AF5" w:rsidP="00A30216">
            <w:pPr>
              <w:pStyle w:val="NormalWeb"/>
              <w:spacing w:before="0" w:beforeAutospacing="0" w:after="0" w:afterAutospacing="0"/>
            </w:pPr>
            <w:r w:rsidRPr="00B2438F">
              <w:rPr>
                <w:sz w:val="22"/>
              </w:rPr>
              <w:t>ПК-2.3.7 Владеет технологией организации командной работы коллектива для решения экономических задач и руководство им</w:t>
            </w:r>
          </w:p>
        </w:tc>
      </w:tr>
      <w:tr w:rsidR="00E94AF5" w:rsidRPr="00085D41" w:rsidTr="00F963DD">
        <w:tc>
          <w:tcPr>
            <w:tcW w:w="2972" w:type="dxa"/>
            <w:vMerge/>
          </w:tcPr>
          <w:p w:rsidR="00E94AF5" w:rsidRPr="00F963DD" w:rsidRDefault="00E94AF5" w:rsidP="00F963DD">
            <w:pPr>
              <w:jc w:val="both"/>
            </w:pPr>
          </w:p>
        </w:tc>
        <w:tc>
          <w:tcPr>
            <w:tcW w:w="6373" w:type="dxa"/>
          </w:tcPr>
          <w:p w:rsidR="00E94AF5" w:rsidRPr="00B2438F" w:rsidRDefault="00E94AF5" w:rsidP="00A30216">
            <w:pPr>
              <w:pStyle w:val="NormalWeb"/>
              <w:spacing w:before="0" w:beforeAutospacing="0" w:after="0" w:afterAutospacing="0"/>
            </w:pPr>
            <w:r w:rsidRPr="00B2438F">
              <w:rPr>
                <w:sz w:val="22"/>
              </w:rPr>
              <w:t>ПК-2.3.8 Владеет навыками разработки стратегий развития и функционирования организации и ее подразделений</w:t>
            </w:r>
          </w:p>
        </w:tc>
      </w:tr>
      <w:tr w:rsidR="00E94AF5" w:rsidRPr="00085D41" w:rsidTr="00F963DD">
        <w:tc>
          <w:tcPr>
            <w:tcW w:w="2972" w:type="dxa"/>
            <w:vMerge/>
          </w:tcPr>
          <w:p w:rsidR="00E94AF5" w:rsidRPr="00F963DD" w:rsidRDefault="00E94AF5" w:rsidP="00F963DD">
            <w:pPr>
              <w:jc w:val="both"/>
            </w:pPr>
          </w:p>
        </w:tc>
        <w:tc>
          <w:tcPr>
            <w:tcW w:w="6373" w:type="dxa"/>
          </w:tcPr>
          <w:p w:rsidR="00E94AF5" w:rsidRPr="00B2438F" w:rsidRDefault="00E94AF5" w:rsidP="00A30216">
            <w:pPr>
              <w:pStyle w:val="NormalWeb"/>
              <w:spacing w:before="0" w:beforeAutospacing="0" w:after="0" w:afterAutospacing="0"/>
            </w:pPr>
            <w:r w:rsidRPr="00B2438F">
              <w:rPr>
                <w:sz w:val="22"/>
              </w:rPr>
              <w:t>ПК-2.3.9 Владеет принципами и методами руководства экономическими службами и подразделениями организации</w:t>
            </w:r>
          </w:p>
        </w:tc>
      </w:tr>
      <w:tr w:rsidR="00E94AF5" w:rsidRPr="00085D41" w:rsidTr="00F963DD">
        <w:tc>
          <w:tcPr>
            <w:tcW w:w="2972" w:type="dxa"/>
          </w:tcPr>
          <w:p w:rsidR="00E94AF5" w:rsidRPr="006B460B" w:rsidRDefault="00E94AF5" w:rsidP="006B460B">
            <w:pPr>
              <w:jc w:val="both"/>
              <w:rPr>
                <w:i/>
                <w:highlight w:val="yellow"/>
              </w:rPr>
            </w:pPr>
            <w:r w:rsidRPr="006B460B">
              <w:t>ПК-3 Разработка методик, алгоритмов и функциональных заданий для формирования и эксплуатации информационно-аналитических систем и формирование баз данных</w:t>
            </w:r>
          </w:p>
        </w:tc>
        <w:tc>
          <w:tcPr>
            <w:tcW w:w="6373" w:type="dxa"/>
          </w:tcPr>
          <w:p w:rsidR="00E94AF5" w:rsidRPr="00B2438F" w:rsidRDefault="00E94AF5" w:rsidP="008863C9">
            <w:pPr>
              <w:ind w:left="3"/>
            </w:pPr>
            <w:r w:rsidRPr="00B2438F">
              <w:rPr>
                <w:sz w:val="22"/>
              </w:rPr>
              <w:t>ПК-3.3.5 Владеет правилами хранения и архивирования полученных данных, информации, документов, а также соблюдения конфиденциальности информации этики делового общения</w:t>
            </w:r>
          </w:p>
          <w:p w:rsidR="00E94AF5" w:rsidRPr="00B16D99" w:rsidRDefault="00E94AF5" w:rsidP="00B16D99">
            <w:pPr>
              <w:jc w:val="both"/>
              <w:rPr>
                <w:i/>
                <w:highlight w:val="yellow"/>
              </w:rPr>
            </w:pPr>
          </w:p>
        </w:tc>
      </w:tr>
      <w:tr w:rsidR="00E94AF5" w:rsidRPr="00085D41" w:rsidTr="00F963DD">
        <w:tc>
          <w:tcPr>
            <w:tcW w:w="2972" w:type="dxa"/>
            <w:vMerge w:val="restart"/>
          </w:tcPr>
          <w:p w:rsidR="00E94AF5" w:rsidRPr="001E070B" w:rsidRDefault="00E94AF5" w:rsidP="001E070B">
            <w:pPr>
              <w:jc w:val="both"/>
              <w:rPr>
                <w:i/>
                <w:highlight w:val="yellow"/>
              </w:rPr>
            </w:pPr>
            <w:r w:rsidRPr="001E070B">
              <w:rPr>
                <w:iCs/>
              </w:rPr>
              <w:t>ПК-4 Формирование ценовой политики организации</w:t>
            </w:r>
          </w:p>
        </w:tc>
        <w:tc>
          <w:tcPr>
            <w:tcW w:w="6373" w:type="dxa"/>
          </w:tcPr>
          <w:p w:rsidR="00E94AF5" w:rsidRPr="00B16D99" w:rsidRDefault="00E94AF5" w:rsidP="0091666A">
            <w:pPr>
              <w:jc w:val="both"/>
              <w:rPr>
                <w:i/>
                <w:highlight w:val="yellow"/>
              </w:rPr>
            </w:pPr>
            <w:r w:rsidRPr="00B2438F">
              <w:rPr>
                <w:sz w:val="22"/>
              </w:rPr>
              <w:t>ПК-4.3.1 Владеет методами исследования и мониторинга внешних и внутренних факторов ценообразования и ценовой политики организации</w:t>
            </w:r>
          </w:p>
        </w:tc>
      </w:tr>
      <w:tr w:rsidR="00E94AF5" w:rsidRPr="00085D41" w:rsidTr="00F963DD">
        <w:tc>
          <w:tcPr>
            <w:tcW w:w="2972" w:type="dxa"/>
            <w:vMerge/>
          </w:tcPr>
          <w:p w:rsidR="00E94AF5" w:rsidRPr="00B16D99" w:rsidRDefault="00E94AF5" w:rsidP="00B16D9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:rsidR="00E94AF5" w:rsidRPr="00B16D99" w:rsidRDefault="00E94AF5" w:rsidP="00B16D99">
            <w:pPr>
              <w:jc w:val="both"/>
              <w:rPr>
                <w:i/>
                <w:highlight w:val="yellow"/>
              </w:rPr>
            </w:pPr>
            <w:r w:rsidRPr="00B2438F">
              <w:rPr>
                <w:sz w:val="22"/>
              </w:rPr>
              <w:t>ПК-4.3.3 Владеет правилами формирования итоговых документов, регламентирующих ценовую политику и внесение изменений</w:t>
            </w:r>
          </w:p>
        </w:tc>
      </w:tr>
    </w:tbl>
    <w:p w:rsidR="00E94AF5" w:rsidRPr="00412772" w:rsidRDefault="00E94AF5" w:rsidP="003114DF">
      <w:pPr>
        <w:contextualSpacing/>
        <w:jc w:val="both"/>
        <w:rPr>
          <w:b/>
        </w:rPr>
      </w:pPr>
      <w:r>
        <w:rPr>
          <w:b/>
        </w:rPr>
        <w:t>3</w:t>
      </w:r>
      <w:r w:rsidRPr="00412772">
        <w:rPr>
          <w:b/>
        </w:rPr>
        <w:t xml:space="preserve">. Объем </w:t>
      </w:r>
      <w:r>
        <w:rPr>
          <w:b/>
        </w:rPr>
        <w:t>практики и ее продолжительность</w:t>
      </w:r>
    </w:p>
    <w:p w:rsidR="00E94AF5" w:rsidRDefault="00E94AF5" w:rsidP="00752BD1">
      <w:pPr>
        <w:contextualSpacing/>
        <w:jc w:val="both"/>
      </w:pPr>
      <w:r>
        <w:t xml:space="preserve">Для </w:t>
      </w:r>
      <w:r w:rsidRPr="004A0FC1">
        <w:t>очной формы обучения</w:t>
      </w:r>
      <w:r>
        <w:t>:</w:t>
      </w:r>
    </w:p>
    <w:p w:rsidR="00E94AF5" w:rsidRPr="00152A7C" w:rsidRDefault="00E94AF5" w:rsidP="00752BD1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>
        <w:t>9 зачетных</w:t>
      </w:r>
      <w:r w:rsidRPr="00152A7C">
        <w:t xml:space="preserve"> единиц (</w:t>
      </w:r>
      <w:r>
        <w:t>324</w:t>
      </w:r>
      <w:r w:rsidRPr="00152A7C">
        <w:t xml:space="preserve"> час.</w:t>
      </w:r>
      <w:r>
        <w:t>, 6 нед.)</w:t>
      </w:r>
    </w:p>
    <w:p w:rsidR="00E94AF5" w:rsidRPr="00152A7C" w:rsidRDefault="00E94AF5" w:rsidP="00752BD1">
      <w:pPr>
        <w:contextualSpacing/>
        <w:jc w:val="both"/>
      </w:pPr>
      <w:r>
        <w:t>Ф</w:t>
      </w:r>
      <w:r w:rsidRPr="00152A7C">
        <w:t xml:space="preserve">орма контроля знаний - </w:t>
      </w:r>
      <w:r>
        <w:t>зачет.</w:t>
      </w:r>
    </w:p>
    <w:p w:rsidR="00E94AF5" w:rsidRDefault="00E94AF5" w:rsidP="000B0E14">
      <w:pPr>
        <w:contextualSpacing/>
        <w:jc w:val="both"/>
      </w:pPr>
      <w:r>
        <w:t>Для за</w:t>
      </w:r>
      <w:r w:rsidRPr="004A0FC1">
        <w:t>очной формы обучения</w:t>
      </w:r>
      <w:r>
        <w:t>:</w:t>
      </w:r>
    </w:p>
    <w:p w:rsidR="00E94AF5" w:rsidRPr="00152A7C" w:rsidRDefault="00E94AF5" w:rsidP="000B0E14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>
        <w:t>9 зачетных</w:t>
      </w:r>
      <w:r w:rsidRPr="00152A7C">
        <w:t xml:space="preserve"> единиц (</w:t>
      </w:r>
      <w:r>
        <w:t>324</w:t>
      </w:r>
      <w:r w:rsidRPr="00152A7C">
        <w:t xml:space="preserve"> час.</w:t>
      </w:r>
      <w:r>
        <w:t>, 6 нед.)</w:t>
      </w:r>
    </w:p>
    <w:p w:rsidR="00E94AF5" w:rsidRDefault="00E94AF5" w:rsidP="000B0E14">
      <w:pPr>
        <w:contextualSpacing/>
        <w:jc w:val="both"/>
      </w:pPr>
      <w:r>
        <w:t>Ф</w:t>
      </w:r>
      <w:r w:rsidRPr="00152A7C">
        <w:t xml:space="preserve">орма контроля знаний - </w:t>
      </w:r>
      <w:r>
        <w:t>зачет.</w:t>
      </w:r>
    </w:p>
    <w:sectPr w:rsidR="00E94AF5" w:rsidSect="003213F6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C1B"/>
    <w:rsid w:val="000771F3"/>
    <w:rsid w:val="00081F98"/>
    <w:rsid w:val="00085D41"/>
    <w:rsid w:val="000A1556"/>
    <w:rsid w:val="000B0E14"/>
    <w:rsid w:val="000C4456"/>
    <w:rsid w:val="000D5BB8"/>
    <w:rsid w:val="000E572F"/>
    <w:rsid w:val="000F422F"/>
    <w:rsid w:val="00127F66"/>
    <w:rsid w:val="00140EBD"/>
    <w:rsid w:val="00152A7C"/>
    <w:rsid w:val="001671D5"/>
    <w:rsid w:val="001725B9"/>
    <w:rsid w:val="00184A57"/>
    <w:rsid w:val="001C3B0D"/>
    <w:rsid w:val="001E070B"/>
    <w:rsid w:val="001E5071"/>
    <w:rsid w:val="001E57F7"/>
    <w:rsid w:val="00212784"/>
    <w:rsid w:val="00222882"/>
    <w:rsid w:val="00246338"/>
    <w:rsid w:val="00252443"/>
    <w:rsid w:val="0027733C"/>
    <w:rsid w:val="0029279B"/>
    <w:rsid w:val="002A519E"/>
    <w:rsid w:val="002A70D5"/>
    <w:rsid w:val="002B75FB"/>
    <w:rsid w:val="002C3534"/>
    <w:rsid w:val="002D1080"/>
    <w:rsid w:val="002D5A64"/>
    <w:rsid w:val="003114DF"/>
    <w:rsid w:val="00313429"/>
    <w:rsid w:val="003213F6"/>
    <w:rsid w:val="00364444"/>
    <w:rsid w:val="00380890"/>
    <w:rsid w:val="00384B51"/>
    <w:rsid w:val="003A4C1A"/>
    <w:rsid w:val="003B178A"/>
    <w:rsid w:val="003B7951"/>
    <w:rsid w:val="003D33B9"/>
    <w:rsid w:val="003D5A61"/>
    <w:rsid w:val="00412772"/>
    <w:rsid w:val="00447F60"/>
    <w:rsid w:val="0048099B"/>
    <w:rsid w:val="00484FCB"/>
    <w:rsid w:val="004A0FC1"/>
    <w:rsid w:val="004B2CBB"/>
    <w:rsid w:val="004C1548"/>
    <w:rsid w:val="004C4DB8"/>
    <w:rsid w:val="004F1C7D"/>
    <w:rsid w:val="005006DE"/>
    <w:rsid w:val="00524D09"/>
    <w:rsid w:val="005511CC"/>
    <w:rsid w:val="0058350B"/>
    <w:rsid w:val="005A5296"/>
    <w:rsid w:val="005B20B1"/>
    <w:rsid w:val="005D4803"/>
    <w:rsid w:val="005F7CF0"/>
    <w:rsid w:val="00606D64"/>
    <w:rsid w:val="00607C5D"/>
    <w:rsid w:val="00622A62"/>
    <w:rsid w:val="006277AC"/>
    <w:rsid w:val="00634627"/>
    <w:rsid w:val="00650DCB"/>
    <w:rsid w:val="00675967"/>
    <w:rsid w:val="0068093E"/>
    <w:rsid w:val="006A077A"/>
    <w:rsid w:val="006B460B"/>
    <w:rsid w:val="007060D1"/>
    <w:rsid w:val="007306E4"/>
    <w:rsid w:val="00752BD1"/>
    <w:rsid w:val="00761D2A"/>
    <w:rsid w:val="00772631"/>
    <w:rsid w:val="007916C1"/>
    <w:rsid w:val="00796F86"/>
    <w:rsid w:val="007A5B6B"/>
    <w:rsid w:val="007B1C9C"/>
    <w:rsid w:val="007B5770"/>
    <w:rsid w:val="00815E68"/>
    <w:rsid w:val="00841326"/>
    <w:rsid w:val="00864346"/>
    <w:rsid w:val="00864561"/>
    <w:rsid w:val="00866594"/>
    <w:rsid w:val="008863C9"/>
    <w:rsid w:val="00887491"/>
    <w:rsid w:val="00892C1B"/>
    <w:rsid w:val="008B6C34"/>
    <w:rsid w:val="008C1EDF"/>
    <w:rsid w:val="008E713D"/>
    <w:rsid w:val="0091666A"/>
    <w:rsid w:val="00916DBE"/>
    <w:rsid w:val="00963D45"/>
    <w:rsid w:val="009C47FC"/>
    <w:rsid w:val="00A30216"/>
    <w:rsid w:val="00A3584F"/>
    <w:rsid w:val="00A5134E"/>
    <w:rsid w:val="00AA2BC8"/>
    <w:rsid w:val="00AA6A2C"/>
    <w:rsid w:val="00AB23E6"/>
    <w:rsid w:val="00AC4CE6"/>
    <w:rsid w:val="00AD3803"/>
    <w:rsid w:val="00AE693E"/>
    <w:rsid w:val="00B16D99"/>
    <w:rsid w:val="00B16FC6"/>
    <w:rsid w:val="00B17094"/>
    <w:rsid w:val="00B2438F"/>
    <w:rsid w:val="00B35157"/>
    <w:rsid w:val="00B354D4"/>
    <w:rsid w:val="00BB46BD"/>
    <w:rsid w:val="00BB6242"/>
    <w:rsid w:val="00BD227E"/>
    <w:rsid w:val="00C029DE"/>
    <w:rsid w:val="00CD3BD7"/>
    <w:rsid w:val="00CF1684"/>
    <w:rsid w:val="00D04EB2"/>
    <w:rsid w:val="00D16B36"/>
    <w:rsid w:val="00D2025B"/>
    <w:rsid w:val="00D31733"/>
    <w:rsid w:val="00D97288"/>
    <w:rsid w:val="00DB2F34"/>
    <w:rsid w:val="00DB330A"/>
    <w:rsid w:val="00DB4478"/>
    <w:rsid w:val="00DC4C56"/>
    <w:rsid w:val="00E075E8"/>
    <w:rsid w:val="00E175B0"/>
    <w:rsid w:val="00E94AF5"/>
    <w:rsid w:val="00E95835"/>
    <w:rsid w:val="00EC160A"/>
    <w:rsid w:val="00EC7203"/>
    <w:rsid w:val="00F4313C"/>
    <w:rsid w:val="00F607B1"/>
    <w:rsid w:val="00F63189"/>
    <w:rsid w:val="00F963DD"/>
    <w:rsid w:val="00F976A8"/>
    <w:rsid w:val="00FC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1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2C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92C1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D2025B"/>
    <w:pPr>
      <w:jc w:val="center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202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Normal"/>
    <w:uiPriority w:val="99"/>
    <w:rsid w:val="00D2025B"/>
    <w:pPr>
      <w:numPr>
        <w:numId w:val="3"/>
      </w:numPr>
      <w:spacing w:line="312" w:lineRule="auto"/>
      <w:jc w:val="both"/>
    </w:pPr>
  </w:style>
  <w:style w:type="paragraph" w:customStyle="1" w:styleId="11">
    <w:name w:val="1_Список1"/>
    <w:basedOn w:val="Normal"/>
    <w:uiPriority w:val="99"/>
    <w:rsid w:val="00085D41"/>
    <w:pPr>
      <w:numPr>
        <w:numId w:val="4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D317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2</Pages>
  <Words>859</Words>
  <Characters>4901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V@rayonn.onmicrosoft.com</dc:creator>
  <cp:keywords/>
  <dc:description/>
  <cp:lastModifiedBy>Admin</cp:lastModifiedBy>
  <cp:revision>112</cp:revision>
  <dcterms:created xsi:type="dcterms:W3CDTF">2021-06-06T17:22:00Z</dcterms:created>
  <dcterms:modified xsi:type="dcterms:W3CDTF">2023-05-07T09:24:00Z</dcterms:modified>
</cp:coreProperties>
</file>