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52" w:rsidRPr="00152A7C" w:rsidRDefault="00CF3152" w:rsidP="00CF3152">
      <w:pPr>
        <w:contextualSpacing/>
        <w:jc w:val="center"/>
      </w:pPr>
      <w:r w:rsidRPr="00152A7C">
        <w:t>АННОТАЦИЯ</w:t>
      </w:r>
    </w:p>
    <w:p w:rsidR="00CF3152" w:rsidRPr="00152A7C" w:rsidRDefault="00CF3152" w:rsidP="00CF3152">
      <w:pPr>
        <w:contextualSpacing/>
        <w:jc w:val="center"/>
      </w:pPr>
      <w:r w:rsidRPr="00152A7C">
        <w:t>Дисциплины</w:t>
      </w:r>
    </w:p>
    <w:p w:rsidR="00CF3152" w:rsidRDefault="00CF3152" w:rsidP="00707DAA">
      <w:pPr>
        <w:contextualSpacing/>
        <w:jc w:val="center"/>
      </w:pPr>
      <w:r>
        <w:rPr>
          <w:color w:val="000000"/>
        </w:rPr>
        <w:t>Б1.В.ДВ.3.2</w:t>
      </w:r>
      <w:r w:rsidRPr="00E41D46">
        <w:rPr>
          <w:sz w:val="22"/>
          <w:szCs w:val="22"/>
        </w:rPr>
        <w:t xml:space="preserve"> </w:t>
      </w:r>
      <w:r w:rsidR="00707DAA" w:rsidRPr="00E41D46">
        <w:rPr>
          <w:sz w:val="22"/>
          <w:szCs w:val="22"/>
        </w:rPr>
        <w:t>«</w:t>
      </w:r>
      <w:r w:rsidR="001D54E5">
        <w:rPr>
          <w:color w:val="000000"/>
        </w:rPr>
        <w:t>НАЛОГОВОЕ РЕГУЛИРОВАНИЕ И АДМИНИСТРИРОВАНИЕ</w:t>
      </w:r>
      <w:r w:rsidR="00707DAA" w:rsidRPr="00E41D46">
        <w:rPr>
          <w:sz w:val="22"/>
          <w:szCs w:val="22"/>
        </w:rPr>
        <w:t>»</w:t>
      </w:r>
    </w:p>
    <w:p w:rsidR="00CF3152" w:rsidRDefault="00CF3152" w:rsidP="00CF3152">
      <w:pPr>
        <w:contextualSpacing/>
        <w:jc w:val="both"/>
      </w:pPr>
    </w:p>
    <w:p w:rsidR="00CF3152" w:rsidRPr="00D235BF" w:rsidRDefault="00CF3152" w:rsidP="00CF3152">
      <w:pPr>
        <w:contextualSpacing/>
        <w:jc w:val="both"/>
      </w:pPr>
      <w:r w:rsidRPr="00D235BF">
        <w:t xml:space="preserve">Направление подготовки – </w:t>
      </w:r>
      <w:proofErr w:type="gramStart"/>
      <w:r w:rsidRPr="00D235BF">
        <w:t>38.0</w:t>
      </w:r>
      <w:r>
        <w:t>4</w:t>
      </w:r>
      <w:r w:rsidRPr="00D235BF">
        <w:t>.0</w:t>
      </w:r>
      <w:r>
        <w:t>1</w:t>
      </w:r>
      <w:r w:rsidRPr="00D235BF">
        <w:t xml:space="preserve">  «</w:t>
      </w:r>
      <w:proofErr w:type="gramEnd"/>
      <w:r>
        <w:t>Экономика</w:t>
      </w:r>
      <w:r w:rsidRPr="00D235BF">
        <w:t>»</w:t>
      </w:r>
      <w:r>
        <w:t>.</w:t>
      </w:r>
      <w:bookmarkStart w:id="0" w:name="_GoBack"/>
      <w:bookmarkEnd w:id="0"/>
    </w:p>
    <w:p w:rsidR="00CF3152" w:rsidRPr="00D235BF" w:rsidRDefault="00CF3152" w:rsidP="00CF3152">
      <w:pPr>
        <w:contextualSpacing/>
        <w:jc w:val="both"/>
      </w:pPr>
      <w:r w:rsidRPr="00D235BF">
        <w:t xml:space="preserve">Квалификация выпускника – </w:t>
      </w:r>
      <w:r>
        <w:t>магистр.</w:t>
      </w:r>
    </w:p>
    <w:p w:rsidR="00CF3152" w:rsidRPr="00D235BF" w:rsidRDefault="00CF3152" w:rsidP="00CF3152">
      <w:pPr>
        <w:contextualSpacing/>
        <w:jc w:val="both"/>
      </w:pPr>
      <w:r>
        <w:t>Магистерская программа</w:t>
      </w:r>
      <w:r w:rsidRPr="00D235BF">
        <w:t xml:space="preserve"> </w:t>
      </w:r>
      <w:r w:rsidRPr="007A4319">
        <w:t>«Экономическая безопасность».</w:t>
      </w:r>
    </w:p>
    <w:p w:rsidR="00CF3152" w:rsidRPr="00D235BF" w:rsidRDefault="00CF3152" w:rsidP="00CF3152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CF3152" w:rsidRPr="00081F98" w:rsidRDefault="00CF3152" w:rsidP="00CF3152">
      <w:pPr>
        <w:contextualSpacing/>
        <w:jc w:val="both"/>
        <w:rPr>
          <w:i/>
        </w:rPr>
      </w:pPr>
      <w:r w:rsidRPr="00D235BF">
        <w:t xml:space="preserve">Дисциплина относится к </w:t>
      </w:r>
      <w:r>
        <w:t>ч</w:t>
      </w:r>
      <w:r w:rsidRPr="00A907FB">
        <w:t>аст</w:t>
      </w:r>
      <w:r>
        <w:t>и</w:t>
      </w:r>
      <w:r w:rsidRPr="00A907FB">
        <w:t>, формируем</w:t>
      </w:r>
      <w:r>
        <w:t>ой</w:t>
      </w:r>
      <w:r w:rsidRPr="00A907FB">
        <w:t xml:space="preserve"> участниками образовательных </w:t>
      </w:r>
      <w:proofErr w:type="gramStart"/>
      <w:r w:rsidRPr="00A907FB">
        <w:t>отношений</w:t>
      </w:r>
      <w:r w:rsidRPr="00D235BF">
        <w:t xml:space="preserve"> </w:t>
      </w:r>
      <w:r w:rsidRPr="005A5296">
        <w:t xml:space="preserve"> блока</w:t>
      </w:r>
      <w:proofErr w:type="gramEnd"/>
      <w:r w:rsidRPr="005A5296">
        <w:t xml:space="preserve"> 1 «Дисциплины (модули)</w:t>
      </w:r>
      <w:r>
        <w:t xml:space="preserve"> по выбору</w:t>
      </w:r>
      <w:r w:rsidRPr="005A5296">
        <w:t>»</w:t>
      </w:r>
      <w:r>
        <w:t xml:space="preserve">. </w:t>
      </w:r>
    </w:p>
    <w:p w:rsidR="00CF3152" w:rsidRPr="00152A7C" w:rsidRDefault="00CF3152" w:rsidP="00CF315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F3152" w:rsidRPr="005728CF" w:rsidRDefault="00CF3152" w:rsidP="00CF3152">
      <w:pPr>
        <w:ind w:firstLine="851"/>
        <w:jc w:val="both"/>
      </w:pPr>
      <w:r w:rsidRPr="005728CF">
        <w:t xml:space="preserve">Целью изучения дисциплины является приобретение базовых знаний в области нормативно-правового регулирования </w:t>
      </w:r>
      <w:r w:rsidRPr="008F3406">
        <w:t xml:space="preserve">экономической защиты </w:t>
      </w:r>
      <w:r w:rsidRPr="0069125C">
        <w:t xml:space="preserve">транспортных организаций и </w:t>
      </w:r>
      <w:r w:rsidRPr="0069125C">
        <w:rPr>
          <w:rFonts w:eastAsia="Calibri"/>
        </w:rPr>
        <w:t xml:space="preserve">функционирования системы управления экономической </w:t>
      </w:r>
      <w:r w:rsidRPr="0069125C">
        <w:t>безопасностью.</w:t>
      </w:r>
    </w:p>
    <w:p w:rsidR="00CF3152" w:rsidRPr="005728CF" w:rsidRDefault="00CF3152" w:rsidP="00CF3152">
      <w:pPr>
        <w:ind w:firstLine="851"/>
        <w:jc w:val="both"/>
      </w:pPr>
      <w:r w:rsidRPr="005728CF">
        <w:t>Целью изучения дисциплины является приобретение базовых знаний в области нормативно-</w:t>
      </w:r>
      <w:proofErr w:type="gramStart"/>
      <w:r w:rsidRPr="005728CF">
        <w:t xml:space="preserve">правового </w:t>
      </w:r>
      <w:r>
        <w:t xml:space="preserve"> налогового</w:t>
      </w:r>
      <w:proofErr w:type="gramEnd"/>
      <w:r>
        <w:t xml:space="preserve"> </w:t>
      </w:r>
      <w:r w:rsidRPr="005728CF">
        <w:t xml:space="preserve">регулирования </w:t>
      </w:r>
      <w:r w:rsidRPr="0069125C">
        <w:t>и</w:t>
      </w:r>
      <w:r w:rsidR="00707DAA">
        <w:t xml:space="preserve"> </w:t>
      </w:r>
      <w:r>
        <w:t>администрирования</w:t>
      </w:r>
      <w:r w:rsidRPr="0069125C">
        <w:t>.</w:t>
      </w:r>
    </w:p>
    <w:p w:rsidR="00CF3152" w:rsidRPr="005728CF" w:rsidRDefault="00CF3152" w:rsidP="00CF3152">
      <w:pPr>
        <w:ind w:firstLine="851"/>
      </w:pPr>
      <w:r w:rsidRPr="005728CF">
        <w:t>Для достижения цели дисциплины решаются следующие задачи:</w:t>
      </w:r>
    </w:p>
    <w:p w:rsidR="00CF3152" w:rsidRPr="005728CF" w:rsidRDefault="00707DAA" w:rsidP="00707DAA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F3152" w:rsidRPr="005728CF">
        <w:rPr>
          <w:rFonts w:eastAsia="Calibri"/>
          <w:lang w:eastAsia="en-US"/>
        </w:rPr>
        <w:t xml:space="preserve">изучение основных нормативно-правовых актов РФ, содержащих </w:t>
      </w:r>
      <w:r w:rsidR="00CF3152">
        <w:t>ц</w:t>
      </w:r>
      <w:r w:rsidR="00CF3152">
        <w:rPr>
          <w:rFonts w:eastAsia="Calibri"/>
        </w:rPr>
        <w:t>ели, задачи, принципы построения и функционирования системы налогового регулирования</w:t>
      </w:r>
      <w:r w:rsidR="00CF3152" w:rsidRPr="005728CF">
        <w:rPr>
          <w:rFonts w:eastAsia="Calibri"/>
          <w:lang w:eastAsia="en-US"/>
        </w:rPr>
        <w:t>;</w:t>
      </w:r>
    </w:p>
    <w:p w:rsidR="00CF3152" w:rsidRPr="005728CF" w:rsidRDefault="00707DAA" w:rsidP="00707DAA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F3152" w:rsidRPr="005728CF">
        <w:rPr>
          <w:rFonts w:eastAsia="Calibri"/>
          <w:lang w:eastAsia="en-US"/>
        </w:rPr>
        <w:t xml:space="preserve">изучение </w:t>
      </w:r>
      <w:r w:rsidR="00CF3152">
        <w:rPr>
          <w:rFonts w:eastAsia="Calibri"/>
          <w:lang w:eastAsia="en-US"/>
        </w:rPr>
        <w:t>локальных актов ОАО «РЖД», регул</w:t>
      </w:r>
      <w:r w:rsidR="00CF3152" w:rsidRPr="005728CF">
        <w:rPr>
          <w:rFonts w:eastAsia="Calibri"/>
          <w:lang w:eastAsia="en-US"/>
        </w:rPr>
        <w:t xml:space="preserve">ирующих </w:t>
      </w:r>
      <w:r w:rsidR="00CF3152">
        <w:t>формирование</w:t>
      </w:r>
      <w:r w:rsidR="00CF3152" w:rsidRPr="009C65C2">
        <w:t>, реализаци</w:t>
      </w:r>
      <w:r w:rsidR="00CF3152">
        <w:t>ю</w:t>
      </w:r>
      <w:r w:rsidR="00CF3152" w:rsidRPr="009C65C2">
        <w:t xml:space="preserve"> и соблюдени</w:t>
      </w:r>
      <w:r w:rsidR="00CF3152">
        <w:t>е</w:t>
      </w:r>
      <w:r w:rsidR="00CF3152" w:rsidRPr="009C65C2">
        <w:t xml:space="preserve"> </w:t>
      </w:r>
      <w:r w:rsidR="00CF3152">
        <w:t xml:space="preserve">единых требований </w:t>
      </w:r>
      <w:r w:rsidR="00CF3152" w:rsidRPr="009C65C2">
        <w:t>в области</w:t>
      </w:r>
      <w:r w:rsidR="00CF3152">
        <w:t xml:space="preserve"> </w:t>
      </w:r>
      <w:r w:rsidR="00CF3152">
        <w:rPr>
          <w:color w:val="000000"/>
        </w:rPr>
        <w:t xml:space="preserve">налогового </w:t>
      </w:r>
      <w:r w:rsidR="00CF3152" w:rsidRPr="008155FD">
        <w:rPr>
          <w:color w:val="000000"/>
        </w:rPr>
        <w:t>регулировани</w:t>
      </w:r>
      <w:r w:rsidR="00CF3152">
        <w:rPr>
          <w:color w:val="000000"/>
        </w:rPr>
        <w:t>я</w:t>
      </w:r>
      <w:r w:rsidR="00CF3152" w:rsidRPr="008155FD">
        <w:rPr>
          <w:color w:val="000000"/>
        </w:rPr>
        <w:t xml:space="preserve"> и администрировани</w:t>
      </w:r>
      <w:r w:rsidR="00CF3152">
        <w:rPr>
          <w:color w:val="000000"/>
        </w:rPr>
        <w:t>я</w:t>
      </w:r>
      <w:r w:rsidR="00CF3152">
        <w:t>.</w:t>
      </w:r>
    </w:p>
    <w:p w:rsidR="00CF3152" w:rsidRPr="00152A7C" w:rsidRDefault="00CF3152" w:rsidP="00CF315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F3152" w:rsidRDefault="00CF3152" w:rsidP="00707DAA">
      <w:pPr>
        <w:ind w:firstLine="851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F3152" w:rsidRPr="00841326" w:rsidRDefault="00CF3152" w:rsidP="00CF315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0"/>
        <w:gridCol w:w="6034"/>
      </w:tblGrid>
      <w:tr w:rsidR="00CF3152" w:rsidRPr="007A4319" w:rsidTr="00931DF1">
        <w:trPr>
          <w:tblHeader/>
        </w:trPr>
        <w:tc>
          <w:tcPr>
            <w:tcW w:w="3369" w:type="dxa"/>
          </w:tcPr>
          <w:p w:rsidR="00CF3152" w:rsidRPr="007A4319" w:rsidRDefault="00CF3152" w:rsidP="00931DF1">
            <w:pPr>
              <w:jc w:val="center"/>
              <w:rPr>
                <w:sz w:val="22"/>
                <w:szCs w:val="22"/>
              </w:rPr>
            </w:pPr>
            <w:r w:rsidRPr="007A431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CF3152" w:rsidRPr="007A4319" w:rsidRDefault="00CF3152" w:rsidP="00931DF1">
            <w:pPr>
              <w:jc w:val="center"/>
              <w:rPr>
                <w:sz w:val="22"/>
                <w:szCs w:val="22"/>
                <w:highlight w:val="yellow"/>
              </w:rPr>
            </w:pPr>
            <w:r w:rsidRPr="007A4319">
              <w:rPr>
                <w:sz w:val="22"/>
                <w:szCs w:val="22"/>
              </w:rPr>
              <w:t>Индикатор компетенции</w:t>
            </w:r>
          </w:p>
        </w:tc>
      </w:tr>
      <w:tr w:rsidR="00CF3152" w:rsidRPr="007A4319" w:rsidTr="00CF3152">
        <w:trPr>
          <w:trHeight w:val="1773"/>
        </w:trPr>
        <w:tc>
          <w:tcPr>
            <w:tcW w:w="3369" w:type="dxa"/>
            <w:vMerge w:val="restart"/>
          </w:tcPr>
          <w:p w:rsidR="00CF3152" w:rsidRPr="00F35E8A" w:rsidRDefault="00CF3152" w:rsidP="00931DF1">
            <w:pPr>
              <w:rPr>
                <w:sz w:val="22"/>
                <w:szCs w:val="22"/>
              </w:rPr>
            </w:pPr>
            <w:r w:rsidRPr="00F35E8A">
              <w:rPr>
                <w:sz w:val="22"/>
                <w:szCs w:val="22"/>
              </w:rPr>
              <w:t>ПК-3 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  <w:p w:rsidR="00CF3152" w:rsidRPr="00BE675E" w:rsidRDefault="00CF3152" w:rsidP="00931DF1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F3152" w:rsidRDefault="00CF3152" w:rsidP="00931DF1">
            <w:pPr>
              <w:widowControl w:val="0"/>
            </w:pPr>
            <w:r w:rsidRPr="000D60B5">
              <w:t>ПК-3.1.1 Знает</w:t>
            </w:r>
            <w:r>
              <w:t xml:space="preserve"> законы и иные нормативно- правовые акты Российской Федерации, регламентирующие вопросы налогового регулирования и администрирования. </w:t>
            </w:r>
          </w:p>
          <w:p w:rsidR="00CF3152" w:rsidRPr="007A4319" w:rsidRDefault="00CF3152" w:rsidP="00931DF1">
            <w:pPr>
              <w:widowControl w:val="0"/>
              <w:rPr>
                <w:sz w:val="22"/>
                <w:szCs w:val="22"/>
              </w:rPr>
            </w:pPr>
          </w:p>
        </w:tc>
      </w:tr>
      <w:tr w:rsidR="00CF3152" w:rsidRPr="007A4319" w:rsidTr="00931DF1">
        <w:trPr>
          <w:trHeight w:val="722"/>
        </w:trPr>
        <w:tc>
          <w:tcPr>
            <w:tcW w:w="3369" w:type="dxa"/>
            <w:vMerge/>
          </w:tcPr>
          <w:p w:rsidR="00CF3152" w:rsidRPr="007A4319" w:rsidRDefault="00CF3152" w:rsidP="00931DF1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F3152" w:rsidRDefault="00CF3152" w:rsidP="00931DF1">
            <w:pPr>
              <w:widowControl w:val="0"/>
            </w:pPr>
            <w:r w:rsidRPr="008F3406">
              <w:t>ПК-3.1.3 Знает</w:t>
            </w:r>
            <w:r>
              <w:t xml:space="preserve"> нормативные и методические документы Департамента безопасности ОАО «РЖД», регламентирующие вопросы формирования системы налогового регулирования и администрирования.</w:t>
            </w:r>
          </w:p>
          <w:p w:rsidR="00CF3152" w:rsidRPr="0062780A" w:rsidRDefault="00CF3152" w:rsidP="00931DF1">
            <w:pPr>
              <w:widowControl w:val="0"/>
            </w:pPr>
          </w:p>
        </w:tc>
      </w:tr>
      <w:tr w:rsidR="00CF3152" w:rsidRPr="007A4319" w:rsidTr="00931DF1">
        <w:trPr>
          <w:trHeight w:val="722"/>
        </w:trPr>
        <w:tc>
          <w:tcPr>
            <w:tcW w:w="3369" w:type="dxa"/>
          </w:tcPr>
          <w:p w:rsidR="00CF3152" w:rsidRPr="00F35E8A" w:rsidRDefault="00CF3152" w:rsidP="00931DF1">
            <w:pPr>
              <w:rPr>
                <w:sz w:val="22"/>
                <w:szCs w:val="22"/>
              </w:rPr>
            </w:pPr>
            <w:r w:rsidRPr="001D07AE">
              <w:rPr>
                <w:sz w:val="22"/>
                <w:szCs w:val="22"/>
              </w:rPr>
              <w:t>ПК-4 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транспорта.</w:t>
            </w:r>
          </w:p>
        </w:tc>
        <w:tc>
          <w:tcPr>
            <w:tcW w:w="6201" w:type="dxa"/>
          </w:tcPr>
          <w:p w:rsidR="00CF3152" w:rsidRDefault="00CF3152" w:rsidP="00931DF1">
            <w:pPr>
              <w:widowControl w:val="0"/>
            </w:pPr>
            <w:r w:rsidRPr="000D60B5">
              <w:t>ПК-4.1.1 Знает</w:t>
            </w:r>
            <w:r>
              <w:t xml:space="preserve"> корпоративные стандарты и иные методические и нормативные документы ОАО «РЖД», регламентирующие вопросы обеспечения эффективного функционирования системы налогового регулирования и администрирования.</w:t>
            </w:r>
          </w:p>
          <w:p w:rsidR="00CF3152" w:rsidRPr="000D60B5" w:rsidRDefault="00CF3152" w:rsidP="00931DF1">
            <w:pPr>
              <w:widowControl w:val="0"/>
            </w:pPr>
          </w:p>
        </w:tc>
      </w:tr>
    </w:tbl>
    <w:p w:rsidR="00CF3152" w:rsidRDefault="00CF3152" w:rsidP="00CF3152">
      <w:pPr>
        <w:jc w:val="both"/>
        <w:rPr>
          <w:i/>
          <w:highlight w:val="yellow"/>
        </w:rPr>
      </w:pPr>
    </w:p>
    <w:p w:rsidR="00CF3152" w:rsidRPr="00152A7C" w:rsidRDefault="00CF3152" w:rsidP="00CF315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F3152" w:rsidRPr="00CF3E40" w:rsidRDefault="00CF3152" w:rsidP="00CF31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CF3E40">
        <w:rPr>
          <w:rFonts w:ascii="Times New Roman" w:hAnsi="Times New Roman"/>
        </w:rPr>
        <w:t>Нормативно-правовое налоговое регулирование и администрирование</w:t>
      </w:r>
    </w:p>
    <w:p w:rsidR="00CF3152" w:rsidRPr="00CF3E40" w:rsidRDefault="00CF3152" w:rsidP="00CF31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CF3E40">
        <w:rPr>
          <w:rFonts w:ascii="Times New Roman" w:hAnsi="Times New Roman"/>
        </w:rPr>
        <w:t>Нормативно-правовое налоговое регулирование и администрирование ОАО «РЖД»</w:t>
      </w:r>
    </w:p>
    <w:p w:rsidR="00CF3152" w:rsidRPr="00CF3E40" w:rsidRDefault="00CF3152" w:rsidP="00CF3152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CF3E40">
        <w:rPr>
          <w:rFonts w:ascii="Times New Roman" w:hAnsi="Times New Roman"/>
        </w:rPr>
        <w:t>Налоговое администрирование в транспортных организациях</w:t>
      </w:r>
    </w:p>
    <w:p w:rsidR="00CF3152" w:rsidRDefault="00CF3152" w:rsidP="00CF315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CF3152" w:rsidRPr="00590D90" w:rsidRDefault="00CF3152" w:rsidP="00CF3152">
      <w:pPr>
        <w:contextualSpacing/>
        <w:jc w:val="both"/>
      </w:pPr>
      <w:r w:rsidRPr="00590D90">
        <w:lastRenderedPageBreak/>
        <w:t xml:space="preserve">Объем дисциплины – </w:t>
      </w:r>
      <w:r>
        <w:t>5</w:t>
      </w:r>
      <w:r w:rsidRPr="00590D90">
        <w:t xml:space="preserve"> зачетных единиц (</w:t>
      </w:r>
      <w:r>
        <w:t>180</w:t>
      </w:r>
      <w:r w:rsidRPr="00590D90">
        <w:t xml:space="preserve"> час.), в том числе:</w:t>
      </w:r>
    </w:p>
    <w:p w:rsidR="00CF3152" w:rsidRPr="00590D90" w:rsidRDefault="00CF3152" w:rsidP="00CF3152">
      <w:pPr>
        <w:contextualSpacing/>
        <w:jc w:val="both"/>
      </w:pPr>
    </w:p>
    <w:p w:rsidR="00CF3152" w:rsidRPr="00590D90" w:rsidRDefault="00CF3152" w:rsidP="00CF3152">
      <w:pPr>
        <w:contextualSpacing/>
        <w:jc w:val="both"/>
      </w:pPr>
      <w:r w:rsidRPr="00590D90">
        <w:t xml:space="preserve">Для очной формы обучения </w:t>
      </w:r>
      <w:r w:rsidR="00635555">
        <w:t>:</w:t>
      </w:r>
    </w:p>
    <w:p w:rsidR="00CF3152" w:rsidRPr="00590D90" w:rsidRDefault="00CF3152" w:rsidP="00CF3152">
      <w:pPr>
        <w:contextualSpacing/>
        <w:jc w:val="both"/>
      </w:pPr>
      <w:r w:rsidRPr="00590D90">
        <w:t>лекции – 16 час.</w:t>
      </w:r>
    </w:p>
    <w:p w:rsidR="00CF3152" w:rsidRPr="00590D90" w:rsidRDefault="00CF3152" w:rsidP="00CF3152">
      <w:pPr>
        <w:contextualSpacing/>
        <w:jc w:val="both"/>
      </w:pPr>
      <w:r>
        <w:t>практические занятия – 16</w:t>
      </w:r>
      <w:r w:rsidRPr="00590D90">
        <w:t xml:space="preserve"> час.</w:t>
      </w:r>
    </w:p>
    <w:p w:rsidR="00CF3152" w:rsidRDefault="00CF3152" w:rsidP="00CF3152">
      <w:pPr>
        <w:contextualSpacing/>
        <w:jc w:val="both"/>
      </w:pPr>
      <w:r w:rsidRPr="00590D90">
        <w:t xml:space="preserve">самостоятельная работа – </w:t>
      </w:r>
      <w:r>
        <w:t>112</w:t>
      </w:r>
      <w:r w:rsidRPr="00590D90">
        <w:t xml:space="preserve"> час.</w:t>
      </w:r>
    </w:p>
    <w:p w:rsidR="00C83A4C" w:rsidRPr="00590D90" w:rsidRDefault="00C83A4C" w:rsidP="00CF3152">
      <w:pPr>
        <w:contextualSpacing/>
        <w:jc w:val="both"/>
      </w:pPr>
      <w:r>
        <w:t>контроль –</w:t>
      </w:r>
      <w:r>
        <w:t xml:space="preserve"> 36</w:t>
      </w:r>
      <w:r>
        <w:t xml:space="preserve"> час</w:t>
      </w:r>
    </w:p>
    <w:p w:rsidR="00CF3152" w:rsidRPr="00590D90" w:rsidRDefault="00CF3152" w:rsidP="00CF3152">
      <w:pPr>
        <w:contextualSpacing/>
        <w:jc w:val="both"/>
      </w:pPr>
      <w:r w:rsidRPr="00590D90">
        <w:t>Форма контроля знаний – экзамен</w:t>
      </w:r>
    </w:p>
    <w:p w:rsidR="00CF3152" w:rsidRPr="00590D90" w:rsidRDefault="00CF3152" w:rsidP="00CF3152">
      <w:pPr>
        <w:contextualSpacing/>
        <w:jc w:val="both"/>
      </w:pPr>
    </w:p>
    <w:p w:rsidR="00CF3152" w:rsidRPr="00590D90" w:rsidRDefault="00CF3152" w:rsidP="00CF3152">
      <w:pPr>
        <w:contextualSpacing/>
        <w:jc w:val="both"/>
      </w:pPr>
      <w:r w:rsidRPr="00590D90">
        <w:t>Для заочной формы обучения (</w:t>
      </w:r>
      <w:r w:rsidR="00635555">
        <w:t>модуль1,2</w:t>
      </w:r>
      <w:r w:rsidRPr="00590D90">
        <w:t>):</w:t>
      </w:r>
    </w:p>
    <w:p w:rsidR="00CF3152" w:rsidRPr="00590D90" w:rsidRDefault="00C83A4C" w:rsidP="00CF3152">
      <w:pPr>
        <w:contextualSpacing/>
        <w:jc w:val="both"/>
      </w:pPr>
      <w:r>
        <w:t>лекции – 12</w:t>
      </w:r>
      <w:r w:rsidR="00CF3152" w:rsidRPr="00590D90">
        <w:t xml:space="preserve"> час.</w:t>
      </w:r>
    </w:p>
    <w:p w:rsidR="00CF3152" w:rsidRPr="00590D90" w:rsidRDefault="00C83A4C" w:rsidP="00CF3152">
      <w:pPr>
        <w:contextualSpacing/>
        <w:jc w:val="both"/>
      </w:pPr>
      <w:r>
        <w:t>практические занятия – 12</w:t>
      </w:r>
      <w:r w:rsidR="00CF3152" w:rsidRPr="00590D90">
        <w:t xml:space="preserve"> час.</w:t>
      </w:r>
    </w:p>
    <w:p w:rsidR="00CF3152" w:rsidRDefault="00CF3152" w:rsidP="00CF3152">
      <w:pPr>
        <w:contextualSpacing/>
        <w:jc w:val="both"/>
      </w:pPr>
      <w:r w:rsidRPr="00590D90">
        <w:t>самостоятельная работа</w:t>
      </w:r>
      <w:r>
        <w:t xml:space="preserve"> – 147</w:t>
      </w:r>
      <w:r w:rsidRPr="00590D90">
        <w:t xml:space="preserve"> час.</w:t>
      </w:r>
    </w:p>
    <w:p w:rsidR="00C83A4C" w:rsidRPr="00590D90" w:rsidRDefault="00C83A4C" w:rsidP="00CF3152">
      <w:pPr>
        <w:contextualSpacing/>
        <w:jc w:val="both"/>
      </w:pPr>
      <w:r>
        <w:t>контроль – 9 час.</w:t>
      </w:r>
    </w:p>
    <w:p w:rsidR="00CF3152" w:rsidRPr="00152A7C" w:rsidRDefault="00CF3152" w:rsidP="00CF3152">
      <w:pPr>
        <w:contextualSpacing/>
        <w:jc w:val="both"/>
      </w:pPr>
      <w:r w:rsidRPr="00590D90">
        <w:t>Форма контроля знаний – экзамен</w:t>
      </w:r>
    </w:p>
    <w:p w:rsidR="00CF3152" w:rsidRDefault="00CF3152" w:rsidP="00CF3152">
      <w:pPr>
        <w:contextualSpacing/>
        <w:jc w:val="both"/>
      </w:pPr>
    </w:p>
    <w:p w:rsidR="00CF3152" w:rsidRDefault="00CF3152" w:rsidP="00CF3152">
      <w:pPr>
        <w:contextualSpacing/>
        <w:jc w:val="both"/>
      </w:pPr>
    </w:p>
    <w:p w:rsidR="00540193" w:rsidRDefault="00540193"/>
    <w:sectPr w:rsidR="0054019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2"/>
    <w:rsid w:val="001D54E5"/>
    <w:rsid w:val="00540193"/>
    <w:rsid w:val="00635555"/>
    <w:rsid w:val="00707DAA"/>
    <w:rsid w:val="00B10C40"/>
    <w:rsid w:val="00C83A4C"/>
    <w:rsid w:val="00C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AE68-2130-4945-B3B8-422DF1B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15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Экономика транспорта</cp:lastModifiedBy>
  <cp:revision>3</cp:revision>
  <cp:lastPrinted>2021-11-28T20:49:00Z</cp:lastPrinted>
  <dcterms:created xsi:type="dcterms:W3CDTF">2023-05-05T15:20:00Z</dcterms:created>
  <dcterms:modified xsi:type="dcterms:W3CDTF">2023-05-05T15:22:00Z</dcterms:modified>
</cp:coreProperties>
</file>