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0AAB" w14:textId="77777777" w:rsidR="009D19A3" w:rsidRPr="009D19A3" w:rsidRDefault="009D19A3" w:rsidP="009D19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5E6070D" w14:textId="77777777" w:rsidR="009D19A3" w:rsidRPr="009D19A3" w:rsidRDefault="009D19A3" w:rsidP="009D19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4A98220" w14:textId="77777777" w:rsidR="000D55C3" w:rsidRPr="000D55C3" w:rsidRDefault="006E1458" w:rsidP="009D1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«МАССОВО-КОММУНИКАТИВНЫЕ ЯВЛЕНИЯ В ОРГАНИЗАЦИИ»</w:t>
      </w:r>
    </w:p>
    <w:p w14:paraId="45F1B79A" w14:textId="77777777" w:rsidR="006E1458" w:rsidRDefault="006E1458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D6EB4" w14:textId="77777777" w:rsidR="009D19A3" w:rsidRPr="000D55C3" w:rsidRDefault="009D19A3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0D5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37.04.01</w:t>
      </w:r>
      <w:r w:rsidRPr="000D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D5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</w:t>
      </w:r>
      <w:r w:rsidRPr="000D5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2CCE7A" w14:textId="77777777" w:rsidR="009D19A3" w:rsidRPr="000D55C3" w:rsidRDefault="009D19A3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0D5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12F9E50E" w14:textId="77777777" w:rsidR="009D19A3" w:rsidRPr="000D55C3" w:rsidRDefault="009D19A3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0D55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</w:p>
    <w:p w14:paraId="17D50F8C" w14:textId="77777777" w:rsidR="009D19A3" w:rsidRPr="00F7391B" w:rsidRDefault="009D19A3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63C22FF2" w14:textId="6276A2EA" w:rsidR="009D19A3" w:rsidRPr="00F7391B" w:rsidRDefault="009D19A3" w:rsidP="00FD7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B91B43" w:rsidRPr="00F7391B">
        <w:t xml:space="preserve"> 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Б1.В.ДВ.01.02 «Массово-коммуникативные явления в организации»  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5E52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 по выбору 1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52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(ДВ.1)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участниками образовательных отношений 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F2490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«Дисциплины (модули)»</w:t>
      </w:r>
      <w:r w:rsidR="00B91B43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638B2" w14:textId="77777777" w:rsidR="009D19A3" w:rsidRPr="00F7391B" w:rsidRDefault="009D19A3" w:rsidP="009D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8A9E015" w14:textId="77777777" w:rsidR="006E1458" w:rsidRPr="00F7391B" w:rsidRDefault="006E1458" w:rsidP="006E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</w:t>
      </w:r>
      <w:bookmarkStart w:id="0" w:name="_GoBack"/>
      <w:bookmarkEnd w:id="0"/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является овладение совокупностью теоретических и прикладных подходов к использованию массово-коммуникативных явлений, процессов и технологий в организационном контексте.</w:t>
      </w:r>
    </w:p>
    <w:p w14:paraId="780629D1" w14:textId="77777777" w:rsidR="006E1458" w:rsidRPr="00F7391B" w:rsidRDefault="006E1458" w:rsidP="006E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6C7F9875" w14:textId="6374F9D2" w:rsidR="00B91B43" w:rsidRPr="00F7391B" w:rsidRDefault="006E1458" w:rsidP="00F7391B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теоретическими и прикладными подходами в области массовой коммуникации;</w:t>
      </w:r>
      <w:r w:rsidR="00B91B43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E8F086" w14:textId="0E94AE6F" w:rsidR="006E1458" w:rsidRPr="00F7391B" w:rsidRDefault="00B91B43" w:rsidP="00B91B43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E1458" w:rsidRPr="00F7391B">
        <w:rPr>
          <w:rFonts w:ascii="Times New Roman" w:eastAsia="Times New Roman" w:hAnsi="Times New Roman"/>
          <w:sz w:val="24"/>
          <w:szCs w:val="24"/>
          <w:lang w:eastAsia="ru-RU"/>
        </w:rPr>
        <w:t>владение спецификой разработки и реализации психологически ориентированных программ эффективного коммуникативного взаимодействия организации с внешней средой (</w:t>
      </w: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СМИ, </w:t>
      </w:r>
      <w:r w:rsidR="006E1458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реклама, </w:t>
      </w:r>
      <w:r w:rsidR="006E1458" w:rsidRPr="00F7391B">
        <w:rPr>
          <w:rFonts w:ascii="Times New Roman" w:eastAsia="Times New Roman" w:hAnsi="Times New Roman"/>
          <w:sz w:val="24"/>
          <w:szCs w:val="24"/>
          <w:lang w:val="en-US" w:eastAsia="ru-RU"/>
        </w:rPr>
        <w:t>PR</w:t>
      </w:r>
      <w:r w:rsidR="006E1458" w:rsidRPr="00F7391B">
        <w:rPr>
          <w:rFonts w:ascii="Times New Roman" w:eastAsia="Times New Roman" w:hAnsi="Times New Roman"/>
          <w:sz w:val="24"/>
          <w:szCs w:val="24"/>
          <w:lang w:eastAsia="ru-RU"/>
        </w:rPr>
        <w:t>, рекрутинг и проч.) в контексте национальных, этнокультурных и конфессиональных особенностей массовой аудитории;</w:t>
      </w: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604781" w14:textId="78F48BDF" w:rsidR="006E1458" w:rsidRPr="00F7391B" w:rsidRDefault="006E1458" w:rsidP="00B91B43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системой принципов, моделей и технологий работы с информационными сетями в контексте безопасности и комфортности </w:t>
      </w:r>
      <w:r w:rsidR="00B91B43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проживания населения и </w:t>
      </w: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среды;</w:t>
      </w:r>
      <w:r w:rsidR="00B91B43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A3FF65" w14:textId="58A6E904" w:rsidR="006E1458" w:rsidRPr="00F7391B" w:rsidRDefault="006E1458" w:rsidP="00B91B43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психологических знаний при реализации </w:t>
      </w:r>
      <w:proofErr w:type="gramStart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 функций</w:t>
      </w:r>
      <w:proofErr w:type="gramEnd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кадровой и </w:t>
      </w:r>
      <w:r w:rsidRPr="00F7391B">
        <w:rPr>
          <w:rFonts w:ascii="Times New Roman" w:eastAsia="Times New Roman" w:hAnsi="Times New Roman"/>
          <w:sz w:val="24"/>
          <w:szCs w:val="24"/>
          <w:lang w:val="en-US" w:eastAsia="ru-RU"/>
        </w:rPr>
        <w:t>PR</w:t>
      </w: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 организации;</w:t>
      </w:r>
      <w:r w:rsidR="00B91B43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89B63D" w14:textId="4600BBEE" w:rsidR="006E1458" w:rsidRPr="00F7391B" w:rsidRDefault="006E1458" w:rsidP="00B91B43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lang w:eastAsia="ru-RU"/>
        </w:rPr>
      </w:pPr>
      <w:r w:rsidRPr="00F7391B">
        <w:rPr>
          <w:rFonts w:ascii="Times New Roman" w:hAnsi="Times New Roman"/>
          <w:sz w:val="24"/>
          <w:lang w:eastAsia="ru-RU"/>
        </w:rPr>
        <w:t>овладение навыками подготовки сообщений и публикаций для средств массовой информации (СМИ)</w:t>
      </w:r>
    </w:p>
    <w:p w14:paraId="7720EF0A" w14:textId="164613CD" w:rsidR="006E1458" w:rsidRPr="00F7391B" w:rsidRDefault="006E1458" w:rsidP="00B91B43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lang w:eastAsia="ru-RU"/>
        </w:rPr>
      </w:pPr>
      <w:r w:rsidRPr="00F7391B">
        <w:rPr>
          <w:rFonts w:ascii="Times New Roman" w:hAnsi="Times New Roman"/>
          <w:sz w:val="24"/>
          <w:lang w:eastAsia="ru-RU"/>
        </w:rPr>
        <w:t>овладение навыками проведения психологического мониторинга организационной среды на основе анализа социальных сетей, интернет-форумов и СМИ.</w:t>
      </w:r>
      <w:r w:rsidR="003A313B" w:rsidRPr="00F7391B">
        <w:rPr>
          <w:rFonts w:ascii="Times New Roman" w:hAnsi="Times New Roman"/>
          <w:sz w:val="24"/>
          <w:lang w:eastAsia="ru-RU"/>
        </w:rPr>
        <w:t xml:space="preserve"> </w:t>
      </w:r>
    </w:p>
    <w:p w14:paraId="457F4B44" w14:textId="77777777" w:rsidR="006E1458" w:rsidRPr="00F7391B" w:rsidRDefault="006E1458" w:rsidP="006E1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775AA0" w14:textId="77777777" w:rsidR="009D19A3" w:rsidRPr="00F7391B" w:rsidRDefault="009D19A3" w:rsidP="009D19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60DC8DAE" w14:textId="77777777" w:rsidR="009D19A3" w:rsidRPr="00F7391B" w:rsidRDefault="009D19A3" w:rsidP="009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сформированность которых, оценивается с помощью индикаторов </w:t>
      </w:r>
      <w:r w:rsidRPr="00F7391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достижения 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08343916" w14:textId="77777777" w:rsidR="005B43FF" w:rsidRPr="00F7391B" w:rsidRDefault="005B43FF" w:rsidP="005B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3A313B" w:rsidRPr="00F7391B" w14:paraId="7B5AB55A" w14:textId="77777777" w:rsidTr="00D54E2F">
        <w:trPr>
          <w:trHeight w:val="665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18B" w14:textId="05A0FB94" w:rsidR="003A313B" w:rsidRPr="00F7391B" w:rsidRDefault="003A313B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164F" w14:textId="2ED04134" w:rsidR="003A313B" w:rsidRPr="00F7391B" w:rsidRDefault="003A313B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F5D44" w:rsidRPr="00F7391B" w14:paraId="4553CAC0" w14:textId="77777777" w:rsidTr="003A313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74425" w14:textId="4FEE561D" w:rsidR="00FF5D44" w:rsidRPr="00F7391B" w:rsidRDefault="00FF5D44" w:rsidP="003A3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ПК-2. 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1CCE" w14:textId="3F573A57" w:rsidR="00FF5D44" w:rsidRPr="00F7391B" w:rsidRDefault="00FF5D44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ПК-2.1.3. Знает 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</w:tc>
      </w:tr>
      <w:tr w:rsidR="00FF5D44" w:rsidRPr="00F7391B" w14:paraId="62341FB7" w14:textId="77777777" w:rsidTr="00863208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CFA2" w14:textId="02FAC081" w:rsidR="00FF5D44" w:rsidRPr="00F7391B" w:rsidRDefault="00FF5D44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68CB" w14:textId="3273FD9F" w:rsidR="00FF5D44" w:rsidRPr="00F7391B" w:rsidRDefault="00FF5D44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ПК-2.2.2. Умеет 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переписку.</w:t>
            </w:r>
          </w:p>
        </w:tc>
      </w:tr>
      <w:tr w:rsidR="00FF5D44" w:rsidRPr="00F7391B" w14:paraId="7E7DE145" w14:textId="77777777" w:rsidTr="005A4327">
        <w:trPr>
          <w:trHeight w:val="65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A5DF" w14:textId="0B2C0524" w:rsidR="00FF5D44" w:rsidRPr="00F7391B" w:rsidRDefault="00FF5D44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425F03B" w14:textId="69A67322" w:rsidR="00FF5D44" w:rsidRPr="00F7391B" w:rsidRDefault="00FF5D44" w:rsidP="003A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ПК-2.2.4.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FF5D44" w:rsidRPr="00F7391B" w14:paraId="2BC696D2" w14:textId="77777777" w:rsidTr="00FF5D44">
        <w:trPr>
          <w:trHeight w:val="1736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1A" w14:textId="6690C524" w:rsidR="00FF5D44" w:rsidRPr="00F7391B" w:rsidRDefault="00FF5D44" w:rsidP="005B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8B37" w14:textId="5AE7DF20" w:rsidR="00FF5D44" w:rsidRPr="00F7391B" w:rsidRDefault="00FF5D44" w:rsidP="00FF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ПК-2.3.3.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 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обобщения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</w:tc>
      </w:tr>
    </w:tbl>
    <w:p w14:paraId="7C94C7F5" w14:textId="77777777" w:rsidR="005B43FF" w:rsidRPr="00F7391B" w:rsidRDefault="005B43FF" w:rsidP="005B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801C1" w14:textId="77777777" w:rsidR="005B43FF" w:rsidRPr="00F7391B" w:rsidRDefault="005B43FF" w:rsidP="005B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7DF83DC6" w14:textId="19724EAE" w:rsidR="005B43FF" w:rsidRPr="00F7391B" w:rsidRDefault="005B43FF" w:rsidP="005B43FF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СМК как социальный институт общества и феномен, относящийся к сфере психического. Базовые теоретические модели массовой коммуникации.</w:t>
      </w:r>
      <w:r w:rsidR="00FF5D44"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66CE17" w14:textId="77777777" w:rsidR="005B43FF" w:rsidRPr="00F7391B" w:rsidRDefault="005B43FF" w:rsidP="005B43FF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Роль менеджмента, кадровых служб и PR-подразделений в формировании публичного имиджа и корпоративной культуры организации во внешней и внутренней среде.</w:t>
      </w:r>
    </w:p>
    <w:p w14:paraId="7DFD1740" w14:textId="77777777" w:rsidR="005B43FF" w:rsidRPr="00F7391B" w:rsidRDefault="005B43FF" w:rsidP="005B43FF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Стратегирование</w:t>
      </w:r>
      <w:proofErr w:type="spellEnd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коммерческой и </w:t>
      </w:r>
      <w:proofErr w:type="spellStart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клиенто</w:t>
      </w:r>
      <w:proofErr w:type="spellEnd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-ориентированной медиа-коммуникация в организации.</w:t>
      </w:r>
    </w:p>
    <w:p w14:paraId="7171FCB7" w14:textId="77777777" w:rsidR="005B43FF" w:rsidRPr="00F7391B" w:rsidRDefault="005B43FF" w:rsidP="005B43FF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организаций через язык сотрудников </w:t>
      </w:r>
      <w:proofErr w:type="gramStart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>в во</w:t>
      </w:r>
      <w:proofErr w:type="gramEnd"/>
      <w:r w:rsidRPr="00F7391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внешнем и внутреннем коммуникативном пространстве (медиапространстве).</w:t>
      </w:r>
    </w:p>
    <w:p w14:paraId="3CF8EC18" w14:textId="77777777" w:rsidR="005B43FF" w:rsidRPr="00F7391B" w:rsidRDefault="005B43FF" w:rsidP="005B43FF">
      <w:pPr>
        <w:pStyle w:val="a4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6390C" w14:textId="77777777" w:rsidR="00990DAB" w:rsidRPr="00F7391B" w:rsidRDefault="00990DAB" w:rsidP="00906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1C476385" w14:textId="77777777" w:rsidR="00990DAB" w:rsidRPr="00F7391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0F2490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41CD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(108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79C196D7" w14:textId="77777777" w:rsidR="00990DAB" w:rsidRPr="00F7391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час.,</w:t>
      </w:r>
    </w:p>
    <w:p w14:paraId="12C4B8C9" w14:textId="77777777" w:rsidR="00990DAB" w:rsidRPr="00F7391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час.,</w:t>
      </w:r>
    </w:p>
    <w:p w14:paraId="1FF1A21B" w14:textId="77777777" w:rsidR="00990DAB" w:rsidRPr="00F7391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="005D41CD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13E4AA4C" w14:textId="77777777" w:rsidR="00990DAB" w:rsidRPr="00F7391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5D41CD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4665D9D6" w14:textId="77777777" w:rsidR="00990DAB" w:rsidRDefault="00990DAB" w:rsidP="009F0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5D41CD"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F73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90DA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5F8"/>
    <w:multiLevelType w:val="hybridMultilevel"/>
    <w:tmpl w:val="CF8A82A2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4062"/>
    <w:multiLevelType w:val="hybridMultilevel"/>
    <w:tmpl w:val="57248DD6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8619C"/>
    <w:multiLevelType w:val="hybridMultilevel"/>
    <w:tmpl w:val="C11C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91"/>
    <w:multiLevelType w:val="hybridMultilevel"/>
    <w:tmpl w:val="43FC939E"/>
    <w:lvl w:ilvl="0" w:tplc="94144206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D313E6"/>
    <w:multiLevelType w:val="hybridMultilevel"/>
    <w:tmpl w:val="2862C236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46E78"/>
    <w:multiLevelType w:val="hybridMultilevel"/>
    <w:tmpl w:val="5E36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0A29"/>
    <w:multiLevelType w:val="hybridMultilevel"/>
    <w:tmpl w:val="CE6A6424"/>
    <w:lvl w:ilvl="0" w:tplc="4CE20E64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5D390FFC"/>
    <w:multiLevelType w:val="hybridMultilevel"/>
    <w:tmpl w:val="FF843530"/>
    <w:lvl w:ilvl="0" w:tplc="E7F648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508A"/>
    <w:multiLevelType w:val="hybridMultilevel"/>
    <w:tmpl w:val="267E05CE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55506"/>
    <w:multiLevelType w:val="hybridMultilevel"/>
    <w:tmpl w:val="2046694C"/>
    <w:lvl w:ilvl="0" w:tplc="4CE20E64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B8A4D32"/>
    <w:multiLevelType w:val="hybridMultilevel"/>
    <w:tmpl w:val="6E7888E8"/>
    <w:lvl w:ilvl="0" w:tplc="4CE20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9"/>
    <w:rsid w:val="00093833"/>
    <w:rsid w:val="000D55C3"/>
    <w:rsid w:val="000F2490"/>
    <w:rsid w:val="003A313B"/>
    <w:rsid w:val="00411299"/>
    <w:rsid w:val="00476584"/>
    <w:rsid w:val="004B1BE4"/>
    <w:rsid w:val="0059631E"/>
    <w:rsid w:val="005B43FF"/>
    <w:rsid w:val="005D41CD"/>
    <w:rsid w:val="006638BA"/>
    <w:rsid w:val="006E1458"/>
    <w:rsid w:val="00804BBD"/>
    <w:rsid w:val="00897C2D"/>
    <w:rsid w:val="00990DAB"/>
    <w:rsid w:val="009D19A3"/>
    <w:rsid w:val="009F0831"/>
    <w:rsid w:val="00B91B43"/>
    <w:rsid w:val="00BD22CA"/>
    <w:rsid w:val="00C85E52"/>
    <w:rsid w:val="00D6706A"/>
    <w:rsid w:val="00F7391B"/>
    <w:rsid w:val="00FD7FFC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600F"/>
  <w15:chartTrackingRefBased/>
  <w15:docId w15:val="{F4454FE7-B704-4F02-AFA5-B8A4CCF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D55C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55C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9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CD3F-31AF-4671-81CD-D4C1AC4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ПГУПС</cp:lastModifiedBy>
  <cp:revision>3</cp:revision>
  <dcterms:created xsi:type="dcterms:W3CDTF">2023-07-01T15:14:00Z</dcterms:created>
  <dcterms:modified xsi:type="dcterms:W3CDTF">2023-07-03T12:12:00Z</dcterms:modified>
</cp:coreProperties>
</file>