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057BF8C" w:rsidR="003749D2" w:rsidRPr="00152A7C" w:rsidRDefault="00596725" w:rsidP="003749D2">
      <w:pPr>
        <w:contextualSpacing/>
        <w:jc w:val="center"/>
      </w:pPr>
      <w:r>
        <w:t>Б1.</w:t>
      </w:r>
      <w:r w:rsidR="00C929B8">
        <w:t>О</w:t>
      </w:r>
      <w:r w:rsidR="001500B1">
        <w:t>.</w:t>
      </w:r>
      <w:r w:rsidR="00C929B8">
        <w:t>5</w:t>
      </w:r>
      <w:r w:rsidR="00712F3B">
        <w:t xml:space="preserve"> </w:t>
      </w:r>
      <w:r w:rsidR="003749D2" w:rsidRPr="00152A7C">
        <w:t>«</w:t>
      </w:r>
      <w:r w:rsidR="00AB344B">
        <w:t>УПРАВЛЕНИЕ КАЧЕСТВОМ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86850FB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C929B8">
        <w:t xml:space="preserve">обязательной </w:t>
      </w:r>
      <w:r w:rsidRPr="005A5296">
        <w:t>части</w:t>
      </w:r>
      <w:r w:rsidR="00C929B8">
        <w:t xml:space="preserve"> </w:t>
      </w:r>
      <w:r w:rsidRPr="005A5296">
        <w:t>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E41D8C4" w14:textId="77777777" w:rsidR="00AB344B" w:rsidRPr="000A1556" w:rsidRDefault="00AB344B" w:rsidP="00AB344B">
      <w:pPr>
        <w:ind w:firstLine="851"/>
        <w:jc w:val="both"/>
        <w:rPr>
          <w:i/>
        </w:rPr>
      </w:pPr>
      <w:bookmarkStart w:id="0" w:name="_Hlk75797475"/>
      <w:r w:rsidRPr="000160D2">
        <w:t xml:space="preserve">Целью изучения дисциплины является формирование у обучающихся знаний о современных методах </w:t>
      </w:r>
      <w:r>
        <w:t xml:space="preserve">оценки, верификации и достижения качества. </w:t>
      </w:r>
    </w:p>
    <w:p w14:paraId="7F25A187" w14:textId="77777777" w:rsidR="00AB344B" w:rsidRPr="000A1556" w:rsidRDefault="00AB344B" w:rsidP="00AB344B">
      <w:pPr>
        <w:ind w:firstLine="851"/>
      </w:pPr>
      <w:r w:rsidRPr="000A1556">
        <w:t>Для достижения цели дисциплины решаются следующие задачи:</w:t>
      </w:r>
    </w:p>
    <w:p w14:paraId="61B2BF70" w14:textId="77777777" w:rsidR="00AB344B" w:rsidRDefault="00AB344B" w:rsidP="00AB344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моделях оценивания и верификации качества</w:t>
      </w:r>
      <w:bookmarkEnd w:id="0"/>
      <w:r>
        <w:rPr>
          <w:rFonts w:ascii="Times New Roman" w:hAnsi="Times New Roman"/>
          <w:sz w:val="24"/>
          <w:szCs w:val="24"/>
        </w:rPr>
        <w:t>;</w:t>
      </w:r>
    </w:p>
    <w:p w14:paraId="21670E38" w14:textId="77777777" w:rsidR="00AB344B" w:rsidRDefault="00AB344B" w:rsidP="00AB344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стандартах качества и сертификации;</w:t>
      </w:r>
    </w:p>
    <w:p w14:paraId="09994EB7" w14:textId="77777777" w:rsidR="00AB344B" w:rsidRDefault="00AB344B" w:rsidP="00AB344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современные модели оценивания качества;</w:t>
      </w:r>
    </w:p>
    <w:p w14:paraId="596D8A30" w14:textId="77777777" w:rsidR="00AB344B" w:rsidRDefault="00AB344B" w:rsidP="00AB344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разработки стратегии достижения необходимого уровня качества;</w:t>
      </w:r>
    </w:p>
    <w:p w14:paraId="5A5B26C2" w14:textId="77777777" w:rsidR="00AB344B" w:rsidRDefault="00AB344B" w:rsidP="00AB344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разработки информационного продукта в соответствии с современными стандартами качества.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73"/>
        <w:gridCol w:w="5925"/>
      </w:tblGrid>
      <w:tr w:rsidR="00AB344B" w:rsidRPr="00077C20" w14:paraId="5703795C" w14:textId="77777777" w:rsidTr="00677F22">
        <w:trPr>
          <w:trHeight w:val="316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A07A" w14:textId="77777777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ОПК-4. Способен осуществлять оценку эффективности технических систем методами системного анализа и управления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3D11" w14:textId="77777777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ОПК-4.1.1. Знает методы оценки эффективности и качества технических систем</w:t>
            </w:r>
          </w:p>
        </w:tc>
      </w:tr>
      <w:tr w:rsidR="00AB344B" w:rsidRPr="00077C20" w14:paraId="281F9C15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A380" w14:textId="77777777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09E" w14:textId="77777777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ОПК-4.2.1. Умеет осуществлять обоснованный выбор методов оценки эффективности и качества технических систем</w:t>
            </w:r>
          </w:p>
        </w:tc>
      </w:tr>
      <w:tr w:rsidR="00AB344B" w:rsidRPr="00077C20" w14:paraId="1A065300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8B52" w14:textId="77777777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3C0" w14:textId="77777777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ОПК-4.3.1. Имеет навыки практического применения методов системного анализа и управления для оценки эффективности и качества технических систем</w:t>
            </w:r>
          </w:p>
        </w:tc>
      </w:tr>
      <w:tr w:rsidR="00AB344B" w:rsidRPr="00077C20" w14:paraId="18CFB463" w14:textId="77777777" w:rsidTr="00677F22">
        <w:trPr>
          <w:trHeight w:val="15"/>
          <w:tblHeader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14:paraId="7FAAEDF4" w14:textId="459C5D70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>Разработка информационного обеспечения АСУП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AA5E" w14:textId="723A943A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основные программные средства, поддерживающие управление проектом</w:t>
            </w:r>
          </w:p>
        </w:tc>
      </w:tr>
      <w:tr w:rsidR="00AB344B" w:rsidRPr="00077C20" w14:paraId="0E5A641C" w14:textId="77777777" w:rsidTr="00677F22">
        <w:trPr>
          <w:trHeight w:val="15"/>
          <w:tblHeader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80471" w14:textId="713796ED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5205" w14:textId="06D6A7C4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методы расчета экономического эффекта и экономического обоснования автоматизации процессов</w:t>
            </w:r>
          </w:p>
        </w:tc>
      </w:tr>
      <w:tr w:rsidR="00AB344B" w:rsidRPr="00077C20" w14:paraId="530E4F19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34ED" w14:textId="77777777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4F21" w14:textId="2E7D00C6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рассчитывать экономическое обоснование эффективности внедрения компонентов АСУП</w:t>
            </w:r>
          </w:p>
        </w:tc>
      </w:tr>
      <w:tr w:rsidR="00AB344B" w:rsidRPr="00077C20" w14:paraId="0C63C495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4F11" w14:textId="77777777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28FA" w14:textId="3C8639E9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.3.3. Владеет навыками разработки технического задания на компоненты АСУП</w:t>
            </w:r>
          </w:p>
        </w:tc>
      </w:tr>
      <w:tr w:rsidR="00AB344B" w:rsidRPr="00077C20" w14:paraId="20CB8890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3FB9" w14:textId="77777777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3DE" w14:textId="3DBD136A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.3.4. Владеет навыками организации внедрения и приема компонентов АСУП</w:t>
            </w:r>
          </w:p>
        </w:tc>
      </w:tr>
      <w:tr w:rsidR="00AB344B" w:rsidRPr="00077C20" w14:paraId="63B0575A" w14:textId="77777777" w:rsidTr="00677F22">
        <w:trPr>
          <w:trHeight w:val="15"/>
          <w:tblHeader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14:paraId="3B42B8C8" w14:textId="1DFD99AB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9A8A" w14:textId="075FC8A0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790590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структуру и порядок разработки, оформления и утверждения технического задания</w:t>
            </w:r>
          </w:p>
        </w:tc>
      </w:tr>
      <w:tr w:rsidR="00AB344B" w:rsidRPr="00077C20" w14:paraId="686C67DC" w14:textId="77777777" w:rsidTr="00677F22">
        <w:trPr>
          <w:trHeight w:val="15"/>
          <w:tblHeader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2E0" w14:textId="4930593A" w:rsidR="00AB344B" w:rsidRPr="00077C20" w:rsidRDefault="00AB344B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790590">
              <w:rPr>
                <w:color w:val="000000" w:themeColor="text1"/>
                <w:sz w:val="20"/>
                <w:szCs w:val="20"/>
              </w:rPr>
              <w:t xml:space="preserve">0 </w:t>
            </w:r>
            <w:r w:rsidRPr="00077C20">
              <w:rPr>
                <w:color w:val="000000" w:themeColor="text1"/>
                <w:sz w:val="20"/>
                <w:szCs w:val="20"/>
              </w:rPr>
              <w:t>Разработка организационного обеспечения АСУП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0CE4" w14:textId="208B176F" w:rsidR="00AB344B" w:rsidRPr="00077C20" w:rsidRDefault="00AB344B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790590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прикладные программы визуализации бизнес-процессов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6B281BFF" w14:textId="77777777" w:rsidR="00AB344B" w:rsidRDefault="00676ACF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Методы формализации задач принятия решени</w:t>
      </w:r>
      <w:r w:rsidR="00AB344B">
        <w:rPr>
          <w:rFonts w:ascii="Times New Roman" w:hAnsi="Times New Roman"/>
          <w:sz w:val="24"/>
          <w:szCs w:val="24"/>
        </w:rPr>
        <w:t>я</w:t>
      </w:r>
    </w:p>
    <w:p w14:paraId="5E92B301" w14:textId="77777777" w:rsidR="00AB344B" w:rsidRPr="00AB344B" w:rsidRDefault="00AB344B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B344B">
        <w:rPr>
          <w:rFonts w:ascii="Times New Roman" w:hAnsi="Times New Roman"/>
          <w:sz w:val="24"/>
          <w:szCs w:val="24"/>
        </w:rPr>
        <w:t>Основные понятия квалиметрии</w:t>
      </w:r>
    </w:p>
    <w:p w14:paraId="2C694035" w14:textId="179231F1" w:rsidR="00AB344B" w:rsidRPr="00AB344B" w:rsidRDefault="00AB344B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B344B">
        <w:rPr>
          <w:rFonts w:ascii="Times New Roman" w:hAnsi="Times New Roman"/>
          <w:sz w:val="24"/>
          <w:szCs w:val="24"/>
        </w:rPr>
        <w:t>Современные стандарты управления качеством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424104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B344B" w:rsidRPr="00AB344B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AB344B" w:rsidRPr="00AB344B">
        <w:t>44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F89C43" w:rsidR="003749D2" w:rsidRPr="00AB344B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AB344B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4D283A3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B344B">
        <w:t>76</w:t>
      </w:r>
      <w:r w:rsidRPr="00152A7C">
        <w:t xml:space="preserve"> час</w:t>
      </w:r>
      <w:r w:rsidR="001500B1">
        <w:t>ов</w:t>
      </w:r>
    </w:p>
    <w:p w14:paraId="6FD6FAC9" w14:textId="20F9F72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7643" w14:textId="77777777" w:rsidR="00003564" w:rsidRDefault="00003564" w:rsidP="008655F0">
      <w:r>
        <w:separator/>
      </w:r>
    </w:p>
  </w:endnote>
  <w:endnote w:type="continuationSeparator" w:id="0">
    <w:p w14:paraId="4D01CCF2" w14:textId="77777777" w:rsidR="00003564" w:rsidRDefault="0000356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2941" w14:textId="77777777" w:rsidR="00003564" w:rsidRDefault="00003564" w:rsidP="008655F0">
      <w:r>
        <w:separator/>
      </w:r>
    </w:p>
  </w:footnote>
  <w:footnote w:type="continuationSeparator" w:id="0">
    <w:p w14:paraId="5AEE1578" w14:textId="77777777" w:rsidR="00003564" w:rsidRDefault="0000356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49E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699435">
    <w:abstractNumId w:val="6"/>
  </w:num>
  <w:num w:numId="2" w16cid:durableId="1373382857">
    <w:abstractNumId w:val="3"/>
  </w:num>
  <w:num w:numId="3" w16cid:durableId="57481902">
    <w:abstractNumId w:val="0"/>
  </w:num>
  <w:num w:numId="4" w16cid:durableId="179048835">
    <w:abstractNumId w:val="4"/>
  </w:num>
  <w:num w:numId="5" w16cid:durableId="1689405831">
    <w:abstractNumId w:val="1"/>
  </w:num>
  <w:num w:numId="6" w16cid:durableId="1933933557">
    <w:abstractNumId w:val="2"/>
  </w:num>
  <w:num w:numId="7" w16cid:durableId="878513970">
    <w:abstractNumId w:val="5"/>
  </w:num>
  <w:num w:numId="8" w16cid:durableId="542793279">
    <w:abstractNumId w:val="8"/>
  </w:num>
  <w:num w:numId="9" w16cid:durableId="1764648486">
    <w:abstractNumId w:val="7"/>
  </w:num>
  <w:num w:numId="10" w16cid:durableId="21458499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3564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7D0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3BCB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590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44B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9B8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3153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2021-07-05T20:08:00Z</dcterms:created>
  <dcterms:modified xsi:type="dcterms:W3CDTF">2023-06-15T07:10:00Z</dcterms:modified>
</cp:coreProperties>
</file>