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84" w:rsidRPr="00152A7C" w:rsidRDefault="00630684" w:rsidP="00630684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F44E3" w:rsidRPr="000A1556" w:rsidRDefault="00EF44E3" w:rsidP="00EF44E3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630684" w:rsidRDefault="000D0D64" w:rsidP="000D0D64">
      <w:pPr>
        <w:contextualSpacing/>
        <w:jc w:val="center"/>
        <w:rPr>
          <w:szCs w:val="28"/>
        </w:rPr>
      </w:pPr>
      <w:r w:rsidRPr="000D0D64">
        <w:rPr>
          <w:szCs w:val="28"/>
        </w:rPr>
        <w:t>Б1.</w:t>
      </w:r>
      <w:r w:rsidR="00E947F1">
        <w:rPr>
          <w:szCs w:val="28"/>
        </w:rPr>
        <w:t>О</w:t>
      </w:r>
      <w:r w:rsidRPr="000D0D64">
        <w:rPr>
          <w:szCs w:val="28"/>
        </w:rPr>
        <w:t>.</w:t>
      </w:r>
      <w:r w:rsidR="00E947F1">
        <w:rPr>
          <w:szCs w:val="28"/>
        </w:rPr>
        <w:t>3</w:t>
      </w:r>
      <w:r w:rsidRPr="000D0D64">
        <w:rPr>
          <w:szCs w:val="28"/>
        </w:rPr>
        <w:t xml:space="preserve"> «</w:t>
      </w:r>
      <w:r w:rsidR="00E947F1">
        <w:rPr>
          <w:szCs w:val="28"/>
        </w:rPr>
        <w:t>ПРОЕКТНЫЙ МЕНЕДЖМЕНТ</w:t>
      </w:r>
      <w:r w:rsidRPr="000D0D64">
        <w:rPr>
          <w:szCs w:val="28"/>
        </w:rPr>
        <w:t>»</w:t>
      </w:r>
    </w:p>
    <w:p w:rsidR="00437B68" w:rsidRDefault="00437B68" w:rsidP="000D0D64">
      <w:pPr>
        <w:contextualSpacing/>
        <w:jc w:val="center"/>
      </w:pPr>
    </w:p>
    <w:p w:rsidR="00A12B22" w:rsidRPr="00A12B22" w:rsidRDefault="00630684" w:rsidP="00A12B22">
      <w:pPr>
        <w:jc w:val="both"/>
      </w:pPr>
      <w:r w:rsidRPr="00A12B22">
        <w:t xml:space="preserve">Направление подготовки </w:t>
      </w:r>
      <w:r w:rsidR="00E947F1" w:rsidRPr="00E947F1">
        <w:rPr>
          <w:i/>
        </w:rPr>
        <w:t>13.04.02 «Электроэнергетика и электротехника»</w:t>
      </w:r>
    </w:p>
    <w:p w:rsidR="00E947F1" w:rsidRDefault="00630684" w:rsidP="00630684">
      <w:pPr>
        <w:contextualSpacing/>
        <w:jc w:val="both"/>
      </w:pPr>
      <w:r w:rsidRPr="00152A7C">
        <w:t>Квалификация (степень) выпускника –</w:t>
      </w:r>
      <w:r w:rsidR="00E947F1">
        <w:t xml:space="preserve"> магистр</w:t>
      </w:r>
    </w:p>
    <w:p w:rsidR="00B66FFA" w:rsidRDefault="00E947F1" w:rsidP="00630684">
      <w:pPr>
        <w:contextualSpacing/>
        <w:jc w:val="both"/>
      </w:pPr>
      <w:r>
        <w:t>Магистерск</w:t>
      </w:r>
      <w:r w:rsidR="00B66FFA">
        <w:t>ие пр</w:t>
      </w:r>
      <w:r>
        <w:t>ограмм</w:t>
      </w:r>
      <w:r w:rsidR="00B66FFA">
        <w:t>ы:</w:t>
      </w:r>
    </w:p>
    <w:p w:rsidR="00B66FFA" w:rsidRPr="00B66FFA" w:rsidRDefault="00B66FFA" w:rsidP="00B66FFA">
      <w:pPr>
        <w:pStyle w:val="a5"/>
        <w:numPr>
          <w:ilvl w:val="0"/>
          <w:numId w:val="7"/>
        </w:numPr>
        <w:rPr>
          <w:rFonts w:ascii="SegoeUI" w:hAnsi="SegoeUI"/>
          <w:color w:val="444444"/>
        </w:rPr>
      </w:pPr>
      <w:r>
        <w:rPr>
          <w:rFonts w:ascii="SegoeUI" w:hAnsi="SegoeUI"/>
          <w:color w:val="444444"/>
        </w:rPr>
        <w:t>«</w:t>
      </w:r>
      <w:r w:rsidRPr="00B66FFA">
        <w:rPr>
          <w:rFonts w:ascii="SegoeUI" w:hAnsi="SegoeUI"/>
          <w:color w:val="444444"/>
        </w:rPr>
        <w:t>Электрический транспорт железных дорог и метрополитенов</w:t>
      </w:r>
      <w:r>
        <w:rPr>
          <w:rFonts w:ascii="SegoeUI" w:hAnsi="SegoeUI"/>
          <w:color w:val="444444"/>
        </w:rPr>
        <w:t>»;</w:t>
      </w:r>
    </w:p>
    <w:p w:rsidR="00B66FFA" w:rsidRPr="00B66FFA" w:rsidRDefault="00B66FFA" w:rsidP="00B66FFA">
      <w:pPr>
        <w:pStyle w:val="a5"/>
        <w:numPr>
          <w:ilvl w:val="0"/>
          <w:numId w:val="7"/>
        </w:numPr>
        <w:rPr>
          <w:rFonts w:ascii="SegoeUI" w:hAnsi="SegoeUI"/>
          <w:color w:val="444444"/>
        </w:rPr>
      </w:pPr>
      <w:r>
        <w:rPr>
          <w:rFonts w:ascii="SegoeUI" w:hAnsi="SegoeUI"/>
          <w:color w:val="444444"/>
        </w:rPr>
        <w:t>«</w:t>
      </w:r>
      <w:r w:rsidRPr="00B66FFA">
        <w:rPr>
          <w:rFonts w:ascii="SegoeUI" w:hAnsi="SegoeUI"/>
          <w:color w:val="444444"/>
        </w:rPr>
        <w:t>Современные технологии, менеджмент, аудит и аналитика в промышленной энергетике</w:t>
      </w:r>
      <w:r>
        <w:rPr>
          <w:rFonts w:ascii="SegoeUI" w:hAnsi="SegoeUI"/>
          <w:color w:val="444444"/>
        </w:rPr>
        <w:t>»;</w:t>
      </w:r>
    </w:p>
    <w:p w:rsidR="00B66FFA" w:rsidRPr="00B66FFA" w:rsidRDefault="00B66FFA" w:rsidP="00B66FFA">
      <w:pPr>
        <w:pStyle w:val="a5"/>
        <w:numPr>
          <w:ilvl w:val="0"/>
          <w:numId w:val="7"/>
        </w:numPr>
        <w:rPr>
          <w:rFonts w:ascii="SegoeUI" w:hAnsi="SegoeUI"/>
        </w:rPr>
      </w:pPr>
      <w:r w:rsidRPr="00B66FFA">
        <w:rPr>
          <w:rFonts w:ascii="SegoeUI" w:hAnsi="SegoeUI"/>
        </w:rPr>
        <w:t>«Высокоскоростной наземный транспорт».</w:t>
      </w:r>
    </w:p>
    <w:p w:rsidR="00B66FFA" w:rsidRDefault="00B66FFA" w:rsidP="00630684">
      <w:pPr>
        <w:contextualSpacing/>
        <w:jc w:val="both"/>
      </w:pP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47F1" w:rsidRPr="00E947F1" w:rsidRDefault="00E947F1" w:rsidP="00E947F1">
      <w:pPr>
        <w:ind w:firstLine="708"/>
        <w:contextualSpacing/>
        <w:jc w:val="both"/>
      </w:pPr>
      <w:r w:rsidRPr="00E947F1">
        <w:t>Дисциплина «Проектный менеджмент» (Б1.О.3) относится к обязательной части блока 1 «Дисциплины (модули)».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Целью изучения дисциплины является формирование компетенций,</w:t>
      </w:r>
      <w:r>
        <w:rPr>
          <w:rFonts w:eastAsia="Calibri"/>
        </w:rPr>
        <w:t xml:space="preserve"> </w:t>
      </w:r>
      <w:r w:rsidRPr="00F0753A">
        <w:rPr>
          <w:rFonts w:eastAsia="Calibri"/>
        </w:rPr>
        <w:t>указанных в разделе 2 рабочей программы.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Для достижения поставленной цели решаются следующие задачи:</w:t>
      </w:r>
    </w:p>
    <w:p w:rsidR="00A12B22" w:rsidRPr="00F0753A" w:rsidRDefault="00A12B22" w:rsidP="00A12B22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F0753A">
        <w:rPr>
          <w:szCs w:val="24"/>
        </w:rPr>
        <w:t>приобретение знаний, указанных в разделе 2 рабочей программы;</w:t>
      </w:r>
    </w:p>
    <w:p w:rsidR="00A12B22" w:rsidRPr="00F0753A" w:rsidRDefault="00A12B22" w:rsidP="00A12B22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F0753A">
        <w:rPr>
          <w:szCs w:val="24"/>
        </w:rPr>
        <w:t>приобретение умений, указанных в разделе 2 рабочей программы;</w:t>
      </w:r>
    </w:p>
    <w:p w:rsidR="00A12B22" w:rsidRPr="00A12B22" w:rsidRDefault="00A12B22" w:rsidP="00630684">
      <w:pPr>
        <w:pStyle w:val="a5"/>
        <w:widowControl w:val="0"/>
        <w:numPr>
          <w:ilvl w:val="0"/>
          <w:numId w:val="2"/>
        </w:numPr>
        <w:suppressLineNumbers/>
        <w:suppressAutoHyphens/>
        <w:rPr>
          <w:szCs w:val="24"/>
        </w:rPr>
      </w:pPr>
      <w:r w:rsidRPr="00F0753A">
        <w:rPr>
          <w:szCs w:val="24"/>
        </w:rPr>
        <w:t>приобретение навыков, указанных в разделе 2 рабочей программы.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30684" w:rsidRPr="00841326" w:rsidRDefault="00630684" w:rsidP="00A12B22">
      <w:pPr>
        <w:ind w:firstLine="708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r w:rsidR="00696DCF">
        <w:t>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055"/>
      </w:tblGrid>
      <w:tr w:rsidR="007E436F" w:rsidRPr="007E436F" w:rsidTr="007E436F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7E436F" w:rsidRP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компетенции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7E436F" w:rsidRDefault="007E436F" w:rsidP="007E436F">
            <w:pPr>
              <w:jc w:val="center"/>
              <w:rPr>
                <w:b/>
                <w:bCs/>
                <w:i/>
              </w:rPr>
            </w:pPr>
            <w:r w:rsidRPr="007E436F">
              <w:rPr>
                <w:b/>
                <w:bCs/>
                <w:i/>
              </w:rPr>
              <w:t>Индикаторы достижения компетенций</w:t>
            </w:r>
          </w:p>
        </w:tc>
      </w:tr>
      <w:tr w:rsidR="00437B68" w:rsidRPr="007E436F" w:rsidTr="00C16165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437B68" w:rsidRDefault="00E947F1" w:rsidP="007E436F">
            <w:pPr>
              <w:jc w:val="both"/>
              <w:rPr>
                <w:sz w:val="22"/>
                <w:szCs w:val="22"/>
                <w:lang w:bidi="ru-RU"/>
              </w:rPr>
            </w:pPr>
            <w:r w:rsidRPr="00E947F1">
              <w:rPr>
                <w:b/>
                <w:bCs/>
                <w:sz w:val="22"/>
                <w:szCs w:val="22"/>
                <w:lang w:bidi="ru-RU"/>
              </w:rPr>
              <w:t>УК-2 Способен управлять проектом на всех этапах его жизненного цикла.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A91D7D" w:rsidRDefault="00E947F1" w:rsidP="00CA345D">
            <w:r w:rsidRPr="00E947F1">
              <w:rPr>
                <w:b/>
              </w:rPr>
              <w:t>УК-2.1. Знает</w:t>
            </w:r>
            <w:r w:rsidRPr="00E947F1">
              <w:t xml:space="preserve">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437B68" w:rsidRPr="007E436F" w:rsidTr="00C16165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437B68" w:rsidRDefault="00437B68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A91D7D" w:rsidRDefault="00E947F1" w:rsidP="00CA345D">
            <w:r w:rsidRPr="00E947F1">
              <w:rPr>
                <w:b/>
              </w:rPr>
              <w:t>УК-2.2. Умеет</w:t>
            </w:r>
            <w:r w:rsidRPr="00E947F1"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437B68" w:rsidRPr="007E436F" w:rsidTr="007E436F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437B68" w:rsidRDefault="00437B68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68" w:rsidRPr="00A91D7D" w:rsidRDefault="00E947F1" w:rsidP="00CA345D">
            <w:r w:rsidRPr="00E947F1">
              <w:rPr>
                <w:b/>
              </w:rPr>
              <w:t>УК-2.3 Владеет</w:t>
            </w:r>
            <w:r w:rsidRPr="00E947F1">
              <w:t xml:space="preserve"> методиками разработки и управления проектом; методами оценки потребности в ресурсах и эффективности проекта</w:t>
            </w:r>
          </w:p>
        </w:tc>
      </w:tr>
    </w:tbl>
    <w:p w:rsidR="00A12B22" w:rsidRDefault="00A12B22" w:rsidP="00630684">
      <w:pPr>
        <w:jc w:val="both"/>
        <w:rPr>
          <w:i/>
        </w:rPr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314"/>
      </w:tblGrid>
      <w:tr w:rsidR="00E947F1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5A5296" w:rsidRDefault="00E947F1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396227" w:rsidRDefault="00E947F1" w:rsidP="002676AC">
            <w:pPr>
              <w:rPr>
                <w:lang w:val="en-US"/>
              </w:rPr>
            </w:pPr>
            <w:r w:rsidRPr="00396227">
              <w:t>Что такое «Проектный менеджмент».</w:t>
            </w:r>
          </w:p>
        </w:tc>
      </w:tr>
      <w:tr w:rsidR="00E947F1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5A5296" w:rsidRDefault="00E947F1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285042" w:rsidRDefault="00E947F1" w:rsidP="002676AC">
            <w:r w:rsidRPr="00396227">
              <w:t>Разработка и планирование проекта</w:t>
            </w:r>
          </w:p>
        </w:tc>
      </w:tr>
      <w:tr w:rsidR="00E947F1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5A5296" w:rsidRDefault="00E947F1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285042" w:rsidRDefault="00E947F1" w:rsidP="002676AC">
            <w:r w:rsidRPr="00396227">
              <w:t>Финансы проекта.</w:t>
            </w:r>
          </w:p>
        </w:tc>
      </w:tr>
      <w:tr w:rsidR="00E947F1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5A5296" w:rsidRDefault="00E947F1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1" w:rsidRPr="00396227" w:rsidRDefault="00E947F1" w:rsidP="002676AC">
            <w:pPr>
              <w:rPr>
                <w:b/>
              </w:rPr>
            </w:pPr>
            <w:r w:rsidRPr="00396227">
              <w:rPr>
                <w:bCs/>
              </w:rPr>
              <w:t>Управление проектом.</w:t>
            </w:r>
          </w:p>
        </w:tc>
      </w:tr>
    </w:tbl>
    <w:p w:rsidR="00A12B22" w:rsidRDefault="00A12B22" w:rsidP="00A12B22">
      <w:pPr>
        <w:contextualSpacing/>
        <w:jc w:val="both"/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2B22" w:rsidRPr="00A12B22" w:rsidRDefault="00A12B22" w:rsidP="00696DCF">
      <w:pPr>
        <w:contextualSpacing/>
        <w:jc w:val="both"/>
      </w:pPr>
      <w:r w:rsidRPr="00A12B22">
        <w:t>Для очной формы обучения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Объем дисциплины – </w:t>
      </w:r>
      <w:r w:rsidR="00E947F1">
        <w:t>3</w:t>
      </w:r>
      <w:r w:rsidR="00A12B22">
        <w:t xml:space="preserve"> </w:t>
      </w:r>
      <w:r w:rsidRPr="00152A7C">
        <w:t>зачетны</w:t>
      </w:r>
      <w:r w:rsidR="00A12B22"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 w:rsidR="00E947F1">
        <w:t xml:space="preserve">108 </w:t>
      </w:r>
      <w:r w:rsidRPr="00152A7C">
        <w:t>час.), в том числе: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lastRenderedPageBreak/>
        <w:t xml:space="preserve">лекции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практические занятия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самостоятельная работа – </w:t>
      </w:r>
      <w:r w:rsidR="00E947F1">
        <w:t>40</w:t>
      </w:r>
      <w:r w:rsidRPr="00152A7C">
        <w:t xml:space="preserve"> час.</w:t>
      </w:r>
    </w:p>
    <w:p w:rsidR="00630684" w:rsidRPr="00A12B22" w:rsidRDefault="00630684" w:rsidP="00696DCF">
      <w:pPr>
        <w:ind w:left="426"/>
        <w:contextualSpacing/>
        <w:jc w:val="both"/>
      </w:pPr>
      <w:r w:rsidRPr="00152A7C">
        <w:t xml:space="preserve">Форма контроля знаний </w:t>
      </w:r>
      <w:r w:rsidR="00A12B22">
        <w:t>–</w:t>
      </w:r>
      <w:r w:rsidRPr="00152A7C">
        <w:t xml:space="preserve"> </w:t>
      </w:r>
      <w:r w:rsidR="00E947F1">
        <w:t>экзамен</w:t>
      </w:r>
      <w:r w:rsidR="00A12B22">
        <w:t>.</w:t>
      </w:r>
    </w:p>
    <w:p w:rsidR="00A12B22" w:rsidRPr="00A12B22" w:rsidRDefault="00A12B22" w:rsidP="00696DCF">
      <w:pPr>
        <w:contextualSpacing/>
        <w:jc w:val="both"/>
      </w:pPr>
      <w:r w:rsidRPr="00A12B22">
        <w:t>Для заочной формы обучения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Объем дисциплины – </w:t>
      </w:r>
      <w:r w:rsidR="00437B68">
        <w:t>2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 w:rsidR="00437B68">
        <w:t>7</w:t>
      </w:r>
      <w:r>
        <w:t xml:space="preserve">2 </w:t>
      </w:r>
      <w:r w:rsidRPr="00152A7C">
        <w:t>час.), в том числе: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лекции – </w:t>
      </w:r>
      <w:r w:rsidR="00E947F1">
        <w:t>6</w:t>
      </w:r>
      <w:r w:rsidRPr="00152A7C">
        <w:t xml:space="preserve"> час.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практические занятия – </w:t>
      </w:r>
      <w:r w:rsidR="00E947F1">
        <w:t>10</w:t>
      </w:r>
      <w:r w:rsidRPr="00152A7C">
        <w:t xml:space="preserve"> час.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самостоятельная работа – </w:t>
      </w:r>
      <w:r w:rsidR="00E947F1">
        <w:t>83</w:t>
      </w:r>
      <w:r w:rsidRPr="00152A7C">
        <w:t xml:space="preserve"> час.</w:t>
      </w:r>
    </w:p>
    <w:p w:rsidR="00A12B22" w:rsidRPr="00A12B22" w:rsidRDefault="00A12B22" w:rsidP="00696DCF">
      <w:pPr>
        <w:ind w:left="426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947F1">
        <w:t>экзамен</w:t>
      </w:r>
      <w:r>
        <w:t>.</w:t>
      </w:r>
    </w:p>
    <w:p w:rsidR="00C454E3" w:rsidRDefault="00C454E3"/>
    <w:sectPr w:rsidR="00C454E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8D7"/>
    <w:multiLevelType w:val="hybridMultilevel"/>
    <w:tmpl w:val="C404650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046F"/>
    <w:multiLevelType w:val="hybridMultilevel"/>
    <w:tmpl w:val="AB08D222"/>
    <w:lvl w:ilvl="0" w:tplc="E506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5F12"/>
    <w:multiLevelType w:val="hybridMultilevel"/>
    <w:tmpl w:val="EEA277BA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05C92"/>
    <w:multiLevelType w:val="hybridMultilevel"/>
    <w:tmpl w:val="427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4"/>
    <w:rsid w:val="000D0D64"/>
    <w:rsid w:val="00437B68"/>
    <w:rsid w:val="00447313"/>
    <w:rsid w:val="00630684"/>
    <w:rsid w:val="00696DCF"/>
    <w:rsid w:val="00730CCB"/>
    <w:rsid w:val="007E436F"/>
    <w:rsid w:val="00826BCA"/>
    <w:rsid w:val="00A12B22"/>
    <w:rsid w:val="00B66FFA"/>
    <w:rsid w:val="00B7776B"/>
    <w:rsid w:val="00C454E3"/>
    <w:rsid w:val="00CD20F5"/>
    <w:rsid w:val="00D758D5"/>
    <w:rsid w:val="00E947F1"/>
    <w:rsid w:val="00EF44E3"/>
    <w:rsid w:val="00F50E9C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787E-92C3-4F2A-A6EC-127B138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30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630684"/>
    <w:pPr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styleId="a">
    <w:name w:val="Normal (Web)"/>
    <w:basedOn w:val="a0"/>
    <w:uiPriority w:val="99"/>
    <w:rsid w:val="00437B68"/>
    <w:pPr>
      <w:numPr>
        <w:numId w:val="6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dcterms:created xsi:type="dcterms:W3CDTF">2022-08-23T13:07:00Z</dcterms:created>
  <dcterms:modified xsi:type="dcterms:W3CDTF">2022-08-23T13:07:00Z</dcterms:modified>
</cp:coreProperties>
</file>