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B6" w:rsidRPr="00C31780" w:rsidRDefault="003839B6" w:rsidP="003839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780">
        <w:rPr>
          <w:rFonts w:ascii="Times New Roman" w:hAnsi="Times New Roman" w:cs="Times New Roman"/>
          <w:sz w:val="28"/>
          <w:szCs w:val="28"/>
        </w:rPr>
        <w:t>АННОТАЦИЯ</w:t>
      </w:r>
    </w:p>
    <w:p w:rsidR="003839B6" w:rsidRPr="00904C9F" w:rsidRDefault="003839B6" w:rsidP="003839B6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780">
        <w:rPr>
          <w:rFonts w:ascii="Times New Roman" w:hAnsi="Times New Roman" w:cs="Times New Roman"/>
          <w:caps/>
          <w:sz w:val="28"/>
          <w:szCs w:val="28"/>
        </w:rPr>
        <w:t>«РУССКИЙ ЯЗЫК И ДЕЛОВЫЕ КОММУНИКАЦИИ»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04C9F">
        <w:rPr>
          <w:rFonts w:ascii="Times New Roman" w:hAnsi="Times New Roman"/>
          <w:sz w:val="28"/>
          <w:szCs w:val="28"/>
        </w:rPr>
        <w:t>(Б1.О.6)</w:t>
      </w:r>
    </w:p>
    <w:p w:rsidR="003839B6" w:rsidRPr="00C31780" w:rsidRDefault="003839B6" w:rsidP="003839B6">
      <w:pPr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Специальность – 23.05.05 «Системы обеспечения движения поездов»;</w:t>
      </w:r>
    </w:p>
    <w:p w:rsidR="003839B6" w:rsidRPr="00C31780" w:rsidRDefault="003839B6" w:rsidP="003839B6">
      <w:pPr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Квалификация выпускника - Инженер путей сообщения;</w:t>
      </w:r>
    </w:p>
    <w:p w:rsidR="003839B6" w:rsidRPr="00C31780" w:rsidRDefault="003839B6" w:rsidP="003839B6">
      <w:pPr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Специализации – «Автоматика и телемеханика на железнодорожном транспорте», «Телекоммуникационные системы и сети железнодорожного транспорта», «Электроснабжение железных дорог».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1780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839B6" w:rsidRPr="00C31780" w:rsidRDefault="003839B6" w:rsidP="003839B6">
      <w:pPr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Дисциплина «РУССКИЙ ЯЗЫК И ДЕЛОВЫЕ КОММУНИКАЦИИ» (Б1.О.6) относится к обязательной части, формируемой участниками образовательных отношений, блока 1 «Дисциплины (модули)».</w:t>
      </w:r>
    </w:p>
    <w:p w:rsidR="003839B6" w:rsidRPr="00C31780" w:rsidRDefault="003839B6" w:rsidP="003839B6">
      <w:pPr>
        <w:rPr>
          <w:rFonts w:ascii="Times New Roman" w:hAnsi="Times New Roman" w:cs="Times New Roman"/>
          <w:b/>
          <w:sz w:val="28"/>
          <w:szCs w:val="28"/>
        </w:rPr>
      </w:pPr>
      <w:r w:rsidRPr="00C31780">
        <w:rPr>
          <w:rFonts w:ascii="Times New Roman" w:hAnsi="Times New Roman" w:cs="Times New Roman"/>
          <w:b/>
          <w:sz w:val="28"/>
          <w:szCs w:val="28"/>
        </w:rPr>
        <w:t>2.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задачи</w:t>
      </w:r>
      <w:r w:rsidRPr="00C31780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3839B6" w:rsidRPr="00C31780" w:rsidRDefault="003839B6" w:rsidP="003839B6">
      <w:pPr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:rsidR="003839B6" w:rsidRPr="00C31780" w:rsidRDefault="003839B6" w:rsidP="003839B6">
      <w:pPr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3839B6" w:rsidRPr="00C31780" w:rsidRDefault="003839B6" w:rsidP="003839B6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-</w:t>
      </w:r>
      <w:r w:rsidRPr="00C31780">
        <w:rPr>
          <w:rFonts w:ascii="Times New Roman" w:hAnsi="Times New Roman" w:cs="Times New Roman"/>
          <w:sz w:val="28"/>
          <w:szCs w:val="28"/>
        </w:rPr>
        <w:tab/>
        <w:t>сформировать умения и навыки правильной, грамотной устной и письменной речи, необходимые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стилистических особенностях, принципах деловой коммуникации;</w:t>
      </w:r>
    </w:p>
    <w:p w:rsidR="003839B6" w:rsidRPr="00C31780" w:rsidRDefault="003839B6" w:rsidP="003839B6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-</w:t>
      </w:r>
      <w:r w:rsidRPr="00C31780">
        <w:rPr>
          <w:rFonts w:ascii="Times New Roman" w:hAnsi="Times New Roman" w:cs="Times New Roman"/>
          <w:sz w:val="28"/>
          <w:szCs w:val="28"/>
        </w:rPr>
        <w:tab/>
        <w:t>изучить этические основы деловых отношений;</w:t>
      </w:r>
    </w:p>
    <w:p w:rsidR="003839B6" w:rsidRPr="00C31780" w:rsidRDefault="003839B6" w:rsidP="003839B6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-</w:t>
      </w:r>
      <w:r w:rsidRPr="00C31780">
        <w:rPr>
          <w:rFonts w:ascii="Times New Roman" w:hAnsi="Times New Roman" w:cs="Times New Roman"/>
          <w:sz w:val="28"/>
          <w:szCs w:val="28"/>
        </w:rPr>
        <w:tab/>
        <w:t>освоить методы предотвращения конфликтных ситуаций и стратегии поведения в конфликтных ситуациях;</w:t>
      </w:r>
    </w:p>
    <w:p w:rsidR="003839B6" w:rsidRPr="00C31780" w:rsidRDefault="003839B6" w:rsidP="003839B6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- освоить методы ведения дискуссии, полемики, правила аргументации в ситуациях делового общения;</w:t>
      </w:r>
    </w:p>
    <w:p w:rsidR="003839B6" w:rsidRPr="00C31780" w:rsidRDefault="003839B6" w:rsidP="003839B6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Pr="00C31780">
        <w:rPr>
          <w:rFonts w:ascii="Times New Roman" w:hAnsi="Times New Roman" w:cs="Times New Roman"/>
          <w:sz w:val="28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3839B6" w:rsidRDefault="003839B6" w:rsidP="003839B6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-</w:t>
      </w:r>
      <w:r w:rsidRPr="00C31780">
        <w:rPr>
          <w:rFonts w:ascii="Times New Roman" w:hAnsi="Times New Roman" w:cs="Times New Roman"/>
          <w:sz w:val="28"/>
          <w:szCs w:val="28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ценностей.</w:t>
      </w:r>
    </w:p>
    <w:p w:rsidR="003839B6" w:rsidRPr="00904C9F" w:rsidRDefault="003839B6" w:rsidP="003839B6">
      <w:pPr>
        <w:tabs>
          <w:tab w:val="left" w:pos="-2694"/>
          <w:tab w:val="left" w:pos="1134"/>
        </w:tabs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904C9F">
        <w:rPr>
          <w:rFonts w:ascii="Times New Roman" w:hAnsi="Times New Roman" w:cs="Times New Roman"/>
          <w:sz w:val="28"/>
          <w:szCs w:val="28"/>
        </w:rPr>
        <w:t>- сформировать у обучаемых навыки правильной, грамотной речи, по</w:t>
      </w:r>
      <w:r w:rsidRPr="00904C9F">
        <w:rPr>
          <w:rFonts w:ascii="Times New Roman" w:hAnsi="Times New Roman" w:cs="Times New Roman"/>
          <w:sz w:val="28"/>
          <w:szCs w:val="28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3839B6" w:rsidRPr="00904C9F" w:rsidRDefault="003839B6" w:rsidP="003839B6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839B6" w:rsidRPr="00C31780" w:rsidRDefault="003839B6" w:rsidP="003839B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C31780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3839B6" w:rsidRPr="00C31780" w:rsidRDefault="003839B6" w:rsidP="003839B6">
      <w:pPr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УК-4.</w:t>
      </w:r>
    </w:p>
    <w:p w:rsidR="003839B6" w:rsidRPr="00C31780" w:rsidRDefault="003839B6" w:rsidP="003839B6">
      <w:pPr>
        <w:rPr>
          <w:rFonts w:ascii="Times New Roman" w:hAnsi="Times New Roman" w:cs="Times New Roman"/>
          <w:b/>
          <w:sz w:val="28"/>
          <w:szCs w:val="28"/>
        </w:rPr>
      </w:pPr>
      <w:r w:rsidRPr="00C3178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1.Язык и коммуникация.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2. Нормативная база современного русского литературного языка.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3. Функциональные стили современного русского языка.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4. Деловое общение и его особенности. Виды делового общения.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1780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Объем дисциплины – 3 зачетных единиц (108 часов), в том числе: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- для очной формы обучения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C31780">
        <w:rPr>
          <w:rFonts w:ascii="Times New Roman" w:hAnsi="Times New Roman" w:cs="Times New Roman"/>
          <w:sz w:val="28"/>
          <w:szCs w:val="28"/>
        </w:rPr>
        <w:t>практические занятия – 48 часа;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самостоятельная работа – 56 часов;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- для заочной формы обучения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практические занятия – 8 часов;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самостоятельная работа – 96 часов;</w:t>
      </w:r>
    </w:p>
    <w:p w:rsidR="003839B6" w:rsidRDefault="003839B6" w:rsidP="0038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lastRenderedPageBreak/>
        <w:t>- для заочной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(ускоренное обучение)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 часа</w:t>
      </w:r>
      <w:r w:rsidRPr="00C31780">
        <w:rPr>
          <w:rFonts w:ascii="Times New Roman" w:hAnsi="Times New Roman" w:cs="Times New Roman"/>
          <w:sz w:val="28"/>
          <w:szCs w:val="28"/>
        </w:rPr>
        <w:t>;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100</w:t>
      </w:r>
      <w:r w:rsidRPr="00C31780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3839B6" w:rsidRPr="00C31780" w:rsidRDefault="003839B6" w:rsidP="003839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839B6" w:rsidRPr="00C31780" w:rsidRDefault="003839B6" w:rsidP="003839B6">
      <w:pPr>
        <w:rPr>
          <w:rFonts w:ascii="Times New Roman" w:hAnsi="Times New Roman" w:cs="Times New Roman"/>
          <w:sz w:val="28"/>
          <w:szCs w:val="28"/>
        </w:rPr>
      </w:pPr>
      <w:r w:rsidRPr="00C31780">
        <w:rPr>
          <w:rFonts w:ascii="Times New Roman" w:hAnsi="Times New Roman" w:cs="Times New Roman"/>
          <w:sz w:val="28"/>
          <w:szCs w:val="28"/>
        </w:rPr>
        <w:t>Форма контроля знаний – зачет (для очной формы), КЛР и зачет (для заочной формы).</w:t>
      </w:r>
    </w:p>
    <w:p w:rsidR="003839B6" w:rsidRPr="00C31780" w:rsidRDefault="003839B6" w:rsidP="003839B6">
      <w:pPr>
        <w:rPr>
          <w:rFonts w:ascii="Times New Roman" w:hAnsi="Times New Roman" w:cs="Times New Roman"/>
          <w:sz w:val="28"/>
          <w:szCs w:val="28"/>
        </w:rPr>
      </w:pPr>
    </w:p>
    <w:p w:rsidR="003839B6" w:rsidRPr="00C31780" w:rsidRDefault="003839B6" w:rsidP="003839B6">
      <w:pPr>
        <w:rPr>
          <w:rFonts w:ascii="Times New Roman" w:hAnsi="Times New Roman" w:cs="Times New Roman"/>
          <w:sz w:val="28"/>
          <w:szCs w:val="28"/>
        </w:rPr>
      </w:pPr>
    </w:p>
    <w:p w:rsidR="00640505" w:rsidRDefault="00640505"/>
    <w:sectPr w:rsidR="0064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AE"/>
    <w:rsid w:val="003839B6"/>
    <w:rsid w:val="00640505"/>
    <w:rsid w:val="006855AB"/>
    <w:rsid w:val="00DD6E6C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B6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B6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2023-05-04T09:41:00Z</dcterms:created>
  <dcterms:modified xsi:type="dcterms:W3CDTF">2023-05-04T09:41:00Z</dcterms:modified>
</cp:coreProperties>
</file>