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43" w:rsidRPr="00171443" w:rsidRDefault="00171443" w:rsidP="0017144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171443" w:rsidRPr="00171443" w:rsidRDefault="00171443" w:rsidP="0017144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Дисциплины</w:t>
      </w:r>
    </w:p>
    <w:p w:rsidR="00171443" w:rsidRPr="00171443" w:rsidRDefault="00171443" w:rsidP="00171443">
      <w:pPr>
        <w:spacing w:after="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71443">
        <w:rPr>
          <w:rFonts w:ascii="Times New Roman" w:eastAsia="Calibri" w:hAnsi="Times New Roman" w:cs="Times New Roman"/>
          <w:caps/>
          <w:sz w:val="24"/>
          <w:szCs w:val="24"/>
        </w:rPr>
        <w:t>«РУССКИЙ ЯЗЫК И ДЕЛОВЫЕ КОММУНИКАЦИИ»</w:t>
      </w:r>
    </w:p>
    <w:p w:rsidR="00171443" w:rsidRPr="00171443" w:rsidRDefault="00171443" w:rsidP="00171443">
      <w:pPr>
        <w:spacing w:after="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71443" w:rsidRPr="00171443" w:rsidRDefault="00171443" w:rsidP="0017144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r w:rsidRPr="00171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23.05.04 </w:t>
      </w:r>
      <w:r w:rsidRPr="001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«Эксплуатация железных дорог»</w:t>
      </w:r>
    </w:p>
    <w:p w:rsidR="00171443" w:rsidRPr="00171443" w:rsidRDefault="00171443" w:rsidP="001714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Квалификация выпускника - Инженер путей сообщения;</w:t>
      </w:r>
    </w:p>
    <w:p w:rsidR="00171443" w:rsidRPr="00171443" w:rsidRDefault="00171443" w:rsidP="0017144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 xml:space="preserve">Специализации – </w:t>
      </w:r>
      <w:r w:rsidRPr="0017144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«Грузовая и коммерческая работа», «Пассажирский комплекс железнодорожного транспорта», «Магистральный транспорт», «Транспортный бизнес и логистика»</w:t>
      </w:r>
    </w:p>
    <w:p w:rsidR="00171443" w:rsidRPr="00171443" w:rsidRDefault="00171443" w:rsidP="001714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1443">
        <w:rPr>
          <w:rFonts w:ascii="Times New Roman" w:eastAsia="Calibri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1443" w:rsidRPr="00171443" w:rsidRDefault="00171443" w:rsidP="001714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Дисциплина «РУССКИЙ ЯЗЫК И ДЕЛОВЫЕ КОММУНИКАЦИИ» (Б1.О.6) относится к обязательной части блока 1 «Дисциплины (модули)».</w:t>
      </w:r>
    </w:p>
    <w:p w:rsidR="00171443" w:rsidRPr="00171443" w:rsidRDefault="00171443" w:rsidP="0017144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1443">
        <w:rPr>
          <w:rFonts w:ascii="Times New Roman" w:eastAsia="Calibri" w:hAnsi="Times New Roman" w:cs="Times New Roman"/>
          <w:b/>
          <w:sz w:val="24"/>
          <w:szCs w:val="24"/>
        </w:rPr>
        <w:t>2. Цель дисциплины</w:t>
      </w:r>
    </w:p>
    <w:p w:rsidR="00171443" w:rsidRPr="00171443" w:rsidRDefault="00171443" w:rsidP="001714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171443" w:rsidRPr="00171443" w:rsidRDefault="00171443" w:rsidP="001714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71443" w:rsidRPr="00171443" w:rsidRDefault="00171443" w:rsidP="0017144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-</w:t>
      </w:r>
      <w:r w:rsidRPr="00171443">
        <w:rPr>
          <w:rFonts w:ascii="Times New Roman" w:eastAsia="Calibri" w:hAnsi="Times New Roman" w:cs="Times New Roman"/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171443" w:rsidRPr="00171443" w:rsidRDefault="00171443" w:rsidP="0017144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-</w:t>
      </w:r>
      <w:r w:rsidRPr="00171443">
        <w:rPr>
          <w:rFonts w:ascii="Times New Roman" w:eastAsia="Calibri" w:hAnsi="Times New Roman" w:cs="Times New Roman"/>
          <w:sz w:val="24"/>
          <w:szCs w:val="24"/>
        </w:rPr>
        <w:tab/>
        <w:t>изучить этические основы деловых отношений;</w:t>
      </w:r>
    </w:p>
    <w:p w:rsidR="00171443" w:rsidRPr="00171443" w:rsidRDefault="00171443" w:rsidP="0017144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-</w:t>
      </w:r>
      <w:r w:rsidRPr="00171443">
        <w:rPr>
          <w:rFonts w:ascii="Times New Roman" w:eastAsia="Calibri" w:hAnsi="Times New Roman" w:cs="Times New Roman"/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171443" w:rsidRPr="00171443" w:rsidRDefault="00171443" w:rsidP="0017144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:rsidR="00171443" w:rsidRPr="00171443" w:rsidRDefault="00171443" w:rsidP="0017144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71443">
        <w:rPr>
          <w:rFonts w:ascii="Times New Roman" w:eastAsia="Calibri" w:hAnsi="Times New Roman" w:cs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171443" w:rsidRPr="00171443" w:rsidRDefault="00171443" w:rsidP="0017144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-</w:t>
      </w:r>
      <w:r w:rsidRPr="00171443">
        <w:rPr>
          <w:rFonts w:ascii="Times New Roman" w:eastAsia="Calibri" w:hAnsi="Times New Roman" w:cs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171443" w:rsidRPr="00171443" w:rsidRDefault="00171443" w:rsidP="001714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1443">
        <w:rPr>
          <w:rFonts w:ascii="Times New Roman" w:eastAsia="Calibri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71443" w:rsidRDefault="00171443" w:rsidP="001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r w:rsidRPr="0017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которых оценивается с помощью индикаторов достижения компетенций: </w:t>
      </w:r>
    </w:p>
    <w:p w:rsidR="00E84D93" w:rsidRPr="00171443" w:rsidRDefault="00E84D93" w:rsidP="001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5"/>
      </w:tblGrid>
      <w:tr w:rsidR="00E84D93" w:rsidRPr="00E84D93" w:rsidTr="00693D42"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93" w:rsidRPr="00E84D93" w:rsidRDefault="00E84D93" w:rsidP="00E84D93">
            <w:pPr>
              <w:spacing w:after="0" w:line="240" w:lineRule="auto"/>
              <w:ind w:left="134" w:right="14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E8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иностранном(</w:t>
            </w:r>
            <w:proofErr w:type="spellStart"/>
            <w:r w:rsidRPr="00E8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8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4D93" w:rsidRPr="00E84D93" w:rsidRDefault="00E84D93" w:rsidP="00E84D93">
            <w:pPr>
              <w:spacing w:after="0" w:line="240" w:lineRule="auto"/>
              <w:ind w:left="142" w:right="133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4D9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УК-4.1.1 Знание принципов построения устного и письменного высказывания на русском и иностранном языках; правил и закономерностей деловой устной и письменной коммуникации. </w:t>
            </w:r>
          </w:p>
          <w:p w:rsidR="00E84D93" w:rsidRPr="00E84D93" w:rsidRDefault="00E84D93" w:rsidP="00E84D93">
            <w:pPr>
              <w:spacing w:after="0" w:line="240" w:lineRule="auto"/>
              <w:ind w:left="142" w:right="133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4D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УК-4.1.2. Умение применять на практике деловую коммуникацию в устной и письменной формах, методы </w:t>
            </w:r>
            <w:r w:rsidRPr="00E84D9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и навыки делового общения на русском и иностранном языках </w:t>
            </w:r>
          </w:p>
          <w:p w:rsidR="00E84D93" w:rsidRPr="00E84D93" w:rsidRDefault="00E84D93" w:rsidP="00E84D93">
            <w:pPr>
              <w:spacing w:after="0" w:line="240" w:lineRule="auto"/>
              <w:ind w:left="142" w:right="133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УК-4.1.3. Владеть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 </w:t>
            </w:r>
          </w:p>
        </w:tc>
      </w:tr>
    </w:tbl>
    <w:p w:rsidR="00E84D93" w:rsidRPr="00E84D93" w:rsidRDefault="00E84D93" w:rsidP="00E84D9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71443" w:rsidRPr="00171443" w:rsidRDefault="00171443" w:rsidP="001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43" w:rsidRPr="00171443" w:rsidRDefault="00171443" w:rsidP="0017144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1443">
        <w:rPr>
          <w:rFonts w:ascii="Times New Roman" w:eastAsia="Calibri" w:hAnsi="Times New Roman" w:cs="Times New Roman"/>
          <w:b/>
          <w:sz w:val="24"/>
          <w:szCs w:val="24"/>
        </w:rPr>
        <w:t>4. Содержание и структура дисциплины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1.Язык и коммуникация.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2. Нормативная база современного русского литературного языка.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3. Функциональные стили современного русского языка.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4. Деловое общение и его особенности. Виды делового общения.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1443">
        <w:rPr>
          <w:rFonts w:ascii="Times New Roman" w:eastAsia="Calibri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Объем дисциплины – 3 зачетных единиц (108 часов), в том числе: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- для очной формы обучения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практические занятия – 64 часа;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самостоятельная работа – 40 часов;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контроль – 4 часа;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- для заочной формы обучения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практические занятия – 8 часов;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самостоятельная работа – 96 часов;</w:t>
      </w:r>
    </w:p>
    <w:p w:rsidR="00171443" w:rsidRPr="00171443" w:rsidRDefault="00171443" w:rsidP="001714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43">
        <w:rPr>
          <w:rFonts w:ascii="Times New Roman" w:eastAsia="Calibri" w:hAnsi="Times New Roman" w:cs="Times New Roman"/>
          <w:sz w:val="24"/>
          <w:szCs w:val="24"/>
        </w:rPr>
        <w:t>контроль – 4 часа;</w:t>
      </w:r>
    </w:p>
    <w:p w:rsidR="00171443" w:rsidRPr="00171443" w:rsidRDefault="005C53BD" w:rsidP="005C5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контроля знаний – зачет.</w:t>
      </w:r>
      <w:bookmarkStart w:id="0" w:name="_GoBack"/>
      <w:bookmarkEnd w:id="0"/>
    </w:p>
    <w:p w:rsidR="00171443" w:rsidRPr="00171443" w:rsidRDefault="00171443" w:rsidP="00171443">
      <w:pPr>
        <w:spacing w:after="200" w:line="276" w:lineRule="auto"/>
        <w:rPr>
          <w:rFonts w:ascii="Calibri" w:eastAsia="Calibri" w:hAnsi="Calibri" w:cs="Times New Roman"/>
        </w:rPr>
      </w:pPr>
    </w:p>
    <w:p w:rsidR="00640505" w:rsidRDefault="00640505"/>
    <w:sectPr w:rsidR="00640505" w:rsidSect="006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03"/>
    <w:rsid w:val="00171443"/>
    <w:rsid w:val="00370903"/>
    <w:rsid w:val="005C53BD"/>
    <w:rsid w:val="00640505"/>
    <w:rsid w:val="00DD6E6C"/>
    <w:rsid w:val="00E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0C91-C93C-41CB-93A9-8B35A985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2023-05-05T10:53:00Z</dcterms:created>
  <dcterms:modified xsi:type="dcterms:W3CDTF">2023-05-05T10:53:00Z</dcterms:modified>
</cp:coreProperties>
</file>