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88" w:rsidRPr="00152A7C" w:rsidRDefault="00097388" w:rsidP="00097388">
      <w:pPr>
        <w:contextualSpacing/>
        <w:jc w:val="center"/>
      </w:pPr>
      <w:r w:rsidRPr="00152A7C">
        <w:t>АННОТАЦИЯ</w:t>
      </w:r>
    </w:p>
    <w:p w:rsidR="00097388" w:rsidRPr="00152A7C" w:rsidRDefault="00097388" w:rsidP="00097388">
      <w:pPr>
        <w:contextualSpacing/>
        <w:jc w:val="center"/>
      </w:pPr>
      <w:r w:rsidRPr="00152A7C">
        <w:t>Дисциплины</w:t>
      </w:r>
    </w:p>
    <w:p w:rsidR="00097388" w:rsidRPr="009A652F" w:rsidRDefault="00097388" w:rsidP="00097388">
      <w:pPr>
        <w:contextualSpacing/>
        <w:jc w:val="center"/>
      </w:pPr>
      <w:r w:rsidRPr="009A652F">
        <w:t>Б1.О.</w:t>
      </w:r>
      <w:r>
        <w:t>2</w:t>
      </w:r>
      <w:r w:rsidRPr="009A652F">
        <w:t>5 «</w:t>
      </w:r>
      <w:r>
        <w:t>ЭЛЕКТИВНЫЕ КУРСЫ ПО ФИЗИЧЕСКОЙ КУЛЬТУРЕ И СПОРТУ</w:t>
      </w:r>
      <w:r w:rsidRPr="009A652F">
        <w:t>»</w:t>
      </w:r>
    </w:p>
    <w:p w:rsidR="00097388" w:rsidRDefault="00097388" w:rsidP="00097388">
      <w:pPr>
        <w:contextualSpacing/>
      </w:pPr>
    </w:p>
    <w:p w:rsidR="00097388" w:rsidRDefault="00097388" w:rsidP="00097388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>
        <w:rPr>
          <w:i/>
        </w:rPr>
        <w:t>38.03.01</w:t>
      </w:r>
      <w:r w:rsidRPr="000A1556">
        <w:t xml:space="preserve"> «</w:t>
      </w:r>
      <w:r>
        <w:rPr>
          <w:i/>
        </w:rPr>
        <w:t>Экономика</w:t>
      </w:r>
      <w:r w:rsidRPr="000A1556">
        <w:t>»</w:t>
      </w:r>
    </w:p>
    <w:p w:rsidR="00097388" w:rsidRDefault="00097388" w:rsidP="0009738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097388" w:rsidRDefault="00097388" w:rsidP="00097388">
      <w:pPr>
        <w:jc w:val="both"/>
        <w:rPr>
          <w:i/>
        </w:rPr>
      </w:pPr>
      <w:r>
        <w:t xml:space="preserve">Профили </w:t>
      </w:r>
      <w:r w:rsidRPr="00152A7C">
        <w:t>–</w:t>
      </w:r>
      <w:r w:rsidRPr="000A1556">
        <w:t>«</w:t>
      </w:r>
      <w:r>
        <w:rPr>
          <w:i/>
        </w:rPr>
        <w:t>Бухгалтерский учет, анализ и аудит»</w:t>
      </w:r>
    </w:p>
    <w:p w:rsidR="00097388" w:rsidRDefault="00097388" w:rsidP="00097388">
      <w:pPr>
        <w:jc w:val="both"/>
        <w:rPr>
          <w:i/>
        </w:rPr>
      </w:pPr>
      <w:r>
        <w:rPr>
          <w:i/>
        </w:rPr>
        <w:t>«Финансовый инжиниринг»</w:t>
      </w:r>
    </w:p>
    <w:p w:rsidR="00097388" w:rsidRDefault="00097388" w:rsidP="00097388">
      <w:pPr>
        <w:jc w:val="both"/>
        <w:rPr>
          <w:i/>
        </w:rPr>
      </w:pPr>
      <w:r>
        <w:rPr>
          <w:i/>
        </w:rPr>
        <w:t>«Управление рисками и безопасностью»</w:t>
      </w:r>
    </w:p>
    <w:p w:rsidR="00097388" w:rsidRDefault="00097388" w:rsidP="00097388">
      <w:pPr>
        <w:jc w:val="both"/>
        <w:rPr>
          <w:i/>
        </w:rPr>
      </w:pPr>
      <w:r>
        <w:rPr>
          <w:i/>
        </w:rPr>
        <w:t>«Экономика и управление транспортно-логистическим бизнесом»</w:t>
      </w:r>
    </w:p>
    <w:p w:rsidR="00097388" w:rsidRPr="000A1556" w:rsidRDefault="00097388" w:rsidP="00097388">
      <w:pPr>
        <w:jc w:val="both"/>
        <w:rPr>
          <w:sz w:val="28"/>
          <w:szCs w:val="28"/>
        </w:rPr>
      </w:pPr>
      <w:r>
        <w:rPr>
          <w:i/>
        </w:rPr>
        <w:t>«Экономика строительных предприятий и организаций»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97388" w:rsidRPr="00081F98" w:rsidRDefault="00097388" w:rsidP="00097388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97388" w:rsidRPr="00FB4796" w:rsidRDefault="00097388" w:rsidP="00097388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97388" w:rsidRPr="00FB4796" w:rsidRDefault="00097388" w:rsidP="00097388">
      <w:r w:rsidRPr="00FB4796">
        <w:t>Для достижения цели дисциплины решаются следующие задачи: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097388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4796">
        <w:t>обучающегося</w:t>
      </w:r>
      <w:proofErr w:type="gramEnd"/>
      <w:r w:rsidRPr="00FB4796">
        <w:t xml:space="preserve"> к будущей профессиональной деятельности;</w:t>
      </w:r>
    </w:p>
    <w:p w:rsidR="00097388" w:rsidRPr="00097388" w:rsidRDefault="00097388" w:rsidP="00097388">
      <w:pPr>
        <w:pStyle w:val="a4"/>
        <w:numPr>
          <w:ilvl w:val="0"/>
          <w:numId w:val="1"/>
        </w:numPr>
        <w:ind w:left="709" w:hanging="709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97388" w:rsidRPr="00841326" w:rsidRDefault="00097388" w:rsidP="0009738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/>
      </w:tblPr>
      <w:tblGrid>
        <w:gridCol w:w="4681"/>
        <w:gridCol w:w="4663"/>
      </w:tblGrid>
      <w:tr w:rsidR="00097388" w:rsidTr="00ED15AE">
        <w:tc>
          <w:tcPr>
            <w:tcW w:w="4681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97388" w:rsidTr="00ED15AE">
        <w:tc>
          <w:tcPr>
            <w:tcW w:w="4681" w:type="dxa"/>
            <w:vMerge w:val="restart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2E00E1" w:rsidRPr="008A28EA">
              <w:rPr>
                <w:color w:val="00000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Pr="00A76617" w:rsidRDefault="00097388" w:rsidP="00ED15AE">
            <w:pPr>
              <w:jc w:val="both"/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2E00E1" w:rsidRPr="008A28EA">
              <w:rPr>
                <w:color w:val="000000"/>
              </w:rPr>
              <w:t xml:space="preserve">Умеет применять на практике разнообразные средства физической культуры и спорта для сохранения и </w:t>
            </w:r>
            <w:r w:rsidR="002E00E1" w:rsidRPr="008A28EA">
              <w:rPr>
                <w:color w:val="000000"/>
              </w:rPr>
              <w:lastRenderedPageBreak/>
              <w:t>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097388" w:rsidRDefault="00097388" w:rsidP="00097388">
      <w:pPr>
        <w:jc w:val="both"/>
        <w:rPr>
          <w:i/>
          <w:highlight w:val="yellow"/>
        </w:rPr>
      </w:pPr>
    </w:p>
    <w:p w:rsidR="00097388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57A9C" w:rsidRPr="00E57A9C" w:rsidRDefault="00E57A9C" w:rsidP="00E57A9C">
      <w:pPr>
        <w:contextualSpacing/>
        <w:jc w:val="both"/>
      </w:pPr>
      <w:r w:rsidRPr="00E57A9C">
        <w:t>Практические основы избранного вида спорта.</w:t>
      </w:r>
    </w:p>
    <w:p w:rsidR="00E57A9C" w:rsidRPr="00E57A9C" w:rsidRDefault="00E57A9C" w:rsidP="00E57A9C">
      <w:pPr>
        <w:contextualSpacing/>
        <w:jc w:val="both"/>
      </w:pPr>
      <w:r w:rsidRPr="00E57A9C">
        <w:t>Средства и методы избранного вида спорта для физического самосовершенствования.</w:t>
      </w:r>
    </w:p>
    <w:p w:rsidR="00E57A9C" w:rsidRPr="00E57A9C" w:rsidRDefault="00E57A9C" w:rsidP="00E57A9C">
      <w:pPr>
        <w:contextualSpacing/>
        <w:jc w:val="both"/>
      </w:pPr>
      <w:r w:rsidRPr="00E57A9C">
        <w:t xml:space="preserve">Средства и методы избранного вида спорта для повышения работоспособности и укрепления здоровья. </w:t>
      </w:r>
    </w:p>
    <w:p w:rsidR="00E57A9C" w:rsidRPr="00E57A9C" w:rsidRDefault="00E57A9C" w:rsidP="00E57A9C">
      <w:pPr>
        <w:contextualSpacing/>
        <w:jc w:val="both"/>
      </w:pPr>
      <w:r w:rsidRPr="00E57A9C">
        <w:t>Средства и методы избранного вида спорта для профессионально-прикладной психофизической подготовки.</w:t>
      </w:r>
    </w:p>
    <w:p w:rsidR="00E57A9C" w:rsidRPr="0036467E" w:rsidRDefault="00E57A9C" w:rsidP="00E57A9C">
      <w:pPr>
        <w:contextualSpacing/>
        <w:jc w:val="both"/>
      </w:pPr>
      <w:r w:rsidRPr="00E57A9C">
        <w:t>Средства и методы избранного вида спорта для профилактики профессиональных заболеваний.</w:t>
      </w:r>
    </w:p>
    <w:p w:rsidR="00097388" w:rsidRPr="000F1817" w:rsidRDefault="00097388" w:rsidP="002E00E1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936326" w:rsidRDefault="00936326" w:rsidP="00936326">
      <w:pPr>
        <w:contextualSpacing/>
        <w:jc w:val="both"/>
      </w:pPr>
      <w:bookmarkStart w:id="0" w:name="_GoBack"/>
      <w:bookmarkEnd w:id="0"/>
      <w:r w:rsidRPr="00152A7C">
        <w:t>Объем дисциплины –</w:t>
      </w:r>
      <w:r>
        <w:t>328 час</w:t>
      </w:r>
      <w:proofErr w:type="gramStart"/>
      <w:r>
        <w:t>.</w:t>
      </w:r>
      <w:r w:rsidRPr="00152A7C">
        <w:t xml:space="preserve">, </w:t>
      </w:r>
      <w:proofErr w:type="gramEnd"/>
      <w:r w:rsidRPr="00152A7C">
        <w:t>в том числе:</w:t>
      </w:r>
    </w:p>
    <w:p w:rsidR="00936326" w:rsidRPr="006C73C0" w:rsidRDefault="00936326" w:rsidP="00936326">
      <w:pPr>
        <w:contextualSpacing/>
        <w:jc w:val="both"/>
        <w:rPr>
          <w:u w:val="single"/>
        </w:rPr>
      </w:pPr>
      <w:r w:rsidRPr="006C73C0">
        <w:rPr>
          <w:u w:val="single"/>
        </w:rPr>
        <w:t>Для очной формы обучения:</w:t>
      </w:r>
    </w:p>
    <w:p w:rsidR="00936326" w:rsidRPr="00152A7C" w:rsidRDefault="00936326" w:rsidP="00936326">
      <w:pPr>
        <w:contextualSpacing/>
        <w:jc w:val="both"/>
      </w:pPr>
      <w:r w:rsidRPr="00152A7C">
        <w:t xml:space="preserve">практические занятия – </w:t>
      </w:r>
      <w:r>
        <w:t>176</w:t>
      </w:r>
      <w:r w:rsidRPr="00152A7C">
        <w:t xml:space="preserve"> час.</w:t>
      </w:r>
    </w:p>
    <w:p w:rsidR="00936326" w:rsidRDefault="00936326" w:rsidP="00936326">
      <w:pPr>
        <w:contextualSpacing/>
        <w:jc w:val="both"/>
      </w:pPr>
      <w:r w:rsidRPr="00152A7C">
        <w:t xml:space="preserve">самостоятельная работа – </w:t>
      </w:r>
      <w:r>
        <w:t xml:space="preserve">132 </w:t>
      </w:r>
      <w:r w:rsidRPr="00152A7C">
        <w:t>час.</w:t>
      </w:r>
    </w:p>
    <w:p w:rsidR="00936326" w:rsidRPr="00152A7C" w:rsidRDefault="00936326" w:rsidP="00936326">
      <w:pPr>
        <w:contextualSpacing/>
        <w:jc w:val="both"/>
      </w:pPr>
      <w:r>
        <w:t>Контроль – 20 час.</w:t>
      </w:r>
    </w:p>
    <w:p w:rsidR="00936326" w:rsidRPr="006C73C0" w:rsidRDefault="00936326" w:rsidP="00936326">
      <w:pPr>
        <w:contextualSpacing/>
        <w:jc w:val="both"/>
        <w:rPr>
          <w:u w:val="single"/>
        </w:rPr>
      </w:pPr>
      <w:r w:rsidRPr="006C73C0">
        <w:rPr>
          <w:u w:val="single"/>
        </w:rPr>
        <w:t xml:space="preserve">Для </w:t>
      </w:r>
      <w:proofErr w:type="spellStart"/>
      <w:r w:rsidRPr="006C73C0">
        <w:rPr>
          <w:u w:val="single"/>
        </w:rPr>
        <w:t>очно-заочной</w:t>
      </w:r>
      <w:proofErr w:type="spellEnd"/>
      <w:r w:rsidRPr="006C73C0">
        <w:rPr>
          <w:u w:val="single"/>
        </w:rPr>
        <w:t xml:space="preserve"> формы обучения:</w:t>
      </w:r>
    </w:p>
    <w:p w:rsidR="00936326" w:rsidRPr="00152A7C" w:rsidRDefault="00936326" w:rsidP="00936326">
      <w:pPr>
        <w:contextualSpacing/>
        <w:jc w:val="both"/>
      </w:pPr>
      <w:r w:rsidRPr="00152A7C">
        <w:t>Объем дисциплины –</w:t>
      </w:r>
      <w:r>
        <w:t>328</w:t>
      </w:r>
      <w:r w:rsidRPr="00152A7C">
        <w:t xml:space="preserve"> час</w:t>
      </w:r>
      <w:proofErr w:type="gramStart"/>
      <w:r w:rsidRPr="00152A7C">
        <w:t xml:space="preserve">., </w:t>
      </w:r>
      <w:proofErr w:type="gramEnd"/>
      <w:r w:rsidRPr="00152A7C">
        <w:t>в том числе:</w:t>
      </w:r>
    </w:p>
    <w:p w:rsidR="00936326" w:rsidRPr="00152A7C" w:rsidRDefault="00936326" w:rsidP="00936326">
      <w:pPr>
        <w:contextualSpacing/>
        <w:jc w:val="both"/>
      </w:pPr>
      <w:r>
        <w:t>лекции</w:t>
      </w:r>
      <w:r w:rsidRPr="00152A7C">
        <w:t xml:space="preserve"> – </w:t>
      </w:r>
      <w:r>
        <w:t>8</w:t>
      </w:r>
      <w:r w:rsidRPr="00152A7C">
        <w:t xml:space="preserve"> час.</w:t>
      </w:r>
    </w:p>
    <w:p w:rsidR="00936326" w:rsidRDefault="00936326" w:rsidP="00936326">
      <w:pPr>
        <w:contextualSpacing/>
        <w:jc w:val="both"/>
      </w:pPr>
      <w:r w:rsidRPr="00152A7C">
        <w:t xml:space="preserve">самостоятельная работа – </w:t>
      </w:r>
      <w:r>
        <w:t>316</w:t>
      </w:r>
      <w:r w:rsidRPr="00152A7C">
        <w:t>час.</w:t>
      </w:r>
    </w:p>
    <w:p w:rsidR="00936326" w:rsidRPr="00152A7C" w:rsidRDefault="00936326" w:rsidP="00936326">
      <w:pPr>
        <w:contextualSpacing/>
        <w:jc w:val="both"/>
      </w:pPr>
      <w:r>
        <w:t>Контроль – 4 час.</w:t>
      </w:r>
    </w:p>
    <w:p w:rsidR="00936326" w:rsidRDefault="00936326" w:rsidP="00936326">
      <w:pPr>
        <w:contextualSpacing/>
        <w:jc w:val="both"/>
      </w:pPr>
    </w:p>
    <w:p w:rsidR="00936326" w:rsidRPr="00152A7C" w:rsidRDefault="00936326" w:rsidP="00936326">
      <w:pPr>
        <w:contextualSpacing/>
        <w:jc w:val="both"/>
      </w:pPr>
      <w:r w:rsidRPr="00152A7C">
        <w:t xml:space="preserve">Форма контроля знаний </w:t>
      </w:r>
      <w:proofErr w:type="gramStart"/>
      <w:r>
        <w:t>–з</w:t>
      </w:r>
      <w:proofErr w:type="gramEnd"/>
      <w:r>
        <w:t>ачет.</w:t>
      </w:r>
    </w:p>
    <w:p w:rsidR="00E57A9C" w:rsidRDefault="00E57A9C" w:rsidP="00E57A9C">
      <w:pPr>
        <w:contextualSpacing/>
        <w:jc w:val="both"/>
      </w:pPr>
      <w:r>
        <w:t>.</w:t>
      </w:r>
      <w:r w:rsidR="00936326">
        <w:t xml:space="preserve"> </w:t>
      </w:r>
    </w:p>
    <w:p w:rsidR="00936326" w:rsidRDefault="00936326" w:rsidP="00E57A9C">
      <w:pPr>
        <w:contextualSpacing/>
        <w:jc w:val="both"/>
      </w:pPr>
    </w:p>
    <w:p w:rsidR="00A1570F" w:rsidRDefault="00A1570F"/>
    <w:sectPr w:rsidR="00A1570F" w:rsidSect="0016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3A"/>
    <w:rsid w:val="00097388"/>
    <w:rsid w:val="00166C2A"/>
    <w:rsid w:val="002E00E1"/>
    <w:rsid w:val="003C1E07"/>
    <w:rsid w:val="006C4A3A"/>
    <w:rsid w:val="00936326"/>
    <w:rsid w:val="00A1570F"/>
    <w:rsid w:val="00E5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cp:lastPrinted>2021-04-01T07:11:00Z</cp:lastPrinted>
  <dcterms:created xsi:type="dcterms:W3CDTF">2021-03-25T11:30:00Z</dcterms:created>
  <dcterms:modified xsi:type="dcterms:W3CDTF">2023-06-05T19:51:00Z</dcterms:modified>
</cp:coreProperties>
</file>