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2E3D3A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2E3D3A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д</w:t>
      </w:r>
      <w:r w:rsidR="00632136" w:rsidRPr="002E3D3A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2E3D3A" w:rsidRDefault="002E3D3A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E3D3A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="00E86834">
        <w:rPr>
          <w:rFonts w:ascii="Times New Roman" w:hAnsi="Times New Roman" w:cs="Times New Roman"/>
          <w:sz w:val="24"/>
          <w:szCs w:val="24"/>
        </w:rPr>
        <w:t>2</w:t>
      </w:r>
      <w:r w:rsidRPr="002E3D3A">
        <w:rPr>
          <w:rFonts w:ascii="Times New Roman" w:hAnsi="Times New Roman" w:cs="Times New Roman"/>
          <w:sz w:val="24"/>
          <w:szCs w:val="24"/>
        </w:rPr>
        <w:t xml:space="preserve">4 </w:t>
      </w:r>
      <w:r w:rsidR="00632136" w:rsidRPr="002E3D3A">
        <w:rPr>
          <w:rFonts w:ascii="Times New Roman" w:hAnsi="Times New Roman" w:cs="Times New Roman"/>
          <w:sz w:val="24"/>
          <w:szCs w:val="24"/>
        </w:rPr>
        <w:t>«</w:t>
      </w:r>
      <w:r w:rsidR="00E86834" w:rsidRPr="00E86834">
        <w:rPr>
          <w:rFonts w:ascii="Times New Roman" w:hAnsi="Times New Roman" w:cs="Times New Roman"/>
          <w:sz w:val="24"/>
          <w:szCs w:val="24"/>
        </w:rPr>
        <w:t>СПЕЦИАЛЬНАЯ ОЦЕНКА УСЛОВИЙ ТРУДА</w:t>
      </w:r>
      <w:r w:rsidR="00632136"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E3D3A" w:rsidRDefault="00632136" w:rsidP="006855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 w:rsidRPr="002E3D3A">
        <w:rPr>
          <w:rFonts w:ascii="Times New Roman" w:hAnsi="Times New Roman" w:cs="Times New Roman"/>
          <w:sz w:val="24"/>
          <w:szCs w:val="24"/>
        </w:rPr>
        <w:t>2</w:t>
      </w:r>
      <w:r w:rsidR="00E86834">
        <w:rPr>
          <w:rFonts w:ascii="Times New Roman" w:hAnsi="Times New Roman" w:cs="Times New Roman"/>
          <w:sz w:val="24"/>
          <w:szCs w:val="24"/>
        </w:rPr>
        <w:t>7</w:t>
      </w:r>
      <w:r w:rsidR="005C11E8" w:rsidRPr="002E3D3A">
        <w:rPr>
          <w:rFonts w:ascii="Times New Roman" w:hAnsi="Times New Roman" w:cs="Times New Roman"/>
          <w:sz w:val="24"/>
          <w:szCs w:val="24"/>
        </w:rPr>
        <w:t>.03.0</w:t>
      </w:r>
      <w:r w:rsidR="00D62795" w:rsidRPr="002E3D3A">
        <w:rPr>
          <w:rFonts w:ascii="Times New Roman" w:hAnsi="Times New Roman" w:cs="Times New Roman"/>
          <w:sz w:val="24"/>
          <w:szCs w:val="24"/>
        </w:rPr>
        <w:t>1</w:t>
      </w:r>
      <w:r w:rsidR="00785D38"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Pr="002E3D3A">
        <w:rPr>
          <w:rFonts w:ascii="Times New Roman" w:hAnsi="Times New Roman" w:cs="Times New Roman"/>
          <w:sz w:val="24"/>
          <w:szCs w:val="24"/>
        </w:rPr>
        <w:t>«</w:t>
      </w:r>
      <w:r w:rsidR="00E86834" w:rsidRPr="00E86834">
        <w:rPr>
          <w:rFonts w:ascii="Times New Roman" w:hAnsi="Times New Roman" w:cs="Times New Roman"/>
          <w:sz w:val="24"/>
          <w:szCs w:val="24"/>
        </w:rPr>
        <w:t>Стандартизация и метрология</w:t>
      </w:r>
      <w:r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 w:rsidRPr="002E3D3A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2E3D3A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Профиль – «</w:t>
      </w:r>
      <w:r w:rsidR="00E86834" w:rsidRPr="00E86834">
        <w:rPr>
          <w:rFonts w:ascii="Times New Roman" w:hAnsi="Times New Roman" w:cs="Times New Roman"/>
          <w:sz w:val="24"/>
          <w:szCs w:val="24"/>
        </w:rPr>
        <w:t>Метрология, стандартизация, подтверждение соответствия и управление качеством</w:t>
      </w:r>
      <w:r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855B8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6E2" w:rsidRPr="002E3D3A" w:rsidRDefault="002766E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55B8" w:rsidRPr="002E3D3A" w:rsidRDefault="00C22C4D" w:rsidP="0068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C4D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803F1D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6E2" w:rsidRDefault="002766E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профессиональных компетенций в области проведения оценки условий труда на рабочих местах.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поставленной цели решаются задачи по приобретению знаний и навыков по: 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- содержанию и порядку оформления отчетной документации по вопросам условий и охраны труда;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- источникам и характеристикам вредных и опасных факторов производственной среды и трудового процесса;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- координации, проведению и подведению итогов специальной оценки условий труда;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- контролю оценки условий труда и рассмотрению ее результатов;</w:t>
      </w:r>
    </w:p>
    <w:p w:rsidR="00C26006" w:rsidRPr="002E3D3A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- определению рекомендуемых мероприятий по улучшению условий труда.</w:t>
      </w:r>
    </w:p>
    <w:p w:rsidR="006855B8" w:rsidRDefault="006855B8" w:rsidP="006855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6E2" w:rsidRPr="002E3D3A" w:rsidRDefault="002766E2" w:rsidP="006855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Pr="002E3D3A" w:rsidRDefault="00C26006" w:rsidP="0068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3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E310AD" w:rsidRPr="002E3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3D3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E3D3A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</w:t>
      </w:r>
      <w:r w:rsidR="00632136" w:rsidRPr="002E3D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07D" w:rsidRPr="002E3D3A" w:rsidRDefault="00CC00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696"/>
        <w:gridCol w:w="7768"/>
      </w:tblGrid>
      <w:tr w:rsidR="00E310AD" w:rsidRPr="002E3D3A" w:rsidTr="0077078E">
        <w:tc>
          <w:tcPr>
            <w:tcW w:w="1696" w:type="dxa"/>
          </w:tcPr>
          <w:p w:rsidR="00E310AD" w:rsidRPr="002E3D3A" w:rsidRDefault="00E310AD" w:rsidP="00E3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3A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7768" w:type="dxa"/>
          </w:tcPr>
          <w:p w:rsidR="00E310AD" w:rsidRPr="002E3D3A" w:rsidRDefault="00E310AD" w:rsidP="00E310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D3A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E86834" w:rsidRPr="002E3D3A" w:rsidTr="0077078E">
        <w:tc>
          <w:tcPr>
            <w:tcW w:w="1696" w:type="dxa"/>
          </w:tcPr>
          <w:p w:rsidR="00E86834" w:rsidRPr="00E86834" w:rsidRDefault="00E86834" w:rsidP="00E8683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 w:rsidRPr="00E86834">
              <w:rPr>
                <w:rFonts w:ascii="Times New Roman" w:hAnsi="Times New Roman"/>
                <w:sz w:val="24"/>
                <w:szCs w:val="24"/>
              </w:rPr>
              <w:t>ПК-5.1.1</w:t>
            </w:r>
          </w:p>
          <w:p w:rsidR="00E86834" w:rsidRPr="00E86834" w:rsidRDefault="00E86834" w:rsidP="00E86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E86834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86834" w:rsidRPr="002766E2">
              <w:rPr>
                <w:rFonts w:ascii="Times New Roman" w:hAnsi="Times New Roman"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834" w:rsidRPr="002766E2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охрану труда</w:t>
            </w:r>
          </w:p>
        </w:tc>
      </w:tr>
      <w:tr w:rsidR="00E86834" w:rsidRPr="002E3D3A" w:rsidTr="0077078E">
        <w:tc>
          <w:tcPr>
            <w:tcW w:w="1696" w:type="dxa"/>
          </w:tcPr>
          <w:p w:rsidR="00E86834" w:rsidRPr="00E86834" w:rsidRDefault="00E86834" w:rsidP="00E86834">
            <w:pPr>
              <w:rPr>
                <w:rFonts w:ascii="Times New Roman" w:hAnsi="Times New Roman"/>
                <w:sz w:val="24"/>
                <w:szCs w:val="24"/>
              </w:rPr>
            </w:pPr>
            <w:r w:rsidRPr="00E86834">
              <w:rPr>
                <w:rFonts w:ascii="Times New Roman" w:hAnsi="Times New Roman"/>
                <w:sz w:val="24"/>
                <w:szCs w:val="24"/>
              </w:rPr>
              <w:t>ПК-5.1.2</w:t>
            </w:r>
          </w:p>
          <w:p w:rsidR="00E86834" w:rsidRPr="00E86834" w:rsidRDefault="00E86834" w:rsidP="00E86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E86834" w:rsidRPr="002766E2" w:rsidRDefault="002766E2" w:rsidP="00E86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766E2">
              <w:rPr>
                <w:rFonts w:ascii="Times New Roman" w:hAnsi="Times New Roman"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834" w:rsidRPr="002766E2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требования к аттестации и сертификации рабочих мест</w:t>
            </w:r>
          </w:p>
        </w:tc>
      </w:tr>
      <w:tr w:rsidR="00E86834" w:rsidRPr="002E3D3A" w:rsidTr="0077078E">
        <w:tc>
          <w:tcPr>
            <w:tcW w:w="1696" w:type="dxa"/>
          </w:tcPr>
          <w:p w:rsidR="00E86834" w:rsidRPr="00E86834" w:rsidRDefault="00E86834" w:rsidP="00E86834">
            <w:pPr>
              <w:rPr>
                <w:rFonts w:ascii="Times New Roman" w:hAnsi="Times New Roman"/>
                <w:sz w:val="24"/>
                <w:szCs w:val="24"/>
              </w:rPr>
            </w:pPr>
            <w:r w:rsidRPr="00E86834">
              <w:rPr>
                <w:rFonts w:ascii="Times New Roman" w:hAnsi="Times New Roman"/>
                <w:sz w:val="24"/>
                <w:szCs w:val="24"/>
              </w:rPr>
              <w:t>ПК-5.3.2</w:t>
            </w:r>
          </w:p>
        </w:tc>
        <w:tc>
          <w:tcPr>
            <w:tcW w:w="7768" w:type="dxa"/>
          </w:tcPr>
          <w:p w:rsidR="00E86834" w:rsidRPr="002766E2" w:rsidRDefault="002766E2" w:rsidP="00E86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766E2">
              <w:rPr>
                <w:rFonts w:ascii="Times New Roman" w:hAnsi="Times New Roman"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834" w:rsidRPr="002766E2">
              <w:rPr>
                <w:rFonts w:ascii="Times New Roman" w:hAnsi="Times New Roman"/>
                <w:sz w:val="24"/>
                <w:szCs w:val="24"/>
              </w:rPr>
              <w:t>по организации мероприятий для обеспечения безопасных условий труда на каждом рабочем месте</w:t>
            </w:r>
          </w:p>
        </w:tc>
      </w:tr>
      <w:tr w:rsidR="002766E2" w:rsidRPr="002E3D3A" w:rsidTr="0077078E">
        <w:tc>
          <w:tcPr>
            <w:tcW w:w="1696" w:type="dxa"/>
          </w:tcPr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  <w:r w:rsidRPr="002766E2">
              <w:rPr>
                <w:rFonts w:ascii="Times New Roman" w:hAnsi="Times New Roman"/>
                <w:sz w:val="24"/>
                <w:szCs w:val="24"/>
              </w:rPr>
              <w:t>ПК-8.1.9</w:t>
            </w:r>
          </w:p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766E2">
              <w:rPr>
                <w:rFonts w:ascii="Times New Roman" w:hAnsi="Times New Roman"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6E2">
              <w:rPr>
                <w:rFonts w:ascii="Times New Roman" w:hAnsi="Times New Roman"/>
                <w:sz w:val="24"/>
                <w:szCs w:val="24"/>
              </w:rPr>
              <w:t>методы контроля технологической дисциплины</w:t>
            </w:r>
          </w:p>
        </w:tc>
      </w:tr>
      <w:tr w:rsidR="002766E2" w:rsidRPr="002E3D3A" w:rsidTr="0077078E">
        <w:tc>
          <w:tcPr>
            <w:tcW w:w="1696" w:type="dxa"/>
          </w:tcPr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  <w:r w:rsidRPr="002766E2">
              <w:rPr>
                <w:rFonts w:ascii="Times New Roman" w:hAnsi="Times New Roman"/>
                <w:sz w:val="24"/>
                <w:szCs w:val="24"/>
              </w:rPr>
              <w:t>ПК-8.2.7</w:t>
            </w:r>
          </w:p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766E2">
              <w:rPr>
                <w:rFonts w:ascii="Times New Roman" w:hAnsi="Times New Roman"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6E2">
              <w:rPr>
                <w:rFonts w:ascii="Times New Roman" w:hAnsi="Times New Roman"/>
                <w:sz w:val="24"/>
                <w:szCs w:val="24"/>
              </w:rPr>
              <w:t>оформлять документы учета соблюдения технологической дисциплины на рабочих местах</w:t>
            </w:r>
          </w:p>
        </w:tc>
      </w:tr>
      <w:tr w:rsidR="002766E2" w:rsidRPr="002E3D3A" w:rsidTr="0077078E">
        <w:tc>
          <w:tcPr>
            <w:tcW w:w="1696" w:type="dxa"/>
          </w:tcPr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  <w:r w:rsidRPr="002766E2">
              <w:rPr>
                <w:rFonts w:ascii="Times New Roman" w:hAnsi="Times New Roman"/>
                <w:sz w:val="24"/>
                <w:szCs w:val="24"/>
              </w:rPr>
              <w:t>ПК-8.3.7</w:t>
            </w:r>
          </w:p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66E2">
              <w:rPr>
                <w:rFonts w:ascii="Times New Roman" w:hAnsi="Times New Roman"/>
                <w:sz w:val="24"/>
                <w:szCs w:val="24"/>
              </w:rPr>
              <w:t>меет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6E2">
              <w:rPr>
                <w:rFonts w:ascii="Times New Roman" w:hAnsi="Times New Roman"/>
                <w:sz w:val="24"/>
                <w:szCs w:val="24"/>
              </w:rPr>
              <w:t>систематического выборочного контроля чистоты рабочих мест и участков</w:t>
            </w:r>
          </w:p>
        </w:tc>
      </w:tr>
      <w:tr w:rsidR="002766E2" w:rsidRPr="002E3D3A" w:rsidTr="0077078E">
        <w:tc>
          <w:tcPr>
            <w:tcW w:w="1696" w:type="dxa"/>
          </w:tcPr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  <w:r w:rsidRPr="002766E2">
              <w:rPr>
                <w:rFonts w:ascii="Times New Roman" w:hAnsi="Times New Roman"/>
                <w:sz w:val="24"/>
                <w:szCs w:val="24"/>
              </w:rPr>
              <w:t>ПК-8.3.8</w:t>
            </w:r>
          </w:p>
        </w:tc>
        <w:tc>
          <w:tcPr>
            <w:tcW w:w="7768" w:type="dxa"/>
          </w:tcPr>
          <w:p w:rsidR="002766E2" w:rsidRPr="002766E2" w:rsidRDefault="002766E2" w:rsidP="0027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66E2">
              <w:rPr>
                <w:rFonts w:ascii="Times New Roman" w:hAnsi="Times New Roman"/>
                <w:sz w:val="24"/>
                <w:szCs w:val="24"/>
              </w:rPr>
              <w:t>меет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6E2">
              <w:rPr>
                <w:rFonts w:ascii="Times New Roman" w:hAnsi="Times New Roman"/>
                <w:sz w:val="24"/>
                <w:szCs w:val="24"/>
              </w:rPr>
              <w:t>учета и систематизации данных о соблюдении технологической дисциплины на рабочих местах</w:t>
            </w:r>
          </w:p>
        </w:tc>
      </w:tr>
      <w:bookmarkEnd w:id="0"/>
    </w:tbl>
    <w:p w:rsidR="00C26006" w:rsidRDefault="00C2600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6E2" w:rsidRDefault="002766E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D38" w:rsidRPr="002E3D3A" w:rsidRDefault="00632136" w:rsidP="00C22C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85D38" w:rsidRPr="002E3D3A" w:rsidRDefault="00C22C4D" w:rsidP="00785D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2C4D">
        <w:rPr>
          <w:rFonts w:ascii="Times New Roman" w:eastAsia="Times New Roman" w:hAnsi="Times New Roman" w:cs="Times New Roman"/>
          <w:sz w:val="24"/>
          <w:szCs w:val="24"/>
        </w:rPr>
        <w:t>Понятие условий труда, специальной оценки условий труда. Международно-правовые предпосылки оценки опасных и вредных факторов.</w:t>
      </w:r>
    </w:p>
    <w:p w:rsidR="00C26006" w:rsidRPr="00C22C4D" w:rsidRDefault="00C22C4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C4D">
        <w:rPr>
          <w:rFonts w:ascii="Times New Roman" w:hAnsi="Times New Roman" w:cs="Times New Roman"/>
          <w:sz w:val="24"/>
          <w:szCs w:val="24"/>
        </w:rPr>
        <w:t>Правовые основы и нормативно-методическая база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C4D" w:rsidRPr="00803F1D" w:rsidRDefault="00C22C4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Организация работ по проведению специальной оценки условий труда и структура оценки условий труда. Этапы проведения специальной оценки условий труда.</w:t>
      </w:r>
    </w:p>
    <w:p w:rsidR="00C22C4D" w:rsidRPr="00803F1D" w:rsidRDefault="00C22C4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Гигиеническая оценка условий труда по показателям вредности и опасности факторов про</w:t>
      </w:r>
      <w:r w:rsidR="00E86834">
        <w:rPr>
          <w:rFonts w:ascii="Times New Roman" w:hAnsi="Times New Roman" w:cs="Times New Roman"/>
          <w:sz w:val="24"/>
          <w:szCs w:val="24"/>
        </w:rPr>
        <w:t xml:space="preserve">изводственной среды и </w:t>
      </w:r>
      <w:r w:rsidRPr="00803F1D">
        <w:rPr>
          <w:rFonts w:ascii="Times New Roman" w:hAnsi="Times New Roman" w:cs="Times New Roman"/>
          <w:sz w:val="24"/>
          <w:szCs w:val="24"/>
        </w:rPr>
        <w:t>трудового процесса.</w:t>
      </w:r>
    </w:p>
    <w:p w:rsidR="00C22C4D" w:rsidRPr="00803F1D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Общая оценка условий труда на рабочих местах. Государственная экспертиза качества проведения специальной оценки условий труда.</w:t>
      </w:r>
    </w:p>
    <w:p w:rsidR="00803F1D" w:rsidRPr="00803F1D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Разработка и реализация мероприятий по улучшению и оздоровлению условий труда</w:t>
      </w:r>
    </w:p>
    <w:p w:rsidR="00803F1D" w:rsidRPr="00803F1D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Средства и методы измерения опасных и вредных производственных факторов</w:t>
      </w:r>
    </w:p>
    <w:p w:rsidR="00C22C4D" w:rsidRPr="00803F1D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Требования к экспертам и экспертным организациям</w:t>
      </w:r>
    </w:p>
    <w:p w:rsidR="00803F1D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6E2" w:rsidRDefault="002766E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86834">
        <w:rPr>
          <w:rFonts w:ascii="Times New Roman" w:hAnsi="Times New Roman" w:cs="Times New Roman"/>
          <w:sz w:val="24"/>
          <w:szCs w:val="24"/>
        </w:rPr>
        <w:t>3</w:t>
      </w:r>
      <w:r w:rsidRPr="002E3D3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26006" w:rsidRPr="002E3D3A">
        <w:rPr>
          <w:rFonts w:ascii="Times New Roman" w:hAnsi="Times New Roman" w:cs="Times New Roman"/>
          <w:sz w:val="24"/>
          <w:szCs w:val="24"/>
        </w:rPr>
        <w:t>х единиц</w:t>
      </w:r>
      <w:r w:rsidRPr="002E3D3A">
        <w:rPr>
          <w:rFonts w:ascii="Times New Roman" w:hAnsi="Times New Roman" w:cs="Times New Roman"/>
          <w:sz w:val="24"/>
          <w:szCs w:val="24"/>
        </w:rPr>
        <w:t xml:space="preserve"> (</w:t>
      </w:r>
      <w:r w:rsidR="00073883" w:rsidRPr="002E3D3A">
        <w:rPr>
          <w:rFonts w:ascii="Times New Roman" w:hAnsi="Times New Roman" w:cs="Times New Roman"/>
          <w:sz w:val="24"/>
          <w:szCs w:val="24"/>
        </w:rPr>
        <w:t>1</w:t>
      </w:r>
      <w:r w:rsidR="00E86834">
        <w:rPr>
          <w:rFonts w:ascii="Times New Roman" w:hAnsi="Times New Roman" w:cs="Times New Roman"/>
          <w:sz w:val="24"/>
          <w:szCs w:val="24"/>
        </w:rPr>
        <w:t>08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6834">
        <w:rPr>
          <w:rFonts w:ascii="Times New Roman" w:hAnsi="Times New Roman" w:cs="Times New Roman"/>
          <w:sz w:val="24"/>
          <w:szCs w:val="24"/>
        </w:rPr>
        <w:t>20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E3D3A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883" w:rsidRPr="002E3D3A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2E3D3A">
        <w:rPr>
          <w:rFonts w:ascii="Times New Roman" w:hAnsi="Times New Roman" w:cs="Times New Roman"/>
          <w:sz w:val="24"/>
          <w:szCs w:val="24"/>
        </w:rPr>
        <w:t xml:space="preserve"> – </w:t>
      </w:r>
      <w:r w:rsidR="00E86834">
        <w:rPr>
          <w:rFonts w:ascii="Times New Roman" w:hAnsi="Times New Roman" w:cs="Times New Roman"/>
          <w:sz w:val="24"/>
          <w:szCs w:val="24"/>
        </w:rPr>
        <w:t>10</w:t>
      </w:r>
      <w:r w:rsidR="00632136"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6834">
        <w:rPr>
          <w:rFonts w:ascii="Times New Roman" w:hAnsi="Times New Roman" w:cs="Times New Roman"/>
          <w:sz w:val="24"/>
          <w:szCs w:val="24"/>
        </w:rPr>
        <w:t>74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7356" w:rsidRPr="002E3D3A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86834">
        <w:rPr>
          <w:rFonts w:ascii="Times New Roman" w:hAnsi="Times New Roman" w:cs="Times New Roman"/>
          <w:sz w:val="24"/>
          <w:szCs w:val="24"/>
        </w:rPr>
        <w:t>4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 w:rsidRPr="002E3D3A">
        <w:rPr>
          <w:rFonts w:ascii="Times New Roman" w:hAnsi="Times New Roman" w:cs="Times New Roman"/>
          <w:sz w:val="24"/>
          <w:szCs w:val="24"/>
        </w:rPr>
        <w:t>–</w:t>
      </w:r>
      <w:r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="00E86834">
        <w:rPr>
          <w:rFonts w:ascii="Times New Roman" w:hAnsi="Times New Roman" w:cs="Times New Roman"/>
          <w:sz w:val="24"/>
          <w:szCs w:val="24"/>
        </w:rPr>
        <w:t>зачёт</w:t>
      </w:r>
      <w:r w:rsidR="0074399C" w:rsidRPr="002E3D3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2E3D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883"/>
    <w:rsid w:val="00094D1A"/>
    <w:rsid w:val="00142E74"/>
    <w:rsid w:val="001D5CCE"/>
    <w:rsid w:val="00215511"/>
    <w:rsid w:val="002663C2"/>
    <w:rsid w:val="002766E2"/>
    <w:rsid w:val="002E3D3A"/>
    <w:rsid w:val="003407F4"/>
    <w:rsid w:val="00347356"/>
    <w:rsid w:val="003E2EF6"/>
    <w:rsid w:val="004B4C55"/>
    <w:rsid w:val="005C11E8"/>
    <w:rsid w:val="005D2631"/>
    <w:rsid w:val="005F2D44"/>
    <w:rsid w:val="00632136"/>
    <w:rsid w:val="00665487"/>
    <w:rsid w:val="006751F8"/>
    <w:rsid w:val="006855B8"/>
    <w:rsid w:val="0074399C"/>
    <w:rsid w:val="0077078E"/>
    <w:rsid w:val="00785D38"/>
    <w:rsid w:val="007E3C95"/>
    <w:rsid w:val="00803F1D"/>
    <w:rsid w:val="00821F14"/>
    <w:rsid w:val="00B26375"/>
    <w:rsid w:val="00B65440"/>
    <w:rsid w:val="00B7234F"/>
    <w:rsid w:val="00C22C4D"/>
    <w:rsid w:val="00C26006"/>
    <w:rsid w:val="00C51611"/>
    <w:rsid w:val="00CA35C1"/>
    <w:rsid w:val="00CC007D"/>
    <w:rsid w:val="00CD62D5"/>
    <w:rsid w:val="00CE7A17"/>
    <w:rsid w:val="00D06585"/>
    <w:rsid w:val="00D5166C"/>
    <w:rsid w:val="00D5545A"/>
    <w:rsid w:val="00D62795"/>
    <w:rsid w:val="00DA56BB"/>
    <w:rsid w:val="00E310AD"/>
    <w:rsid w:val="00E86834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D479"/>
  <w15:docId w15:val="{B55A1AAD-71E8-4C7A-96CD-BF019928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C26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Саша</cp:lastModifiedBy>
  <cp:revision>3</cp:revision>
  <cp:lastPrinted>2016-02-10T06:34:00Z</cp:lastPrinted>
  <dcterms:created xsi:type="dcterms:W3CDTF">2022-02-02T16:16:00Z</dcterms:created>
  <dcterms:modified xsi:type="dcterms:W3CDTF">2022-02-02T16:58:00Z</dcterms:modified>
</cp:coreProperties>
</file>