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A7" w:rsidRDefault="00293102" w:rsidP="00A56A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692269" w:rsidRDefault="00692269" w:rsidP="00A56A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293102" w:rsidRPr="00293102" w:rsidRDefault="00CB1400" w:rsidP="00A56A5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B1400">
        <w:rPr>
          <w:rFonts w:ascii="Times New Roman" w:hAnsi="Times New Roman" w:cs="Times New Roman"/>
          <w:caps/>
          <w:sz w:val="24"/>
          <w:szCs w:val="24"/>
        </w:rPr>
        <w:t>Б</w:t>
      </w:r>
      <w:proofErr w:type="gramStart"/>
      <w:r w:rsidRPr="00CB1400">
        <w:rPr>
          <w:rFonts w:ascii="Times New Roman" w:hAnsi="Times New Roman" w:cs="Times New Roman"/>
          <w:caps/>
          <w:sz w:val="24"/>
          <w:szCs w:val="24"/>
        </w:rPr>
        <w:t>1.О.</w:t>
      </w:r>
      <w:proofErr w:type="gramEnd"/>
      <w:r w:rsidRPr="00CB1400">
        <w:rPr>
          <w:rFonts w:ascii="Times New Roman" w:hAnsi="Times New Roman" w:cs="Times New Roman"/>
          <w:caps/>
          <w:sz w:val="24"/>
          <w:szCs w:val="24"/>
        </w:rPr>
        <w:t>30 «ТЕОРИЯ МЕХАНИЗМОВ И МАШИН»</w:t>
      </w:r>
    </w:p>
    <w:p w:rsidR="00293102" w:rsidRDefault="00293102" w:rsidP="00A5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– 23.05.03 </w:t>
      </w:r>
      <w:r w:rsidRPr="00B01604">
        <w:rPr>
          <w:rFonts w:ascii="Times New Roman" w:hAnsi="Times New Roman" w:cs="Times New Roman"/>
          <w:i/>
          <w:sz w:val="24"/>
          <w:szCs w:val="24"/>
        </w:rPr>
        <w:t>«Подвижной состав железных дорог»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3102" w:rsidRDefault="00293102" w:rsidP="00A5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Квалификация выпускника - </w:t>
      </w:r>
      <w:r w:rsidRPr="00B01604">
        <w:rPr>
          <w:rFonts w:ascii="Times New Roman" w:hAnsi="Times New Roman" w:cs="Times New Roman"/>
          <w:i/>
          <w:sz w:val="24"/>
          <w:szCs w:val="24"/>
        </w:rPr>
        <w:t>Инженер путей сообщения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3102" w:rsidRDefault="00293102" w:rsidP="00A5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Специализации – </w:t>
      </w:r>
      <w:r w:rsidRPr="00B01604">
        <w:rPr>
          <w:rFonts w:ascii="Times New Roman" w:hAnsi="Times New Roman" w:cs="Times New Roman"/>
          <w:i/>
          <w:sz w:val="24"/>
          <w:szCs w:val="24"/>
        </w:rPr>
        <w:t>«Локомотивы», «Пассажирские вагоны», «Грузовые вагоны», «Электрический транспорт железных дорог», «Технология производства и ремонта подвижного состава», «Высокоскоростной наземный транспорт»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4914" w:rsidRPr="00152A7C" w:rsidRDefault="00CB4914" w:rsidP="00A56A5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Default="001B6FAB" w:rsidP="00A5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FAB">
        <w:rPr>
          <w:rFonts w:ascii="Times New Roman" w:hAnsi="Times New Roman" w:cs="Times New Roman"/>
          <w:sz w:val="24"/>
          <w:szCs w:val="24"/>
        </w:rPr>
        <w:t>Дисциплина относится к обязательной части блока 1 «Дисциплины (модули)».</w:t>
      </w:r>
    </w:p>
    <w:p w:rsidR="001F06A8" w:rsidRDefault="001F06A8" w:rsidP="00A56A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CB1400" w:rsidRPr="00CB1400" w:rsidRDefault="00CB1400" w:rsidP="00CB1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400">
        <w:rPr>
          <w:rFonts w:ascii="Times New Roman" w:hAnsi="Times New Roman" w:cs="Times New Roman"/>
          <w:sz w:val="24"/>
          <w:szCs w:val="24"/>
        </w:rPr>
        <w:t>Целью освоения дисциплины является изучение общего устройства, теории рабочих процессов, методов инженерных расчетов основных параметров механизмов и машин, используемых на железнодорожном транспорте, в транспортном строительстве и других отраслях промышленности.</w:t>
      </w:r>
    </w:p>
    <w:p w:rsidR="00CB1400" w:rsidRPr="00CB1400" w:rsidRDefault="00CB1400" w:rsidP="00CB1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400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265F9" w:rsidRPr="00C265F9" w:rsidRDefault="00CB1400" w:rsidP="00CB1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400">
        <w:rPr>
          <w:rFonts w:ascii="Times New Roman" w:hAnsi="Times New Roman" w:cs="Times New Roman"/>
          <w:sz w:val="24"/>
          <w:szCs w:val="24"/>
        </w:rPr>
        <w:t>изучение приёмов анализа и синтеза машин в части их геометрии (метрики), кинематики, статики, динамики, точности и управления.</w:t>
      </w:r>
    </w:p>
    <w:p w:rsidR="00CB5CC7" w:rsidRPr="00CB5CC7" w:rsidRDefault="00CB5CC7" w:rsidP="00A56A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14BF6" w:rsidRDefault="00B01604" w:rsidP="00A56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604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160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01604">
        <w:rPr>
          <w:rFonts w:ascii="Times New Roman" w:hAnsi="Times New Roman"/>
          <w:sz w:val="24"/>
          <w:szCs w:val="24"/>
        </w:rPr>
        <w:t xml:space="preserve"> которых оценивается с помощью индикаторов достижения компетенций:</w:t>
      </w:r>
      <w:r w:rsidR="00CB5CC7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B01604" w:rsidRPr="00CB1400" w:rsidTr="00DF43AD">
        <w:tc>
          <w:tcPr>
            <w:tcW w:w="4106" w:type="dxa"/>
          </w:tcPr>
          <w:p w:rsidR="00B01604" w:rsidRPr="00CB1400" w:rsidRDefault="00B01604" w:rsidP="00CB14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400">
              <w:rPr>
                <w:rFonts w:ascii="Times New Roman" w:hAnsi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5239" w:type="dxa"/>
          </w:tcPr>
          <w:p w:rsidR="00B01604" w:rsidRPr="00CB1400" w:rsidRDefault="00B01604" w:rsidP="00CB14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400">
              <w:rPr>
                <w:rFonts w:ascii="Times New Roman" w:hAnsi="Times New Roman"/>
                <w:b/>
                <w:sz w:val="24"/>
                <w:szCs w:val="24"/>
              </w:rPr>
              <w:t>Индикатор компетенции</w:t>
            </w:r>
          </w:p>
        </w:tc>
      </w:tr>
      <w:tr w:rsidR="00D03A5A" w:rsidRPr="00CB1400" w:rsidTr="001B6FAB">
        <w:trPr>
          <w:trHeight w:val="157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5A" w:rsidRPr="00CB1400" w:rsidRDefault="00CB1400" w:rsidP="00A56A58">
            <w:pPr>
              <w:pStyle w:val="a5"/>
              <w:spacing w:before="0" w:beforeAutospacing="0" w:after="0" w:afterAutospacing="0"/>
            </w:pPr>
            <w:r w:rsidRPr="00CB1400">
              <w:t>ОПК-1: Способен решать инженерные задачи в профессиональной деятельности с использованием методов естественных наук, математического анализа и моделирования.</w:t>
            </w:r>
          </w:p>
        </w:tc>
        <w:tc>
          <w:tcPr>
            <w:tcW w:w="5239" w:type="dxa"/>
          </w:tcPr>
          <w:p w:rsidR="00D03A5A" w:rsidRPr="00CB1400" w:rsidRDefault="001B6FAB" w:rsidP="00A56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AB">
              <w:rPr>
                <w:rFonts w:ascii="Times New Roman" w:hAnsi="Times New Roman"/>
                <w:sz w:val="24"/>
                <w:szCs w:val="24"/>
              </w:rPr>
              <w:t>ОПК-1.2.1 Умеет применять методы естественных наук при решении инженерных задач в профессиональной деятельности</w:t>
            </w:r>
          </w:p>
        </w:tc>
      </w:tr>
      <w:tr w:rsidR="00CB1400" w:rsidRPr="00CB1400" w:rsidTr="001B6FAB">
        <w:trPr>
          <w:trHeight w:val="11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00" w:rsidRPr="00CB1400" w:rsidRDefault="00CB1400" w:rsidP="00A56A58">
            <w:pPr>
              <w:pStyle w:val="a5"/>
              <w:spacing w:before="0" w:beforeAutospacing="0" w:after="0" w:afterAutospacing="0"/>
            </w:pPr>
            <w:r w:rsidRPr="00CB1400">
              <w:t>ОПК-4: Способен выполнять проектирование и расчет транспортных объектов в соответствии с требованиями нормативных документов</w:t>
            </w:r>
          </w:p>
        </w:tc>
        <w:tc>
          <w:tcPr>
            <w:tcW w:w="5239" w:type="dxa"/>
          </w:tcPr>
          <w:p w:rsidR="003A490B" w:rsidRPr="003A490B" w:rsidRDefault="003A490B" w:rsidP="003A49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90B">
              <w:rPr>
                <w:rFonts w:ascii="Times New Roman" w:hAnsi="Times New Roman"/>
                <w:sz w:val="24"/>
                <w:szCs w:val="24"/>
              </w:rPr>
              <w:t xml:space="preserve">ОПК-4.1.1 Знает </w:t>
            </w:r>
            <w:proofErr w:type="gramStart"/>
            <w:r w:rsidRPr="003A490B">
              <w:rPr>
                <w:rFonts w:ascii="Times New Roman" w:hAnsi="Times New Roman"/>
                <w:sz w:val="24"/>
                <w:szCs w:val="24"/>
              </w:rPr>
              <w:t>требования нормативных документов</w:t>
            </w:r>
            <w:proofErr w:type="gramEnd"/>
            <w:r w:rsidRPr="003A490B">
              <w:rPr>
                <w:rFonts w:ascii="Times New Roman" w:hAnsi="Times New Roman"/>
                <w:sz w:val="24"/>
                <w:szCs w:val="24"/>
              </w:rPr>
              <w:t xml:space="preserve"> в соответствии с которыми выполняется проектирование и расчет транспортных объектов</w:t>
            </w:r>
          </w:p>
          <w:p w:rsidR="003A490B" w:rsidRPr="003A490B" w:rsidRDefault="003A490B" w:rsidP="003A49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90B">
              <w:rPr>
                <w:rFonts w:ascii="Times New Roman" w:hAnsi="Times New Roman"/>
                <w:sz w:val="24"/>
                <w:szCs w:val="24"/>
              </w:rPr>
              <w:t>ОПК-4.2.1 Умеет использовать требования нормативных документов, в соответствии с которыми выполняется проектирование и расчет транспортных объектов</w:t>
            </w:r>
          </w:p>
          <w:p w:rsidR="00CB1400" w:rsidRPr="00CB1400" w:rsidRDefault="003A490B" w:rsidP="003A49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90B">
              <w:rPr>
                <w:rFonts w:ascii="Times New Roman" w:hAnsi="Times New Roman"/>
                <w:sz w:val="24"/>
                <w:szCs w:val="24"/>
              </w:rPr>
              <w:t>ОПК-4.3.1 Имеет навык проектирования и расчета транспортных объектов в соответствии с требованиями нормативных документов</w:t>
            </w:r>
            <w:bookmarkStart w:id="0" w:name="_GoBack"/>
            <w:bookmarkEnd w:id="0"/>
          </w:p>
        </w:tc>
      </w:tr>
    </w:tbl>
    <w:p w:rsidR="00B01604" w:rsidRDefault="00B01604" w:rsidP="00A56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5CC7" w:rsidRDefault="00CB5CC7" w:rsidP="00A56A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:rsidR="001B6FAB" w:rsidRPr="001B6FAB" w:rsidRDefault="001B6FAB" w:rsidP="001B6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B6FAB">
        <w:rPr>
          <w:rFonts w:ascii="Times New Roman" w:hAnsi="Times New Roman"/>
          <w:sz w:val="24"/>
          <w:szCs w:val="24"/>
        </w:rPr>
        <w:t>Теория машин и механизмов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FAB">
        <w:rPr>
          <w:rFonts w:ascii="Times New Roman" w:hAnsi="Times New Roman"/>
          <w:sz w:val="24"/>
          <w:szCs w:val="24"/>
        </w:rPr>
        <w:t>основные понятия, звенья, кинематические пары, кл</w:t>
      </w:r>
      <w:r>
        <w:rPr>
          <w:rFonts w:ascii="Times New Roman" w:hAnsi="Times New Roman"/>
          <w:sz w:val="24"/>
          <w:szCs w:val="24"/>
        </w:rPr>
        <w:t>ассификация кинематических пар.</w:t>
      </w:r>
    </w:p>
    <w:p w:rsidR="001B6FAB" w:rsidRPr="001B6FAB" w:rsidRDefault="001B6FAB" w:rsidP="001B6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B6FAB">
        <w:rPr>
          <w:rFonts w:ascii="Times New Roman" w:hAnsi="Times New Roman"/>
          <w:sz w:val="24"/>
          <w:szCs w:val="24"/>
        </w:rPr>
        <w:t>Классификации механизмов, структурный анализ механизмов, синтез рычажных механизмов, ки</w:t>
      </w:r>
      <w:r>
        <w:rPr>
          <w:rFonts w:ascii="Times New Roman" w:hAnsi="Times New Roman"/>
          <w:sz w:val="24"/>
          <w:szCs w:val="24"/>
        </w:rPr>
        <w:t>нематический анализ механизмов.</w:t>
      </w:r>
    </w:p>
    <w:p w:rsidR="001B6FAB" w:rsidRPr="001B6FAB" w:rsidRDefault="001B6FAB" w:rsidP="001B6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B6FAB">
        <w:rPr>
          <w:rFonts w:ascii="Times New Roman" w:hAnsi="Times New Roman"/>
          <w:sz w:val="24"/>
          <w:szCs w:val="24"/>
        </w:rPr>
        <w:t xml:space="preserve">Силовой анализ </w:t>
      </w:r>
      <w:r>
        <w:rPr>
          <w:rFonts w:ascii="Times New Roman" w:hAnsi="Times New Roman"/>
          <w:sz w:val="24"/>
          <w:szCs w:val="24"/>
        </w:rPr>
        <w:t>механизмов.</w:t>
      </w:r>
    </w:p>
    <w:p w:rsidR="001B6FAB" w:rsidRPr="001B6FAB" w:rsidRDefault="001B6FAB" w:rsidP="001B6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1B6FAB">
        <w:rPr>
          <w:rFonts w:ascii="Times New Roman" w:hAnsi="Times New Roman"/>
          <w:sz w:val="24"/>
          <w:szCs w:val="24"/>
        </w:rPr>
        <w:t xml:space="preserve">Анализ и синтез механизмов с </w:t>
      </w:r>
      <w:r>
        <w:rPr>
          <w:rFonts w:ascii="Times New Roman" w:hAnsi="Times New Roman"/>
          <w:sz w:val="24"/>
          <w:szCs w:val="24"/>
        </w:rPr>
        <w:t>высшими кинематическими парами.</w:t>
      </w:r>
    </w:p>
    <w:p w:rsidR="001B6FAB" w:rsidRPr="001B6FAB" w:rsidRDefault="001B6FAB" w:rsidP="001B6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1B6FAB">
        <w:rPr>
          <w:rFonts w:ascii="Times New Roman" w:hAnsi="Times New Roman"/>
          <w:sz w:val="24"/>
          <w:szCs w:val="24"/>
        </w:rPr>
        <w:t xml:space="preserve">Вибрации механизмов и </w:t>
      </w:r>
      <w:r>
        <w:rPr>
          <w:rFonts w:ascii="Times New Roman" w:hAnsi="Times New Roman"/>
          <w:sz w:val="24"/>
          <w:szCs w:val="24"/>
        </w:rPr>
        <w:t>динамическое гашение колебаний.</w:t>
      </w:r>
    </w:p>
    <w:p w:rsidR="002E21E9" w:rsidRPr="002E21E9" w:rsidRDefault="001B6FAB" w:rsidP="00A56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1B6FAB">
        <w:rPr>
          <w:rFonts w:ascii="Times New Roman" w:hAnsi="Times New Roman"/>
          <w:sz w:val="24"/>
          <w:szCs w:val="24"/>
        </w:rPr>
        <w:t>Экспериментальные методы исследования и диагн</w:t>
      </w:r>
      <w:r>
        <w:rPr>
          <w:rFonts w:ascii="Times New Roman" w:hAnsi="Times New Roman"/>
          <w:sz w:val="24"/>
          <w:szCs w:val="24"/>
        </w:rPr>
        <w:t>остирования машин и механизмов.</w:t>
      </w:r>
    </w:p>
    <w:p w:rsidR="00FE07AC" w:rsidRPr="00152A7C" w:rsidRDefault="00FE07AC" w:rsidP="00A56A5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E07AC" w:rsidRDefault="00FE07AC" w:rsidP="00A56A5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lastRenderedPageBreak/>
        <w:t>Объем дисциплины 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1B6FAB">
        <w:rPr>
          <w:rFonts w:ascii="Times New Roman" w:hAnsi="Times New Roman"/>
          <w:sz w:val="24"/>
          <w:szCs w:val="24"/>
        </w:rPr>
        <w:t>3</w:t>
      </w:r>
      <w:r w:rsidR="00141E16">
        <w:rPr>
          <w:rFonts w:ascii="Times New Roman" w:hAnsi="Times New Roman"/>
          <w:sz w:val="24"/>
          <w:szCs w:val="24"/>
        </w:rPr>
        <w:t xml:space="preserve"> зачетных единиц (</w:t>
      </w:r>
      <w:r w:rsidR="001B6FAB">
        <w:rPr>
          <w:rFonts w:ascii="Times New Roman" w:hAnsi="Times New Roman"/>
          <w:sz w:val="24"/>
          <w:szCs w:val="24"/>
        </w:rPr>
        <w:t>108</w:t>
      </w:r>
      <w:r w:rsidR="006A4C23">
        <w:rPr>
          <w:rFonts w:ascii="Times New Roman" w:hAnsi="Times New Roman"/>
          <w:sz w:val="24"/>
          <w:szCs w:val="24"/>
        </w:rPr>
        <w:t xml:space="preserve"> час</w:t>
      </w:r>
      <w:r w:rsidR="00C265F9">
        <w:rPr>
          <w:rFonts w:ascii="Times New Roman" w:hAnsi="Times New Roman"/>
          <w:sz w:val="24"/>
          <w:szCs w:val="24"/>
        </w:rPr>
        <w:t>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FE07AC" w:rsidRPr="00152A7C" w:rsidRDefault="002F441C" w:rsidP="00A56A5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07AC">
        <w:rPr>
          <w:rFonts w:ascii="Times New Roman" w:hAnsi="Times New Roman"/>
          <w:sz w:val="24"/>
          <w:szCs w:val="24"/>
        </w:rPr>
        <w:t>для очной формы обучения</w:t>
      </w:r>
    </w:p>
    <w:p w:rsidR="00E42B3C" w:rsidRDefault="00FE07AC" w:rsidP="00A56A5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1B6FAB">
        <w:rPr>
          <w:rFonts w:ascii="Times New Roman" w:hAnsi="Times New Roman"/>
          <w:sz w:val="24"/>
          <w:szCs w:val="24"/>
        </w:rPr>
        <w:t>16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1B6FAB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Pr="00932B8E" w:rsidRDefault="006A4C23" w:rsidP="00A56A5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FE07AC" w:rsidRPr="005120B1">
        <w:rPr>
          <w:rFonts w:ascii="Times New Roman" w:hAnsi="Times New Roman"/>
          <w:sz w:val="24"/>
          <w:szCs w:val="24"/>
        </w:rPr>
        <w:t xml:space="preserve"> – </w:t>
      </w:r>
      <w:r w:rsidR="00E42B3C">
        <w:rPr>
          <w:rFonts w:ascii="Times New Roman" w:hAnsi="Times New Roman"/>
          <w:sz w:val="24"/>
          <w:szCs w:val="24"/>
        </w:rPr>
        <w:t>16</w:t>
      </w:r>
      <w:r w:rsidR="00FE07AC">
        <w:rPr>
          <w:rFonts w:ascii="Times New Roman" w:hAnsi="Times New Roman"/>
          <w:sz w:val="24"/>
          <w:szCs w:val="24"/>
        </w:rPr>
        <w:t xml:space="preserve"> </w:t>
      </w:r>
      <w:r w:rsidR="00FE07AC"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="00FE07AC"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FE07AC" w:rsidP="00A56A5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1B6FAB">
        <w:rPr>
          <w:rFonts w:ascii="Times New Roman" w:hAnsi="Times New Roman"/>
          <w:sz w:val="24"/>
          <w:szCs w:val="24"/>
        </w:rPr>
        <w:t>72</w:t>
      </w:r>
      <w:r w:rsidR="008F2355"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</w:t>
      </w:r>
      <w:r w:rsidR="001B6FAB"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8F2355" w:rsidP="00A56A5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7955B6">
        <w:rPr>
          <w:rFonts w:ascii="Times New Roman" w:hAnsi="Times New Roman"/>
          <w:sz w:val="24"/>
          <w:szCs w:val="24"/>
        </w:rPr>
        <w:t>4</w:t>
      </w:r>
      <w:r w:rsidR="002F441C">
        <w:rPr>
          <w:rFonts w:ascii="Times New Roman" w:hAnsi="Times New Roman"/>
          <w:sz w:val="24"/>
          <w:szCs w:val="24"/>
        </w:rPr>
        <w:t xml:space="preserve"> час</w:t>
      </w:r>
      <w:r w:rsidR="001B6FAB">
        <w:rPr>
          <w:rFonts w:ascii="Times New Roman" w:hAnsi="Times New Roman"/>
          <w:sz w:val="24"/>
          <w:szCs w:val="24"/>
        </w:rPr>
        <w:t>а</w:t>
      </w:r>
      <w:r w:rsidR="002F441C">
        <w:rPr>
          <w:rFonts w:ascii="Times New Roman" w:hAnsi="Times New Roman"/>
          <w:sz w:val="24"/>
          <w:szCs w:val="24"/>
        </w:rPr>
        <w:t>;</w:t>
      </w:r>
    </w:p>
    <w:p w:rsidR="007955B6" w:rsidRDefault="007955B6" w:rsidP="00A56A5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55B6">
        <w:rPr>
          <w:rFonts w:ascii="Times New Roman" w:hAnsi="Times New Roman"/>
          <w:sz w:val="24"/>
          <w:szCs w:val="24"/>
        </w:rPr>
        <w:t>Форма контроля знаний –</w:t>
      </w:r>
      <w:r w:rsidR="001B6FAB">
        <w:rPr>
          <w:rFonts w:ascii="Times New Roman" w:hAnsi="Times New Roman"/>
          <w:sz w:val="24"/>
          <w:szCs w:val="24"/>
        </w:rPr>
        <w:t xml:space="preserve"> </w:t>
      </w:r>
      <w:r w:rsidRPr="007955B6">
        <w:rPr>
          <w:rFonts w:ascii="Times New Roman" w:hAnsi="Times New Roman"/>
          <w:sz w:val="24"/>
          <w:szCs w:val="24"/>
        </w:rPr>
        <w:t>зачет</w:t>
      </w:r>
      <w:r w:rsidR="00141E16">
        <w:rPr>
          <w:rFonts w:ascii="Times New Roman" w:hAnsi="Times New Roman"/>
          <w:sz w:val="24"/>
          <w:szCs w:val="24"/>
        </w:rPr>
        <w:t>, курсов</w:t>
      </w:r>
      <w:r w:rsidR="001B6FAB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1B6FAB">
        <w:rPr>
          <w:rFonts w:ascii="Times New Roman" w:hAnsi="Times New Roman"/>
          <w:sz w:val="24"/>
          <w:szCs w:val="24"/>
        </w:rPr>
        <w:t>работа</w:t>
      </w:r>
      <w:r w:rsidRPr="007955B6">
        <w:rPr>
          <w:rFonts w:ascii="Times New Roman" w:hAnsi="Times New Roman"/>
          <w:sz w:val="24"/>
          <w:szCs w:val="24"/>
        </w:rPr>
        <w:t>.</w:t>
      </w:r>
    </w:p>
    <w:p w:rsidR="002F441C" w:rsidRDefault="002F441C" w:rsidP="00A56A5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заочной формы обучения</w:t>
      </w:r>
    </w:p>
    <w:p w:rsidR="001B6FAB" w:rsidRDefault="001B6FAB" w:rsidP="001B6FA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4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1B6FAB" w:rsidRPr="00932B8E" w:rsidRDefault="001B6FAB" w:rsidP="001B6FA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5120B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1B6FAB" w:rsidRDefault="001B6FAB" w:rsidP="001B6FA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 xml:space="preserve">96 </w:t>
      </w:r>
      <w:r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1B6FAB" w:rsidRDefault="001B6FAB" w:rsidP="001B6FA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часа;</w:t>
      </w:r>
    </w:p>
    <w:p w:rsidR="00CB5CC7" w:rsidRPr="00CB5CC7" w:rsidRDefault="001B6FAB" w:rsidP="001B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B6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55B6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>, курсовая работа</w:t>
      </w:r>
      <w:r w:rsidRPr="007955B6">
        <w:rPr>
          <w:rFonts w:ascii="Times New Roman" w:hAnsi="Times New Roman"/>
          <w:sz w:val="24"/>
          <w:szCs w:val="24"/>
        </w:rPr>
        <w:t>.</w:t>
      </w:r>
    </w:p>
    <w:sectPr w:rsidR="00CB5CC7" w:rsidRPr="00CB5CC7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02"/>
    <w:rsid w:val="00001D77"/>
    <w:rsid w:val="00043B41"/>
    <w:rsid w:val="0004537C"/>
    <w:rsid w:val="00093059"/>
    <w:rsid w:val="000A6446"/>
    <w:rsid w:val="00141E16"/>
    <w:rsid w:val="00174343"/>
    <w:rsid w:val="001B6FAB"/>
    <w:rsid w:val="001F06A8"/>
    <w:rsid w:val="001F61F0"/>
    <w:rsid w:val="00255515"/>
    <w:rsid w:val="00293102"/>
    <w:rsid w:val="002E21E9"/>
    <w:rsid w:val="002F441C"/>
    <w:rsid w:val="003A490B"/>
    <w:rsid w:val="00402181"/>
    <w:rsid w:val="0053211A"/>
    <w:rsid w:val="00692269"/>
    <w:rsid w:val="006A4C23"/>
    <w:rsid w:val="007955B6"/>
    <w:rsid w:val="007A70DD"/>
    <w:rsid w:val="00844BED"/>
    <w:rsid w:val="008926F2"/>
    <w:rsid w:val="008C392F"/>
    <w:rsid w:val="008E3C05"/>
    <w:rsid w:val="008E60CD"/>
    <w:rsid w:val="008F2355"/>
    <w:rsid w:val="00A54C71"/>
    <w:rsid w:val="00A56A58"/>
    <w:rsid w:val="00A873A7"/>
    <w:rsid w:val="00AF3507"/>
    <w:rsid w:val="00B01604"/>
    <w:rsid w:val="00B27812"/>
    <w:rsid w:val="00B97D51"/>
    <w:rsid w:val="00C265F9"/>
    <w:rsid w:val="00CB1400"/>
    <w:rsid w:val="00CB4914"/>
    <w:rsid w:val="00CB5CC7"/>
    <w:rsid w:val="00CE6AF9"/>
    <w:rsid w:val="00D03A5A"/>
    <w:rsid w:val="00DC25D5"/>
    <w:rsid w:val="00DF43AD"/>
    <w:rsid w:val="00E0165D"/>
    <w:rsid w:val="00E14BF6"/>
    <w:rsid w:val="00E42B3C"/>
    <w:rsid w:val="00E706FF"/>
    <w:rsid w:val="00EB7877"/>
    <w:rsid w:val="00F157B0"/>
    <w:rsid w:val="00F27EAD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A0340-65B3-4073-B310-6AE4D815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  <w:style w:type="table" w:styleId="a4">
    <w:name w:val="Table Grid"/>
    <w:basedOn w:val="a1"/>
    <w:uiPriority w:val="59"/>
    <w:rsid w:val="00B0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0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8</cp:revision>
  <dcterms:created xsi:type="dcterms:W3CDTF">2023-04-28T11:43:00Z</dcterms:created>
  <dcterms:modified xsi:type="dcterms:W3CDTF">2023-08-23T11:19:00Z</dcterms:modified>
</cp:coreProperties>
</file>