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A5CC" w14:textId="77777777" w:rsidR="000F0BD0" w:rsidRPr="00152A7C" w:rsidRDefault="000F0BD0" w:rsidP="000F0BD0">
      <w:pPr>
        <w:contextualSpacing/>
        <w:jc w:val="center"/>
      </w:pPr>
      <w:r w:rsidRPr="00152A7C">
        <w:t>АННОТАЦИЯ</w:t>
      </w:r>
    </w:p>
    <w:p w14:paraId="6087789E" w14:textId="5911923B" w:rsidR="000F0BD0" w:rsidRPr="00C11765" w:rsidRDefault="001F4B14" w:rsidP="000F0BD0">
      <w:pPr>
        <w:jc w:val="center"/>
        <w:rPr>
          <w:i/>
          <w:iCs/>
        </w:rPr>
      </w:pPr>
      <w:r>
        <w:rPr>
          <w:iCs/>
        </w:rPr>
        <w:t xml:space="preserve">производственной </w:t>
      </w:r>
      <w:r w:rsidR="000F0BD0" w:rsidRPr="00CD3167">
        <w:rPr>
          <w:iCs/>
        </w:rPr>
        <w:t>практики</w:t>
      </w:r>
      <w:r w:rsidR="000F0BD0">
        <w:rPr>
          <w:iCs/>
        </w:rPr>
        <w:t xml:space="preserve"> </w:t>
      </w:r>
    </w:p>
    <w:p w14:paraId="1CF6D3A9" w14:textId="3D039829" w:rsidR="000F0BD0" w:rsidRPr="00152A7C" w:rsidRDefault="001F4B14" w:rsidP="000F0BD0">
      <w:pPr>
        <w:contextualSpacing/>
        <w:jc w:val="center"/>
      </w:pPr>
      <w:r w:rsidRPr="001F4B14">
        <w:rPr>
          <w:iCs/>
        </w:rPr>
        <w:t>Б2.В.03(П)</w:t>
      </w:r>
      <w:r w:rsidR="000F0BD0">
        <w:t xml:space="preserve"> </w:t>
      </w:r>
      <w:r w:rsidR="000F0BD0" w:rsidRPr="00152A7C">
        <w:t>«</w:t>
      </w:r>
      <w:r>
        <w:t>ПРЕДДИПЛОМНАЯ ПРАКТИКА</w:t>
      </w:r>
      <w:r w:rsidR="000F0BD0" w:rsidRPr="00152A7C">
        <w:t>»</w:t>
      </w:r>
    </w:p>
    <w:p w14:paraId="4422AEB2" w14:textId="77777777" w:rsidR="000F0BD0" w:rsidRPr="00152A7C" w:rsidRDefault="000F0BD0" w:rsidP="000F0BD0">
      <w:pPr>
        <w:contextualSpacing/>
      </w:pPr>
    </w:p>
    <w:p w14:paraId="0194B444" w14:textId="341ED4F5" w:rsidR="000F0BD0" w:rsidRPr="00FD5386" w:rsidRDefault="001F4B14" w:rsidP="000F0BD0">
      <w:pPr>
        <w:contextualSpacing/>
        <w:jc w:val="both"/>
      </w:pPr>
      <w:r>
        <w:t>С</w:t>
      </w:r>
      <w:r w:rsidR="000F0BD0" w:rsidRPr="00FD5386">
        <w:t xml:space="preserve">пециальность – </w:t>
      </w:r>
      <w:r w:rsidRPr="001F4B14">
        <w:rPr>
          <w:i/>
        </w:rPr>
        <w:t xml:space="preserve">10.05.03 </w:t>
      </w:r>
      <w:r w:rsidR="000F0BD0" w:rsidRPr="001F4B14">
        <w:t>«</w:t>
      </w:r>
      <w:r w:rsidRPr="001F4B14">
        <w:rPr>
          <w:i/>
        </w:rPr>
        <w:t>Информационная безопасность автоматизированных систем</w:t>
      </w:r>
      <w:r w:rsidR="000F0BD0" w:rsidRPr="001F4B14">
        <w:t>»</w:t>
      </w:r>
    </w:p>
    <w:p w14:paraId="40D440C3" w14:textId="12C516DA" w:rsidR="000F0BD0" w:rsidRPr="00FD5386" w:rsidRDefault="000F0BD0" w:rsidP="000F0BD0">
      <w:pPr>
        <w:contextualSpacing/>
        <w:jc w:val="both"/>
        <w:rPr>
          <w:i/>
        </w:rPr>
      </w:pPr>
      <w:r w:rsidRPr="00FD5386">
        <w:t xml:space="preserve">Квалификация (степень) выпускника – </w:t>
      </w:r>
      <w:r w:rsidR="001F4B14">
        <w:rPr>
          <w:i/>
        </w:rPr>
        <w:t>специалист по защите информации</w:t>
      </w:r>
    </w:p>
    <w:p w14:paraId="29C54B30" w14:textId="6E59F957" w:rsidR="000F0BD0" w:rsidRPr="00FD5386" w:rsidRDefault="000F0BD0" w:rsidP="000F0BD0">
      <w:pPr>
        <w:contextualSpacing/>
        <w:jc w:val="both"/>
      </w:pPr>
      <w:r w:rsidRPr="00FD5386">
        <w:t xml:space="preserve">Профиль/специализация/магистерская программа – </w:t>
      </w:r>
      <w:r w:rsidR="001F4B14">
        <w:rPr>
          <w:i/>
        </w:rPr>
        <w:t>Безопасность автоматизированных систем на железнодорожном транспорте</w:t>
      </w:r>
    </w:p>
    <w:p w14:paraId="10E24748" w14:textId="77777777" w:rsidR="000F0BD0" w:rsidRPr="00152A7C" w:rsidRDefault="000F0BD0" w:rsidP="000F0BD0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14:paraId="53D55CA3" w14:textId="41ABA647" w:rsidR="000F0BD0" w:rsidRPr="005A3461" w:rsidRDefault="000F0BD0" w:rsidP="000F0BD0">
      <w:pPr>
        <w:jc w:val="both"/>
        <w:rPr>
          <w:i/>
        </w:rPr>
      </w:pPr>
      <w:r w:rsidRPr="00AC4CE6">
        <w:t>Практика относится к части, формируемой участниками образовательных отношений</w:t>
      </w:r>
      <w:r w:rsidR="001F4B14">
        <w:t>,</w:t>
      </w:r>
      <w:r w:rsidRPr="00AC4CE6">
        <w:t xml:space="preserve"> Блока 2 «</w:t>
      </w:r>
      <w:r w:rsidR="001F4B14">
        <w:rPr>
          <w:i/>
        </w:rPr>
        <w:t>Практика</w:t>
      </w:r>
      <w:r w:rsidRPr="00AC4CE6">
        <w:t>»  и является обязательной.</w:t>
      </w:r>
      <w:r>
        <w:t xml:space="preserve"> </w:t>
      </w:r>
    </w:p>
    <w:p w14:paraId="3B4FBDFE" w14:textId="6FA96EB1" w:rsidR="000F0BD0" w:rsidRPr="00152F64" w:rsidRDefault="000F0BD0" w:rsidP="000F0BD0">
      <w:pPr>
        <w:jc w:val="both"/>
      </w:pPr>
      <w:r w:rsidRPr="00456095">
        <w:t>Тип практики  –</w:t>
      </w:r>
      <w:r w:rsidR="001F4B14">
        <w:t xml:space="preserve"> преддипломная практика</w:t>
      </w:r>
      <w:r w:rsidRPr="00456095">
        <w:rPr>
          <w:i/>
        </w:rPr>
        <w:t>.</w:t>
      </w:r>
    </w:p>
    <w:p w14:paraId="7D389EDF" w14:textId="2B4C8AA6" w:rsidR="000F0BD0" w:rsidRPr="00152F64" w:rsidRDefault="000F0BD0" w:rsidP="000F0BD0">
      <w:pPr>
        <w:jc w:val="both"/>
        <w:rPr>
          <w:bCs/>
          <w:i/>
        </w:rPr>
      </w:pPr>
      <w:r w:rsidRPr="00152F64">
        <w:t>Способ проведения практики – стационарная</w:t>
      </w:r>
      <w:r w:rsidR="001F4B14">
        <w:t>.</w:t>
      </w:r>
    </w:p>
    <w:p w14:paraId="0033DCE8" w14:textId="051E8E7E" w:rsidR="000F0BD0" w:rsidRPr="00841326" w:rsidRDefault="000F0BD0" w:rsidP="000F0BD0">
      <w:pPr>
        <w:jc w:val="both"/>
      </w:pPr>
      <w:r w:rsidRPr="00152F64">
        <w:t>Практика проводится дискретно по видам практик</w:t>
      </w:r>
      <w:r w:rsidR="001F4B14">
        <w:t>.</w:t>
      </w:r>
    </w:p>
    <w:p w14:paraId="60AE688D" w14:textId="77777777" w:rsidR="000F0BD0" w:rsidRPr="00152A7C" w:rsidRDefault="000F0BD0" w:rsidP="000F0BD0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14:paraId="1DEDD2E0" w14:textId="77777777" w:rsidR="000F0BD0" w:rsidRDefault="000F0BD0" w:rsidP="000F0BD0">
      <w:pPr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r>
        <w:t xml:space="preserve">обучающегося к будущей профессиональной деятельности. Практическая подготовка осуществляется  </w:t>
      </w:r>
      <w:r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>
        <w:t xml:space="preserve"> (части компетенций) </w:t>
      </w:r>
      <w:r w:rsidRPr="00841326">
        <w:t>по профилю образовательной программы.</w:t>
      </w:r>
      <w:r w:rsidRPr="000D1CDC">
        <w:t xml:space="preserve"> </w:t>
      </w:r>
    </w:p>
    <w:p w14:paraId="47BFA195" w14:textId="77777777" w:rsidR="000F0BD0" w:rsidRPr="00841326" w:rsidRDefault="000F0BD0" w:rsidP="000F0BD0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F0BD0" w14:paraId="7783F6EC" w14:textId="77777777" w:rsidTr="002638C7">
        <w:tc>
          <w:tcPr>
            <w:tcW w:w="4785" w:type="dxa"/>
          </w:tcPr>
          <w:p w14:paraId="1F1C10B5" w14:textId="77777777" w:rsidR="000F0BD0" w:rsidRPr="002014A6" w:rsidRDefault="000F0BD0" w:rsidP="002638C7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2B9A88D" w14:textId="77777777" w:rsidR="000F0BD0" w:rsidRPr="002014A6" w:rsidRDefault="000F0BD0" w:rsidP="002638C7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1F4B14" w14:paraId="7E0B0A10" w14:textId="77777777" w:rsidTr="003C19D4">
        <w:tc>
          <w:tcPr>
            <w:tcW w:w="4785" w:type="dxa"/>
            <w:shd w:val="clear" w:color="auto" w:fill="auto"/>
          </w:tcPr>
          <w:p w14:paraId="1CA4A370" w14:textId="07746945" w:rsidR="001F4B14" w:rsidRPr="001F4B14" w:rsidRDefault="001F4B14" w:rsidP="001F4B14">
            <w:pPr>
              <w:jc w:val="both"/>
            </w:pPr>
            <w:r w:rsidRPr="00A62651">
              <w:rPr>
                <w:rFonts w:eastAsia="Calibri"/>
                <w:snapToGrid w:val="0"/>
                <w:lang w:eastAsia="en-US"/>
              </w:rPr>
              <w:t>ПК-1</w:t>
            </w:r>
            <w:r>
              <w:rPr>
                <w:rFonts w:eastAsia="Calibri"/>
                <w:snapToGrid w:val="0"/>
                <w:lang w:eastAsia="en-US"/>
              </w:rPr>
              <w:t>.</w:t>
            </w:r>
            <w:r w:rsidRPr="00A62651">
              <w:rPr>
                <w:rFonts w:eastAsia="Calibri"/>
                <w:snapToGrid w:val="0"/>
                <w:lang w:eastAsia="en-US"/>
              </w:rPr>
              <w:t xml:space="preserve"> </w:t>
            </w:r>
            <w:r w:rsidRPr="00CA5D5D">
              <w:rPr>
                <w:rFonts w:eastAsia="Calibri"/>
                <w:snapToGrid w:val="0"/>
                <w:lang w:eastAsia="en-US"/>
              </w:rPr>
              <w:t>Тестирование систем защиты информации автоматизированных систем</w:t>
            </w:r>
          </w:p>
        </w:tc>
        <w:tc>
          <w:tcPr>
            <w:tcW w:w="4785" w:type="dxa"/>
          </w:tcPr>
          <w:p w14:paraId="1F5BA6F3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ПК-1.1.1. Знает принципы построения и функционирования систем и сетей передачи информации</w:t>
            </w:r>
          </w:p>
          <w:p w14:paraId="1A208D66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ПК-1.1.2. Знает эталонную модель взаимодействия открытых систем</w:t>
            </w:r>
          </w:p>
          <w:p w14:paraId="6DDD42B7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ПК-1.1.3. Знает основные угрозы безопасности информации и модели нарушителя в автоматизированных системах</w:t>
            </w:r>
          </w:p>
          <w:p w14:paraId="5C555D51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ПК-1.1.4. Знает основные меры по защите информации в автоматизированных системах</w:t>
            </w:r>
          </w:p>
          <w:p w14:paraId="51E9C990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ПК-1.1.5. Знает технические средства контроля эффективности мер защиты информации</w:t>
            </w:r>
          </w:p>
          <w:p w14:paraId="10E66AB0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ПК-1.2.1. Умеет анализировать основные характеристики и возможности телекоммуникационных систем по передаче информации</w:t>
            </w:r>
          </w:p>
          <w:p w14:paraId="72979F73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ПК-1.2.2. Умеет анализировать основные узлы и устройства современных автоматизированных систем</w:t>
            </w:r>
          </w:p>
          <w:p w14:paraId="3DCD03DA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ПК-1.2.3. Умеет контролировать безотказное функционирование технических средств защиты информации</w:t>
            </w:r>
          </w:p>
          <w:p w14:paraId="7D198C72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 xml:space="preserve">ПК-1.2.4. Умеет восстанавливать (заменять) </w:t>
            </w:r>
            <w:r w:rsidRPr="001F4B14">
              <w:rPr>
                <w:iCs/>
              </w:rPr>
              <w:lastRenderedPageBreak/>
              <w:t>отказавшие технические средства защиты информации</w:t>
            </w:r>
          </w:p>
          <w:p w14:paraId="582DF1D7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ПК-1.3.1. Имеет навыки проведения анализа структурных и функциональных схем защищенных автоматизированных информационных систем с целью выявления потенциальных уязвимостей информационной безопасности автоматизированных систем</w:t>
            </w:r>
          </w:p>
          <w:p w14:paraId="75A3ABD4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ПК-1.3.2. Имеет навыки выявления уязвимости информационно-технологических ресурсов автоматизированных систем</w:t>
            </w:r>
          </w:p>
          <w:p w14:paraId="2303E558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ПК-1.3.3. Имеет навыки выявления основных угроз безопасности информации в автоматизированных системах</w:t>
            </w:r>
          </w:p>
          <w:p w14:paraId="67822839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ПК-1.3.4. Имеет навыки составления методик тестирования систем защиты информации автоматизированных систем</w:t>
            </w:r>
          </w:p>
          <w:p w14:paraId="074E08F3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ПК-1.3.5. Имеет навыки подбора инструментальных средств тестирования систем защиты информации автоматизированных систем</w:t>
            </w:r>
          </w:p>
          <w:p w14:paraId="731EC225" w14:textId="57B9F784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ПК-1.3.6. Имеет навыки составления протоколов тестирования систем защиты информации автоматизированных систем</w:t>
            </w:r>
          </w:p>
        </w:tc>
      </w:tr>
      <w:tr w:rsidR="001F4B14" w14:paraId="6AF26F70" w14:textId="77777777" w:rsidTr="003C19D4">
        <w:tc>
          <w:tcPr>
            <w:tcW w:w="4785" w:type="dxa"/>
            <w:shd w:val="clear" w:color="auto" w:fill="auto"/>
          </w:tcPr>
          <w:p w14:paraId="088DF523" w14:textId="17F729DA" w:rsidR="001F4B14" w:rsidRPr="001F4B14" w:rsidRDefault="001F4B14" w:rsidP="001F4B14">
            <w:pPr>
              <w:jc w:val="both"/>
            </w:pPr>
            <w:r w:rsidRPr="00A62651">
              <w:rPr>
                <w:rFonts w:eastAsia="Calibri"/>
                <w:snapToGrid w:val="0"/>
                <w:lang w:eastAsia="en-US"/>
              </w:rPr>
              <w:lastRenderedPageBreak/>
              <w:t>ПК-2</w:t>
            </w:r>
            <w:r>
              <w:rPr>
                <w:rFonts w:eastAsia="Calibri"/>
                <w:snapToGrid w:val="0"/>
                <w:lang w:eastAsia="en-US"/>
              </w:rPr>
              <w:t>.</w:t>
            </w:r>
            <w:r w:rsidRPr="00A62651">
              <w:rPr>
                <w:rFonts w:eastAsia="Calibri"/>
                <w:snapToGrid w:val="0"/>
                <w:lang w:eastAsia="en-US"/>
              </w:rPr>
              <w:t xml:space="preserve"> </w:t>
            </w:r>
            <w:r w:rsidRPr="00CA5D5D">
              <w:rPr>
                <w:rFonts w:eastAsia="Calibri"/>
                <w:snapToGrid w:val="0"/>
                <w:lang w:eastAsia="en-US"/>
              </w:rPr>
              <w:t>Разработка проектных решений по защите информации в автоматизированных системах</w:t>
            </w:r>
          </w:p>
        </w:tc>
        <w:tc>
          <w:tcPr>
            <w:tcW w:w="4785" w:type="dxa"/>
          </w:tcPr>
          <w:p w14:paraId="453F8A48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ПК-2.1.1. Знает нормативные правовые акты и национальные стандарты по лицензированию в области обеспечения защиты государственной тайны и сертификации средств защиты информации</w:t>
            </w:r>
          </w:p>
          <w:p w14:paraId="31A8C399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ПК-2.1.2. Знает принципы построения и функционирования, примеры реализаций современных локальных и глобальных компьютерных сетей и их компонентов</w:t>
            </w:r>
          </w:p>
          <w:p w14:paraId="32649D73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ПК-2.1.3. Знает критерии оценки эффективности и надежности средств защиты информации программного обеспечения автоматизированных систем</w:t>
            </w:r>
          </w:p>
          <w:p w14:paraId="58F90896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ПК-2.1.4. Знает принципы организации и структуру систем защиты информации программного обеспечения автоматизированных систем</w:t>
            </w:r>
          </w:p>
          <w:p w14:paraId="64CB4B17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ПК-2.1.5. Знает принципы формирования политики информационной безопасности в автоматизированных системах</w:t>
            </w:r>
          </w:p>
          <w:p w14:paraId="660CA112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ПК-2.2.1. Умеет применять нормативные документы по противодействию технической разведке</w:t>
            </w:r>
          </w:p>
          <w:p w14:paraId="0D8C2913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ПК-2.2.2. Умеет определять типы субъектов доступа и объектов доступа, являющихся объектами защиты</w:t>
            </w:r>
          </w:p>
          <w:p w14:paraId="55108934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lastRenderedPageBreak/>
              <w:t>ПК-2.2.3. Умеет определять методы управления доступом, типы доступа и правила разграничения доступа к объектам доступа, подлежащим реализации в автоматизированной системе</w:t>
            </w:r>
          </w:p>
          <w:p w14:paraId="766C7EC8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ПК-2.2.4. Умеет определять меры (правила, процедуры, практические приемы, руководящие принципы, методы, средства) для защиты информации в автоматизированных системах</w:t>
            </w:r>
          </w:p>
          <w:p w14:paraId="3B48B844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ПК-2.2.5. Умеет определять виды и типы средств защиты информации, обеспечивающих реализацию технических мер защиты информации</w:t>
            </w:r>
          </w:p>
          <w:p w14:paraId="6FD1DB0C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ПК-2.2.6. Умеет определять структуру системы защиты информации автоматизированной системы в соответствии с требованиями нормативных правовых документов в области защиты информации автоматизированных систем</w:t>
            </w:r>
          </w:p>
          <w:p w14:paraId="60CD4D19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ПК-2.3.1. Имеет навыки разработки модели угроз безопасности информации и модели нарушителя в автоматизированных системах</w:t>
            </w:r>
          </w:p>
          <w:p w14:paraId="3F13AE18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ПК-2.3.2. Имеет навыки разработки моделей автоматизированных систем и подсистем безопасности автоматизированных систем</w:t>
            </w:r>
          </w:p>
          <w:p w14:paraId="4901F3CA" w14:textId="710AABC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ПК-2.3.3. Имеет навыки разработки предложений по совершенствованию системы управления безопасностью информации в автоматизированных системах</w:t>
            </w:r>
          </w:p>
        </w:tc>
      </w:tr>
      <w:tr w:rsidR="001F4B14" w14:paraId="1DC898C3" w14:textId="77777777" w:rsidTr="003C19D4">
        <w:tc>
          <w:tcPr>
            <w:tcW w:w="4785" w:type="dxa"/>
            <w:shd w:val="clear" w:color="auto" w:fill="auto"/>
          </w:tcPr>
          <w:p w14:paraId="4B327E57" w14:textId="000D4300" w:rsidR="001F4B14" w:rsidRPr="001F4B14" w:rsidRDefault="001F4B14" w:rsidP="001F4B14">
            <w:pPr>
              <w:jc w:val="both"/>
            </w:pPr>
            <w:r w:rsidRPr="00A62651">
              <w:rPr>
                <w:rFonts w:eastAsia="Calibri"/>
                <w:snapToGrid w:val="0"/>
                <w:lang w:eastAsia="en-US"/>
              </w:rPr>
              <w:lastRenderedPageBreak/>
              <w:t>ПК-3</w:t>
            </w:r>
            <w:r>
              <w:rPr>
                <w:rFonts w:eastAsia="Calibri"/>
                <w:snapToGrid w:val="0"/>
                <w:lang w:eastAsia="en-US"/>
              </w:rPr>
              <w:t>.</w:t>
            </w:r>
            <w:r w:rsidRPr="00A62651">
              <w:rPr>
                <w:rFonts w:eastAsia="Calibri"/>
                <w:snapToGrid w:val="0"/>
                <w:lang w:eastAsia="en-US"/>
              </w:rPr>
              <w:t xml:space="preserve"> </w:t>
            </w:r>
            <w:r w:rsidRPr="00CA5D5D">
              <w:rPr>
                <w:rFonts w:eastAsia="Calibri"/>
                <w:snapToGrid w:val="0"/>
                <w:lang w:eastAsia="en-US"/>
              </w:rPr>
              <w:t>Разработка эксплуатационной документации на системы защиты информации автоматизированных систем</w:t>
            </w:r>
          </w:p>
        </w:tc>
        <w:tc>
          <w:tcPr>
            <w:tcW w:w="4785" w:type="dxa"/>
          </w:tcPr>
          <w:p w14:paraId="3058BD1B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ПК-3.1.1. Знает основные методы управления информационной безопасностью</w:t>
            </w:r>
          </w:p>
          <w:p w14:paraId="575B9311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ПК-3.1.2. Знает информационные воздействия и критерии оценки защищенности автоматизированных систем</w:t>
            </w:r>
          </w:p>
          <w:p w14:paraId="074A30FF" w14:textId="574C5B83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ПК-3.1.3. Знает методы, способы, средства, последовательность и содержание этапов разработки автоматизированных систем и систем защиты информации автоматизированных системах</w:t>
            </w:r>
          </w:p>
          <w:p w14:paraId="4446582A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ПК-3.1.4. Знает основные средства, способы и принципы построения систем защиты информации автоматизированных систем</w:t>
            </w:r>
          </w:p>
          <w:p w14:paraId="59B11F91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ПК-3.2.1. Умеет проектировать подсистемы безопасности информации с учетом действующих нормативных и методических документов</w:t>
            </w:r>
          </w:p>
          <w:p w14:paraId="7B14F57C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 xml:space="preserve">ПК-3.2.2. Умеет разрабатывать модели </w:t>
            </w:r>
            <w:r w:rsidRPr="001F4B14">
              <w:rPr>
                <w:iCs/>
              </w:rPr>
              <w:lastRenderedPageBreak/>
              <w:t>автоматизированных систем и систем защиты информации автоматизированных систем</w:t>
            </w:r>
          </w:p>
          <w:p w14:paraId="6E1A80E4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ПК-3.2.3. Умеет исследовать модели автоматизированных систем и систем защиты безопасности автоматизированных систем</w:t>
            </w:r>
          </w:p>
          <w:p w14:paraId="09CFABEF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ПК-3.2.4. Умеет анализировать программные, архитектурно-технические и схемотехнические решения компонентов автоматизированных систем с целью выявления потенциальных уязвимостей систем защиты информации автоматизированных систем</w:t>
            </w:r>
          </w:p>
          <w:p w14:paraId="7F03A219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ПК-3.2.5. Умеет оценивать информационные риски в автоматизированных системах и определять информационную инфраструктуру и информационные ресурсы, подлежащие защите</w:t>
            </w:r>
          </w:p>
          <w:p w14:paraId="496E94B7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ПК-3.2.6. Умеет исследовать эффективность проектных решений программно-аппаратных средств обеспечения защиты информации в автоматизированной системе с целью обеспечения требуемого уровня защищенности</w:t>
            </w:r>
          </w:p>
          <w:p w14:paraId="324BFF3B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ПК-3.2.7.Умеет проводить комплексное тестирование и отладку аппаратных и программных систем защиты информации</w:t>
            </w:r>
          </w:p>
          <w:p w14:paraId="288B509A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ПК-3.3.1. Имеет навыки анализа технической документации информационной инфраструктуры автоматизированной системы</w:t>
            </w:r>
          </w:p>
          <w:p w14:paraId="039FF971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ПК-3.3.2. Имеет навыки анализа защищенности информационной инфраструктуры автоматизированной системы</w:t>
            </w:r>
          </w:p>
          <w:p w14:paraId="2B312132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ПК-3.3.3. Имеет навыки формирования требований по защите информации, включая использование математического аппарата для решения прикладных задач</w:t>
            </w:r>
          </w:p>
          <w:p w14:paraId="16D33709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ПК-3.3.4. Имеет навыки документирования программного обеспечения, технических средств, баз данных и компьютерных сетей с учетом требований по обеспечению защиты информации</w:t>
            </w:r>
          </w:p>
          <w:p w14:paraId="6B25A219" w14:textId="275F97EB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ПК-3.3.5. Имеет навыки обоснования критериев эффективности функционирования защищенных автоматизированных информационных систем</w:t>
            </w:r>
          </w:p>
        </w:tc>
      </w:tr>
      <w:tr w:rsidR="001F4B14" w14:paraId="7E75A53D" w14:textId="77777777" w:rsidTr="003C19D4">
        <w:tc>
          <w:tcPr>
            <w:tcW w:w="4785" w:type="dxa"/>
            <w:shd w:val="clear" w:color="auto" w:fill="auto"/>
          </w:tcPr>
          <w:p w14:paraId="4EEE109B" w14:textId="17D01053" w:rsidR="001F4B14" w:rsidRPr="001F4B14" w:rsidRDefault="001F4B14" w:rsidP="001F4B14">
            <w:pPr>
              <w:jc w:val="both"/>
            </w:pPr>
            <w:r w:rsidRPr="00A62651">
              <w:rPr>
                <w:rFonts w:eastAsia="Calibri"/>
                <w:snapToGrid w:val="0"/>
                <w:lang w:eastAsia="en-US"/>
              </w:rPr>
              <w:lastRenderedPageBreak/>
              <w:t>ПК-4</w:t>
            </w:r>
            <w:r>
              <w:rPr>
                <w:rFonts w:eastAsia="Calibri"/>
                <w:snapToGrid w:val="0"/>
                <w:lang w:eastAsia="en-US"/>
              </w:rPr>
              <w:t>.</w:t>
            </w:r>
            <w:r w:rsidRPr="00A62651">
              <w:rPr>
                <w:rFonts w:eastAsia="Calibri"/>
                <w:snapToGrid w:val="0"/>
                <w:lang w:eastAsia="en-US"/>
              </w:rPr>
              <w:t xml:space="preserve"> </w:t>
            </w:r>
            <w:r w:rsidRPr="00CA5D5D">
              <w:rPr>
                <w:rFonts w:eastAsia="Calibri"/>
                <w:snapToGrid w:val="0"/>
                <w:lang w:eastAsia="en-US"/>
              </w:rPr>
              <w:t>Разработка программных и программно-аппаратных средств для систем защиты информации автоматизированных систем</w:t>
            </w:r>
          </w:p>
        </w:tc>
        <w:tc>
          <w:tcPr>
            <w:tcW w:w="4785" w:type="dxa"/>
          </w:tcPr>
          <w:p w14:paraId="6C55E458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ПК-4.1.1. Знает современные технологии программирования</w:t>
            </w:r>
          </w:p>
          <w:p w14:paraId="6BB17B59" w14:textId="1C3FF71A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 xml:space="preserve">ПК-4.1.2. Знает основные протоколы локальных и глобальных сетей </w:t>
            </w:r>
          </w:p>
          <w:p w14:paraId="12D5EB16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ПК-4.1.3. Знает последовательность и содержание этапов построения и функционирования современных локальных и глобальных компьютерных сетей</w:t>
            </w:r>
          </w:p>
          <w:p w14:paraId="33A8783F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ПК-4.1.4. Знает принципы организации документирования разработки и процесса сопровождения программного и аппаратного обеспечения</w:t>
            </w:r>
          </w:p>
          <w:p w14:paraId="6119C6C7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ПК-4.1.5. Знает методы тестирования и отладки программного и аппаратного обеспечения</w:t>
            </w:r>
          </w:p>
          <w:p w14:paraId="34EB9B7B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ПК-4.2.1. Умеет разрабатывать технические задания на создание подсистем безопасности информации автоматизированных систем, проектировать такие подсистемы с учетом требований нормативных документов, ЕСКД и ЕСПД</w:t>
            </w:r>
          </w:p>
          <w:p w14:paraId="4DB899B2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ПК-4.3.1. Имеет навыки разработки технической документации в соответствии с требованиями Единой системы конструкторской документации (ЕСКД) и Единой системы программной документации (ЕСПД) на компоненты автоматизированных систем</w:t>
            </w:r>
          </w:p>
          <w:p w14:paraId="3DED1D9A" w14:textId="77777777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ПК-4.3.2. Имеет навыки синтеза структурных и функциональных схем защищенных автоматизированных систем</w:t>
            </w:r>
          </w:p>
          <w:p w14:paraId="1DFFEEB7" w14:textId="4C9571EA" w:rsidR="001F4B14" w:rsidRPr="001F4B14" w:rsidRDefault="001F4B14" w:rsidP="001F4B14">
            <w:pPr>
              <w:jc w:val="both"/>
              <w:rPr>
                <w:iCs/>
              </w:rPr>
            </w:pPr>
            <w:r w:rsidRPr="001F4B14">
              <w:rPr>
                <w:iCs/>
              </w:rPr>
              <w:t>ПК-4.3.3. Имеет навыки разработки программного обеспечения, технических средств, баз данных и компьютерных сетей с учетом требований по обеспечению защиты информации</w:t>
            </w:r>
          </w:p>
        </w:tc>
      </w:tr>
    </w:tbl>
    <w:p w14:paraId="71A9FA78" w14:textId="77777777" w:rsidR="000F0BD0" w:rsidRDefault="000F0BD0" w:rsidP="000F0BD0">
      <w:pPr>
        <w:contextualSpacing/>
        <w:jc w:val="both"/>
        <w:rPr>
          <w:b/>
        </w:rPr>
      </w:pPr>
    </w:p>
    <w:p w14:paraId="20FAC542" w14:textId="77777777" w:rsidR="000F0BD0" w:rsidRDefault="000F0BD0" w:rsidP="000F0BD0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14:paraId="4F6E2B99" w14:textId="5CF752CC" w:rsidR="000F0BD0" w:rsidRPr="00B5519D" w:rsidRDefault="000F0BD0" w:rsidP="000F0BD0">
      <w:pPr>
        <w:jc w:val="both"/>
      </w:pPr>
      <w:r w:rsidRPr="00B5519D">
        <w:t>Практика проводится концентрировано.</w:t>
      </w:r>
    </w:p>
    <w:p w14:paraId="508B7661" w14:textId="77777777" w:rsidR="000F0BD0" w:rsidRPr="00152A7C" w:rsidRDefault="000F0BD0" w:rsidP="000F0BD0">
      <w:pPr>
        <w:contextualSpacing/>
        <w:jc w:val="both"/>
        <w:rPr>
          <w:b/>
        </w:rPr>
      </w:pPr>
    </w:p>
    <w:p w14:paraId="1149535D" w14:textId="20D6C8A0" w:rsidR="000F0BD0" w:rsidRDefault="000F0BD0" w:rsidP="000F0BD0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 </w:t>
      </w:r>
      <w:r w:rsidR="001F4B14">
        <w:t>21</w:t>
      </w:r>
      <w:r w:rsidRPr="00152A7C">
        <w:t xml:space="preserve"> зачетн</w:t>
      </w:r>
      <w:r w:rsidR="001F4B14">
        <w:t>ая</w:t>
      </w:r>
      <w:r w:rsidRPr="00152A7C">
        <w:t xml:space="preserve"> единиц</w:t>
      </w:r>
      <w:r w:rsidR="001F4B14">
        <w:t>а</w:t>
      </w:r>
      <w:r w:rsidRPr="00152A7C">
        <w:t xml:space="preserve"> (</w:t>
      </w:r>
      <w:r w:rsidR="001F4B14">
        <w:t>756</w:t>
      </w:r>
      <w:r w:rsidRPr="00152A7C">
        <w:t xml:space="preserve"> час</w:t>
      </w:r>
      <w:r w:rsidR="001F4B14">
        <w:t>ов</w:t>
      </w:r>
      <w:r>
        <w:t xml:space="preserve">,  </w:t>
      </w:r>
      <w:r w:rsidR="001F4B14">
        <w:t>14</w:t>
      </w:r>
      <w:r>
        <w:t xml:space="preserve"> нед</w:t>
      </w:r>
      <w:r w:rsidR="001F4B14">
        <w:t>ель</w:t>
      </w:r>
      <w:r w:rsidRPr="00152A7C">
        <w:t>)</w:t>
      </w:r>
    </w:p>
    <w:p w14:paraId="1FAB9278" w14:textId="6A56A2A1" w:rsidR="000F0BD0" w:rsidRPr="001F4B14" w:rsidRDefault="000F0BD0" w:rsidP="001F4B14">
      <w:pPr>
        <w:contextualSpacing/>
        <w:jc w:val="both"/>
      </w:pPr>
      <w:r>
        <w:t>Ф</w:t>
      </w:r>
      <w:r w:rsidRPr="00152A7C">
        <w:t xml:space="preserve">орма контроля знаний </w:t>
      </w:r>
      <w:r w:rsidR="001F4B14">
        <w:t>–</w:t>
      </w:r>
      <w:r w:rsidRPr="00152A7C">
        <w:t xml:space="preserve"> </w:t>
      </w:r>
      <w:r w:rsidR="001F4B14">
        <w:t>зачет</w:t>
      </w:r>
      <w:r>
        <w:t>.</w:t>
      </w:r>
    </w:p>
    <w:p w14:paraId="141EC210" w14:textId="77777777" w:rsidR="000F0BD0" w:rsidRDefault="000F0BD0" w:rsidP="000F0BD0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14:paraId="4526E980" w14:textId="77777777" w:rsidR="00DE6EE3" w:rsidRDefault="00DE6EE3" w:rsidP="0028352F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sectPr w:rsidR="00DE6EE3" w:rsidSect="00BD7E05">
      <w:footerReference w:type="even" r:id="rId8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C0F78" w14:textId="77777777" w:rsidR="00A04C99" w:rsidRDefault="00A04C99" w:rsidP="008655F0">
      <w:r>
        <w:separator/>
      </w:r>
    </w:p>
  </w:endnote>
  <w:endnote w:type="continuationSeparator" w:id="0">
    <w:p w14:paraId="7D0A6F64" w14:textId="77777777" w:rsidR="00A04C99" w:rsidRDefault="00A04C99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4466" w14:textId="77777777" w:rsidR="00BD7E05" w:rsidRDefault="00BD7E05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364B9F8" w14:textId="77777777" w:rsidR="00BD7E05" w:rsidRDefault="00BD7E0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AF4C1" w14:textId="77777777" w:rsidR="00A04C99" w:rsidRDefault="00A04C99" w:rsidP="008655F0">
      <w:r>
        <w:separator/>
      </w:r>
    </w:p>
  </w:footnote>
  <w:footnote w:type="continuationSeparator" w:id="0">
    <w:p w14:paraId="66429D26" w14:textId="77777777" w:rsidR="00A04C99" w:rsidRDefault="00A04C99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3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0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0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4"/>
  </w:num>
  <w:num w:numId="14">
    <w:abstractNumId w:val="28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</w:num>
  <w:num w:numId="18">
    <w:abstractNumId w:val="31"/>
  </w:num>
  <w:num w:numId="19">
    <w:abstractNumId w:val="3"/>
  </w:num>
  <w:num w:numId="20">
    <w:abstractNumId w:val="29"/>
  </w:num>
  <w:num w:numId="21">
    <w:abstractNumId w:val="10"/>
  </w:num>
  <w:num w:numId="22">
    <w:abstractNumId w:val="1"/>
  </w:num>
  <w:num w:numId="23">
    <w:abstractNumId w:val="13"/>
  </w:num>
  <w:num w:numId="24">
    <w:abstractNumId w:val="4"/>
  </w:num>
  <w:num w:numId="25">
    <w:abstractNumId w:val="27"/>
  </w:num>
  <w:num w:numId="26">
    <w:abstractNumId w:val="12"/>
  </w:num>
  <w:num w:numId="27">
    <w:abstractNumId w:val="23"/>
  </w:num>
  <w:num w:numId="28">
    <w:abstractNumId w:val="22"/>
  </w:num>
  <w:num w:numId="29">
    <w:abstractNumId w:val="18"/>
  </w:num>
  <w:num w:numId="30">
    <w:abstractNumId w:val="33"/>
  </w:num>
  <w:num w:numId="31">
    <w:abstractNumId w:val="5"/>
  </w:num>
  <w:num w:numId="32">
    <w:abstractNumId w:val="14"/>
  </w:num>
  <w:num w:numId="33">
    <w:abstractNumId w:val="32"/>
  </w:num>
  <w:num w:numId="34">
    <w:abstractNumId w:val="36"/>
  </w:num>
  <w:num w:numId="35">
    <w:abstractNumId w:val="21"/>
  </w:num>
  <w:num w:numId="36">
    <w:abstractNumId w:val="35"/>
  </w:num>
  <w:num w:numId="37">
    <w:abstractNumId w:val="7"/>
  </w:num>
  <w:num w:numId="38">
    <w:abstractNumId w:val="30"/>
  </w:num>
  <w:num w:numId="39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176EB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1E84"/>
    <w:rsid w:val="00091F35"/>
    <w:rsid w:val="00091FDD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0BD0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390"/>
    <w:rsid w:val="00151094"/>
    <w:rsid w:val="001513C0"/>
    <w:rsid w:val="00152F64"/>
    <w:rsid w:val="00153C13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C5CEA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E69E5"/>
    <w:rsid w:val="001F09D3"/>
    <w:rsid w:val="001F3C43"/>
    <w:rsid w:val="001F4B14"/>
    <w:rsid w:val="001F77FE"/>
    <w:rsid w:val="00201D14"/>
    <w:rsid w:val="00202DA5"/>
    <w:rsid w:val="002074B7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7CAE"/>
    <w:rsid w:val="00260CE4"/>
    <w:rsid w:val="0026118A"/>
    <w:rsid w:val="00263E33"/>
    <w:rsid w:val="00265568"/>
    <w:rsid w:val="002673EB"/>
    <w:rsid w:val="00271C33"/>
    <w:rsid w:val="00272A27"/>
    <w:rsid w:val="002735BE"/>
    <w:rsid w:val="00274BE9"/>
    <w:rsid w:val="00276AEC"/>
    <w:rsid w:val="0028352F"/>
    <w:rsid w:val="00284A5E"/>
    <w:rsid w:val="00285C3D"/>
    <w:rsid w:val="002906E5"/>
    <w:rsid w:val="00290B4E"/>
    <w:rsid w:val="00294F1F"/>
    <w:rsid w:val="002A03C5"/>
    <w:rsid w:val="002A23E0"/>
    <w:rsid w:val="002B09BB"/>
    <w:rsid w:val="002B1CF4"/>
    <w:rsid w:val="002B559D"/>
    <w:rsid w:val="002C0A91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58B1"/>
    <w:rsid w:val="00375BA8"/>
    <w:rsid w:val="00376672"/>
    <w:rsid w:val="003827FB"/>
    <w:rsid w:val="00386D7F"/>
    <w:rsid w:val="00392B76"/>
    <w:rsid w:val="00394EA1"/>
    <w:rsid w:val="00395F15"/>
    <w:rsid w:val="003A01F4"/>
    <w:rsid w:val="003A1DA1"/>
    <w:rsid w:val="003A2AD9"/>
    <w:rsid w:val="003A5411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BC1"/>
    <w:rsid w:val="003F6A1E"/>
    <w:rsid w:val="003F7D78"/>
    <w:rsid w:val="004066EA"/>
    <w:rsid w:val="004116E0"/>
    <w:rsid w:val="004158DC"/>
    <w:rsid w:val="0041771E"/>
    <w:rsid w:val="00421DED"/>
    <w:rsid w:val="00424D64"/>
    <w:rsid w:val="00425522"/>
    <w:rsid w:val="004275F9"/>
    <w:rsid w:val="0043064E"/>
    <w:rsid w:val="00430CEC"/>
    <w:rsid w:val="0043142B"/>
    <w:rsid w:val="00433B8A"/>
    <w:rsid w:val="00435A15"/>
    <w:rsid w:val="00450003"/>
    <w:rsid w:val="00451B28"/>
    <w:rsid w:val="00456095"/>
    <w:rsid w:val="00456C32"/>
    <w:rsid w:val="00461412"/>
    <w:rsid w:val="00462871"/>
    <w:rsid w:val="0047167D"/>
    <w:rsid w:val="00474006"/>
    <w:rsid w:val="0047722D"/>
    <w:rsid w:val="00480370"/>
    <w:rsid w:val="004804F0"/>
    <w:rsid w:val="00481CAD"/>
    <w:rsid w:val="00482893"/>
    <w:rsid w:val="00483D6C"/>
    <w:rsid w:val="00483FDE"/>
    <w:rsid w:val="00485299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5D01"/>
    <w:rsid w:val="00506355"/>
    <w:rsid w:val="005064BC"/>
    <w:rsid w:val="00507EA0"/>
    <w:rsid w:val="00510FA3"/>
    <w:rsid w:val="0051110A"/>
    <w:rsid w:val="00511DCE"/>
    <w:rsid w:val="00514FE0"/>
    <w:rsid w:val="0051537E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19CB"/>
    <w:rsid w:val="0058250C"/>
    <w:rsid w:val="00584FB8"/>
    <w:rsid w:val="00585855"/>
    <w:rsid w:val="00585EF1"/>
    <w:rsid w:val="00587870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C25E8"/>
    <w:rsid w:val="006C6474"/>
    <w:rsid w:val="006D1682"/>
    <w:rsid w:val="006D4957"/>
    <w:rsid w:val="006E10AA"/>
    <w:rsid w:val="006E1A1A"/>
    <w:rsid w:val="006E2371"/>
    <w:rsid w:val="006E46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4EB7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21F4"/>
    <w:rsid w:val="00804105"/>
    <w:rsid w:val="00805809"/>
    <w:rsid w:val="00805B43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5455"/>
    <w:rsid w:val="00855C0E"/>
    <w:rsid w:val="00856010"/>
    <w:rsid w:val="00857644"/>
    <w:rsid w:val="008578C1"/>
    <w:rsid w:val="00860871"/>
    <w:rsid w:val="00860896"/>
    <w:rsid w:val="00865457"/>
    <w:rsid w:val="008655F0"/>
    <w:rsid w:val="00867F32"/>
    <w:rsid w:val="0087068D"/>
    <w:rsid w:val="00870748"/>
    <w:rsid w:val="008710A9"/>
    <w:rsid w:val="00871A52"/>
    <w:rsid w:val="00874989"/>
    <w:rsid w:val="00877522"/>
    <w:rsid w:val="00877AE3"/>
    <w:rsid w:val="00880D13"/>
    <w:rsid w:val="00885845"/>
    <w:rsid w:val="00892810"/>
    <w:rsid w:val="00892F84"/>
    <w:rsid w:val="00894A0B"/>
    <w:rsid w:val="0089624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4C99"/>
    <w:rsid w:val="00A061FC"/>
    <w:rsid w:val="00A07D5F"/>
    <w:rsid w:val="00A10847"/>
    <w:rsid w:val="00A12AA7"/>
    <w:rsid w:val="00A162E4"/>
    <w:rsid w:val="00A16F1E"/>
    <w:rsid w:val="00A210FF"/>
    <w:rsid w:val="00A24129"/>
    <w:rsid w:val="00A31F80"/>
    <w:rsid w:val="00A32D2D"/>
    <w:rsid w:val="00A348E5"/>
    <w:rsid w:val="00A34977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5DFB"/>
    <w:rsid w:val="00B07707"/>
    <w:rsid w:val="00B108A5"/>
    <w:rsid w:val="00B10DCC"/>
    <w:rsid w:val="00B12706"/>
    <w:rsid w:val="00B20878"/>
    <w:rsid w:val="00B20F8C"/>
    <w:rsid w:val="00B22DE1"/>
    <w:rsid w:val="00B26222"/>
    <w:rsid w:val="00B274EA"/>
    <w:rsid w:val="00B30AA5"/>
    <w:rsid w:val="00B31AA3"/>
    <w:rsid w:val="00B320EC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D7E05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1765"/>
    <w:rsid w:val="00C17F30"/>
    <w:rsid w:val="00C23DD9"/>
    <w:rsid w:val="00C23E64"/>
    <w:rsid w:val="00C25DA7"/>
    <w:rsid w:val="00C27837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2DCF"/>
    <w:rsid w:val="00CA4F76"/>
    <w:rsid w:val="00CA58F4"/>
    <w:rsid w:val="00CA7895"/>
    <w:rsid w:val="00CB0E2A"/>
    <w:rsid w:val="00CC3342"/>
    <w:rsid w:val="00CC37D3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91458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1D4A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151A"/>
    <w:rsid w:val="00EB504E"/>
    <w:rsid w:val="00EB5839"/>
    <w:rsid w:val="00EC0B58"/>
    <w:rsid w:val="00EC238E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B22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E0C"/>
    <w:rsid w:val="00FB2FE9"/>
    <w:rsid w:val="00FB313E"/>
    <w:rsid w:val="00FB644F"/>
    <w:rsid w:val="00FB7866"/>
    <w:rsid w:val="00FC0063"/>
    <w:rsid w:val="00FC67C6"/>
    <w:rsid w:val="00FC74E8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62C452B3-A42D-4EC4-B0E6-A4F9105A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55E7C-16FA-4A73-BCA2-7A591429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8750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Глухарев</cp:lastModifiedBy>
  <cp:revision>3</cp:revision>
  <cp:lastPrinted>2021-02-17T07:12:00Z</cp:lastPrinted>
  <dcterms:created xsi:type="dcterms:W3CDTF">2021-05-19T07:50:00Z</dcterms:created>
  <dcterms:modified xsi:type="dcterms:W3CDTF">2021-05-19T18:19:00Z</dcterms:modified>
</cp:coreProperties>
</file>