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5" w:rsidRDefault="00985425" w:rsidP="00985425">
      <w:pPr>
        <w:pStyle w:val="1"/>
        <w:jc w:val="center"/>
        <w:rPr>
          <w:b/>
          <w:sz w:val="20"/>
          <w:szCs w:val="20"/>
        </w:rPr>
      </w:pPr>
    </w:p>
    <w:p w:rsidR="00985425" w:rsidRPr="00F0601C" w:rsidRDefault="00985425" w:rsidP="00985425">
      <w:pPr>
        <w:pStyle w:val="1"/>
        <w:jc w:val="center"/>
        <w:rPr>
          <w:b/>
          <w:sz w:val="20"/>
          <w:szCs w:val="20"/>
        </w:rPr>
      </w:pPr>
      <w:r w:rsidRPr="00F0601C">
        <w:rPr>
          <w:b/>
          <w:sz w:val="20"/>
          <w:szCs w:val="20"/>
        </w:rPr>
        <w:t>ФЕДЕРАЛЬНОЕ АГЕНТСТВО ЖЕЛЕЗНОДОРОЖНОГО ТРАНСПОРТА</w:t>
      </w:r>
    </w:p>
    <w:p w:rsidR="00985425" w:rsidRPr="00F0601C" w:rsidRDefault="00985425" w:rsidP="00985425">
      <w:pPr>
        <w:pStyle w:val="1"/>
        <w:jc w:val="center"/>
        <w:rPr>
          <w:b/>
          <w:sz w:val="20"/>
          <w:szCs w:val="20"/>
        </w:rPr>
      </w:pPr>
    </w:p>
    <w:p w:rsidR="00985425" w:rsidRPr="00AB2A60" w:rsidRDefault="00985425" w:rsidP="009854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</w:rPr>
      </w:pPr>
      <w:proofErr w:type="spellStart"/>
      <w:r w:rsidRPr="00AB2A60">
        <w:rPr>
          <w:rFonts w:ascii="Times New Roman" w:eastAsia="SimSun" w:hAnsi="Times New Roman"/>
          <w:kern w:val="3"/>
        </w:rPr>
        <w:t>Федеральноегосударственное</w:t>
      </w:r>
      <w:proofErr w:type="spellEnd"/>
      <w:r w:rsidRPr="00AB2A60">
        <w:rPr>
          <w:rFonts w:ascii="Times New Roman" w:eastAsia="SimSun" w:hAnsi="Times New Roman"/>
          <w:kern w:val="3"/>
        </w:rPr>
        <w:t xml:space="preserve"> бюджетное образовательное учреждение высшего образования</w:t>
      </w:r>
    </w:p>
    <w:p w:rsidR="00985425" w:rsidRPr="00AB2A60" w:rsidRDefault="00985425" w:rsidP="00985425">
      <w:pPr>
        <w:spacing w:after="0" w:line="240" w:lineRule="auto"/>
        <w:jc w:val="center"/>
        <w:rPr>
          <w:rFonts w:ascii="Times New Roman" w:hAnsi="Times New Roman"/>
          <w:b/>
          <w:kern w:val="3"/>
          <w:szCs w:val="28"/>
        </w:rPr>
      </w:pPr>
      <w:r w:rsidRPr="00AB2A60">
        <w:rPr>
          <w:rFonts w:ascii="Times New Roman" w:hAnsi="Times New Roman"/>
          <w:b/>
          <w:kern w:val="3"/>
          <w:szCs w:val="28"/>
        </w:rPr>
        <w:t>«Петербургский государственный университет путей сообщения</w:t>
      </w: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0">
        <w:rPr>
          <w:rFonts w:ascii="Times New Roman" w:hAnsi="Times New Roman"/>
          <w:b/>
          <w:kern w:val="3"/>
          <w:szCs w:val="28"/>
        </w:rPr>
        <w:t xml:space="preserve">Императора Александра </w:t>
      </w:r>
      <w:r w:rsidRPr="00AB2A60">
        <w:rPr>
          <w:rFonts w:ascii="Times New Roman" w:hAnsi="Times New Roman"/>
          <w:b/>
          <w:kern w:val="3"/>
          <w:szCs w:val="28"/>
          <w:lang w:val="en-US"/>
        </w:rPr>
        <w:t>I</w:t>
      </w: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DC0676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DC06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676" w:rsidRPr="00DC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Изыскания и проектирование железных дорог</w:t>
      </w:r>
      <w:r w:rsidRPr="00DC0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85425" w:rsidRPr="00B47ADD" w:rsidRDefault="00985425" w:rsidP="009854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47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дисциплины</w:t>
      </w:r>
      <w:proofErr w:type="gramEnd"/>
    </w:p>
    <w:p w:rsidR="00985425" w:rsidRPr="00B47ADD" w:rsidRDefault="00DC0676" w:rsidP="00DC0676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0676">
        <w:rPr>
          <w:rFonts w:ascii="Times New Roman" w:hAnsi="Times New Roman" w:cs="Times New Roman"/>
          <w:sz w:val="28"/>
          <w:szCs w:val="28"/>
        </w:rPr>
        <w:t xml:space="preserve">Б1.3 </w:t>
      </w:r>
      <w:r w:rsidR="00985425" w:rsidRPr="00B47ADD">
        <w:rPr>
          <w:rFonts w:ascii="Times New Roman" w:hAnsi="Times New Roman" w:cs="Times New Roman"/>
          <w:sz w:val="28"/>
          <w:szCs w:val="28"/>
        </w:rPr>
        <w:t>«</w:t>
      </w:r>
      <w:r w:rsidRPr="00DC0676">
        <w:rPr>
          <w:rFonts w:ascii="Times New Roman" w:hAnsi="Times New Roman" w:cs="Times New Roman"/>
          <w:sz w:val="28"/>
          <w:szCs w:val="28"/>
        </w:rPr>
        <w:t>СПЕЦИАЛЬНАЯ ДИСЦИПЛИНА ПО НАУЧНОЙ СПЕЦИАЛЬНОСТИ</w:t>
      </w:r>
      <w:r w:rsidR="00985425" w:rsidRPr="00B47ADD">
        <w:rPr>
          <w:rFonts w:ascii="Times New Roman" w:hAnsi="Times New Roman" w:cs="Times New Roman"/>
          <w:i/>
          <w:sz w:val="28"/>
          <w:szCs w:val="28"/>
        </w:rPr>
        <w:t>»</w:t>
      </w:r>
    </w:p>
    <w:p w:rsidR="00985425" w:rsidRPr="00B47ADD" w:rsidRDefault="00985425" w:rsidP="009854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FE0263" w:rsidRDefault="00985425" w:rsidP="0098542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53A1D">
        <w:rPr>
          <w:rFonts w:ascii="Times New Roman" w:hAnsi="Times New Roman" w:cs="Times New Roman"/>
          <w:sz w:val="24"/>
          <w:szCs w:val="24"/>
          <w:lang w:eastAsia="ru-RU"/>
        </w:rPr>
        <w:t>Группа научных специальностей</w:t>
      </w:r>
      <w:r w:rsidRPr="00FE0263">
        <w:rPr>
          <w:rFonts w:ascii="Times New Roman" w:hAnsi="Times New Roman" w:cs="Times New Roman"/>
          <w:lang w:eastAsia="ru-RU"/>
        </w:rPr>
        <w:t xml:space="preserve"> ________</w:t>
      </w:r>
      <w:proofErr w:type="gramStart"/>
      <w:r w:rsidR="00DC0676" w:rsidRPr="004D60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2.9 </w:t>
      </w:r>
      <w:r w:rsidR="00DC0676" w:rsidRPr="004D6095">
        <w:rPr>
          <w:rFonts w:ascii="Times New Roman" w:hAnsi="Times New Roman" w:cs="Times New Roman"/>
          <w:sz w:val="28"/>
          <w:szCs w:val="28"/>
          <w:u w:val="single"/>
        </w:rPr>
        <w:t xml:space="preserve"> Транспортные</w:t>
      </w:r>
      <w:proofErr w:type="gramEnd"/>
      <w:r w:rsidR="00DC0676" w:rsidRPr="004D6095">
        <w:rPr>
          <w:rFonts w:ascii="Times New Roman" w:hAnsi="Times New Roman" w:cs="Times New Roman"/>
          <w:sz w:val="28"/>
          <w:szCs w:val="28"/>
          <w:u w:val="single"/>
        </w:rPr>
        <w:t xml:space="preserve"> системы</w:t>
      </w:r>
      <w:r w:rsidRPr="00FE0263">
        <w:rPr>
          <w:rFonts w:ascii="Times New Roman" w:hAnsi="Times New Roman" w:cs="Times New Roman"/>
          <w:lang w:eastAsia="ru-RU"/>
        </w:rPr>
        <w:t>___________</w:t>
      </w:r>
    </w:p>
    <w:p w:rsidR="00985425" w:rsidRPr="00FE0263" w:rsidRDefault="00985425" w:rsidP="00985425">
      <w:pPr>
        <w:pStyle w:val="rvps15"/>
        <w:ind w:left="360" w:firstLine="2323"/>
        <w:jc w:val="center"/>
        <w:rPr>
          <w:rStyle w:val="rvts21"/>
          <w:sz w:val="20"/>
          <w:szCs w:val="20"/>
        </w:rPr>
      </w:pPr>
      <w:r w:rsidRPr="00FE0263">
        <w:rPr>
          <w:rStyle w:val="rvts21"/>
          <w:sz w:val="20"/>
          <w:szCs w:val="20"/>
        </w:rPr>
        <w:t>(</w:t>
      </w:r>
      <w:proofErr w:type="gramStart"/>
      <w:r w:rsidRPr="00FE0263">
        <w:rPr>
          <w:rStyle w:val="rvts21"/>
          <w:sz w:val="20"/>
          <w:szCs w:val="20"/>
        </w:rPr>
        <w:t>шифр</w:t>
      </w:r>
      <w:proofErr w:type="gramEnd"/>
      <w:r w:rsidRPr="00FE0263">
        <w:rPr>
          <w:rStyle w:val="rvts21"/>
          <w:sz w:val="20"/>
          <w:szCs w:val="20"/>
        </w:rPr>
        <w:t xml:space="preserve"> и наименование группы научных специальностей)</w:t>
      </w:r>
    </w:p>
    <w:p w:rsidR="00985425" w:rsidRPr="00FE0263" w:rsidRDefault="00985425" w:rsidP="00985425">
      <w:pPr>
        <w:rPr>
          <w:rFonts w:ascii="Times New Roman" w:hAnsi="Times New Roman" w:cs="Times New Roman"/>
          <w:lang w:eastAsia="ru-RU"/>
        </w:rPr>
      </w:pPr>
    </w:p>
    <w:p w:rsidR="00DC0676" w:rsidRPr="00FE0263" w:rsidRDefault="00DC0676" w:rsidP="00DC0676">
      <w:pPr>
        <w:pStyle w:val="rvps15"/>
        <w:ind w:left="2552" w:hanging="2552"/>
        <w:jc w:val="left"/>
        <w:rPr>
          <w:rFonts w:eastAsiaTheme="minorHAnsi"/>
          <w:sz w:val="22"/>
          <w:szCs w:val="22"/>
        </w:rPr>
      </w:pPr>
      <w:r w:rsidRPr="00053A1D">
        <w:rPr>
          <w:rFonts w:eastAsiaTheme="minorHAnsi"/>
        </w:rPr>
        <w:t>Научная специальность</w:t>
      </w:r>
      <w:r w:rsidRPr="00FE0263">
        <w:rPr>
          <w:rFonts w:eastAsiaTheme="minorHAnsi"/>
          <w:sz w:val="22"/>
          <w:szCs w:val="22"/>
        </w:rPr>
        <w:t xml:space="preserve"> _</w:t>
      </w:r>
      <w:r>
        <w:rPr>
          <w:rFonts w:eastAsiaTheme="minorHAnsi"/>
          <w:sz w:val="22"/>
          <w:szCs w:val="22"/>
        </w:rPr>
        <w:t>___</w:t>
      </w:r>
      <w:r w:rsidRPr="004D6095">
        <w:rPr>
          <w:rFonts w:eastAsiaTheme="minorHAnsi"/>
          <w:sz w:val="28"/>
          <w:szCs w:val="28"/>
          <w:u w:val="single"/>
        </w:rPr>
        <w:t xml:space="preserve">2.9.2 </w:t>
      </w:r>
      <w:r w:rsidRPr="004D6095">
        <w:rPr>
          <w:sz w:val="28"/>
          <w:szCs w:val="28"/>
          <w:u w:val="single"/>
        </w:rPr>
        <w:t>Железнодорожный путь, изыскание и проектирование железных дорог</w:t>
      </w:r>
      <w:r w:rsidRPr="00FE0263">
        <w:rPr>
          <w:rFonts w:eastAsiaTheme="minorHAnsi"/>
          <w:sz w:val="22"/>
          <w:szCs w:val="22"/>
        </w:rPr>
        <w:t>_</w:t>
      </w:r>
      <w:r>
        <w:rPr>
          <w:rFonts w:eastAsiaTheme="minorHAnsi"/>
          <w:sz w:val="22"/>
          <w:szCs w:val="22"/>
        </w:rPr>
        <w:t>________________</w:t>
      </w:r>
    </w:p>
    <w:p w:rsidR="00DC0676" w:rsidRPr="00164A65" w:rsidRDefault="00DC0676" w:rsidP="00DC0676">
      <w:pPr>
        <w:pStyle w:val="rvps15"/>
        <w:ind w:left="360" w:firstLine="1058"/>
        <w:jc w:val="center"/>
        <w:rPr>
          <w:rStyle w:val="rvts21"/>
          <w:color w:val="000000"/>
          <w:sz w:val="20"/>
          <w:szCs w:val="20"/>
        </w:rPr>
      </w:pPr>
      <w:r>
        <w:rPr>
          <w:rStyle w:val="rvts21"/>
          <w:sz w:val="20"/>
          <w:szCs w:val="20"/>
        </w:rPr>
        <w:t>(</w:t>
      </w:r>
      <w:proofErr w:type="gramStart"/>
      <w:r w:rsidRPr="00164A65">
        <w:rPr>
          <w:rStyle w:val="rvts21"/>
          <w:sz w:val="20"/>
          <w:szCs w:val="20"/>
        </w:rPr>
        <w:t>шифр</w:t>
      </w:r>
      <w:proofErr w:type="gramEnd"/>
      <w:r w:rsidRPr="00164A65">
        <w:rPr>
          <w:rStyle w:val="rvts21"/>
          <w:sz w:val="20"/>
          <w:szCs w:val="20"/>
        </w:rPr>
        <w:t xml:space="preserve"> и наименование</w:t>
      </w:r>
      <w:r>
        <w:rPr>
          <w:rStyle w:val="rvts21"/>
          <w:sz w:val="20"/>
          <w:szCs w:val="20"/>
        </w:rPr>
        <w:t xml:space="preserve"> научной специальности)</w:t>
      </w:r>
    </w:p>
    <w:p w:rsidR="00985425" w:rsidRPr="00B47ADD" w:rsidRDefault="00985425" w:rsidP="00985425">
      <w:pPr>
        <w:rPr>
          <w:rFonts w:ascii="Times New Roman" w:hAnsi="Times New Roman" w:cs="Times New Roman"/>
          <w:lang w:eastAsia="ru-RU"/>
        </w:rPr>
      </w:pP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Pr="00B47ADD" w:rsidRDefault="00DC0676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25" w:rsidRPr="00B47ADD" w:rsidRDefault="00985425" w:rsidP="0098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ADD">
        <w:rPr>
          <w:rFonts w:ascii="Times New Roman" w:hAnsi="Times New Roman" w:cs="Times New Roman"/>
          <w:sz w:val="28"/>
          <w:szCs w:val="28"/>
        </w:rPr>
        <w:t>Санкт-Петербург – 202</w:t>
      </w:r>
      <w:r w:rsidR="00DC0676">
        <w:rPr>
          <w:rFonts w:ascii="Times New Roman" w:hAnsi="Times New Roman" w:cs="Times New Roman"/>
          <w:sz w:val="28"/>
          <w:szCs w:val="28"/>
        </w:rPr>
        <w:t>2</w:t>
      </w:r>
    </w:p>
    <w:p w:rsidR="00DC0676" w:rsidRDefault="00DC06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5425" w:rsidRPr="00B47ADD" w:rsidRDefault="00985425" w:rsidP="009854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985425" w:rsidRPr="00B47ADD" w:rsidRDefault="00985425" w:rsidP="0098542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76" w:rsidRPr="00EC19DE" w:rsidRDefault="00985425" w:rsidP="00DC0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B47ADD">
        <w:rPr>
          <w:rFonts w:ascii="Times New Roman" w:hAnsi="Times New Roman" w:cs="Times New Roman"/>
          <w:sz w:val="28"/>
          <w:szCs w:val="28"/>
        </w:rPr>
        <w:t xml:space="preserve">рассмотрена и утверждена на заседании кафедры </w:t>
      </w:r>
      <w:r w:rsidR="00DC0676" w:rsidRPr="00EC19DE">
        <w:rPr>
          <w:rFonts w:ascii="Times New Roman" w:hAnsi="Times New Roman" w:cs="Times New Roman"/>
          <w:sz w:val="28"/>
          <w:szCs w:val="28"/>
        </w:rPr>
        <w:t>«Изыскания и проектирование железных дорог»</w:t>
      </w:r>
    </w:p>
    <w:p w:rsidR="00DC0676" w:rsidRPr="00EC19DE" w:rsidRDefault="00DC0676" w:rsidP="00DC067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9DE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19DE">
        <w:rPr>
          <w:rFonts w:ascii="Times New Roman" w:hAnsi="Times New Roman" w:cs="Times New Roman"/>
          <w:sz w:val="28"/>
          <w:szCs w:val="28"/>
        </w:rPr>
        <w:t xml:space="preserve"> от </w:t>
      </w:r>
      <w:r w:rsidR="00821788">
        <w:rPr>
          <w:rFonts w:ascii="Times New Roman" w:hAnsi="Times New Roman" w:cs="Times New Roman"/>
          <w:sz w:val="28"/>
          <w:szCs w:val="28"/>
        </w:rPr>
        <w:t>13</w:t>
      </w:r>
      <w:r w:rsidR="00821788" w:rsidRPr="00EC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788">
        <w:rPr>
          <w:rFonts w:ascii="Times New Roman" w:hAnsi="Times New Roman" w:cs="Times New Roman"/>
          <w:sz w:val="28"/>
          <w:szCs w:val="28"/>
        </w:rPr>
        <w:t>апреля</w:t>
      </w:r>
      <w:r w:rsidR="00821788" w:rsidRPr="00EC19DE">
        <w:rPr>
          <w:rFonts w:ascii="Times New Roman" w:hAnsi="Times New Roman" w:cs="Times New Roman"/>
          <w:sz w:val="28"/>
          <w:szCs w:val="28"/>
        </w:rPr>
        <w:t xml:space="preserve">  </w:t>
      </w:r>
      <w:r w:rsidRPr="00EC19DE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EC19D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0676" w:rsidRPr="00EC19DE" w:rsidRDefault="00DC0676" w:rsidP="00DC067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126"/>
        <w:gridCol w:w="2375"/>
      </w:tblGrid>
      <w:tr w:rsidR="00DC0676" w:rsidRPr="00EC19DE" w:rsidTr="000B7828">
        <w:tc>
          <w:tcPr>
            <w:tcW w:w="5070" w:type="dxa"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«Изыскания и проектирование железных дорог»</w:t>
            </w:r>
          </w:p>
        </w:tc>
        <w:tc>
          <w:tcPr>
            <w:tcW w:w="2126" w:type="dxa"/>
            <w:hideMark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75" w:type="dxa"/>
            <w:hideMark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С.В. Шкурников</w:t>
            </w:r>
          </w:p>
        </w:tc>
      </w:tr>
      <w:tr w:rsidR="00DC0676" w:rsidRPr="00EC19DE" w:rsidTr="000B7828">
        <w:trPr>
          <w:trHeight w:val="355"/>
        </w:trPr>
        <w:tc>
          <w:tcPr>
            <w:tcW w:w="5070" w:type="dxa"/>
            <w:hideMark/>
          </w:tcPr>
          <w:p w:rsidR="00DC0676" w:rsidRPr="00EC19DE" w:rsidRDefault="00DC0676" w:rsidP="000B782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proofErr w:type="gramEnd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126" w:type="dxa"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676" w:rsidRPr="00EC19DE" w:rsidRDefault="00DC0676" w:rsidP="00DC067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DC0676" w:rsidRPr="00053A1D" w:rsidTr="000B7828">
        <w:tc>
          <w:tcPr>
            <w:tcW w:w="4962" w:type="dxa"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 аспирантуры</w:t>
            </w:r>
          </w:p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д.т.н</w:t>
            </w:r>
            <w:proofErr w:type="spellEnd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1701" w:type="dxa"/>
            <w:vAlign w:val="bottom"/>
            <w:hideMark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В.А. Анисимов</w:t>
            </w:r>
          </w:p>
        </w:tc>
      </w:tr>
      <w:tr w:rsidR="00DC0676" w:rsidRPr="00053A1D" w:rsidTr="000B7828">
        <w:tc>
          <w:tcPr>
            <w:tcW w:w="4962" w:type="dxa"/>
            <w:hideMark/>
          </w:tcPr>
          <w:p w:rsidR="00DC0676" w:rsidRPr="00EC19DE" w:rsidRDefault="00DC0676" w:rsidP="000B782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proofErr w:type="gramEnd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701" w:type="dxa"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76" w:rsidRPr="00EC19DE" w:rsidRDefault="00DC0676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76" w:rsidRPr="00053A1D" w:rsidTr="000B7828">
        <w:tc>
          <w:tcPr>
            <w:tcW w:w="4962" w:type="dxa"/>
          </w:tcPr>
          <w:p w:rsidR="00DC0676" w:rsidRPr="00EC19DE" w:rsidRDefault="00DC0676" w:rsidP="000B782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676" w:rsidRPr="00EC19DE" w:rsidRDefault="00DC0676" w:rsidP="000B782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76" w:rsidRPr="00EC19DE" w:rsidRDefault="00DC0676" w:rsidP="000B782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425" w:rsidRPr="00B47ADD" w:rsidRDefault="00985425" w:rsidP="00DC0676">
      <w:pPr>
        <w:jc w:val="both"/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</w:pPr>
      <w:r w:rsidRPr="00B47ADD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br w:type="page"/>
      </w:r>
    </w:p>
    <w:p w:rsidR="00985425" w:rsidRPr="00B47ADD" w:rsidRDefault="00985425" w:rsidP="009854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85425" w:rsidRPr="00DC0676" w:rsidRDefault="00985425" w:rsidP="009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Рабочая программа </w:t>
      </w:r>
      <w:r w:rsidRPr="00DC0676">
        <w:rPr>
          <w:rFonts w:ascii="Times New Roman" w:hAnsi="Times New Roman" w:cs="Times New Roman"/>
          <w:sz w:val="28"/>
          <w:szCs w:val="28"/>
        </w:rPr>
        <w:t>«</w:t>
      </w:r>
      <w:r w:rsidR="00DC0676" w:rsidRPr="00DC0676">
        <w:rPr>
          <w:rFonts w:ascii="Times New Roman" w:hAnsi="Times New Roman" w:cs="Times New Roman"/>
          <w:sz w:val="28"/>
          <w:szCs w:val="28"/>
        </w:rPr>
        <w:t>Специальная дисциплина по научной специальности</w:t>
      </w:r>
      <w:r w:rsidRPr="00DC0676">
        <w:rPr>
          <w:rFonts w:ascii="Times New Roman" w:hAnsi="Times New Roman" w:cs="Times New Roman"/>
          <w:sz w:val="28"/>
          <w:szCs w:val="28"/>
        </w:rPr>
        <w:t>»</w:t>
      </w:r>
      <w:r w:rsidR="008E6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ADD">
        <w:rPr>
          <w:rFonts w:ascii="Times New Roman" w:eastAsiaTheme="minorEastAsia" w:hAnsi="Times New Roman" w:cs="Times New Roman"/>
          <w:spacing w:val="-2"/>
          <w:sz w:val="28"/>
          <w:szCs w:val="28"/>
        </w:rPr>
        <w:t>разработана  для</w:t>
      </w:r>
      <w:proofErr w:type="gramEnd"/>
      <w:r w:rsidRPr="00B47ADD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группы научных </w:t>
      </w:r>
      <w:r w:rsidRPr="00DC0676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DC0676" w:rsidRPr="00DC0676">
        <w:rPr>
          <w:rFonts w:ascii="Times New Roman" w:hAnsi="Times New Roman" w:cs="Times New Roman"/>
          <w:sz w:val="28"/>
          <w:szCs w:val="28"/>
        </w:rPr>
        <w:t xml:space="preserve">2.9  </w:t>
      </w:r>
      <w:r w:rsidR="00BA5FDE">
        <w:rPr>
          <w:rFonts w:ascii="Times New Roman" w:hAnsi="Times New Roman" w:cs="Times New Roman"/>
          <w:sz w:val="28"/>
          <w:szCs w:val="28"/>
        </w:rPr>
        <w:t>«</w:t>
      </w:r>
      <w:r w:rsidR="00DC0676" w:rsidRPr="00DC0676">
        <w:rPr>
          <w:rFonts w:ascii="Times New Roman" w:hAnsi="Times New Roman" w:cs="Times New Roman"/>
          <w:sz w:val="28"/>
          <w:szCs w:val="28"/>
        </w:rPr>
        <w:t>Транспортные системы</w:t>
      </w:r>
      <w:r w:rsidR="00BA5FDE">
        <w:rPr>
          <w:rFonts w:ascii="Times New Roman" w:hAnsi="Times New Roman" w:cs="Times New Roman"/>
          <w:sz w:val="28"/>
          <w:szCs w:val="28"/>
        </w:rPr>
        <w:t>»</w:t>
      </w:r>
      <w:r w:rsidR="00C10E0E">
        <w:rPr>
          <w:rFonts w:ascii="Times New Roman" w:hAnsi="Times New Roman" w:cs="Times New Roman"/>
          <w:sz w:val="28"/>
          <w:szCs w:val="28"/>
        </w:rPr>
        <w:t xml:space="preserve"> </w:t>
      </w:r>
      <w:r w:rsidRPr="00DC0676">
        <w:rPr>
          <w:rFonts w:ascii="Times New Roman" w:hAnsi="Times New Roman" w:cs="Times New Roman"/>
          <w:sz w:val="28"/>
          <w:szCs w:val="28"/>
        </w:rPr>
        <w:t xml:space="preserve">по </w:t>
      </w:r>
      <w:r w:rsidRPr="00B47ADD"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 w:rsidR="00DC0676" w:rsidRPr="00DC0676">
        <w:rPr>
          <w:rFonts w:ascii="Times New Roman" w:hAnsi="Times New Roman" w:cs="Times New Roman"/>
          <w:sz w:val="28"/>
          <w:szCs w:val="28"/>
        </w:rPr>
        <w:t xml:space="preserve">2.9.2 </w:t>
      </w:r>
      <w:r w:rsidR="00BA5FDE">
        <w:rPr>
          <w:rFonts w:ascii="Times New Roman" w:hAnsi="Times New Roman" w:cs="Times New Roman"/>
          <w:sz w:val="28"/>
          <w:szCs w:val="28"/>
        </w:rPr>
        <w:t>«</w:t>
      </w:r>
      <w:r w:rsidR="00DC0676" w:rsidRPr="00DC0676">
        <w:rPr>
          <w:rFonts w:ascii="Times New Roman" w:hAnsi="Times New Roman" w:cs="Times New Roman"/>
          <w:sz w:val="28"/>
          <w:szCs w:val="28"/>
        </w:rPr>
        <w:t>Железнодорожный путь, изыскание и  проектирование железных дорог</w:t>
      </w:r>
      <w:r w:rsidR="00BA5FDE">
        <w:rPr>
          <w:rFonts w:ascii="Times New Roman" w:hAnsi="Times New Roman" w:cs="Times New Roman"/>
          <w:sz w:val="28"/>
          <w:szCs w:val="28"/>
        </w:rPr>
        <w:t>»</w:t>
      </w:r>
      <w:r w:rsidRPr="00B47ADD">
        <w:rPr>
          <w:rFonts w:ascii="Times New Roman" w:hAnsi="Times New Roman" w:cs="Times New Roman"/>
          <w:sz w:val="28"/>
          <w:szCs w:val="28"/>
        </w:rPr>
        <w:t>.</w:t>
      </w:r>
    </w:p>
    <w:p w:rsidR="00985425" w:rsidRPr="00DC0676" w:rsidRDefault="00985425" w:rsidP="009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B47AD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«</w:t>
      </w:r>
      <w:r w:rsidR="00DC0676" w:rsidRPr="00DC0676">
        <w:rPr>
          <w:rFonts w:ascii="Times New Roman" w:hAnsi="Times New Roman" w:cs="Times New Roman"/>
          <w:sz w:val="28"/>
          <w:szCs w:val="28"/>
        </w:rPr>
        <w:t>Специальная дисциплина по научной специальности</w:t>
      </w:r>
      <w:r w:rsidRPr="00B47AD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DC067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C0676" w:rsidRPr="00DC0676">
        <w:rPr>
          <w:rFonts w:ascii="Times New Roman" w:hAnsi="Times New Roman" w:cs="Times New Roman"/>
          <w:sz w:val="28"/>
          <w:szCs w:val="28"/>
        </w:rPr>
        <w:t>сдача кандидатского экзамена</w:t>
      </w:r>
      <w:r w:rsidRPr="00DC06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5425" w:rsidRPr="00B47ADD" w:rsidRDefault="00985425" w:rsidP="0098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7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достижения поставленных целей решаются следующие задачи: </w:t>
      </w:r>
    </w:p>
    <w:p w:rsidR="00070A9B" w:rsidRPr="00070A9B" w:rsidRDefault="00070A9B" w:rsidP="00070A9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формирования, развития и реконструкции сети железных дорог, изысканий и проектирования ее элементов;</w:t>
      </w:r>
    </w:p>
    <w:p w:rsidR="00070A9B" w:rsidRPr="00070A9B" w:rsidRDefault="00070A9B" w:rsidP="00070A9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проектирования, изготовления, устройства, технического обслуживания и ремонта, а также совершенствования железнодорожного пути, включая его верхнее и нижнее строение и объекты производственной инфраструктуры;</w:t>
      </w:r>
    </w:p>
    <w:p w:rsidR="00985425" w:rsidRPr="00070A9B" w:rsidRDefault="00070A9B" w:rsidP="00070A9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Theme="minorEastAsia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взаимодействия с другими отраслями экономики, видами транспорта и их хозяйствами.</w:t>
      </w:r>
    </w:p>
    <w:p w:rsidR="00985425" w:rsidRPr="00B47ADD" w:rsidRDefault="00985425" w:rsidP="0098542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DD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</w:t>
      </w:r>
    </w:p>
    <w:p w:rsidR="00985425" w:rsidRPr="00B47ADD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ADD">
        <w:rPr>
          <w:rFonts w:ascii="Times New Roman" w:hAnsi="Times New Roman" w:cs="Times New Roman"/>
          <w:sz w:val="28"/>
          <w:szCs w:val="28"/>
        </w:rPr>
        <w:t>Изучение дисциплины направлено на подготовку к сдаче кандидатских экзаменов.</w:t>
      </w:r>
    </w:p>
    <w:p w:rsidR="00985425" w:rsidRPr="00B47ADD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ADD">
        <w:rPr>
          <w:rFonts w:ascii="Times New Roman" w:hAnsi="Times New Roman" w:cs="Times New Roman"/>
          <w:sz w:val="28"/>
          <w:szCs w:val="28"/>
        </w:rPr>
        <w:t xml:space="preserve">Планируемыми результатами обучения по дисциплине </w:t>
      </w:r>
      <w:proofErr w:type="gramStart"/>
      <w:r w:rsidRPr="00B47ADD">
        <w:rPr>
          <w:rFonts w:ascii="Times New Roman" w:hAnsi="Times New Roman" w:cs="Times New Roman"/>
          <w:sz w:val="28"/>
          <w:szCs w:val="28"/>
        </w:rPr>
        <w:t>являются  приобретение</w:t>
      </w:r>
      <w:proofErr w:type="gramEnd"/>
      <w:r w:rsidRPr="00B47ADD">
        <w:rPr>
          <w:rFonts w:ascii="Times New Roman" w:hAnsi="Times New Roman" w:cs="Times New Roman"/>
          <w:sz w:val="28"/>
          <w:szCs w:val="28"/>
        </w:rPr>
        <w:t xml:space="preserve"> знаний, умений и  навыков.</w:t>
      </w:r>
    </w:p>
    <w:p w:rsidR="00985425" w:rsidRPr="00B47ADD" w:rsidRDefault="00985425" w:rsidP="009854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7ADD">
        <w:rPr>
          <w:rFonts w:ascii="Times New Roman" w:hAnsi="Times New Roman" w:cs="Times New Roman"/>
          <w:sz w:val="28"/>
          <w:szCs w:val="28"/>
        </w:rPr>
        <w:t>В результате освоения дисциплины аспирант должен:</w:t>
      </w:r>
    </w:p>
    <w:p w:rsidR="00070A9B" w:rsidRPr="00070A9B" w:rsidRDefault="00070A9B" w:rsidP="00070A9B">
      <w:pPr>
        <w:spacing w:after="0" w:line="252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070A9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ЗНАТЬ: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современный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математический аппарат и применять его в исследовательской и прикладной деятельности;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нормативные правовые документы в области железнодорожного пути, изысканий, строительства и проектирования железных дорог.</w:t>
      </w:r>
    </w:p>
    <w:p w:rsidR="00070A9B" w:rsidRPr="00070A9B" w:rsidRDefault="00070A9B" w:rsidP="00070A9B">
      <w:pPr>
        <w:spacing w:after="0" w:line="252" w:lineRule="auto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070A9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УМЕТЬ: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решать задачи собственного профессионального и личностного развития;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новые методы исследования в области железнодорожного строительства, железнодорожного пути, изысканий и проектирования железных дорог, с учетом правил соблюдения авторских прав;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приобретать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новые научные и профессиональные знания, используя современные образовательные и информационные технологии;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проблемам; 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проводить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оценку инвестиционных проектов при различных условиях инвестирования и финансирования;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демонстрировать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естественнонаучную сущность проблем, возникающих в ходе профессиональной деятельности, и способностью привлечь для их решения соответствующий физико-математический аппарат;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изучать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областях.</w:t>
      </w:r>
    </w:p>
    <w:p w:rsidR="00070A9B" w:rsidRPr="00070A9B" w:rsidRDefault="00070A9B" w:rsidP="00070A9B">
      <w:pPr>
        <w:spacing w:after="0" w:line="252" w:lineRule="auto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070A9B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ВЛАДЕТЬ: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методологией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теоретических и экспериментальных исследований в области железнодорожного строительства, железнодорожного пути, изысканий и проектирования железных дорог;</w:t>
      </w:r>
    </w:p>
    <w:p w:rsidR="00070A9B" w:rsidRPr="00070A9B" w:rsidRDefault="00070A9B" w:rsidP="00070A9B">
      <w:pPr>
        <w:numPr>
          <w:ilvl w:val="0"/>
          <w:numId w:val="2"/>
        </w:numPr>
        <w:tabs>
          <w:tab w:val="left" w:pos="1134"/>
        </w:tabs>
        <w:suppressAutoHyphens/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культурой</w:t>
      </w:r>
      <w:proofErr w:type="gramEnd"/>
      <w:r w:rsidRPr="00070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научного исследования в сфере техники и технологий наземного транспорта, в том числе с использованием новейших информационно-коммуникационных технологий.</w:t>
      </w:r>
    </w:p>
    <w:p w:rsidR="00985425" w:rsidRPr="00B47ADD" w:rsidRDefault="00985425" w:rsidP="0098542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DD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программы аспирантуры</w:t>
      </w:r>
    </w:p>
    <w:p w:rsidR="00985425" w:rsidRDefault="00985425" w:rsidP="00985425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47AD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Дисциплина «</w:t>
      </w:r>
      <w:r w:rsidR="00DC0676" w:rsidRPr="00DC0676">
        <w:rPr>
          <w:rFonts w:ascii="Times New Roman" w:hAnsi="Times New Roman" w:cs="Times New Roman"/>
          <w:sz w:val="28"/>
          <w:szCs w:val="28"/>
        </w:rPr>
        <w:t>Специальная дисциплина по научной специальности</w:t>
      </w:r>
      <w:r w:rsidRPr="00B47AD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» относится к Блоку 1 «Дисциплины (модули)» и является обязательной дисциплиной.</w:t>
      </w:r>
    </w:p>
    <w:p w:rsidR="00985425" w:rsidRPr="00B47ADD" w:rsidRDefault="00985425" w:rsidP="0098542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DD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416"/>
        <w:gridCol w:w="851"/>
        <w:gridCol w:w="765"/>
        <w:gridCol w:w="766"/>
        <w:gridCol w:w="844"/>
      </w:tblGrid>
      <w:tr w:rsidR="00985425" w:rsidRPr="00B47ADD" w:rsidTr="003D6BA0">
        <w:trPr>
          <w:tblHeader/>
          <w:jc w:val="center"/>
        </w:trPr>
        <w:tc>
          <w:tcPr>
            <w:tcW w:w="4929" w:type="dxa"/>
            <w:vMerge w:val="restart"/>
            <w:vAlign w:val="center"/>
          </w:tcPr>
          <w:p w:rsidR="00985425" w:rsidRPr="00B47ADD" w:rsidRDefault="00985425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D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6" w:type="dxa"/>
            <w:vMerge w:val="restart"/>
            <w:vAlign w:val="center"/>
          </w:tcPr>
          <w:p w:rsidR="00985425" w:rsidRPr="00B47ADD" w:rsidRDefault="00985425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D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226" w:type="dxa"/>
            <w:gridSpan w:val="4"/>
            <w:vAlign w:val="center"/>
          </w:tcPr>
          <w:p w:rsidR="00985425" w:rsidRPr="00B47ADD" w:rsidRDefault="00985425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AD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3D6BA0" w:rsidRPr="00B47ADD" w:rsidTr="003D6BA0">
        <w:trPr>
          <w:tblHeader/>
          <w:jc w:val="center"/>
        </w:trPr>
        <w:tc>
          <w:tcPr>
            <w:tcW w:w="4929" w:type="dxa"/>
            <w:vMerge/>
            <w:tcBorders>
              <w:bottom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D6BA0" w:rsidRPr="00B47ADD" w:rsidRDefault="003D6BA0" w:rsidP="003D6B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6BA0" w:rsidRPr="00B47ADD" w:rsidTr="003D6BA0">
        <w:trPr>
          <w:trHeight w:val="630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ADD">
              <w:rPr>
                <w:rFonts w:ascii="Times New Roman" w:hAnsi="Times New Roman" w:cs="Times New Roman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3D6BA0" w:rsidRPr="00B47ADD" w:rsidTr="003D6BA0">
        <w:trPr>
          <w:trHeight w:val="701"/>
          <w:jc w:val="center"/>
        </w:trPr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A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  <w:p w:rsidR="003D6BA0" w:rsidRPr="00B47ADD" w:rsidRDefault="003D6BA0" w:rsidP="00985425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47ADD">
              <w:rPr>
                <w:rFonts w:ascii="Times New Roman" w:hAnsi="Times New Roman" w:cs="Times New Roman"/>
                <w:szCs w:val="24"/>
              </w:rPr>
              <w:t>лекции</w:t>
            </w:r>
            <w:proofErr w:type="gramEnd"/>
            <w:r w:rsidRPr="00B47ADD">
              <w:rPr>
                <w:rFonts w:ascii="Times New Roman" w:hAnsi="Times New Roman" w:cs="Times New Roman"/>
                <w:szCs w:val="24"/>
              </w:rPr>
              <w:t xml:space="preserve"> (Л)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3D6BA0" w:rsidRPr="00B47ADD" w:rsidTr="003D6BA0">
        <w:trPr>
          <w:trHeight w:val="345"/>
          <w:jc w:val="center"/>
        </w:trPr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985425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47ADD">
              <w:rPr>
                <w:rFonts w:ascii="Times New Roman" w:hAnsi="Times New Roman" w:cs="Times New Roman"/>
                <w:szCs w:val="24"/>
              </w:rPr>
              <w:t>практические</w:t>
            </w:r>
            <w:proofErr w:type="gramEnd"/>
            <w:r w:rsidRPr="00B47ADD">
              <w:rPr>
                <w:rFonts w:ascii="Times New Roman" w:hAnsi="Times New Roman" w:cs="Times New Roman"/>
                <w:szCs w:val="24"/>
              </w:rPr>
              <w:t xml:space="preserve"> занятия (ПЗ)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D6BA0" w:rsidRPr="00B47ADD" w:rsidTr="003D6BA0">
        <w:trPr>
          <w:jc w:val="center"/>
        </w:trPr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ADD">
              <w:rPr>
                <w:rFonts w:ascii="Times New Roman" w:hAnsi="Times New Roman" w:cs="Times New Roman"/>
                <w:szCs w:val="24"/>
              </w:rPr>
              <w:t>Самостоятельная работа (СРС) (всего)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3D6BA0" w:rsidRPr="00B47ADD" w:rsidTr="003D6BA0">
        <w:trPr>
          <w:jc w:val="center"/>
        </w:trPr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ADD"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3D6BA0" w:rsidRPr="00B47ADD" w:rsidTr="003D6BA0">
        <w:trPr>
          <w:jc w:val="center"/>
        </w:trPr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ADD">
              <w:rPr>
                <w:rFonts w:ascii="Times New Roman" w:hAnsi="Times New Roman" w:cs="Times New Roman"/>
                <w:szCs w:val="24"/>
              </w:rPr>
              <w:t>Форма контроля знаний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КЭ</w:t>
            </w:r>
          </w:p>
        </w:tc>
      </w:tr>
      <w:tr w:rsidR="003D6BA0" w:rsidRPr="00B47ADD" w:rsidTr="003D6BA0">
        <w:trPr>
          <w:jc w:val="center"/>
        </w:trPr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ADD">
              <w:rPr>
                <w:rFonts w:ascii="Times New Roman" w:hAnsi="Times New Roman" w:cs="Times New Roman"/>
                <w:szCs w:val="24"/>
              </w:rPr>
              <w:t xml:space="preserve">Общая трудоемкость: час / </w:t>
            </w:r>
            <w:proofErr w:type="spellStart"/>
            <w:r w:rsidRPr="00B47ADD">
              <w:rPr>
                <w:rFonts w:ascii="Times New Roman" w:hAnsi="Times New Roman" w:cs="Times New Roman"/>
                <w:szCs w:val="24"/>
              </w:rPr>
              <w:t>з.е</w:t>
            </w:r>
            <w:proofErr w:type="spellEnd"/>
            <w:r w:rsidRPr="00B47AD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468/13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108/3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108/3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108/3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3D6BA0" w:rsidRPr="00B47ADD" w:rsidRDefault="003D6BA0" w:rsidP="000B782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144/4</w:t>
            </w:r>
          </w:p>
        </w:tc>
      </w:tr>
    </w:tbl>
    <w:p w:rsidR="00985425" w:rsidRPr="00B47ADD" w:rsidRDefault="00985425" w:rsidP="00985425">
      <w:pPr>
        <w:tabs>
          <w:tab w:val="left" w:pos="851"/>
        </w:tabs>
        <w:spacing w:before="120" w:line="240" w:lineRule="auto"/>
        <w:ind w:firstLine="425"/>
        <w:rPr>
          <w:rFonts w:ascii="Times New Roman" w:hAnsi="Times New Roman" w:cs="Times New Roman"/>
          <w:szCs w:val="24"/>
        </w:rPr>
      </w:pPr>
      <w:r w:rsidRPr="00B47ADD">
        <w:rPr>
          <w:rFonts w:ascii="Times New Roman" w:hAnsi="Times New Roman" w:cs="Times New Roman"/>
          <w:szCs w:val="24"/>
        </w:rPr>
        <w:t>Примечания: «Форма контроля знаний» – зачет (З), кандидатский экзамен (КЭ).</w:t>
      </w:r>
    </w:p>
    <w:p w:rsidR="00985425" w:rsidRPr="00B47ADD" w:rsidRDefault="00985425" w:rsidP="00985425">
      <w:pPr>
        <w:spacing w:before="24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DD">
        <w:rPr>
          <w:rFonts w:ascii="Times New Roman" w:hAnsi="Times New Roman" w:cs="Times New Roman"/>
          <w:b/>
          <w:bCs/>
          <w:sz w:val="28"/>
          <w:szCs w:val="28"/>
        </w:rPr>
        <w:t>5. Структура и содержание дисциплины</w:t>
      </w:r>
    </w:p>
    <w:p w:rsidR="00985425" w:rsidRPr="00B47ADD" w:rsidRDefault="00985425" w:rsidP="00985425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7A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5.1 Содержание разделов дисциплины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5955"/>
      </w:tblGrid>
      <w:tr w:rsidR="00985425" w:rsidRPr="00B47ADD" w:rsidTr="000B7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25" w:rsidRPr="00B47ADD" w:rsidRDefault="009854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DD">
              <w:rPr>
                <w:rFonts w:ascii="Times New Roman" w:hAnsi="Times New Roman" w:cs="Times New Roman"/>
                <w:b/>
              </w:rPr>
              <w:t>№</w:t>
            </w:r>
            <w:r w:rsidRPr="00B47ADD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425" w:rsidRPr="006E1371" w:rsidRDefault="009854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371">
              <w:rPr>
                <w:rFonts w:ascii="Times New Roman" w:hAnsi="Times New Roman" w:cs="Times New Roman"/>
                <w:b/>
              </w:rPr>
              <w:t>Наименование раздела дисциплины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25" w:rsidRPr="00B47ADD" w:rsidRDefault="009854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DD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C10E0E" w:rsidRPr="00B47ADD" w:rsidTr="00C10E0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E0E" w:rsidRPr="00B47ADD" w:rsidRDefault="00C10E0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 1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Style w:val="FontStyle88"/>
                <w:rFonts w:eastAsia="Times New Roman"/>
                <w:sz w:val="22"/>
                <w:szCs w:val="22"/>
              </w:rPr>
            </w:pPr>
            <w:r w:rsidRPr="00C10E0E">
              <w:rPr>
                <w:rFonts w:ascii="Times New Roman" w:eastAsia="Calibri" w:hAnsi="Times New Roman" w:cs="Times New Roman"/>
              </w:rPr>
              <w:t>Земляное полотно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35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Грунты, как материал земляного полотна. Прочностные и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деформативные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их характеристики. 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2.  </w:t>
            </w:r>
            <w:r w:rsidRPr="00C10E0E">
              <w:rPr>
                <w:rFonts w:ascii="Times New Roman" w:hAnsi="Times New Roman" w:cs="Times New Roman"/>
                <w:szCs w:val="24"/>
              </w:rPr>
              <w:t>Поперечные профили земляного полотна. Их классификация.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3.  </w:t>
            </w:r>
            <w:r w:rsidRPr="00C10E0E">
              <w:rPr>
                <w:rFonts w:ascii="Times New Roman" w:hAnsi="Times New Roman" w:cs="Times New Roman"/>
                <w:szCs w:val="24"/>
              </w:rPr>
              <w:t>Условия стабильности земляного полотна. Система расчетов земляного полотна по двум предельным состояниям: по условиям прочности и по деформации.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4.  </w:t>
            </w:r>
            <w:r w:rsidRPr="00C10E0E">
              <w:rPr>
                <w:rFonts w:ascii="Times New Roman" w:hAnsi="Times New Roman" w:cs="Times New Roman"/>
                <w:szCs w:val="24"/>
              </w:rPr>
              <w:t>Факторы, нарушающие стабильность земляного полотна и мероприятия по обеспечению его стабильности.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5.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Расчёты устойчивости откосов земляного полотна по методу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круглоцилиндрических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поверхностей скольжения и в предположении ломаной поверхности скольжения.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6.  </w:t>
            </w:r>
            <w:r w:rsidRPr="00C10E0E">
              <w:rPr>
                <w:rFonts w:ascii="Times New Roman" w:hAnsi="Times New Roman" w:cs="Times New Roman"/>
                <w:szCs w:val="24"/>
              </w:rPr>
              <w:t>Расчёты устойчивости откосов земляного полотна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7.  </w:t>
            </w:r>
            <w:r w:rsidRPr="00C10E0E">
              <w:rPr>
                <w:rFonts w:ascii="Times New Roman" w:hAnsi="Times New Roman" w:cs="Times New Roman"/>
                <w:szCs w:val="24"/>
              </w:rPr>
              <w:t>Определение нормативной плотности грунтов земляного полотна методом стандартного уплотнения и на основании компрессионных испытаний грунта.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8.  </w:t>
            </w:r>
            <w:r w:rsidRPr="00C10E0E">
              <w:rPr>
                <w:rFonts w:ascii="Times New Roman" w:hAnsi="Times New Roman" w:cs="Times New Roman"/>
                <w:szCs w:val="24"/>
              </w:rPr>
              <w:t>Определение осадок основания земляного полотна и назначение мероприятий, обеспечивающих его нормальную эксплуатацию с учётом этих осадок.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9.  </w:t>
            </w:r>
            <w:r w:rsidRPr="00C10E0E">
              <w:rPr>
                <w:rFonts w:ascii="Times New Roman" w:hAnsi="Times New Roman" w:cs="Times New Roman"/>
                <w:szCs w:val="24"/>
              </w:rPr>
              <w:t>Поверхностные водоотводы, их виды и конструкция. Методика расчёта канав.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10.  </w:t>
            </w:r>
            <w:r w:rsidRPr="00C10E0E">
              <w:rPr>
                <w:rFonts w:ascii="Times New Roman" w:hAnsi="Times New Roman" w:cs="Times New Roman"/>
                <w:szCs w:val="24"/>
              </w:rPr>
              <w:t>Дренажи. Классификация дренажей и их расчёт.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11.  </w:t>
            </w:r>
            <w:r w:rsidRPr="00C10E0E">
              <w:rPr>
                <w:rFonts w:ascii="Times New Roman" w:hAnsi="Times New Roman" w:cs="Times New Roman"/>
                <w:szCs w:val="24"/>
              </w:rPr>
              <w:t>Защита земляного полотна от размывов.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12.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Проектирование земляного полотна в сложных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инженерно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- геологических условиях.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13.  </w:t>
            </w:r>
            <w:r w:rsidRPr="00C10E0E">
              <w:rPr>
                <w:rFonts w:ascii="Times New Roman" w:hAnsi="Times New Roman" w:cs="Times New Roman"/>
                <w:szCs w:val="24"/>
              </w:rPr>
              <w:t>Дефекты и деформации земляного полотна. Их классификация.</w:t>
            </w:r>
          </w:p>
        </w:tc>
      </w:tr>
      <w:tr w:rsidR="00A36717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14.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геоматериалов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в конструкции земляного полотна.</w:t>
            </w:r>
          </w:p>
        </w:tc>
      </w:tr>
      <w:tr w:rsidR="00A36717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717" w:rsidRPr="00C10E0E" w:rsidRDefault="00A36717" w:rsidP="00A367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15.  </w:t>
            </w:r>
            <w:r w:rsidRPr="00C10E0E">
              <w:rPr>
                <w:rFonts w:ascii="Times New Roman" w:hAnsi="Times New Roman" w:cs="Times New Roman"/>
                <w:szCs w:val="24"/>
              </w:rPr>
              <w:t>Современные методы диагностики земляного полотна.</w:t>
            </w:r>
          </w:p>
        </w:tc>
      </w:tr>
      <w:tr w:rsidR="00A36717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16.  </w:t>
            </w:r>
            <w:r w:rsidRPr="00C10E0E">
              <w:rPr>
                <w:rFonts w:ascii="Times New Roman" w:hAnsi="Times New Roman" w:cs="Times New Roman"/>
              </w:rPr>
              <w:t>Задачи научных исследований в области земляного полотна</w:t>
            </w:r>
          </w:p>
        </w:tc>
      </w:tr>
      <w:tr w:rsidR="00A36717" w:rsidRPr="00B47ADD" w:rsidTr="00C10E0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17" w:rsidRPr="00C10E0E" w:rsidRDefault="00A36717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717" w:rsidRPr="00C10E0E" w:rsidRDefault="00A36717" w:rsidP="00A73EF1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Расчёты устойчивости откосов земляного полотна по методу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круглоцилиндрических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поверхностей скольжения и в предположении ломаной поверхности скольжения.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Расчёты прочности оснований земляного полотна по методу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круглоцилиндрических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поверхностей скольжения, методом теории предельного равновесия, с использованием теории упругости и построением областей разрушения основания.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Укрепление откосов выемок и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неподтапливаемых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насыпей.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>Защита земляного полотна от размыва в условиях подтопления. Укрепительные мероприятия и сооружения. Определения параметров ветровой волны.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>Дефекты основной площадки. Их внешние признаки, причины появления и мероприятия по их устранению.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Пучины. Классификация.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Противопучинные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мероприятия, методика их проектирования и расчёта.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Анализ состояния </w:t>
            </w:r>
            <w:r w:rsidRPr="00C10E0E">
              <w:rPr>
                <w:rFonts w:ascii="Times New Roman" w:hAnsi="Times New Roman" w:cs="Times New Roman"/>
                <w:szCs w:val="24"/>
              </w:rPr>
              <w:lastRenderedPageBreak/>
              <w:t>эксплуатируемого земляного полотна на сети дорог. Эксплуатационные (типичные) профили длительно эксплуатируемого земляного полотна из глинистых грунтов</w:t>
            </w:r>
          </w:p>
        </w:tc>
      </w:tr>
      <w:tr w:rsidR="00C10E0E" w:rsidRPr="00B47ADD" w:rsidTr="00C10E0E">
        <w:tc>
          <w:tcPr>
            <w:tcW w:w="9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E0E" w:rsidRPr="00C10E0E" w:rsidRDefault="00C10E0E" w:rsidP="00C10E0E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lastRenderedPageBreak/>
              <w:t>Курс 2</w:t>
            </w:r>
          </w:p>
        </w:tc>
      </w:tr>
      <w:tr w:rsidR="00C8037A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Верхнее строение пути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1F09CF">
            <w:pPr>
              <w:spacing w:after="0" w:line="235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1.  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>Рельсы, используемые в РФ и за рубежом. Процессы, возникающие в рельсах при их эксплуатации.</w:t>
            </w:r>
          </w:p>
        </w:tc>
      </w:tr>
      <w:tr w:rsidR="00C8037A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37A" w:rsidRPr="00C10E0E" w:rsidRDefault="00C8037A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2.  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>Рельсовые скрепления. Влияние эксплуатационных факторов на работу стыковых и промежуточных скреплений.</w:t>
            </w:r>
          </w:p>
        </w:tc>
      </w:tr>
      <w:tr w:rsidR="00C8037A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37A" w:rsidRPr="00C10E0E" w:rsidRDefault="00C8037A" w:rsidP="00A73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3.  </w:t>
            </w:r>
            <w:proofErr w:type="spellStart"/>
            <w:r w:rsidR="00A73EF1" w:rsidRPr="00C10E0E">
              <w:rPr>
                <w:rFonts w:ascii="Times New Roman" w:hAnsi="Times New Roman" w:cs="Times New Roman"/>
                <w:szCs w:val="24"/>
              </w:rPr>
              <w:t>Подрельсовые</w:t>
            </w:r>
            <w:proofErr w:type="spellEnd"/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основания. Характеристики и анализ работы пути с деревянными шпалами и железобетонным </w:t>
            </w:r>
            <w:proofErr w:type="spellStart"/>
            <w:r w:rsidR="00A73EF1" w:rsidRPr="00C10E0E">
              <w:rPr>
                <w:rFonts w:ascii="Times New Roman" w:hAnsi="Times New Roman" w:cs="Times New Roman"/>
                <w:szCs w:val="24"/>
              </w:rPr>
              <w:t>подрельсовым</w:t>
            </w:r>
            <w:proofErr w:type="spellEnd"/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основанием в разных эксплуатационных и природных условиях.</w:t>
            </w:r>
          </w:p>
        </w:tc>
      </w:tr>
      <w:tr w:rsidR="00C8037A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37A" w:rsidRPr="00C10E0E" w:rsidRDefault="00C8037A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4.  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>Балластный слой, его конструкция и материалы. Методы повышения его несущей способности. Сроки службы балласта.</w:t>
            </w:r>
          </w:p>
        </w:tc>
      </w:tr>
      <w:tr w:rsidR="00C8037A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37A" w:rsidRPr="00C10E0E" w:rsidRDefault="00C8037A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5.  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>Соединения и пересечения рельсовых путей. Основания под стрелочными переводами и глухими пересечениями.</w:t>
            </w:r>
          </w:p>
        </w:tc>
      </w:tr>
      <w:tr w:rsidR="00C8037A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37A" w:rsidRPr="00C10E0E" w:rsidRDefault="00C8037A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6.  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>Анализ сил, действующих на путь. Расчёты верхнего строения пути на прочность и устойчивость.</w:t>
            </w:r>
          </w:p>
        </w:tc>
      </w:tr>
      <w:tr w:rsidR="00C8037A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EF1" w:rsidRPr="00C10E0E" w:rsidRDefault="00C8037A" w:rsidP="00A73EF1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Качество рельсовых сталей. Причины снижения физико-механических характеристик рельсов при работе в пути. Волнообразный износ рельсов, методы повышения эксплуатационного ресурса рельсов. </w:t>
            </w:r>
            <w:proofErr w:type="spellStart"/>
            <w:r w:rsidR="00A73EF1" w:rsidRPr="00C10E0E">
              <w:rPr>
                <w:rFonts w:ascii="Times New Roman" w:hAnsi="Times New Roman" w:cs="Times New Roman"/>
                <w:szCs w:val="24"/>
              </w:rPr>
              <w:t>Старогодные</w:t>
            </w:r>
            <w:proofErr w:type="spellEnd"/>
            <w:r w:rsidR="00A73EF1" w:rsidRPr="00C10E0E">
              <w:rPr>
                <w:rFonts w:ascii="Times New Roman" w:hAnsi="Times New Roman" w:cs="Times New Roman"/>
                <w:szCs w:val="24"/>
              </w:rPr>
              <w:t xml:space="preserve"> рельсы, методы восстановления служебных свойств рельсов, повторное использование.</w:t>
            </w:r>
          </w:p>
          <w:p w:rsidR="00A73EF1" w:rsidRPr="00C10E0E" w:rsidRDefault="00A73EF1" w:rsidP="00A73EF1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 xml:space="preserve">Стыковые скрепления, сверхпрочные стыки, современные конструкции и тенденции развития. Промежуточные скрепления. Современные конструкции промежуточных скреплений для пути с деревянными и железобетонными шпалами в </w:t>
            </w:r>
            <w:proofErr w:type="gramStart"/>
            <w:r w:rsidRPr="00C10E0E">
              <w:rPr>
                <w:rFonts w:ascii="Times New Roman" w:hAnsi="Times New Roman" w:cs="Times New Roman"/>
                <w:szCs w:val="24"/>
              </w:rPr>
              <w:t>РФ  и</w:t>
            </w:r>
            <w:proofErr w:type="gramEnd"/>
            <w:r w:rsidRPr="00C10E0E">
              <w:rPr>
                <w:rFonts w:ascii="Times New Roman" w:hAnsi="Times New Roman" w:cs="Times New Roman"/>
                <w:szCs w:val="24"/>
              </w:rPr>
              <w:t xml:space="preserve"> за рубежом. Тенденции и перспективы их развития. Сроки службы скреплений, мероприятия по их продлению.</w:t>
            </w:r>
            <w:r w:rsidR="001E30C2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Современные конструкции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подрельсового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основания и перспективы их дальнейшего развития. Сроки службы деревянных шпал, мероприятия по их продлению. </w:t>
            </w:r>
          </w:p>
          <w:p w:rsidR="00A73EF1" w:rsidRPr="00C10E0E" w:rsidRDefault="00A73EF1" w:rsidP="00A73EF1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 xml:space="preserve">Современные конструкции соединений и пересечений рельсовых путей, перспективы их развития. Стрелочные переводы с подвижными элементами в крестовине. Конструкция и расчет. Особенности конструкции и работы стрелочных </w:t>
            </w:r>
            <w:proofErr w:type="gramStart"/>
            <w:r w:rsidRPr="00C10E0E">
              <w:rPr>
                <w:rFonts w:ascii="Times New Roman" w:hAnsi="Times New Roman" w:cs="Times New Roman"/>
                <w:szCs w:val="24"/>
              </w:rPr>
              <w:t>переводов  на</w:t>
            </w:r>
            <w:proofErr w:type="gramEnd"/>
            <w:r w:rsidRPr="00C10E0E">
              <w:rPr>
                <w:rFonts w:ascii="Times New Roman" w:hAnsi="Times New Roman" w:cs="Times New Roman"/>
                <w:szCs w:val="24"/>
              </w:rPr>
              <w:t xml:space="preserve"> железобетонных брусьях. Стрелочные переводы для высоких скоростей движения с переводной кривой переменной кривизны и внешними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замыкателями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>. Стрелочные переводы для укладки в кривых участках пути (односторонней и двусторонней кривизны).</w:t>
            </w:r>
          </w:p>
          <w:p w:rsidR="00C8037A" w:rsidRPr="00C10E0E" w:rsidRDefault="00A73EF1" w:rsidP="001E30C2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>Пути обеспечения надежности, стабильности, оптимальной пространственной упругости, долговечности стрелочных переводов и глухих пересечений. Сроки службы соединений путей и их основных частей.</w:t>
            </w:r>
            <w:r w:rsidR="001E30C2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>Расчёты рельсовой колеи. Особенности устройства рельсовой колеи на многопутных линиях.</w:t>
            </w:r>
            <w:r w:rsidR="001E30C2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Воздействие на путь подвижного состава и природных факторов. Анализ современных методов определения прочности и устойчивости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бесстыкового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пути. </w:t>
            </w:r>
            <w:r w:rsidR="000E67EE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Управление надежностью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бесстыкового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пути. </w:t>
            </w:r>
            <w:r w:rsidR="001E30C2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>Современные методы определения сроков службы элементов верхнего строения пути.</w:t>
            </w:r>
            <w:r w:rsidR="001E30C2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</w:rPr>
              <w:t xml:space="preserve">Типизация конструкций железнодорожного пути; технико-экономические показатели различных типов </w:t>
            </w:r>
            <w:r w:rsidRPr="00C10E0E">
              <w:rPr>
                <w:rFonts w:ascii="Times New Roman" w:hAnsi="Times New Roman" w:cs="Times New Roman"/>
              </w:rPr>
              <w:lastRenderedPageBreak/>
              <w:t>верхнего строения пути; рациональные сферы их применения</w:t>
            </w:r>
            <w:r w:rsidRPr="00C10E0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8037A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Основы ведения путевого хозяйства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</w:t>
            </w:r>
            <w:r w:rsidR="000B7828" w:rsidRPr="00C10E0E">
              <w:rPr>
                <w:rFonts w:ascii="Times New Roman" w:hAnsi="Times New Roman" w:cs="Times New Roman"/>
                <w:b/>
              </w:rPr>
              <w:t>7</w:t>
            </w:r>
            <w:r w:rsidRPr="00C10E0E">
              <w:rPr>
                <w:rFonts w:ascii="Times New Roman" w:hAnsi="Times New Roman" w:cs="Times New Roman"/>
                <w:b/>
              </w:rPr>
              <w:t xml:space="preserve">.  </w:t>
            </w:r>
            <w:r w:rsidR="000E67EE" w:rsidRPr="00C10E0E">
              <w:rPr>
                <w:rFonts w:ascii="Times New Roman" w:hAnsi="Times New Roman" w:cs="Times New Roman"/>
                <w:szCs w:val="24"/>
              </w:rPr>
              <w:t>Технические, технологические и организационные основы ведения путевого хозяйства. Классификация путевых работ.</w:t>
            </w:r>
          </w:p>
        </w:tc>
      </w:tr>
      <w:tr w:rsidR="00C8037A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37A" w:rsidRPr="00C10E0E" w:rsidRDefault="000B7828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8.  </w:t>
            </w:r>
            <w:r w:rsidR="000E67EE" w:rsidRPr="00C10E0E">
              <w:rPr>
                <w:rFonts w:ascii="Times New Roman" w:hAnsi="Times New Roman" w:cs="Times New Roman"/>
                <w:szCs w:val="24"/>
              </w:rPr>
              <w:t>Диагностика состояния пути и сооружений</w:t>
            </w:r>
          </w:p>
        </w:tc>
      </w:tr>
      <w:tr w:rsidR="00C8037A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2D" w:rsidRPr="00C10E0E" w:rsidRDefault="00C8037A" w:rsidP="0085572D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="0085572D" w:rsidRPr="00C10E0E">
              <w:rPr>
                <w:rFonts w:ascii="Times New Roman" w:hAnsi="Times New Roman" w:cs="Times New Roman"/>
                <w:szCs w:val="24"/>
              </w:rPr>
              <w:t>Текущее содержание пути, его назначение и организация. Периодичность ремонтов пути, межремонтные нормы, ремонтные циклы. Задачи в области механизации и автоматизации путевых работ.</w:t>
            </w:r>
          </w:p>
          <w:p w:rsidR="0085572D" w:rsidRPr="00C10E0E" w:rsidRDefault="0085572D" w:rsidP="0085572D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>Путеизмерительные вагоны ЦНИИ-2. Бесконтактные и путеизмерительные вагоны ЦНИИ-4 с лазерным съёмом информации, фиксирующие состояние пути по 16-ти параметрам.</w:t>
            </w:r>
          </w:p>
          <w:p w:rsidR="0085572D" w:rsidRPr="00C10E0E" w:rsidRDefault="0085572D" w:rsidP="0085572D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 xml:space="preserve">Причины, вызывающие дефекты в рельсах. Ультразвуковой и магнитный методы контроля рельсов. Съёмные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дефектоскопные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тележки, ультразвуковые </w:t>
            </w:r>
            <w:proofErr w:type="spellStart"/>
            <w:proofErr w:type="gramStart"/>
            <w:r w:rsidRPr="00C10E0E">
              <w:rPr>
                <w:rFonts w:ascii="Times New Roman" w:hAnsi="Times New Roman" w:cs="Times New Roman"/>
                <w:szCs w:val="24"/>
              </w:rPr>
              <w:t>дефектоскопные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 автомотрисы</w:t>
            </w:r>
            <w:proofErr w:type="gramEnd"/>
            <w:r w:rsidRPr="00C10E0E">
              <w:rPr>
                <w:rFonts w:ascii="Times New Roman" w:hAnsi="Times New Roman" w:cs="Times New Roman"/>
                <w:szCs w:val="24"/>
              </w:rPr>
              <w:t xml:space="preserve">, магнитные и ультразвуковые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дефектоскопные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 xml:space="preserve"> вагоны. </w:t>
            </w:r>
          </w:p>
          <w:p w:rsidR="00C8037A" w:rsidRPr="00C10E0E" w:rsidRDefault="0085572D" w:rsidP="008557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>Вагоны-лаборатории для обследования состояния земляного полотна.</w:t>
            </w:r>
            <w:r w:rsidRPr="00C10E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F09CF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Путевые машины и механизмы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9. 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>Общие сведения о механизации и автоматизации путевых работ. Развитие путевого машиностроения. Общая классификация путевых машин и их комплексов.</w:t>
            </w:r>
          </w:p>
        </w:tc>
      </w:tr>
      <w:tr w:rsidR="001F09CF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9CF" w:rsidRPr="00C10E0E" w:rsidRDefault="001F09CF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10. 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>Технологическое оборудование производственных баз.</w:t>
            </w:r>
          </w:p>
        </w:tc>
      </w:tr>
      <w:tr w:rsidR="00C8037A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E" w:rsidRPr="00C10E0E" w:rsidRDefault="00C8037A" w:rsidP="00323BFE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 xml:space="preserve">Самоходные машины, оборудованные автоматизированными системами. Деление машин по их назначению: для замены путевой решётки и стрелочных переводов, для балластировки пути и очистки щебня, для выправки пути в профиле и плане, для выполнения отдельных операций (закрепления и смазки </w:t>
            </w:r>
            <w:proofErr w:type="spellStart"/>
            <w:r w:rsidR="00323BFE" w:rsidRPr="00C10E0E">
              <w:rPr>
                <w:rFonts w:ascii="Times New Roman" w:hAnsi="Times New Roman" w:cs="Times New Roman"/>
                <w:szCs w:val="24"/>
              </w:rPr>
              <w:t>клеммных</w:t>
            </w:r>
            <w:proofErr w:type="spellEnd"/>
            <w:r w:rsidR="00323BFE" w:rsidRPr="00C10E0E">
              <w:rPr>
                <w:rFonts w:ascii="Times New Roman" w:hAnsi="Times New Roman" w:cs="Times New Roman"/>
                <w:szCs w:val="24"/>
              </w:rPr>
              <w:t xml:space="preserve"> и закладочных болтов, шлифовки рельсов и др.), для ремонта и содержания земляного полотна, для очистки пути от снега, для транспортных и погрузо-разгрузочных работ. </w:t>
            </w:r>
            <w:r w:rsidR="004E511D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 xml:space="preserve">Механизмы и инструменты для путевых работ. </w:t>
            </w:r>
          </w:p>
          <w:p w:rsidR="00323BFE" w:rsidRPr="00C10E0E" w:rsidRDefault="00323BFE" w:rsidP="00323BFE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 xml:space="preserve">Организация технического обслуживания и ремонта машин в специализированных предприятиях. </w:t>
            </w:r>
          </w:p>
          <w:p w:rsidR="00C8037A" w:rsidRPr="00C10E0E" w:rsidRDefault="00323BFE" w:rsidP="000D0B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>Требования техники безопасности при работе с машинами.</w:t>
            </w:r>
            <w:r w:rsidRPr="00C10E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F09CF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Технологические процессы производства путевых работ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11. 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>Способы производства путевых работ. Нормы времени и нормы выработки и их использование при проектировании технологических процессов.</w:t>
            </w:r>
          </w:p>
        </w:tc>
      </w:tr>
      <w:tr w:rsidR="001F09CF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9CF" w:rsidRPr="00C10E0E" w:rsidRDefault="001F09CF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9CF" w:rsidRPr="00C10E0E" w:rsidRDefault="001F09CF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12. 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>Путевые производственные базы, организация их работы</w:t>
            </w:r>
          </w:p>
        </w:tc>
      </w:tr>
      <w:tr w:rsidR="00C8037A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7A" w:rsidRPr="00C10E0E" w:rsidRDefault="00C8037A" w:rsidP="00323B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 xml:space="preserve">Методика проектирования технологических процессов на усиленный капитальный и капитальный ремонт пути, усиленный средний и средний ремонт, </w:t>
            </w:r>
            <w:proofErr w:type="spellStart"/>
            <w:r w:rsidR="00323BFE" w:rsidRPr="00C10E0E">
              <w:rPr>
                <w:rFonts w:ascii="Times New Roman" w:hAnsi="Times New Roman" w:cs="Times New Roman"/>
                <w:szCs w:val="24"/>
              </w:rPr>
              <w:t>подъёмочный</w:t>
            </w:r>
            <w:proofErr w:type="spellEnd"/>
            <w:r w:rsidR="00323BFE" w:rsidRPr="00C10E0E">
              <w:rPr>
                <w:rFonts w:ascii="Times New Roman" w:hAnsi="Times New Roman" w:cs="Times New Roman"/>
                <w:szCs w:val="24"/>
              </w:rPr>
              <w:t xml:space="preserve"> ремонт, замену инвентарных рельсов плетями </w:t>
            </w:r>
            <w:proofErr w:type="spellStart"/>
            <w:r w:rsidR="00323BFE" w:rsidRPr="00C10E0E">
              <w:rPr>
                <w:rFonts w:ascii="Times New Roman" w:hAnsi="Times New Roman" w:cs="Times New Roman"/>
                <w:szCs w:val="24"/>
              </w:rPr>
              <w:t>бесстыкового</w:t>
            </w:r>
            <w:proofErr w:type="spellEnd"/>
            <w:r w:rsidR="00323BFE" w:rsidRPr="00C10E0E">
              <w:rPr>
                <w:rFonts w:ascii="Times New Roman" w:hAnsi="Times New Roman" w:cs="Times New Roman"/>
                <w:szCs w:val="24"/>
              </w:rPr>
              <w:t xml:space="preserve"> пути, планово-предупредительную выправку, ремонт земляного полотна и др.</w:t>
            </w:r>
          </w:p>
        </w:tc>
      </w:tr>
      <w:tr w:rsidR="00203F25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Управление путевым хозяйством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A73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13.  </w:t>
            </w:r>
            <w:r w:rsidR="00856A5A" w:rsidRPr="00C10E0E">
              <w:rPr>
                <w:rFonts w:ascii="Times New Roman" w:hAnsi="Times New Roman" w:cs="Times New Roman"/>
                <w:szCs w:val="24"/>
              </w:rPr>
              <w:t>Структура управления путевым хозяйством.</w:t>
            </w:r>
          </w:p>
        </w:tc>
      </w:tr>
      <w:tr w:rsidR="00203F25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A73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14.  </w:t>
            </w:r>
            <w:r w:rsidR="00856A5A" w:rsidRPr="00C10E0E">
              <w:rPr>
                <w:rFonts w:ascii="Times New Roman" w:hAnsi="Times New Roman" w:cs="Times New Roman"/>
                <w:szCs w:val="24"/>
              </w:rPr>
              <w:t xml:space="preserve">Организация и особенности текущего содержания пути различной конструкции: звеньевого, </w:t>
            </w:r>
            <w:proofErr w:type="spellStart"/>
            <w:r w:rsidR="00856A5A" w:rsidRPr="00C10E0E">
              <w:rPr>
                <w:rFonts w:ascii="Times New Roman" w:hAnsi="Times New Roman" w:cs="Times New Roman"/>
                <w:szCs w:val="24"/>
              </w:rPr>
              <w:t>бесстыкового</w:t>
            </w:r>
            <w:proofErr w:type="spellEnd"/>
            <w:r w:rsidR="00856A5A" w:rsidRPr="00C10E0E">
              <w:rPr>
                <w:rFonts w:ascii="Times New Roman" w:hAnsi="Times New Roman" w:cs="Times New Roman"/>
                <w:szCs w:val="24"/>
              </w:rPr>
              <w:t>, на участках с автоблокировкой и электрической тягой, а также на линиях скоростного движения поездов.</w:t>
            </w:r>
          </w:p>
        </w:tc>
      </w:tr>
      <w:tr w:rsidR="00203F25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F25" w:rsidRPr="00C10E0E" w:rsidRDefault="00203F25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15.  </w:t>
            </w:r>
            <w:r w:rsidR="00856A5A" w:rsidRPr="00C10E0E">
              <w:rPr>
                <w:rFonts w:ascii="Times New Roman" w:hAnsi="Times New Roman" w:cs="Times New Roman"/>
                <w:szCs w:val="24"/>
              </w:rPr>
              <w:t xml:space="preserve">Комплексное планирование текущего </w:t>
            </w:r>
            <w:r w:rsidR="00856A5A" w:rsidRPr="00C10E0E">
              <w:rPr>
                <w:rFonts w:ascii="Times New Roman" w:hAnsi="Times New Roman" w:cs="Times New Roman"/>
                <w:szCs w:val="24"/>
              </w:rPr>
              <w:lastRenderedPageBreak/>
              <w:t>содержания и ремонтов пути.</w:t>
            </w:r>
          </w:p>
        </w:tc>
      </w:tr>
      <w:tr w:rsidR="00203F25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1F0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16.  </w:t>
            </w:r>
            <w:r w:rsidR="00856A5A" w:rsidRPr="00C10E0E">
              <w:rPr>
                <w:rFonts w:ascii="Times New Roman" w:hAnsi="Times New Roman" w:cs="Times New Roman"/>
                <w:szCs w:val="24"/>
              </w:rPr>
              <w:t>Контроль качества выполнения путевых работ. Обеспечение безопасности движения поездов в путевом хозяйстве.</w:t>
            </w:r>
          </w:p>
        </w:tc>
      </w:tr>
      <w:tr w:rsidR="00203F25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E" w:rsidRPr="00C10E0E" w:rsidRDefault="00203F25" w:rsidP="00323BFE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="00323BFE" w:rsidRPr="00C10E0E">
              <w:rPr>
                <w:rFonts w:ascii="Times New Roman" w:hAnsi="Times New Roman" w:cs="Times New Roman"/>
                <w:szCs w:val="24"/>
              </w:rPr>
              <w:t xml:space="preserve">Программа реорганизации путевого комплекса. </w:t>
            </w:r>
          </w:p>
          <w:p w:rsidR="00323BFE" w:rsidRPr="00C10E0E" w:rsidRDefault="00323BFE" w:rsidP="00323BFE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>Автоматизированные системы управления в путевом хозяйстве: АСУ - путь и АСУ - путевое хозяйство.</w:t>
            </w:r>
          </w:p>
          <w:p w:rsidR="00203F25" w:rsidRPr="00C10E0E" w:rsidRDefault="00323BFE" w:rsidP="00323B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>Основные положения организации работ по предупреждению заносов снегом и размывов пути паводковыми водами. Защитные лесонасаждения, их проектирование и эксплуатация. Способы защиты пути от снега. Очистка пути от снега на перегонах и станциях. Организация и планирование работ по пропуску паводковых вод.</w:t>
            </w:r>
            <w:r w:rsidRPr="00C10E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10E0E" w:rsidRPr="00B47ADD" w:rsidTr="00C10E0E">
        <w:tc>
          <w:tcPr>
            <w:tcW w:w="9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E0E" w:rsidRPr="00C10E0E" w:rsidRDefault="00C10E0E" w:rsidP="00C10E0E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Курс 3</w:t>
            </w:r>
          </w:p>
        </w:tc>
      </w:tr>
      <w:tr w:rsidR="00203F25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Основные положения теории тяговых расчетов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2F6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1.  </w:t>
            </w:r>
            <w:r w:rsidR="002F6AB9" w:rsidRPr="00C10E0E">
              <w:rPr>
                <w:rFonts w:ascii="Times New Roman" w:hAnsi="Times New Roman" w:cs="Times New Roman"/>
              </w:rPr>
              <w:t>Т</w:t>
            </w:r>
            <w:r w:rsidR="002F6AB9" w:rsidRPr="00C10E0E">
              <w:rPr>
                <w:rFonts w:ascii="Times New Roman" w:hAnsi="Times New Roman" w:cs="Times New Roman"/>
                <w:szCs w:val="24"/>
              </w:rPr>
              <w:t>яговые расчеты для решения проектных задач. Уравнения движения поезда и методы его решения.</w:t>
            </w:r>
          </w:p>
        </w:tc>
      </w:tr>
      <w:tr w:rsidR="00CB4EAE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EAE" w:rsidRPr="00C10E0E" w:rsidRDefault="00CB4EAE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2.  </w:t>
            </w:r>
            <w:r w:rsidR="002F6AB9" w:rsidRPr="00C10E0E">
              <w:rPr>
                <w:rFonts w:ascii="Times New Roman" w:hAnsi="Times New Roman" w:cs="Times New Roman"/>
                <w:szCs w:val="24"/>
              </w:rPr>
              <w:t>Методы определения и обоснования расчетной силы тяги и расчетных скоростей движения. Мероприятия по увеличению силы тяги локомотивов.</w:t>
            </w:r>
          </w:p>
        </w:tc>
      </w:tr>
      <w:tr w:rsidR="00CB4EAE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3.  </w:t>
            </w:r>
            <w:r w:rsidR="002F6AB9" w:rsidRPr="00C10E0E">
              <w:rPr>
                <w:rFonts w:ascii="Times New Roman" w:hAnsi="Times New Roman" w:cs="Times New Roman"/>
                <w:szCs w:val="24"/>
              </w:rPr>
              <w:t>Силы сопротивления движению поезда и мероприятия по их снижению. Тормозные силы и тормозные средства.</w:t>
            </w:r>
          </w:p>
        </w:tc>
      </w:tr>
      <w:tr w:rsidR="00203F25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5" w:rsidRPr="00C10E0E" w:rsidRDefault="00203F25" w:rsidP="00AD5495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</w:t>
            </w:r>
            <w:r w:rsidR="00AD5495" w:rsidRPr="00C10E0E">
              <w:rPr>
                <w:rFonts w:ascii="Times New Roman" w:hAnsi="Times New Roman" w:cs="Times New Roman"/>
                <w:szCs w:val="24"/>
              </w:rPr>
              <w:t>Аналитические и графические методы решения уравнения движения поезда и анализ их применения на различных стадиях проектирования для решения проектных задач. Алгоритм тяговых расчетов на ЭВМ. Анализ тяговых характеристик локомотивов. Влияние на изменение мощности локомотивов климатических и атмосферных условий. Методы определения массы поезда и ее проверки.</w:t>
            </w:r>
          </w:p>
        </w:tc>
      </w:tr>
      <w:tr w:rsidR="00CB4EAE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Экономические изыскания для проектирования железных дорог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34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4.  </w:t>
            </w:r>
            <w:r w:rsidR="003463E5" w:rsidRPr="00C10E0E">
              <w:rPr>
                <w:rFonts w:ascii="Times New Roman" w:hAnsi="Times New Roman" w:cs="Times New Roman"/>
                <w:szCs w:val="24"/>
              </w:rPr>
              <w:t>Цель и задачи экономических изысканий. Основные данные экономических изысканий для разработки проектов железных дорог.</w:t>
            </w:r>
          </w:p>
        </w:tc>
      </w:tr>
      <w:tr w:rsidR="00CB4EAE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EAE" w:rsidRPr="00C10E0E" w:rsidRDefault="00CB4EAE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5.  </w:t>
            </w:r>
            <w:r w:rsidR="003463E5" w:rsidRPr="00C10E0E">
              <w:rPr>
                <w:rFonts w:ascii="Times New Roman" w:hAnsi="Times New Roman" w:cs="Times New Roman"/>
                <w:szCs w:val="24"/>
              </w:rPr>
              <w:t>Методы определения объемов грузовых перевозок.</w:t>
            </w:r>
          </w:p>
        </w:tc>
      </w:tr>
      <w:tr w:rsidR="00CB4EAE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34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6.  </w:t>
            </w:r>
            <w:r w:rsidR="003463E5" w:rsidRPr="00C10E0E">
              <w:rPr>
                <w:rFonts w:ascii="Times New Roman" w:hAnsi="Times New Roman" w:cs="Times New Roman"/>
                <w:szCs w:val="24"/>
              </w:rPr>
              <w:t>Методы определения размеров пассажирских перевозок.</w:t>
            </w:r>
          </w:p>
        </w:tc>
      </w:tr>
      <w:tr w:rsidR="00CB4EAE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3463E5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="003463E5" w:rsidRPr="00C10E0E">
              <w:rPr>
                <w:rFonts w:ascii="Times New Roman" w:hAnsi="Times New Roman" w:cs="Times New Roman"/>
                <w:szCs w:val="24"/>
              </w:rPr>
              <w:t xml:space="preserve">Местные и транзитные районы тяготения. Взаимосвязь между грузопотоками, </w:t>
            </w:r>
            <w:proofErr w:type="spellStart"/>
            <w:r w:rsidR="003463E5" w:rsidRPr="00C10E0E">
              <w:rPr>
                <w:rFonts w:ascii="Times New Roman" w:hAnsi="Times New Roman" w:cs="Times New Roman"/>
                <w:szCs w:val="24"/>
              </w:rPr>
              <w:t>вагонопотоками</w:t>
            </w:r>
            <w:proofErr w:type="spellEnd"/>
            <w:r w:rsidR="003463E5" w:rsidRPr="00C10E0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3463E5" w:rsidRPr="00C10E0E">
              <w:rPr>
                <w:rFonts w:ascii="Times New Roman" w:hAnsi="Times New Roman" w:cs="Times New Roman"/>
                <w:szCs w:val="24"/>
              </w:rPr>
              <w:t>поездопотоками</w:t>
            </w:r>
            <w:proofErr w:type="spellEnd"/>
            <w:r w:rsidR="003463E5" w:rsidRPr="00C10E0E">
              <w:rPr>
                <w:rFonts w:ascii="Times New Roman" w:hAnsi="Times New Roman" w:cs="Times New Roman"/>
                <w:szCs w:val="24"/>
              </w:rPr>
              <w:t xml:space="preserve">. Сезонная, </w:t>
            </w:r>
            <w:proofErr w:type="spellStart"/>
            <w:r w:rsidR="003463E5" w:rsidRPr="00C10E0E">
              <w:rPr>
                <w:rFonts w:ascii="Times New Roman" w:hAnsi="Times New Roman" w:cs="Times New Roman"/>
                <w:szCs w:val="24"/>
              </w:rPr>
              <w:t>внутримесячная</w:t>
            </w:r>
            <w:proofErr w:type="spellEnd"/>
            <w:r w:rsidR="003463E5" w:rsidRPr="00C10E0E">
              <w:rPr>
                <w:rFonts w:ascii="Times New Roman" w:hAnsi="Times New Roman" w:cs="Times New Roman"/>
                <w:szCs w:val="24"/>
              </w:rPr>
              <w:t>, недельная и суточная неравномерности перевозок, их влияние на выбор мощности проектируемых железных дорог. Мероприятия, направленные на снижение неравномерности перевозок. Современные методы сбора и обработки исходной информации для повышения достоверности данных экономических изысканий. Пути повышения надежности проектных решений при недостаточной достоверности данных экономических изысканий.</w:t>
            </w:r>
          </w:p>
        </w:tc>
      </w:tr>
      <w:tr w:rsidR="00CB4EAE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Основы современной теории проектирования плана и профиля железных дорог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7.  </w:t>
            </w:r>
            <w:r w:rsidR="00614C45" w:rsidRPr="00C10E0E">
              <w:rPr>
                <w:rFonts w:ascii="Times New Roman" w:hAnsi="Times New Roman" w:cs="Times New Roman"/>
                <w:szCs w:val="24"/>
              </w:rPr>
              <w:t>Элементы плана и профиля железных дорог. Требования к плану и профилю дорог разных категорий.</w:t>
            </w:r>
          </w:p>
        </w:tc>
      </w:tr>
      <w:tr w:rsidR="00CB4EAE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8.  </w:t>
            </w:r>
            <w:r w:rsidR="00614C45" w:rsidRPr="00C10E0E">
              <w:rPr>
                <w:rFonts w:ascii="Times New Roman" w:hAnsi="Times New Roman" w:cs="Times New Roman"/>
                <w:szCs w:val="24"/>
              </w:rPr>
              <w:t>Методы обоснования экономически рациональных радиусов кривых на линиях с различными скоростями движения поездов и на различных участках продольного профиля.</w:t>
            </w:r>
          </w:p>
        </w:tc>
      </w:tr>
      <w:tr w:rsidR="00CB4EAE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EAE" w:rsidRPr="00C10E0E" w:rsidRDefault="00CB4EAE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9.  </w:t>
            </w:r>
            <w:r w:rsidR="00614C45" w:rsidRPr="00C10E0E">
              <w:rPr>
                <w:rFonts w:ascii="Times New Roman" w:hAnsi="Times New Roman" w:cs="Times New Roman"/>
                <w:szCs w:val="24"/>
              </w:rPr>
              <w:t>Основные требования к проектированию продольного профиля по обеспечению безопасности, плавности и бесперебойности движения поездов и их практическая реализация.</w:t>
            </w:r>
          </w:p>
        </w:tc>
      </w:tr>
      <w:tr w:rsidR="00CB4EAE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EAE" w:rsidRPr="00C10E0E" w:rsidRDefault="00CB4EAE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10.  </w:t>
            </w:r>
            <w:r w:rsidR="00614C45" w:rsidRPr="00C10E0E">
              <w:rPr>
                <w:rFonts w:ascii="Times New Roman" w:hAnsi="Times New Roman" w:cs="Times New Roman"/>
                <w:szCs w:val="24"/>
              </w:rPr>
              <w:t>Экономические требования к проектированию продольного профиля и плана линии.</w:t>
            </w:r>
          </w:p>
        </w:tc>
      </w:tr>
      <w:tr w:rsidR="00CB4EAE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B8174B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="00614C45" w:rsidRPr="00C10E0E">
              <w:rPr>
                <w:rFonts w:ascii="Times New Roman" w:hAnsi="Times New Roman" w:cs="Times New Roman"/>
                <w:szCs w:val="24"/>
              </w:rPr>
              <w:t>Силы, действующие на экипаж при движении по кривым участкам дороги. Определение допускаемых скоростей движения поезда в кривых. Современные требования к проектированию смежных кривых.</w:t>
            </w:r>
            <w:r w:rsidR="00B8174B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4C45" w:rsidRPr="00C10E0E">
              <w:rPr>
                <w:rFonts w:ascii="Times New Roman" w:hAnsi="Times New Roman" w:cs="Times New Roman"/>
                <w:szCs w:val="24"/>
              </w:rPr>
              <w:t xml:space="preserve">Динамика движения поезда через переломы продольного профиля. Моделирование поездов для определения усилия в сцепных приборах при его движении и </w:t>
            </w:r>
            <w:proofErr w:type="spellStart"/>
            <w:r w:rsidR="00614C45" w:rsidRPr="00C10E0E">
              <w:rPr>
                <w:rFonts w:ascii="Times New Roman" w:hAnsi="Times New Roman" w:cs="Times New Roman"/>
                <w:szCs w:val="24"/>
              </w:rPr>
              <w:t>трогании</w:t>
            </w:r>
            <w:proofErr w:type="spellEnd"/>
            <w:r w:rsidR="00614C45" w:rsidRPr="00C10E0E">
              <w:rPr>
                <w:rFonts w:ascii="Times New Roman" w:hAnsi="Times New Roman" w:cs="Times New Roman"/>
                <w:szCs w:val="24"/>
              </w:rPr>
              <w:t xml:space="preserve"> с места.</w:t>
            </w:r>
            <w:r w:rsidR="00B8174B" w:rsidRPr="00C10E0E">
              <w:rPr>
                <w:rFonts w:ascii="Times New Roman" w:hAnsi="Times New Roman" w:cs="Times New Roman"/>
                <w:szCs w:val="24"/>
              </w:rPr>
              <w:t xml:space="preserve"> Современные методы проектирования продольного профиля с применением ЭВМ и их анализ.</w:t>
            </w:r>
          </w:p>
        </w:tc>
      </w:tr>
      <w:tr w:rsidR="00CB4EAE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Размещение раздельных пунктов железных дорог. Трассирование железных дорог. Водопропускные сооружения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AE" w:rsidRPr="00C10E0E" w:rsidRDefault="00CB4EAE" w:rsidP="00B8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Лекция 1</w:t>
            </w:r>
            <w:r w:rsidR="00B8174B" w:rsidRPr="00C10E0E">
              <w:rPr>
                <w:rFonts w:ascii="Times New Roman" w:hAnsi="Times New Roman" w:cs="Times New Roman"/>
                <w:b/>
              </w:rPr>
              <w:t>1</w:t>
            </w:r>
            <w:r w:rsidRPr="00C10E0E">
              <w:rPr>
                <w:rFonts w:ascii="Times New Roman" w:hAnsi="Times New Roman" w:cs="Times New Roman"/>
                <w:b/>
              </w:rPr>
              <w:t xml:space="preserve">.  </w:t>
            </w:r>
            <w:r w:rsidR="00614C45" w:rsidRPr="00C10E0E">
              <w:rPr>
                <w:rFonts w:ascii="Times New Roman" w:hAnsi="Times New Roman" w:cs="Times New Roman"/>
                <w:szCs w:val="24"/>
              </w:rPr>
              <w:t>Классификация раздельных пунктов и принципы размещения при проектировании новых линий.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B8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12.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Взаимоувязанный выбор размещения раздельных пунктов, полезной длины </w:t>
            </w:r>
            <w:proofErr w:type="spellStart"/>
            <w:proofErr w:type="gramStart"/>
            <w:r w:rsidRPr="00C10E0E">
              <w:rPr>
                <w:rFonts w:ascii="Times New Roman" w:hAnsi="Times New Roman" w:cs="Times New Roman"/>
                <w:szCs w:val="24"/>
              </w:rPr>
              <w:t>приемо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>-отправочных</w:t>
            </w:r>
            <w:proofErr w:type="gramEnd"/>
            <w:r w:rsidRPr="00C10E0E">
              <w:rPr>
                <w:rFonts w:ascii="Times New Roman" w:hAnsi="Times New Roman" w:cs="Times New Roman"/>
                <w:szCs w:val="24"/>
              </w:rPr>
              <w:t xml:space="preserve"> путей, весовых норм и мощностей локомотива.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B8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13.  </w:t>
            </w:r>
            <w:r w:rsidRPr="00C10E0E">
              <w:rPr>
                <w:rFonts w:ascii="Times New Roman" w:hAnsi="Times New Roman" w:cs="Times New Roman"/>
              </w:rPr>
              <w:t>В</w:t>
            </w:r>
            <w:r w:rsidRPr="00C10E0E">
              <w:rPr>
                <w:rFonts w:ascii="Times New Roman" w:hAnsi="Times New Roman" w:cs="Times New Roman"/>
                <w:szCs w:val="24"/>
              </w:rPr>
              <w:t>ыбор направления проектируемых железных дорог. Оценка вариантов направления проектируемых линий во взаимосвязи с выбором основных параметров проектирования.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B8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14.  </w:t>
            </w:r>
            <w:r w:rsidRPr="00C10E0E">
              <w:rPr>
                <w:rFonts w:ascii="Times New Roman" w:hAnsi="Times New Roman" w:cs="Times New Roman"/>
                <w:szCs w:val="24"/>
              </w:rPr>
              <w:t>Современные методы поиска оптимальной трассы железных дорог. Математические модели местности для машинного трассирования.</w:t>
            </w:r>
          </w:p>
        </w:tc>
      </w:tr>
      <w:tr w:rsidR="00B8174B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74B" w:rsidRPr="00C10E0E" w:rsidRDefault="00B8174B" w:rsidP="00B8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15.  </w:t>
            </w:r>
            <w:r w:rsidRPr="00C10E0E">
              <w:rPr>
                <w:rFonts w:ascii="Times New Roman" w:hAnsi="Times New Roman" w:cs="Times New Roman"/>
                <w:szCs w:val="24"/>
              </w:rPr>
              <w:t>Типы водопропускных сооружений и основы их гидравлического расчета. Факторы, определяющие выбор типа малых водопропускных сооружений.</w:t>
            </w:r>
          </w:p>
        </w:tc>
      </w:tr>
      <w:tr w:rsidR="00B8174B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B8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16.  </w:t>
            </w:r>
            <w:r w:rsidRPr="00C10E0E">
              <w:rPr>
                <w:rFonts w:ascii="Times New Roman" w:hAnsi="Times New Roman" w:cs="Times New Roman"/>
                <w:szCs w:val="24"/>
              </w:rPr>
              <w:t>Выбор места мостового перехода. Увязка мостового перехода с основным направлением линии. Изыскания мостовых переходов.</w:t>
            </w:r>
          </w:p>
        </w:tc>
      </w:tr>
      <w:tr w:rsidR="00B8174B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614C45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Пропускная способность железных дорог при различных графиках движения поездов; методы ее определения и влияние на размещение и проектирование раздельных пунктов. Влияние видов тяги и мощностей локомотивов на размещение раздельных пунктов. Современные требования к проектированию продольного профиля и плана раздельных пунктов. Размещение и проектирование раздельных пунктов на двухпутных линиях. </w:t>
            </w:r>
          </w:p>
          <w:p w:rsidR="00B8174B" w:rsidRPr="00C10E0E" w:rsidRDefault="00B8174B" w:rsidP="00614C45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 xml:space="preserve">Особенности трассирования железных дорог в различных топографических, геологических и других физико-географических условиях. Алгоритмы трассирования на локальных участках трассы и их анализ. Современные методы организации строительства и способы производства работ и их влияние на выбор оптимального положения трассы. Совершенствование трассы эксплуатируемых линий, анализ показателей трассы и их сопоставительная оценка. </w:t>
            </w:r>
          </w:p>
          <w:p w:rsidR="00B8174B" w:rsidRPr="00C10E0E" w:rsidRDefault="00B8174B" w:rsidP="00614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 xml:space="preserve">Виды поверхностного стока. Определение расходов заданной вероятности превышения. Способы форсирования водных препятствий и их оценка. Выбор места мостового перехода. Увязка мостового перехода с основным направлением линии. Изыскания мостовых переходов. Морфометрические обследования и гидрометрические </w:t>
            </w:r>
            <w:r w:rsidRPr="00C10E0E">
              <w:rPr>
                <w:rFonts w:ascii="Times New Roman" w:hAnsi="Times New Roman" w:cs="Times New Roman"/>
                <w:szCs w:val="24"/>
              </w:rPr>
              <w:lastRenderedPageBreak/>
              <w:t>работы. Определение расходов заданной вероятности превышения и расчетных уровней воды. Отверстия мостов. Регуляционные сооружения.</w:t>
            </w:r>
          </w:p>
        </w:tc>
      </w:tr>
      <w:tr w:rsidR="00C10E0E" w:rsidRPr="00B47ADD" w:rsidTr="00C10E0E">
        <w:tc>
          <w:tcPr>
            <w:tcW w:w="9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E0E" w:rsidRPr="00C10E0E" w:rsidRDefault="00C10E0E" w:rsidP="00C10E0E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lastRenderedPageBreak/>
              <w:t>Курс 4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Оценка эффективности инвестиционных проектов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1.  </w:t>
            </w:r>
            <w:r w:rsidRPr="00C10E0E">
              <w:rPr>
                <w:rFonts w:ascii="Times New Roman" w:hAnsi="Times New Roman" w:cs="Times New Roman"/>
                <w:szCs w:val="24"/>
              </w:rPr>
              <w:t>Общие требования к вариантному проектированию. Особенности сравнения вариантов на различных стадиях проектирования.</w:t>
            </w:r>
          </w:p>
        </w:tc>
      </w:tr>
      <w:tr w:rsidR="00B8174B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2.  </w:t>
            </w:r>
            <w:r w:rsidRPr="00C10E0E">
              <w:rPr>
                <w:rFonts w:ascii="Times New Roman" w:hAnsi="Times New Roman" w:cs="Times New Roman"/>
                <w:szCs w:val="24"/>
              </w:rPr>
              <w:t>Учет факторов инфляции, риска и неопределенности исходной информации при оценке экономической эффективности инвестиционных проектов.</w:t>
            </w:r>
          </w:p>
        </w:tc>
      </w:tr>
      <w:tr w:rsidR="00B8174B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3.  </w:t>
            </w:r>
            <w:r w:rsidRPr="00C10E0E">
              <w:rPr>
                <w:rFonts w:ascii="Times New Roman" w:hAnsi="Times New Roman" w:cs="Times New Roman"/>
                <w:szCs w:val="24"/>
              </w:rPr>
              <w:t>Расчет экономической эффективности реконструкции объектов железнодорожного транспорта.</w:t>
            </w:r>
          </w:p>
        </w:tc>
      </w:tr>
      <w:tr w:rsidR="00B8174B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Pr="00C10E0E">
              <w:rPr>
                <w:rFonts w:ascii="Times New Roman" w:hAnsi="Times New Roman" w:cs="Times New Roman"/>
                <w:szCs w:val="24"/>
              </w:rPr>
              <w:t>Показатели экономической эффективности инвестиционных проектов. Коммерческая эффективность инвестиционных проектов. Оценка экономической эффективности инноваций на железнодорожном транспорте.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Этапное увеличение мощности проектируемых железных дорог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4.  </w:t>
            </w:r>
            <w:r w:rsidRPr="00C10E0E">
              <w:rPr>
                <w:rFonts w:ascii="Times New Roman" w:hAnsi="Times New Roman" w:cs="Times New Roman"/>
                <w:szCs w:val="24"/>
              </w:rPr>
              <w:t>Современные методы определения расчетной мощности железной дороги и их отдельных устройств и сооружений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5.  </w:t>
            </w:r>
            <w:r w:rsidRPr="00C10E0E">
              <w:rPr>
                <w:rFonts w:ascii="Times New Roman" w:hAnsi="Times New Roman" w:cs="Times New Roman"/>
                <w:szCs w:val="24"/>
              </w:rPr>
              <w:t>Понятия и определения технических состояний железной дороги. Технически необходимые и экономически рациональные сроки изменения состояний; методы их определения.</w:t>
            </w:r>
          </w:p>
        </w:tc>
      </w:tr>
      <w:tr w:rsidR="00B8174B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74B" w:rsidRPr="00C10E0E" w:rsidRDefault="00B8174B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6.  </w:t>
            </w:r>
            <w:r w:rsidRPr="00C10E0E">
              <w:rPr>
                <w:rFonts w:ascii="Times New Roman" w:hAnsi="Times New Roman" w:cs="Times New Roman"/>
                <w:szCs w:val="24"/>
              </w:rPr>
              <w:t>Современные методы выявления оптимальных схем этапного овладения перевозками.</w:t>
            </w:r>
          </w:p>
        </w:tc>
      </w:tr>
      <w:tr w:rsidR="00B8174B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7.  </w:t>
            </w:r>
            <w:r w:rsidRPr="00C10E0E">
              <w:rPr>
                <w:rFonts w:ascii="Times New Roman" w:hAnsi="Times New Roman" w:cs="Times New Roman"/>
                <w:szCs w:val="24"/>
              </w:rPr>
              <w:t>Понятие об устойчивости и надежности выбора параметров проектирования в условиях неопределенности исходной информации.</w:t>
            </w:r>
          </w:p>
        </w:tc>
      </w:tr>
      <w:tr w:rsidR="00B8174B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Pr="00C10E0E">
              <w:rPr>
                <w:rFonts w:ascii="Times New Roman" w:hAnsi="Times New Roman" w:cs="Times New Roman"/>
                <w:szCs w:val="24"/>
              </w:rPr>
              <w:t>Применение экономико-математических методов для выявления рациональных параметров проектирования железных дорог. Выбор параметров проектирования на основании формирования оптимальных схем этапного овладения перевозками. Особенности выбора параметров проектирования для полигонов железных дорог.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>Реконструкция эксплуатируемых железных дорог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8.  </w:t>
            </w:r>
            <w:r w:rsidRPr="00C10E0E">
              <w:rPr>
                <w:rFonts w:ascii="Times New Roman" w:hAnsi="Times New Roman" w:cs="Times New Roman"/>
                <w:szCs w:val="24"/>
              </w:rPr>
              <w:t>Технико-экономический анализ мероприятий по увеличению мощности эксплуатируемых дорог и сферы их применения.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3D4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9.  </w:t>
            </w:r>
            <w:r w:rsidR="003D4B5E" w:rsidRPr="00C10E0E">
              <w:rPr>
                <w:rFonts w:ascii="Times New Roman" w:hAnsi="Times New Roman" w:cs="Times New Roman"/>
                <w:szCs w:val="24"/>
              </w:rPr>
              <w:t>Выбор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 мероприятий по усилению мощности эксплуатируемых дорог на основе формирования оптимальных схем овладения перевозками.</w:t>
            </w:r>
          </w:p>
        </w:tc>
      </w:tr>
      <w:tr w:rsidR="00B8174B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10.  </w:t>
            </w:r>
            <w:r w:rsidRPr="00C10E0E">
              <w:rPr>
                <w:rFonts w:ascii="Times New Roman" w:hAnsi="Times New Roman" w:cs="Times New Roman"/>
                <w:szCs w:val="24"/>
              </w:rPr>
              <w:t>Методы проектирования плана при реконструкции железных дорог, их анализ.</w:t>
            </w:r>
          </w:p>
        </w:tc>
      </w:tr>
      <w:tr w:rsidR="00B8174B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11.  </w:t>
            </w:r>
            <w:r w:rsidRPr="00C10E0E">
              <w:rPr>
                <w:rFonts w:ascii="Times New Roman" w:hAnsi="Times New Roman" w:cs="Times New Roman"/>
                <w:szCs w:val="24"/>
              </w:rPr>
              <w:t>Применение ЭВМ при проектировании реконструкции продольного профиля и плана</w:t>
            </w:r>
          </w:p>
        </w:tc>
      </w:tr>
      <w:tr w:rsidR="00B8174B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CB4EAE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 </w:t>
            </w:r>
            <w:r w:rsidRPr="00C10E0E">
              <w:rPr>
                <w:rFonts w:ascii="Times New Roman" w:hAnsi="Times New Roman" w:cs="Times New Roman"/>
                <w:szCs w:val="24"/>
              </w:rPr>
              <w:t>Специфика проектных решений при реконструкции эксплуатируемых дорог и методы их реализации.</w:t>
            </w:r>
          </w:p>
          <w:p w:rsidR="00B8174B" w:rsidRPr="00C10E0E" w:rsidRDefault="00B8174B" w:rsidP="00CB4EAE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 xml:space="preserve">Анализ эффективности спрямления трассы дорог и проектирования вторых путей на раздельном земляном полотне. Технико-экономический анализ устройства пересечения существующих путей сообщения. </w:t>
            </w:r>
          </w:p>
          <w:p w:rsidR="00B8174B" w:rsidRPr="00C10E0E" w:rsidRDefault="00B8174B" w:rsidP="00CB4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szCs w:val="24"/>
              </w:rPr>
              <w:t>Методы комплексного проектирования однопутных линий и вторых путей железных дорог.</w:t>
            </w:r>
          </w:p>
        </w:tc>
      </w:tr>
      <w:tr w:rsidR="00B8174B" w:rsidRPr="00B47ADD" w:rsidTr="000B7828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E0E">
              <w:rPr>
                <w:rFonts w:ascii="Times New Roman" w:eastAsia="Calibri" w:hAnsi="Times New Roman" w:cs="Times New Roman"/>
              </w:rPr>
              <w:t xml:space="preserve">Современные методы </w:t>
            </w:r>
            <w:r w:rsidRPr="00C10E0E">
              <w:rPr>
                <w:rFonts w:ascii="Times New Roman" w:eastAsia="Calibri" w:hAnsi="Times New Roman" w:cs="Times New Roman"/>
              </w:rPr>
              <w:lastRenderedPageBreak/>
              <w:t>комплексных изысканий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lastRenderedPageBreak/>
              <w:t xml:space="preserve">Лекция 12. 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Анализ технологических процессов </w:t>
            </w:r>
            <w:r w:rsidRPr="00C10E0E">
              <w:rPr>
                <w:rFonts w:ascii="Times New Roman" w:hAnsi="Times New Roman" w:cs="Times New Roman"/>
                <w:szCs w:val="24"/>
              </w:rPr>
              <w:lastRenderedPageBreak/>
              <w:t>производства наземных изысканий с учетом современного инструментального оснащения.</w:t>
            </w:r>
          </w:p>
        </w:tc>
      </w:tr>
      <w:tr w:rsidR="00B8174B" w:rsidRPr="00B47ADD" w:rsidTr="000B7828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13. 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Аэроизыскания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>, их организация и производство. Камеральные работы по обработке материалов изысканий.</w:t>
            </w:r>
          </w:p>
        </w:tc>
      </w:tr>
      <w:tr w:rsidR="00B8174B" w:rsidRPr="00B47ADD" w:rsidTr="000B7828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E369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Лекция 14.  </w:t>
            </w:r>
            <w:r w:rsidR="00D02AA3" w:rsidRPr="00C10E0E">
              <w:rPr>
                <w:rFonts w:ascii="Times New Roman" w:hAnsi="Times New Roman" w:cs="Times New Roman"/>
                <w:szCs w:val="24"/>
              </w:rPr>
              <w:t>2.</w:t>
            </w:r>
            <w:r w:rsidR="00D02AA3" w:rsidRPr="00C10E0E">
              <w:rPr>
                <w:rFonts w:ascii="Times New Roman" w:hAnsi="Times New Roman" w:cs="Times New Roman"/>
                <w:szCs w:val="24"/>
              </w:rPr>
              <w:tab/>
              <w:t>Современные методы управления изыскательскими и проектными работами.</w:t>
            </w:r>
          </w:p>
        </w:tc>
      </w:tr>
      <w:tr w:rsidR="00B8174B" w:rsidRPr="00B47ADD" w:rsidTr="000B782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0B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74B" w:rsidRPr="00C10E0E" w:rsidRDefault="00B8174B" w:rsidP="00D02AA3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0E0E">
              <w:rPr>
                <w:rFonts w:ascii="Times New Roman" w:hAnsi="Times New Roman" w:cs="Times New Roman"/>
                <w:b/>
              </w:rPr>
              <w:t xml:space="preserve">Самостоятельная работа. </w:t>
            </w:r>
            <w:r w:rsidRPr="00C10E0E">
              <w:rPr>
                <w:rFonts w:ascii="Times New Roman" w:hAnsi="Times New Roman" w:cs="Times New Roman"/>
                <w:szCs w:val="24"/>
              </w:rPr>
              <w:t xml:space="preserve">Применение ЭВМ для обработки материалов </w:t>
            </w:r>
            <w:proofErr w:type="spellStart"/>
            <w:r w:rsidRPr="00C10E0E">
              <w:rPr>
                <w:rFonts w:ascii="Times New Roman" w:hAnsi="Times New Roman" w:cs="Times New Roman"/>
                <w:szCs w:val="24"/>
              </w:rPr>
              <w:t>аэроизысканий</w:t>
            </w:r>
            <w:proofErr w:type="spellEnd"/>
            <w:r w:rsidRPr="00C10E0E">
              <w:rPr>
                <w:rFonts w:ascii="Times New Roman" w:hAnsi="Times New Roman" w:cs="Times New Roman"/>
                <w:szCs w:val="24"/>
              </w:rPr>
              <w:t>.</w:t>
            </w:r>
            <w:r w:rsidR="00D02AA3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>Применение космических съемок для выбора и оценки возможных направлений проектируемых железных дорог.</w:t>
            </w:r>
            <w:r w:rsidR="00D02AA3" w:rsidRPr="00C10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E0E">
              <w:rPr>
                <w:rFonts w:ascii="Times New Roman" w:hAnsi="Times New Roman" w:cs="Times New Roman"/>
                <w:szCs w:val="24"/>
              </w:rPr>
              <w:t>Автоматизированные системы управления изыскательскими и проектными работами. Вопросы техники безопасности и охраны труда при выполнении изыскательских работ.</w:t>
            </w:r>
          </w:p>
        </w:tc>
      </w:tr>
    </w:tbl>
    <w:p w:rsidR="00985425" w:rsidRPr="00B47ADD" w:rsidRDefault="00985425" w:rsidP="00985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985425" w:rsidRPr="00B47ADD" w:rsidRDefault="00985425" w:rsidP="00985425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7A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5.2 Разделы дисциплины и виды занятий</w:t>
      </w:r>
    </w:p>
    <w:p w:rsidR="00985425" w:rsidRPr="00B47ADD" w:rsidRDefault="00985425" w:rsidP="00985425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297"/>
        <w:gridCol w:w="1134"/>
        <w:gridCol w:w="1134"/>
        <w:gridCol w:w="1039"/>
        <w:gridCol w:w="1081"/>
      </w:tblGrid>
      <w:tr w:rsidR="00985425" w:rsidRPr="00B47ADD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5" w:rsidRPr="00B47ADD" w:rsidRDefault="00985425" w:rsidP="000B782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7ADD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5" w:rsidRPr="00B47ADD" w:rsidRDefault="00985425" w:rsidP="000B782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7ADD">
              <w:rPr>
                <w:rFonts w:ascii="Times New Roman" w:eastAsia="Calibri" w:hAnsi="Times New Roman" w:cs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5" w:rsidRPr="00B47ADD" w:rsidRDefault="00985425" w:rsidP="000B78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ADD"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5" w:rsidRPr="00B47ADD" w:rsidRDefault="00985425" w:rsidP="000B78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ADD">
              <w:rPr>
                <w:rFonts w:ascii="Times New Roman" w:eastAsia="Calibri" w:hAnsi="Times New Roman" w:cs="Times New Roman"/>
                <w:b/>
              </w:rPr>
              <w:t>ПЗ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5" w:rsidRPr="00B47ADD" w:rsidRDefault="00985425" w:rsidP="000B78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ADD">
              <w:rPr>
                <w:rFonts w:ascii="Times New Roman" w:eastAsia="Calibri" w:hAnsi="Times New Roman" w:cs="Times New Roman"/>
                <w:b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5" w:rsidRPr="00B47ADD" w:rsidRDefault="00985425" w:rsidP="000B78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AD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Style w:val="FontStyle88"/>
                <w:rFonts w:eastAsia="Times New Roman"/>
                <w:sz w:val="24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Земляное полотно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A73E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7</w:t>
            </w:r>
            <w:r w:rsidR="00A73E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A73E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A73EF1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Верхнее строение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C8037A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C8037A" w:rsidP="000D56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D56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C8037A" w:rsidP="000D56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D566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Основы ведения путевого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C8037A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C803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C803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C8037A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A1414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Путевые машины и 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C8037A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C803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C803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C8037A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A1414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Технологические процессы производства путевых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03F25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203F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203F2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03F25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A1414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Управление путевым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03F25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203F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203F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203F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2</w:t>
            </w:r>
            <w:r w:rsidR="00203F2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A1414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Основные положения теории тяговых расчетов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A1414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Экономические изыскания для проектирования железных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4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Основы современной теории проектирования плана и профиля железных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B8174B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2</w:t>
            </w:r>
            <w:r w:rsidR="00B817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3</w:t>
            </w:r>
            <w:r w:rsidR="00B817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eastAsia="Calibri" w:hAnsi="Times New Roman" w:cs="Times New Roman"/>
                <w:szCs w:val="24"/>
              </w:rPr>
              <w:t>Размещение раздельных пунктов железных дорог. Трассирование железных дорог. Водопропускные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B817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B8174B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B8174B" w:rsidP="000D56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D566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Оценка эффективности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B8174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2</w:t>
            </w:r>
            <w:r w:rsidR="00B8174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Этапное увеличение мощности проектируемых железных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0D5668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817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B8174B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Реконструкция эксплуатируемых железных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0D5668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817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B8174B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2A1414">
              <w:rPr>
                <w:rFonts w:ascii="Times New Roman" w:eastAsia="Times New Roman" w:hAnsi="Times New Roman" w:cs="Times New Roman"/>
                <w:spacing w:val="-2"/>
                <w:szCs w:val="24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414">
              <w:rPr>
                <w:rFonts w:ascii="Times New Roman" w:hAnsi="Times New Roman" w:cs="Times New Roman"/>
                <w:szCs w:val="24"/>
              </w:rPr>
              <w:t>Современные методы комплексных изысканий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1</w:t>
            </w:r>
            <w:r w:rsidR="00B8174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B817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</w:rPr>
              <w:t>2</w:t>
            </w:r>
            <w:r w:rsidR="00B8174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3058D" w:rsidRPr="002A1414" w:rsidTr="000B782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8D" w:rsidRPr="002A1414" w:rsidRDefault="0023058D" w:rsidP="000B7828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0B7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41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0B7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41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A1414" w:rsidP="000B7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414">
              <w:rPr>
                <w:rFonts w:ascii="Times New Roman" w:hAnsi="Times New Roman" w:cs="Times New Roman"/>
              </w:rPr>
              <w:t>420</w:t>
            </w:r>
          </w:p>
        </w:tc>
      </w:tr>
      <w:tr w:rsidR="0023058D" w:rsidRPr="002A1414" w:rsidTr="000B7828">
        <w:trPr>
          <w:jc w:val="center"/>
        </w:trPr>
        <w:tc>
          <w:tcPr>
            <w:tcW w:w="8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8D" w:rsidRPr="002A1414" w:rsidRDefault="0023058D" w:rsidP="000B782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A1414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414">
              <w:rPr>
                <w:rFonts w:ascii="Times New Roman" w:hAnsi="Times New Roman" w:cs="Times New Roman"/>
              </w:rPr>
              <w:t>48</w:t>
            </w:r>
          </w:p>
        </w:tc>
      </w:tr>
      <w:tr w:rsidR="0023058D" w:rsidRPr="00B47ADD" w:rsidTr="000B7828">
        <w:trPr>
          <w:jc w:val="center"/>
        </w:trPr>
        <w:tc>
          <w:tcPr>
            <w:tcW w:w="8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8D" w:rsidRPr="002A1414" w:rsidRDefault="0023058D" w:rsidP="000B7828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2A1414">
              <w:rPr>
                <w:rFonts w:ascii="Times New Roman" w:eastAsia="Calibri" w:hAnsi="Times New Roman" w:cs="Times New Roman"/>
                <w:b/>
              </w:rPr>
              <w:t>Всего</w:t>
            </w:r>
            <w:r w:rsidRPr="002A1414">
              <w:rPr>
                <w:rFonts w:ascii="Times New Roman" w:hAnsi="Times New Roman" w:cs="Times New Roman"/>
              </w:rPr>
              <w:t xml:space="preserve"> (общая трудоемкость, час.)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8D" w:rsidRPr="002A1414" w:rsidRDefault="0023058D" w:rsidP="000B7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414">
              <w:rPr>
                <w:rFonts w:ascii="Times New Roman" w:hAnsi="Times New Roman" w:cs="Times New Roman"/>
              </w:rPr>
              <w:t>468</w:t>
            </w:r>
          </w:p>
        </w:tc>
      </w:tr>
    </w:tbl>
    <w:p w:rsidR="00985425" w:rsidRPr="00B47ADD" w:rsidRDefault="00985425" w:rsidP="00985425">
      <w:pPr>
        <w:pStyle w:val="a6"/>
        <w:spacing w:after="120" w:line="240" w:lineRule="auto"/>
        <w:ind w:left="0" w:firstLine="709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985425" w:rsidRPr="00B47ADD" w:rsidRDefault="00985425" w:rsidP="009854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47ADD">
        <w:rPr>
          <w:rFonts w:ascii="Times New Roman" w:hAnsi="Times New Roman" w:cs="Times New Roman"/>
          <w:b/>
          <w:bCs/>
          <w:sz w:val="28"/>
          <w:szCs w:val="28"/>
        </w:rPr>
        <w:t>. Оценочные материалы для проведения текущего контроля успеваемости и промежуточной аттестации обучающихся по дисциплине</w:t>
      </w:r>
    </w:p>
    <w:p w:rsidR="00985425" w:rsidRPr="00B47ADD" w:rsidRDefault="00985425" w:rsidP="00985425">
      <w:pPr>
        <w:pStyle w:val="a7"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47ADD">
        <w:rPr>
          <w:sz w:val="28"/>
          <w:szCs w:val="28"/>
        </w:rPr>
        <w:t xml:space="preserve">Для проведения текущего контроля по дисциплине обучающийся должен </w:t>
      </w:r>
      <w:r w:rsidR="00E36937">
        <w:rPr>
          <w:sz w:val="28"/>
          <w:szCs w:val="28"/>
        </w:rPr>
        <w:t>подготовить рефераты.</w:t>
      </w:r>
    </w:p>
    <w:p w:rsidR="00E36937" w:rsidRPr="00BC6C41" w:rsidRDefault="00E36937" w:rsidP="00E36937">
      <w:pPr>
        <w:spacing w:before="120" w:after="12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C6C41">
        <w:rPr>
          <w:rFonts w:ascii="Times New Roman" w:hAnsi="Times New Roman" w:cs="Times New Roman"/>
          <w:bCs/>
          <w:sz w:val="28"/>
          <w:szCs w:val="24"/>
        </w:rPr>
        <w:lastRenderedPageBreak/>
        <w:t>Примерная структура реферата</w:t>
      </w:r>
    </w:p>
    <w:p w:rsidR="00E36937" w:rsidRPr="00E36937" w:rsidRDefault="00E36937" w:rsidP="00ED210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E36937">
        <w:rPr>
          <w:rFonts w:ascii="Times New Roman" w:hAnsi="Times New Roman" w:cs="Times New Roman"/>
          <w:bCs/>
          <w:iCs/>
          <w:sz w:val="28"/>
          <w:szCs w:val="24"/>
        </w:rPr>
        <w:t>Титульный лист</w:t>
      </w:r>
    </w:p>
    <w:p w:rsidR="00E36937" w:rsidRPr="00E36937" w:rsidRDefault="00E36937" w:rsidP="00ED210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E36937">
        <w:rPr>
          <w:rFonts w:ascii="Times New Roman" w:hAnsi="Times New Roman" w:cs="Times New Roman"/>
          <w:bCs/>
          <w:iCs/>
          <w:sz w:val="28"/>
          <w:szCs w:val="24"/>
        </w:rPr>
        <w:t xml:space="preserve">Содержание </w:t>
      </w:r>
    </w:p>
    <w:p w:rsidR="00E36937" w:rsidRPr="00E36937" w:rsidRDefault="00E36937" w:rsidP="00ED210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E36937">
        <w:rPr>
          <w:rFonts w:ascii="Times New Roman" w:hAnsi="Times New Roman" w:cs="Times New Roman"/>
          <w:bCs/>
          <w:iCs/>
          <w:sz w:val="28"/>
          <w:szCs w:val="24"/>
        </w:rPr>
        <w:t xml:space="preserve">Основная часть </w:t>
      </w:r>
    </w:p>
    <w:p w:rsidR="00E36937" w:rsidRPr="00E36937" w:rsidRDefault="00E36937" w:rsidP="00ED210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E36937">
        <w:rPr>
          <w:rFonts w:ascii="Times New Roman" w:hAnsi="Times New Roman" w:cs="Times New Roman"/>
          <w:bCs/>
          <w:iCs/>
          <w:sz w:val="28"/>
          <w:szCs w:val="24"/>
        </w:rPr>
        <w:t>Заключение (Выводы)</w:t>
      </w:r>
    </w:p>
    <w:p w:rsidR="00E36937" w:rsidRPr="00E36937" w:rsidRDefault="00E36937" w:rsidP="00ED210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E36937">
        <w:rPr>
          <w:rFonts w:ascii="Times New Roman" w:hAnsi="Times New Roman" w:cs="Times New Roman"/>
          <w:bCs/>
          <w:iCs/>
          <w:sz w:val="28"/>
          <w:szCs w:val="24"/>
        </w:rPr>
        <w:t>Библиографический список</w:t>
      </w:r>
    </w:p>
    <w:p w:rsidR="00985425" w:rsidRPr="00B47ADD" w:rsidRDefault="00985425" w:rsidP="00985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44E" w:rsidRPr="00BC6C41" w:rsidRDefault="00985425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6C41">
        <w:rPr>
          <w:rFonts w:ascii="Times New Roman" w:hAnsi="Times New Roman" w:cs="Times New Roman"/>
          <w:bCs/>
          <w:iCs/>
          <w:sz w:val="28"/>
          <w:szCs w:val="28"/>
        </w:rPr>
        <w:t>Перечень</w:t>
      </w:r>
      <w:r w:rsidR="0016544E" w:rsidRPr="00BC6C41">
        <w:rPr>
          <w:rFonts w:ascii="Times New Roman" w:hAnsi="Times New Roman" w:cs="Times New Roman"/>
          <w:bCs/>
          <w:iCs/>
          <w:sz w:val="28"/>
          <w:szCs w:val="28"/>
        </w:rPr>
        <w:t xml:space="preserve"> тем рефератов</w:t>
      </w:r>
      <w:r w:rsidRPr="00BC6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6544E" w:rsidRPr="00BC6C41" w:rsidRDefault="0016544E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544E" w:rsidRPr="00BC6C41" w:rsidRDefault="0016544E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1 курс</w:t>
      </w:r>
    </w:p>
    <w:p w:rsidR="0016544E" w:rsidRPr="00BC6C41" w:rsidRDefault="008C0D49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A1">
        <w:rPr>
          <w:rFonts w:ascii="Times New Roman" w:hAnsi="Times New Roman" w:cs="Times New Roman"/>
          <w:bCs/>
          <w:sz w:val="28"/>
          <w:szCs w:val="28"/>
        </w:rPr>
        <w:t xml:space="preserve">Конструкции и материалы </w:t>
      </w:r>
      <w:r w:rsidRPr="005629A1">
        <w:rPr>
          <w:rFonts w:ascii="Times New Roman" w:eastAsia="Calibri" w:hAnsi="Times New Roman" w:cs="Times New Roman"/>
          <w:bCs/>
          <w:sz w:val="28"/>
          <w:szCs w:val="28"/>
        </w:rPr>
        <w:t>земляного полотна</w:t>
      </w:r>
      <w:r w:rsidRPr="005629A1">
        <w:rPr>
          <w:rFonts w:ascii="Times New Roman" w:hAnsi="Times New Roman" w:cs="Times New Roman"/>
          <w:bCs/>
          <w:sz w:val="28"/>
          <w:szCs w:val="28"/>
        </w:rPr>
        <w:t xml:space="preserve"> железных дорог.</w:t>
      </w:r>
    </w:p>
    <w:p w:rsidR="0016544E" w:rsidRDefault="008C0D49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A1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5629A1">
        <w:rPr>
          <w:rFonts w:ascii="Times New Roman" w:eastAsia="Calibri" w:hAnsi="Times New Roman" w:cs="Times New Roman"/>
          <w:bCs/>
          <w:sz w:val="28"/>
          <w:szCs w:val="28"/>
        </w:rPr>
        <w:t>стабильности земляного полотна</w:t>
      </w:r>
      <w:r w:rsidR="0016544E" w:rsidRPr="00BC6C41">
        <w:rPr>
          <w:rFonts w:ascii="Times New Roman" w:hAnsi="Times New Roman" w:cs="Times New Roman"/>
          <w:bCs/>
          <w:sz w:val="28"/>
          <w:szCs w:val="28"/>
        </w:rPr>
        <w:t>.</w:t>
      </w:r>
    </w:p>
    <w:p w:rsidR="008C0D49" w:rsidRDefault="008C0D49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D49">
        <w:rPr>
          <w:rFonts w:ascii="Times New Roman" w:hAnsi="Times New Roman" w:cs="Times New Roman"/>
          <w:bCs/>
          <w:sz w:val="28"/>
          <w:szCs w:val="28"/>
        </w:rPr>
        <w:t>Поверхностные водоотводы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</w:t>
      </w:r>
      <w:r w:rsidRPr="008C0D49">
        <w:rPr>
          <w:rFonts w:ascii="Times New Roman" w:hAnsi="Times New Roman" w:cs="Times New Roman"/>
          <w:bCs/>
          <w:sz w:val="28"/>
          <w:szCs w:val="28"/>
        </w:rPr>
        <w:t>ащита земляного полотна от размывов.</w:t>
      </w:r>
    </w:p>
    <w:p w:rsidR="008C0D49" w:rsidRPr="005629A1" w:rsidRDefault="005629A1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A1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Проектирование земляного полотна в сложных </w:t>
      </w:r>
      <w:proofErr w:type="spellStart"/>
      <w:r w:rsidRPr="005629A1">
        <w:rPr>
          <w:rFonts w:ascii="Times New Roman" w:eastAsia="Calibri" w:hAnsi="Times New Roman" w:cs="Times New Roman"/>
          <w:bCs/>
          <w:sz w:val="28"/>
          <w:szCs w:val="28"/>
        </w:rPr>
        <w:t>инженерно</w:t>
      </w:r>
      <w:proofErr w:type="spellEnd"/>
      <w:r w:rsidRPr="005629A1">
        <w:rPr>
          <w:rFonts w:ascii="Times New Roman" w:eastAsia="Calibri" w:hAnsi="Times New Roman" w:cs="Times New Roman"/>
          <w:bCs/>
          <w:sz w:val="28"/>
          <w:szCs w:val="28"/>
        </w:rPr>
        <w:t xml:space="preserve"> - геологических условиях</w:t>
      </w:r>
      <w:r w:rsidRPr="005629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9A1" w:rsidRPr="005629A1" w:rsidRDefault="005629A1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A1">
        <w:rPr>
          <w:rFonts w:ascii="Times New Roman" w:eastAsia="Calibri" w:hAnsi="Times New Roman" w:cs="Times New Roman"/>
          <w:bCs/>
          <w:sz w:val="28"/>
          <w:szCs w:val="28"/>
        </w:rPr>
        <w:t>Дефекты и деформации земляного полотна</w:t>
      </w:r>
      <w:r w:rsidRPr="00562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9A1">
        <w:rPr>
          <w:rFonts w:ascii="Times New Roman" w:eastAsia="Calibri" w:hAnsi="Times New Roman" w:cs="Times New Roman"/>
          <w:bCs/>
          <w:sz w:val="28"/>
          <w:szCs w:val="28"/>
        </w:rPr>
        <w:t>и мероприятия по их устранению.</w:t>
      </w:r>
    </w:p>
    <w:p w:rsidR="005629A1" w:rsidRPr="005629A1" w:rsidRDefault="005629A1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A1">
        <w:rPr>
          <w:rFonts w:ascii="Times New Roman" w:eastAsia="Calibri" w:hAnsi="Times New Roman" w:cs="Times New Roman"/>
          <w:bCs/>
          <w:sz w:val="28"/>
          <w:szCs w:val="28"/>
        </w:rPr>
        <w:t xml:space="preserve">Применение </w:t>
      </w:r>
      <w:proofErr w:type="spellStart"/>
      <w:r w:rsidRPr="005629A1">
        <w:rPr>
          <w:rFonts w:ascii="Times New Roman" w:eastAsia="Calibri" w:hAnsi="Times New Roman" w:cs="Times New Roman"/>
          <w:bCs/>
          <w:sz w:val="28"/>
          <w:szCs w:val="28"/>
        </w:rPr>
        <w:t>геоматериалов</w:t>
      </w:r>
      <w:proofErr w:type="spellEnd"/>
      <w:r w:rsidRPr="005629A1">
        <w:rPr>
          <w:rFonts w:ascii="Times New Roman" w:eastAsia="Calibri" w:hAnsi="Times New Roman" w:cs="Times New Roman"/>
          <w:bCs/>
          <w:sz w:val="28"/>
          <w:szCs w:val="28"/>
        </w:rPr>
        <w:t xml:space="preserve"> в конструкции земляного полотна.</w:t>
      </w:r>
    </w:p>
    <w:p w:rsidR="005629A1" w:rsidRPr="005629A1" w:rsidRDefault="005629A1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A1">
        <w:rPr>
          <w:rFonts w:ascii="Times New Roman" w:eastAsia="Calibri" w:hAnsi="Times New Roman" w:cs="Times New Roman"/>
          <w:bCs/>
          <w:sz w:val="28"/>
          <w:szCs w:val="28"/>
        </w:rPr>
        <w:t>Современные методы диагностики земляного полотна.</w:t>
      </w:r>
    </w:p>
    <w:p w:rsidR="005629A1" w:rsidRPr="00BC6C41" w:rsidRDefault="005629A1" w:rsidP="005629A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A1">
        <w:rPr>
          <w:rFonts w:ascii="Times New Roman" w:eastAsia="Calibri" w:hAnsi="Times New Roman" w:cs="Times New Roman"/>
          <w:bCs/>
          <w:sz w:val="28"/>
          <w:szCs w:val="28"/>
        </w:rPr>
        <w:t>Задачи научных исследований в области земляного полотна.</w:t>
      </w:r>
    </w:p>
    <w:p w:rsidR="005629A1" w:rsidRDefault="005629A1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44E" w:rsidRPr="00BC6C41" w:rsidRDefault="00E36937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2</w:t>
      </w:r>
      <w:r w:rsidR="0016544E" w:rsidRPr="00BC6C41">
        <w:rPr>
          <w:rFonts w:ascii="Times New Roman" w:hAnsi="Times New Roman" w:cs="Times New Roman"/>
          <w:bCs/>
          <w:sz w:val="28"/>
          <w:szCs w:val="28"/>
        </w:rPr>
        <w:t xml:space="preserve"> курс</w:t>
      </w:r>
    </w:p>
    <w:p w:rsidR="004E511D" w:rsidRPr="004A1ED6" w:rsidRDefault="00B249E4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Верхнее строение пути: р</w:t>
      </w:r>
      <w:r w:rsidR="004E511D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ельсы, 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р</w:t>
      </w:r>
      <w:r w:rsidR="004E511D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ельсовые скрепления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п</w:t>
      </w:r>
      <w:r w:rsidR="004E511D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одрельсовые</w:t>
      </w:r>
      <w:proofErr w:type="spellEnd"/>
      <w:r w:rsidR="004E511D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основания</w:t>
      </w:r>
      <w:r w:rsidRPr="004A1ED6">
        <w:rPr>
          <w:rFonts w:ascii="Times New Roman" w:hAnsi="Times New Roman" w:cs="Times New Roman"/>
          <w:spacing w:val="-6"/>
          <w:sz w:val="28"/>
          <w:szCs w:val="28"/>
        </w:rPr>
        <w:t>, с</w:t>
      </w:r>
      <w:r w:rsidR="004E511D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оединения и пересечения рельсовых путей.</w:t>
      </w:r>
    </w:p>
    <w:p w:rsidR="004E511D" w:rsidRPr="004A1ED6" w:rsidRDefault="00B249E4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="004E511D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беспечения надежности, стабильности, оптимальной пространственной упругости, долговечности 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верхнего строения пути</w:t>
      </w:r>
      <w:r w:rsidR="004E511D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4E511D" w:rsidRPr="004A1ED6" w:rsidRDefault="004E511D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Воздействие на путь подвижного состава и природных факторов.</w:t>
      </w:r>
    </w:p>
    <w:p w:rsidR="004E511D" w:rsidRPr="004A1ED6" w:rsidRDefault="004E511D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Управление надежностью </w:t>
      </w:r>
      <w:r w:rsidR="00B249E4"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верхнего строения пути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4E511D" w:rsidRPr="004A1ED6" w:rsidRDefault="004E511D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Диагностика состояния пути и сооружений.</w:t>
      </w:r>
    </w:p>
    <w:p w:rsidR="004E511D" w:rsidRPr="004A1ED6" w:rsidRDefault="004E511D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етоды контроля </w:t>
      </w:r>
      <w:r w:rsidRPr="004A1ED6">
        <w:rPr>
          <w:rFonts w:ascii="Times New Roman" w:hAnsi="Times New Roman" w:cs="Times New Roman"/>
          <w:spacing w:val="-6"/>
          <w:sz w:val="28"/>
          <w:szCs w:val="28"/>
        </w:rPr>
        <w:t xml:space="preserve">состояния 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рельсов.</w:t>
      </w:r>
    </w:p>
    <w:p w:rsidR="004E511D" w:rsidRPr="004A1ED6" w:rsidRDefault="004E511D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еханизаци</w:t>
      </w:r>
      <w:r w:rsidRPr="004A1ED6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автоматизаци</w:t>
      </w:r>
      <w:r w:rsidRPr="004A1ED6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путевых работ.</w:t>
      </w:r>
    </w:p>
    <w:p w:rsidR="004E511D" w:rsidRPr="004A1ED6" w:rsidRDefault="004E511D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Путевые производственные базы, организация их работы.</w:t>
      </w:r>
    </w:p>
    <w:p w:rsidR="001E30C2" w:rsidRPr="004A1ED6" w:rsidRDefault="001E30C2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Комплексное планирование текущего содержания и ремонтов пути.</w:t>
      </w:r>
    </w:p>
    <w:p w:rsidR="001E30C2" w:rsidRPr="004A1ED6" w:rsidRDefault="001E30C2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Автоматизированные системы управления в путевом хозяйстве</w:t>
      </w:r>
      <w:r w:rsidRPr="004A1ED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E30C2" w:rsidRPr="004A1ED6" w:rsidRDefault="001E30C2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>Контроль качества выполнения путевых работ.</w:t>
      </w:r>
    </w:p>
    <w:p w:rsidR="00B249E4" w:rsidRPr="004A1ED6" w:rsidRDefault="00B249E4" w:rsidP="00D02AA3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D6">
        <w:rPr>
          <w:rFonts w:ascii="Times New Roman" w:eastAsia="Calibri" w:hAnsi="Times New Roman" w:cs="Times New Roman"/>
          <w:bCs/>
          <w:sz w:val="28"/>
          <w:szCs w:val="28"/>
        </w:rPr>
        <w:t>Задачи научных исследований в области</w:t>
      </w:r>
      <w:r w:rsidRPr="004A1ED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надежности, стабильности и долговечности верхнего строения пути.</w:t>
      </w:r>
    </w:p>
    <w:p w:rsidR="001E30C2" w:rsidRDefault="001E30C2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44E" w:rsidRPr="00BC6C41" w:rsidRDefault="00E36937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3</w:t>
      </w:r>
      <w:r w:rsidR="0016544E" w:rsidRPr="00BC6C41">
        <w:rPr>
          <w:rFonts w:ascii="Times New Roman" w:hAnsi="Times New Roman" w:cs="Times New Roman"/>
          <w:bCs/>
          <w:sz w:val="28"/>
          <w:szCs w:val="28"/>
        </w:rPr>
        <w:t xml:space="preserve"> курс</w:t>
      </w:r>
    </w:p>
    <w:p w:rsidR="00FF1258" w:rsidRPr="00A91C56" w:rsidRDefault="00690BFF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/>
          <w:spacing w:val="-6"/>
          <w:sz w:val="28"/>
          <w:szCs w:val="28"/>
        </w:rPr>
        <w:t>Применение тяговых расчетов в проектировании железных дорог.</w:t>
      </w:r>
    </w:p>
    <w:p w:rsidR="00FF1258" w:rsidRPr="00A91C56" w:rsidRDefault="00FF1258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/>
          <w:spacing w:val="-6"/>
          <w:sz w:val="28"/>
          <w:szCs w:val="28"/>
        </w:rPr>
        <w:t>Э</w:t>
      </w: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>кономически</w:t>
      </w:r>
      <w:r w:rsidR="00690BFF" w:rsidRPr="00A91C56">
        <w:rPr>
          <w:rFonts w:ascii="Times New Roman" w:hAnsi="Times New Roman"/>
          <w:spacing w:val="-6"/>
          <w:sz w:val="28"/>
          <w:szCs w:val="28"/>
        </w:rPr>
        <w:t>е</w:t>
      </w: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изыска</w:t>
      </w:r>
      <w:r w:rsidRPr="00A91C56">
        <w:rPr>
          <w:rFonts w:ascii="Times New Roman" w:hAnsi="Times New Roman"/>
          <w:spacing w:val="-6"/>
          <w:sz w:val="28"/>
          <w:szCs w:val="28"/>
        </w:rPr>
        <w:t>ни</w:t>
      </w:r>
      <w:r w:rsidR="00690BFF" w:rsidRPr="00A91C56">
        <w:rPr>
          <w:rFonts w:ascii="Times New Roman" w:hAnsi="Times New Roman"/>
          <w:spacing w:val="-6"/>
          <w:sz w:val="28"/>
          <w:szCs w:val="28"/>
        </w:rPr>
        <w:t>я</w:t>
      </w: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для разработки проектов железных дорог</w:t>
      </w:r>
      <w:r w:rsidR="00690BFF" w:rsidRPr="00A91C56">
        <w:rPr>
          <w:rFonts w:ascii="Times New Roman" w:hAnsi="Times New Roman"/>
          <w:spacing w:val="-6"/>
          <w:sz w:val="28"/>
          <w:szCs w:val="28"/>
        </w:rPr>
        <w:t>.</w:t>
      </w:r>
    </w:p>
    <w:p w:rsidR="00690BFF" w:rsidRPr="00A91C56" w:rsidRDefault="00690BFF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/>
          <w:spacing w:val="-6"/>
          <w:sz w:val="28"/>
          <w:szCs w:val="28"/>
        </w:rPr>
        <w:t>Современные методы проектирования продольного профиля с применением.</w:t>
      </w:r>
    </w:p>
    <w:p w:rsidR="00690BFF" w:rsidRPr="00A91C56" w:rsidRDefault="00690BFF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/>
          <w:spacing w:val="-6"/>
          <w:sz w:val="28"/>
          <w:szCs w:val="28"/>
        </w:rPr>
        <w:lastRenderedPageBreak/>
        <w:t>Пропускная способность железных дорог и ее влияние на размещение и проектирование раздельных пунктов.</w:t>
      </w:r>
    </w:p>
    <w:p w:rsidR="00690BFF" w:rsidRPr="00A91C56" w:rsidRDefault="00690BFF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/>
          <w:spacing w:val="-6"/>
          <w:sz w:val="28"/>
          <w:szCs w:val="28"/>
        </w:rPr>
        <w:t>Современные методы оценки вариантов направления проектируемых линий во взаимосвязи с выбором основных параметров проектирования.</w:t>
      </w:r>
    </w:p>
    <w:p w:rsidR="00FF1258" w:rsidRPr="00A91C56" w:rsidRDefault="00FF1258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>Современные методы поиска оптимальной трассы железных дорог.</w:t>
      </w:r>
    </w:p>
    <w:p w:rsidR="00690BFF" w:rsidRPr="00A91C56" w:rsidRDefault="00690BFF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/>
          <w:spacing w:val="-6"/>
          <w:sz w:val="28"/>
          <w:szCs w:val="28"/>
        </w:rPr>
        <w:t>Современные методы организации строительства и способы производства работ и их влияние на выбор оптимального положения трассы.</w:t>
      </w:r>
    </w:p>
    <w:p w:rsidR="00FF63C7" w:rsidRPr="00A91C56" w:rsidRDefault="00FF1258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/>
          <w:spacing w:val="-6"/>
          <w:sz w:val="28"/>
          <w:szCs w:val="28"/>
        </w:rPr>
        <w:t>В</w:t>
      </w: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>одопропускны</w:t>
      </w:r>
      <w:r w:rsidRPr="00A91C56">
        <w:rPr>
          <w:rFonts w:ascii="Times New Roman" w:hAnsi="Times New Roman"/>
          <w:spacing w:val="-6"/>
          <w:sz w:val="28"/>
          <w:szCs w:val="28"/>
        </w:rPr>
        <w:t>е</w:t>
      </w: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сооружени</w:t>
      </w:r>
      <w:r w:rsidRPr="00A91C56">
        <w:rPr>
          <w:rFonts w:ascii="Times New Roman" w:hAnsi="Times New Roman"/>
          <w:spacing w:val="-6"/>
          <w:sz w:val="28"/>
          <w:szCs w:val="28"/>
        </w:rPr>
        <w:t>я</w:t>
      </w: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основы их гидравлического расчета</w:t>
      </w:r>
      <w:r w:rsidRPr="00A91C56">
        <w:rPr>
          <w:rFonts w:ascii="Times New Roman" w:hAnsi="Times New Roman"/>
          <w:spacing w:val="-6"/>
          <w:sz w:val="28"/>
          <w:szCs w:val="28"/>
        </w:rPr>
        <w:t>.</w:t>
      </w:r>
    </w:p>
    <w:p w:rsidR="00FF63C7" w:rsidRPr="00A91C56" w:rsidRDefault="00FF1258" w:rsidP="00FF63C7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8"/>
        </w:rPr>
        <w:t>Выбор места мостового перехода. Изыскания мостовых переходов.</w:t>
      </w:r>
    </w:p>
    <w:p w:rsidR="00FF63C7" w:rsidRDefault="00FF63C7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44E" w:rsidRPr="00BC6C41" w:rsidRDefault="00E36937" w:rsidP="0016544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4</w:t>
      </w:r>
      <w:r w:rsidR="0016544E" w:rsidRPr="00BC6C41">
        <w:rPr>
          <w:rFonts w:ascii="Times New Roman" w:hAnsi="Times New Roman" w:cs="Times New Roman"/>
          <w:bCs/>
          <w:sz w:val="28"/>
          <w:szCs w:val="28"/>
        </w:rPr>
        <w:t xml:space="preserve"> курс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F63C7">
        <w:rPr>
          <w:rFonts w:ascii="Times New Roman" w:hAnsi="Times New Roman"/>
          <w:spacing w:val="-6"/>
          <w:sz w:val="28"/>
          <w:szCs w:val="28"/>
        </w:rPr>
        <w:t>Э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кономическ</w:t>
      </w:r>
      <w:r w:rsidRPr="00FF63C7">
        <w:rPr>
          <w:rFonts w:ascii="Times New Roman" w:hAnsi="Times New Roman"/>
          <w:spacing w:val="-6"/>
          <w:sz w:val="28"/>
          <w:szCs w:val="28"/>
        </w:rPr>
        <w:t>ая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эффективност</w:t>
      </w:r>
      <w:r w:rsidRPr="00FF63C7">
        <w:rPr>
          <w:rFonts w:ascii="Times New Roman" w:hAnsi="Times New Roman"/>
          <w:spacing w:val="-6"/>
          <w:sz w:val="28"/>
          <w:szCs w:val="28"/>
        </w:rPr>
        <w:t>ь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инвестици</w:t>
      </w:r>
      <w:r w:rsidRPr="00FF63C7">
        <w:rPr>
          <w:rFonts w:ascii="Times New Roman" w:hAnsi="Times New Roman"/>
          <w:spacing w:val="-6"/>
          <w:sz w:val="28"/>
          <w:szCs w:val="28"/>
        </w:rPr>
        <w:t xml:space="preserve">онных проектов 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на железнодорожном транспорте</w:t>
      </w:r>
      <w:r w:rsidRPr="00FF63C7">
        <w:rPr>
          <w:rFonts w:ascii="Times New Roman" w:hAnsi="Times New Roman"/>
          <w:spacing w:val="-6"/>
          <w:sz w:val="28"/>
          <w:szCs w:val="28"/>
        </w:rPr>
        <w:t xml:space="preserve"> и о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собенности сравнения вариантов на различных стадиях проектирования</w:t>
      </w:r>
      <w:r w:rsidRPr="00FF63C7">
        <w:rPr>
          <w:rFonts w:ascii="Times New Roman" w:hAnsi="Times New Roman"/>
          <w:spacing w:val="-6"/>
          <w:sz w:val="28"/>
          <w:szCs w:val="28"/>
        </w:rPr>
        <w:t xml:space="preserve"> железных дорог.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3C7">
        <w:rPr>
          <w:rFonts w:ascii="Times New Roman" w:hAnsi="Times New Roman"/>
          <w:spacing w:val="-6"/>
          <w:sz w:val="28"/>
          <w:szCs w:val="28"/>
        </w:rPr>
        <w:t>М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етоды </w:t>
      </w:r>
      <w:r w:rsidRPr="00FF63C7">
        <w:rPr>
          <w:rFonts w:ascii="Times New Roman" w:hAnsi="Times New Roman"/>
          <w:spacing w:val="-6"/>
          <w:sz w:val="28"/>
          <w:szCs w:val="28"/>
        </w:rPr>
        <w:t>формирования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оптимальных схем этапного овладения перевозками</w:t>
      </w:r>
      <w:r w:rsidRPr="00FF63C7">
        <w:rPr>
          <w:rFonts w:ascii="Times New Roman" w:hAnsi="Times New Roman"/>
          <w:spacing w:val="-6"/>
          <w:sz w:val="28"/>
          <w:szCs w:val="28"/>
        </w:rPr>
        <w:t>.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Технико-экономический анализ </w:t>
      </w:r>
      <w:r w:rsidRPr="00FF63C7">
        <w:rPr>
          <w:rFonts w:ascii="Times New Roman" w:hAnsi="Times New Roman"/>
          <w:spacing w:val="-6"/>
          <w:sz w:val="28"/>
          <w:szCs w:val="28"/>
        </w:rPr>
        <w:t>и принятие решений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 усилению мощности эксплуатируемых дорог на основе формирования оптимальных схем овладения перевозками</w:t>
      </w:r>
      <w:r w:rsidRPr="00FF63C7">
        <w:rPr>
          <w:rFonts w:ascii="Times New Roman" w:hAnsi="Times New Roman"/>
          <w:spacing w:val="-6"/>
          <w:sz w:val="28"/>
          <w:szCs w:val="28"/>
        </w:rPr>
        <w:t>.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Методы комплексного проектирования однопутных линий и вторых путей железных дорог.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Применение ЭВМ при проектировании реконструкции продольного профиля и плана</w:t>
      </w:r>
      <w:r w:rsidRPr="00FF63C7">
        <w:rPr>
          <w:rFonts w:ascii="Times New Roman" w:hAnsi="Times New Roman"/>
          <w:spacing w:val="-6"/>
          <w:sz w:val="28"/>
          <w:szCs w:val="28"/>
        </w:rPr>
        <w:t>.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3C7">
        <w:rPr>
          <w:rFonts w:ascii="Times New Roman" w:hAnsi="Times New Roman"/>
          <w:spacing w:val="-6"/>
          <w:sz w:val="28"/>
          <w:szCs w:val="28"/>
        </w:rPr>
        <w:t>С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овременно</w:t>
      </w:r>
      <w:r w:rsidRPr="00FF63C7">
        <w:rPr>
          <w:rFonts w:ascii="Times New Roman" w:hAnsi="Times New Roman"/>
          <w:spacing w:val="-6"/>
          <w:sz w:val="28"/>
          <w:szCs w:val="28"/>
        </w:rPr>
        <w:t>е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инструментально</w:t>
      </w:r>
      <w:r w:rsidRPr="00FF63C7">
        <w:rPr>
          <w:rFonts w:ascii="Times New Roman" w:hAnsi="Times New Roman"/>
          <w:spacing w:val="-6"/>
          <w:sz w:val="28"/>
          <w:szCs w:val="28"/>
        </w:rPr>
        <w:t>е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оснащени</w:t>
      </w:r>
      <w:r w:rsidRPr="00FF63C7">
        <w:rPr>
          <w:rFonts w:ascii="Times New Roman" w:hAnsi="Times New Roman"/>
          <w:spacing w:val="-6"/>
          <w:sz w:val="28"/>
          <w:szCs w:val="28"/>
        </w:rPr>
        <w:t xml:space="preserve">е 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изысканий</w:t>
      </w:r>
      <w:r w:rsidRPr="00FF63C7">
        <w:rPr>
          <w:rFonts w:ascii="Times New Roman" w:hAnsi="Times New Roman"/>
          <w:spacing w:val="-6"/>
          <w:sz w:val="28"/>
          <w:szCs w:val="28"/>
        </w:rPr>
        <w:t>.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Современные методы </w:t>
      </w:r>
      <w:r w:rsidRPr="00FF63C7">
        <w:rPr>
          <w:rFonts w:ascii="Times New Roman" w:hAnsi="Times New Roman"/>
          <w:spacing w:val="-6"/>
          <w:sz w:val="28"/>
          <w:szCs w:val="28"/>
        </w:rPr>
        <w:t>управления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изыскательски</w:t>
      </w:r>
      <w:r w:rsidRPr="00FF63C7">
        <w:rPr>
          <w:rFonts w:ascii="Times New Roman" w:hAnsi="Times New Roman"/>
          <w:spacing w:val="-6"/>
          <w:sz w:val="28"/>
          <w:szCs w:val="28"/>
        </w:rPr>
        <w:t>ми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проектны</w:t>
      </w:r>
      <w:r w:rsidRPr="00FF63C7">
        <w:rPr>
          <w:rFonts w:ascii="Times New Roman" w:hAnsi="Times New Roman"/>
          <w:spacing w:val="-6"/>
          <w:sz w:val="28"/>
          <w:szCs w:val="28"/>
        </w:rPr>
        <w:t>ми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работ</w:t>
      </w:r>
      <w:r w:rsidRPr="00FF63C7">
        <w:rPr>
          <w:rFonts w:ascii="Times New Roman" w:hAnsi="Times New Roman"/>
          <w:spacing w:val="-6"/>
          <w:sz w:val="28"/>
          <w:szCs w:val="28"/>
        </w:rPr>
        <w:t>ами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FF63C7" w:rsidRPr="00FF63C7" w:rsidRDefault="00FF63C7" w:rsidP="00FF63C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3C7">
        <w:rPr>
          <w:rFonts w:ascii="Times New Roman" w:eastAsia="Calibri" w:hAnsi="Times New Roman" w:cs="Times New Roman"/>
          <w:bCs/>
          <w:sz w:val="28"/>
          <w:szCs w:val="28"/>
        </w:rPr>
        <w:t>Задачи научных исследований в области</w:t>
      </w:r>
      <w:r w:rsidRPr="00FF63C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изысканий и проектирования железных дорог.</w:t>
      </w:r>
    </w:p>
    <w:p w:rsidR="00E36937" w:rsidRDefault="00E36937" w:rsidP="0098542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5425" w:rsidRPr="00B47ADD" w:rsidRDefault="00985425" w:rsidP="0098542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7ADD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для промежуточной аттестации</w:t>
      </w:r>
    </w:p>
    <w:p w:rsidR="00E36937" w:rsidRPr="00BC6C41" w:rsidRDefault="00E36937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1 курс</w:t>
      </w:r>
    </w:p>
    <w:p w:rsidR="00E36937" w:rsidRPr="00BC6C41" w:rsidRDefault="00E36937" w:rsidP="00E3693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6C41">
        <w:rPr>
          <w:rFonts w:ascii="Times New Roman" w:hAnsi="Times New Roman" w:cs="Times New Roman"/>
          <w:bCs/>
          <w:iCs/>
          <w:sz w:val="28"/>
          <w:szCs w:val="28"/>
        </w:rPr>
        <w:t>Перечень вопросов к зачету</w:t>
      </w:r>
    </w:p>
    <w:p w:rsid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Грунты, как материал земляного полотна. Прочностные и </w:t>
      </w:r>
      <w:proofErr w:type="spellStart"/>
      <w:r w:rsidRPr="00A91C56">
        <w:rPr>
          <w:rFonts w:ascii="Times New Roman" w:hAnsi="Times New Roman" w:cs="Times New Roman"/>
          <w:bCs/>
          <w:sz w:val="28"/>
          <w:szCs w:val="28"/>
        </w:rPr>
        <w:t>деформативные</w:t>
      </w:r>
      <w:proofErr w:type="spellEnd"/>
      <w:r w:rsidRPr="00A91C56">
        <w:rPr>
          <w:rFonts w:ascii="Times New Roman" w:hAnsi="Times New Roman" w:cs="Times New Roman"/>
          <w:bCs/>
          <w:sz w:val="28"/>
          <w:szCs w:val="28"/>
        </w:rPr>
        <w:t xml:space="preserve"> их характеристики. 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Поперечные профили земляного полотна. Их классификация. </w:t>
      </w:r>
    </w:p>
    <w:p w:rsid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Условия стабильности земляного полотна. Система расчетов земляного полотна по двум предельным состояниям: по условиям прочности и по деформации. 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>Факторы, нарушающие стабильность земляного полотна и мероприятия по обеспечению его стабильности.</w:t>
      </w:r>
    </w:p>
    <w:p w:rsid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Расчёты устойчивости откосов земляного полотна по методу </w:t>
      </w:r>
      <w:proofErr w:type="spellStart"/>
      <w:r w:rsidRPr="00A91C56">
        <w:rPr>
          <w:rFonts w:ascii="Times New Roman" w:hAnsi="Times New Roman" w:cs="Times New Roman"/>
          <w:bCs/>
          <w:sz w:val="28"/>
          <w:szCs w:val="28"/>
        </w:rPr>
        <w:t>круглоцилиндрических</w:t>
      </w:r>
      <w:proofErr w:type="spellEnd"/>
      <w:r w:rsidRPr="00A91C56">
        <w:rPr>
          <w:rFonts w:ascii="Times New Roman" w:hAnsi="Times New Roman" w:cs="Times New Roman"/>
          <w:bCs/>
          <w:sz w:val="28"/>
          <w:szCs w:val="28"/>
        </w:rPr>
        <w:t xml:space="preserve"> поверхностей скольжения и в предположении ломаной поверхности скольжения. 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Расчёты прочности оснований земляного полотна по методу </w:t>
      </w:r>
      <w:proofErr w:type="spellStart"/>
      <w:r w:rsidRPr="00A91C56">
        <w:rPr>
          <w:rFonts w:ascii="Times New Roman" w:hAnsi="Times New Roman" w:cs="Times New Roman"/>
          <w:bCs/>
          <w:sz w:val="28"/>
          <w:szCs w:val="28"/>
        </w:rPr>
        <w:t>круглоцилиндрических</w:t>
      </w:r>
      <w:proofErr w:type="spellEnd"/>
      <w:r w:rsidRPr="00A91C56">
        <w:rPr>
          <w:rFonts w:ascii="Times New Roman" w:hAnsi="Times New Roman" w:cs="Times New Roman"/>
          <w:bCs/>
          <w:sz w:val="28"/>
          <w:szCs w:val="28"/>
        </w:rPr>
        <w:t xml:space="preserve"> поверхностей скольжения, методом теории предельного равновесия, с использованием теории упругости и построением областей разрушения основания.</w:t>
      </w:r>
    </w:p>
    <w:p w:rsid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Определение нормативной плотности грунтов земляного полотна методом стандартного уплотнения и на основании компрессионных испытаний грунта. 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>Определение осадок основания земляного полотна и назначение мероприятий, обеспечивающих его нормальную эксплуатацию с учётом этих осадок.</w:t>
      </w:r>
    </w:p>
    <w:p w:rsid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Поверхностные водоотводы, их виды и конструкция. Методика расчёта канав. Дренажи. Классификация дренажей и их расчёт.  Защита земляного полотна от размывов. 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Укрепление откосов выемок и </w:t>
      </w:r>
      <w:proofErr w:type="spellStart"/>
      <w:r w:rsidRPr="00A91C56">
        <w:rPr>
          <w:rFonts w:ascii="Times New Roman" w:hAnsi="Times New Roman" w:cs="Times New Roman"/>
          <w:bCs/>
          <w:sz w:val="28"/>
          <w:szCs w:val="28"/>
        </w:rPr>
        <w:t>неподтапливаемых</w:t>
      </w:r>
      <w:proofErr w:type="spellEnd"/>
      <w:r w:rsidRPr="00A91C56">
        <w:rPr>
          <w:rFonts w:ascii="Times New Roman" w:hAnsi="Times New Roman" w:cs="Times New Roman"/>
          <w:bCs/>
          <w:sz w:val="28"/>
          <w:szCs w:val="28"/>
        </w:rPr>
        <w:t xml:space="preserve"> насыпей. Защита земляного полотна от размыва в условиях подтопления. Укрепительные мероприятия и сооружения. Определения параметров ветровой волны.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Проектирование земляного полотна в сложных </w:t>
      </w:r>
      <w:proofErr w:type="spellStart"/>
      <w:r w:rsidRPr="00A91C56">
        <w:rPr>
          <w:rFonts w:ascii="Times New Roman" w:hAnsi="Times New Roman" w:cs="Times New Roman"/>
          <w:bCs/>
          <w:sz w:val="28"/>
          <w:szCs w:val="28"/>
        </w:rPr>
        <w:t>инженерно</w:t>
      </w:r>
      <w:proofErr w:type="spellEnd"/>
      <w:r w:rsidRPr="00A91C56">
        <w:rPr>
          <w:rFonts w:ascii="Times New Roman" w:hAnsi="Times New Roman" w:cs="Times New Roman"/>
          <w:bCs/>
          <w:sz w:val="28"/>
          <w:szCs w:val="28"/>
        </w:rPr>
        <w:t xml:space="preserve"> - геологических условиях.</w:t>
      </w:r>
    </w:p>
    <w:p w:rsid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Дефекты и деформации земляного полотна. Их классификация.  Дефекты основной площадки. Их внешние признаки, причины появления и мероприятия по их устранению. 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Пучины. Классификация. </w:t>
      </w:r>
      <w:proofErr w:type="spellStart"/>
      <w:r w:rsidRPr="00A91C56">
        <w:rPr>
          <w:rFonts w:ascii="Times New Roman" w:hAnsi="Times New Roman" w:cs="Times New Roman"/>
          <w:bCs/>
          <w:sz w:val="28"/>
          <w:szCs w:val="28"/>
        </w:rPr>
        <w:t>Противопучинные</w:t>
      </w:r>
      <w:proofErr w:type="spellEnd"/>
      <w:r w:rsidRPr="00A91C56">
        <w:rPr>
          <w:rFonts w:ascii="Times New Roman" w:hAnsi="Times New Roman" w:cs="Times New Roman"/>
          <w:bCs/>
          <w:sz w:val="28"/>
          <w:szCs w:val="28"/>
        </w:rPr>
        <w:t xml:space="preserve"> мероприятия, методика их проектирования и расчёта.</w:t>
      </w:r>
    </w:p>
    <w:p w:rsid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Анализ состояния эксплуатируемого земляного полотна на сети дорог. Эксплуатационные (типичные) профили длительно эксплуатируемого земляного полотна из глинистых грунтов. </w:t>
      </w:r>
    </w:p>
    <w:p w:rsidR="00A91C56" w:rsidRPr="00A91C56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proofErr w:type="spellStart"/>
      <w:r w:rsidRPr="00A91C56">
        <w:rPr>
          <w:rFonts w:ascii="Times New Roman" w:hAnsi="Times New Roman" w:cs="Times New Roman"/>
          <w:bCs/>
          <w:sz w:val="28"/>
          <w:szCs w:val="28"/>
        </w:rPr>
        <w:t>геоматериалов</w:t>
      </w:r>
      <w:proofErr w:type="spellEnd"/>
      <w:r w:rsidRPr="00A91C56">
        <w:rPr>
          <w:rFonts w:ascii="Times New Roman" w:hAnsi="Times New Roman" w:cs="Times New Roman"/>
          <w:bCs/>
          <w:sz w:val="28"/>
          <w:szCs w:val="28"/>
        </w:rPr>
        <w:t xml:space="preserve"> в конструкции земляного полотна.</w:t>
      </w:r>
    </w:p>
    <w:p w:rsidR="00E36937" w:rsidRPr="00BC6C41" w:rsidRDefault="00A91C56" w:rsidP="00A91C56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C56">
        <w:rPr>
          <w:rFonts w:ascii="Times New Roman" w:hAnsi="Times New Roman" w:cs="Times New Roman"/>
          <w:bCs/>
          <w:sz w:val="28"/>
          <w:szCs w:val="28"/>
        </w:rPr>
        <w:t>Современные методы диагностики земляного полотна.  Задачи научных исследований в области земляного полотна.</w:t>
      </w:r>
    </w:p>
    <w:p w:rsidR="00BC6C41" w:rsidRPr="00BC6C41" w:rsidRDefault="00BC6C41" w:rsidP="00A91C56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C41">
        <w:rPr>
          <w:sz w:val="28"/>
          <w:szCs w:val="28"/>
        </w:rPr>
        <w:t>Процедура проведения зачета осуществляется в форме устного ответа на вопросы из приведенного выше перечня.</w:t>
      </w:r>
    </w:p>
    <w:p w:rsidR="00BC6C41" w:rsidRDefault="00BC6C41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937" w:rsidRPr="00BC6C41" w:rsidRDefault="00E36937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2 курс</w:t>
      </w:r>
    </w:p>
    <w:p w:rsidR="00E36937" w:rsidRPr="00BC6C41" w:rsidRDefault="00BC6C41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iCs/>
          <w:sz w:val="28"/>
          <w:szCs w:val="28"/>
        </w:rPr>
        <w:t>Перечень вопросов к зачету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Рельсы, используемые в РФ и за рубежом. Качество рельсовых сталей. Процессы, возникающие в рельсах при их эксплуатации. Причины снижения физико-механических характеристик рельсов при работе в пути. Волнообразный износ рельсов, методы повышения эксплуатационного ресурса рельсов. </w:t>
      </w: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Старогодные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рельсы, методы восстановления служебных свойств рельсов, повторное использование. </w:t>
      </w:r>
    </w:p>
    <w:p w:rsid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Рельсовые скрепления. Влияние эксплуатационных факторов на работу стыковых и промежуточных скреплений. Стыковые скрепления; сверхпрочные стыки; современные конструкции и тенденции развития.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lastRenderedPageBreak/>
        <w:t xml:space="preserve">Промежуточные скрепления. Современные конструкции промежуточных скреплений для пути с деревянными и железобетонными шпалами в </w:t>
      </w:r>
      <w:proofErr w:type="gram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РФ  и</w:t>
      </w:r>
      <w:proofErr w:type="gram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за рубежом. Тенденции и перспективы их развития. Сроки службы скреплений, мероприятия по их продлению.</w:t>
      </w:r>
    </w:p>
    <w:p w:rsid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Подрельсовые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основания: современные конструкции и перспективы дальнейшего развития. Характеристики и анализ работы пути с деревянными шпалами и железобетонным </w:t>
      </w: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подрельсовым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основанием в разных эксплуатационных и природных условиях. Сроки службы деревянных шпал, мероприятия по их продлению.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Балластный слой, его конструкция и материалы. Методы повышения его несущей способности. Сроки службы балласта. </w:t>
      </w:r>
    </w:p>
    <w:p w:rsid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Соединения и пересечения рельсовых путей. Современные конструкции, перспективы развития. Основания под стрелочными переводами и глухими пересечениями. </w:t>
      </w:r>
      <w:r w:rsidR="00CA19F3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Особенности конструкции и работы стрелочных </w:t>
      </w:r>
      <w:proofErr w:type="gramStart"/>
      <w:r w:rsidR="00CA19F3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переводов  на</w:t>
      </w:r>
      <w:proofErr w:type="gramEnd"/>
      <w:r w:rsidR="00CA19F3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железобетонных брусьях. </w:t>
      </w: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Стрелочные переводы для укладки в кривых участках пути (односторонней и двусторонней кривизны).</w:t>
      </w:r>
      <w:r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</w:p>
    <w:p w:rsidR="00CA19F3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Стрелочные переводы с подвижными элементами в крестовине. Конструкция и расчет.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Стрелочные переводы для высоких скоростей движения с переводной кривой переменной кривизны и внешними </w:t>
      </w: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замыкателями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Пути обеспечения надежности, стабильности, оптимальной пространственной упругости, долговечности стрелочных переводов и глухих пересечений. Сроки службы соединений путей и их основных частей.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Расчёты рельсовой колеи. Особенности устройства рельсовой колеи на многопутных линиях. </w:t>
      </w:r>
    </w:p>
    <w:p w:rsidR="00CA19F3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Воздействие на путь подвижного состава и природных факторов. Анализ сил, действующих на путь. Расчёты верхнего строения пути на прочность и устойчивость.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Анализ современных методов определения прочности и устойчивости </w:t>
      </w: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бесстыкового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пути. </w:t>
      </w:r>
      <w:r w:rsidR="00CA19F3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Управление надежностью </w:t>
      </w:r>
      <w:proofErr w:type="spellStart"/>
      <w:r w:rsidR="00CA19F3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бесстыкового</w:t>
      </w:r>
      <w:proofErr w:type="spellEnd"/>
      <w:r w:rsidR="00CA19F3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пути.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Современные методы определения сроков службы элементов верхнего строения пути.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Типизация конструкций железнодорожного пути; технико-экономические показатели различных типов верхнего строения пути; рациональные сферы их применения.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Технические, технологические и организационные основы ведения путевого хозяйства. Классификация путевых работ. Текущее содержание пути, его назначение и организация. Периодичность ремонтов пути, межремонтные нормы, ремонтные циклы. Задачи в области механизации и автоматизации путевых работ.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Диагностика состояния пути и сооружений. Путеизмерительные вагоны ЦНИИ-2. Бесконтактные и путеизмерительные вагоны ЦНИИ-4 с </w:t>
      </w: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lastRenderedPageBreak/>
        <w:t>лазерным съёмом информации, фиксирующие состояние пути по 16-ти параметрам.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Причины, вызывающие дефекты в рельсах. Ультразвуковой и магнитный методы контроля рельсов. Съёмные </w:t>
      </w: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дефектоскопные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тележки, ультразвуковые </w:t>
      </w:r>
      <w:proofErr w:type="spellStart"/>
      <w:proofErr w:type="gram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дефектоскопные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 автомотрисы</w:t>
      </w:r>
      <w:proofErr w:type="gram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, магнитные и ультразвуковые </w:t>
      </w: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дефектоскопные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вагоны.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Вагоны-лаборатории для обследования состояния земляного полотна.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Общие сведения о механизации и автоматизации путевых работ. Развитие путевого машиностроения. </w:t>
      </w:r>
      <w:r w:rsidR="00A202C9">
        <w:rPr>
          <w:rFonts w:ascii="Times New Roman" w:hAnsi="Times New Roman" w:cs="Times New Roman"/>
          <w:spacing w:val="-6"/>
          <w:sz w:val="28"/>
          <w:szCs w:val="24"/>
        </w:rPr>
        <w:t>К</w:t>
      </w: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лассификация путевых машин и их комплексов.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Самоходные машины, оборудованные автоматизированными системами.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Технологическое оборудование производственных баз. Механизмы и инструменты для путевых работ. 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Организация технического обслуживания и ремонта машин в специализированных предприятиях. Требования техники безопасности при работе с машинами.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Способы производства путевых работ. Нормы времени и нормы выработки и их использование при проектировании технологических процессов. Методика проектирования технологических процессов.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Путевые производственные базы, организация их работы.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Структура управления путевым хозяйством. Организация и особенности текущего содержания пути различной конструкции: звеньевого, </w:t>
      </w:r>
      <w:proofErr w:type="spellStart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бесстыкового</w:t>
      </w:r>
      <w:proofErr w:type="spellEnd"/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, на участках с автоблокировкой и электрической тягой, а также на линиях скоростного движения поездов.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Комплексное планирование текущего содержания и ремонтов пути. Автоматизированные системы управления в путевом хозяйстве: АСУ - путь и АСУ - путевое хозяйство.</w:t>
      </w:r>
    </w:p>
    <w:p w:rsidR="00A91C56" w:rsidRPr="00A91C56" w:rsidRDefault="00A202C9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4"/>
        </w:rPr>
        <w:t>О</w:t>
      </w:r>
      <w:r w:rsidR="00A91C56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рганизаци</w:t>
      </w:r>
      <w:r>
        <w:rPr>
          <w:rFonts w:ascii="Times New Roman" w:hAnsi="Times New Roman" w:cs="Times New Roman"/>
          <w:spacing w:val="-6"/>
          <w:sz w:val="28"/>
          <w:szCs w:val="24"/>
        </w:rPr>
        <w:t>я</w:t>
      </w:r>
      <w:r w:rsidR="00A91C56"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работ по предупреждению заносов снегом и размывов пути паводковыми водами. Защитные лесонасаждения, их проектирование и эксплуатация. Другие способы защиты пути от снега. Очистка пути от снега на перегонах и станциях. Организация и планирование работ по пропуску паводковых вод.</w:t>
      </w:r>
    </w:p>
    <w:p w:rsidR="00A91C56" w:rsidRPr="00A91C56" w:rsidRDefault="00A91C56" w:rsidP="00A91C56">
      <w:pPr>
        <w:numPr>
          <w:ilvl w:val="0"/>
          <w:numId w:val="13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A91C56">
        <w:rPr>
          <w:rFonts w:ascii="Times New Roman" w:eastAsia="Calibri" w:hAnsi="Times New Roman" w:cs="Times New Roman"/>
          <w:spacing w:val="-6"/>
          <w:sz w:val="28"/>
          <w:szCs w:val="24"/>
        </w:rPr>
        <w:t>Контроль качества выполнения путевых работ. Обеспечение безопасности движения поездов в путевом хозяйстве.</w:t>
      </w:r>
    </w:p>
    <w:p w:rsidR="00BC6C41" w:rsidRPr="00BC6C41" w:rsidRDefault="00BC6C41" w:rsidP="00BC6C41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C41">
        <w:rPr>
          <w:sz w:val="28"/>
          <w:szCs w:val="28"/>
        </w:rPr>
        <w:t>Процедура проведения зачета осуществляется в форме устного ответа на вопросы из приведенного выше перечня.</w:t>
      </w:r>
    </w:p>
    <w:p w:rsidR="00BC6C41" w:rsidRDefault="00BC6C41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937" w:rsidRPr="00BC6C41" w:rsidRDefault="00E36937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3 курс</w:t>
      </w:r>
    </w:p>
    <w:p w:rsidR="00E36937" w:rsidRPr="00BC6C41" w:rsidRDefault="00BC6C41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iCs/>
          <w:sz w:val="28"/>
          <w:szCs w:val="28"/>
        </w:rPr>
        <w:t>Перечень вопросов к зачету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Цели и назначение тяговых расчетов для решения проектных задач. Динамика движения поезда по рельсовой колее; реальный поезд и его модели для производства тяговых расчетов.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lastRenderedPageBreak/>
        <w:t>Тяговые характеристики локомотивов. Методы определения и обоснования расчетной силы тяги и расчетных скоростей движения. Влияние на изменение мощности локомотивов климатических и атмосферных условий. Мероприятия по увеличению силы тяги локомотивов.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Силы сопротивления движению поезда и мероприятия по их снижению. Тормозные силы и тормозные средства.</w:t>
      </w:r>
    </w:p>
    <w:p w:rsidR="00CA18B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Методы определения массы поезда и ее проверки. Вывод уравнения движения поезда и его анализ. 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Аналитические и графические методы решения уравнения движения поезда и анализ их применения на различных стадиях проектирования для решения проектных задач. Алгоритм тяговых расчетов на ЭВМ.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Цель и задачи экономических изысканий. Основные данные экономических изысканий, необходимые для разработки проектов железных дорог на различных стадиях их разработки.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Методы определения объемов грузовых перевозок. Местные и транзитные районы тяготения.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Взаимосвязь между грузопотоками, </w:t>
      </w:r>
      <w:proofErr w:type="spellStart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вагонопотоками</w:t>
      </w:r>
      <w:proofErr w:type="spellEnd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, </w:t>
      </w:r>
      <w:proofErr w:type="spellStart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поездопотоками</w:t>
      </w:r>
      <w:proofErr w:type="spellEnd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. Анализ методов определения размеров пассажирских перевозок.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Сезонная, </w:t>
      </w:r>
      <w:proofErr w:type="spellStart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внутримесячная</w:t>
      </w:r>
      <w:proofErr w:type="spellEnd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, недельная и суточная неравномерности перевозок, их влияние на выбор мощности проектируемых железных дорог. Мероприятия, направленные на снижение неравномерности перевозок.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Современные методы сбора и обработки исходной информации для повышения достоверности данных экономических изысканий. Пути повышения надежности проектных решений при недостаточной достоверности данных экономических изысканий.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Элементы плана и профиля железных дорог. Требования к плану и профилю дорог разных категорий.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Силы, действующие на экипаж при движении по кривым участкам дороги. Определение допускаемых скоростей движения поезда в кривых. Методы обоснования экономически рациональных радиусов кривых на линиях с различными скоростями движения поездов и на различных участках продольного профиля. Современные требования к проектированию смежных кривых.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Динамика движения поезда через переломы продольного профиля. Моделирование поездов для определения усилия в сцепных приборах при его движении и </w:t>
      </w:r>
      <w:proofErr w:type="spellStart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трогании</w:t>
      </w:r>
      <w:proofErr w:type="spellEnd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с места.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Основные требования к проектированию продольного профиля по обеспечению безопасности, плавности и бесперебойности движения поездов и их практическая реализация. Экономические требования к проектированию продольного профиля и плана линии.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Современные методы проектирования продольного профиля с применением ЭВМ и их анализ.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lastRenderedPageBreak/>
        <w:t>Классификация раздельных пунктов и принципы размещения при проектировании новых линий.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Пропускная способность железных дорог при различных графиках движения поездов; методы ее определения и влияние на размещение и проектирование раздельных пунктов.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Влияние видов тяги и мощностей локомотивов на размещение раздельных пунктов. Взаимоувязанный выбор размещения раздельных пунктов, полезной длины </w:t>
      </w:r>
      <w:proofErr w:type="spellStart"/>
      <w:proofErr w:type="gramStart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приемо</w:t>
      </w:r>
      <w:proofErr w:type="spellEnd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-отправочных</w:t>
      </w:r>
      <w:proofErr w:type="gramEnd"/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путей, весовых норм и мощностей локомотива.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Современные требования к проектированию продольного профиля и плана раздельных пунктов. Размещение и проектирование раздельных пунктов на двухпутных линиях.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Анализ факторов, определяющих выбор направления проектируемых железных дорог. Современные методы оценки вариантов направления проектируемых линий во взаимосвязи с выбором основных параметров проектирования.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Особенности трассирования железных дорог в различных топографических, геологических и других физико-географических условиях.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Современные методы поиска оптимальной трассы железных дорог. Математические модели местности для машинного трассирования. Алгоритмы трассирования на локальных участках трассы и их анализ.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Современные методы организации строительства и способы производства работ и их влияние на выбор оптимального положения трассы.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Совершенствование трассы эксплуатируемых линий, анализ показателей трассы и их сопоставительная оценка.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Виды поверхностного стока. Определение расходов заданной вероятности превышения. Типы водопропускных сооружений и основы их гидравлического расчета. Факторы, определяющие выбор 2типа малых водопропускных сооружений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Способы форсирования водных препятствий и их оценка. Выбор места мостового перехода. Увязка мостового перехода с основным направлением линии.</w:t>
      </w:r>
    </w:p>
    <w:p w:rsidR="00ED2100" w:rsidRPr="00ED2100" w:rsidRDefault="00ED2100" w:rsidP="00ED2100">
      <w:pPr>
        <w:numPr>
          <w:ilvl w:val="0"/>
          <w:numId w:val="18"/>
        </w:numPr>
        <w:tabs>
          <w:tab w:val="left" w:pos="1276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D2100">
        <w:rPr>
          <w:rFonts w:ascii="Times New Roman" w:eastAsia="Calibri" w:hAnsi="Times New Roman" w:cs="Times New Roman"/>
          <w:spacing w:val="-6"/>
          <w:sz w:val="28"/>
          <w:szCs w:val="24"/>
        </w:rPr>
        <w:t>Изыскания мостовых переходов. Морфометрические обследования и гидрометрические работы. Определение расходов заданной вероятности превышения и расчетных уровней воды. Отверстия мостов. Регуляционные сооружения.</w:t>
      </w:r>
    </w:p>
    <w:p w:rsidR="00BC6C41" w:rsidRPr="00BC6C41" w:rsidRDefault="00BC6C41" w:rsidP="00BC6C41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C41">
        <w:rPr>
          <w:sz w:val="28"/>
          <w:szCs w:val="28"/>
        </w:rPr>
        <w:t>Процедура проведения зачета осуществляется в форме устного ответа на вопросы из приведенного выше перечня.</w:t>
      </w:r>
    </w:p>
    <w:p w:rsidR="00BC6C41" w:rsidRDefault="00BC6C41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937" w:rsidRPr="00BC6C41" w:rsidRDefault="00E36937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41">
        <w:rPr>
          <w:rFonts w:ascii="Times New Roman" w:hAnsi="Times New Roman" w:cs="Times New Roman"/>
          <w:bCs/>
          <w:sz w:val="28"/>
          <w:szCs w:val="28"/>
        </w:rPr>
        <w:t>4 курс</w:t>
      </w:r>
    </w:p>
    <w:p w:rsidR="00C669FC" w:rsidRPr="00C10E0E" w:rsidRDefault="00C669FC" w:rsidP="00C669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вопросов к кандидатскому экзамену, методические материалы, определяющие процедуры оценивания результатов сдачи кандидатского экзамена приведены в Программе Кандидатского Экзамена по </w:t>
      </w:r>
      <w:r w:rsidRPr="00C10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научной </w:t>
      </w:r>
      <w:proofErr w:type="gramStart"/>
      <w:r w:rsidRPr="00C10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специальности  2.9.2</w:t>
      </w:r>
      <w:proofErr w:type="gramEnd"/>
      <w:r w:rsidRPr="00C10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«Железнодорожный путь, изыскание и проектирование железных дорог».</w:t>
      </w:r>
    </w:p>
    <w:p w:rsidR="00C669FC" w:rsidRPr="00C10E0E" w:rsidRDefault="00C669FC" w:rsidP="00C669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Процедура проведения экзамена осуществляется в форме устного ответа на вопросы билета.</w:t>
      </w:r>
    </w:p>
    <w:p w:rsidR="00C669FC" w:rsidRPr="00C10E0E" w:rsidRDefault="00C669FC" w:rsidP="00C669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Экзаменационный билет</w:t>
      </w:r>
      <w:r w:rsidRPr="00C10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содержит вопросы из перечня вопросов </w:t>
      </w:r>
      <w:r w:rsidRPr="00C10E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 кандидатскому экзамену</w:t>
      </w:r>
      <w:r w:rsidRPr="00C10E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669FC" w:rsidRDefault="00C669FC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6937" w:rsidRPr="00BC6C41" w:rsidRDefault="00C669FC" w:rsidP="00E3693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Тематика </w:t>
      </w:r>
      <w:r w:rsidR="00E36937" w:rsidRPr="00BC6C41">
        <w:rPr>
          <w:rFonts w:ascii="Times New Roman" w:hAnsi="Times New Roman" w:cs="Times New Roman"/>
          <w:bCs/>
          <w:iCs/>
          <w:sz w:val="28"/>
          <w:szCs w:val="28"/>
        </w:rPr>
        <w:t xml:space="preserve"> вопросов</w:t>
      </w:r>
      <w:proofErr w:type="gramEnd"/>
      <w:r w:rsidR="00E36937" w:rsidRPr="00BC6C41">
        <w:rPr>
          <w:rFonts w:ascii="Times New Roman" w:hAnsi="Times New Roman" w:cs="Times New Roman"/>
          <w:bCs/>
          <w:iCs/>
          <w:sz w:val="28"/>
          <w:szCs w:val="28"/>
        </w:rPr>
        <w:t xml:space="preserve"> к </w:t>
      </w:r>
      <w:r w:rsidR="00BC6C41" w:rsidRPr="00BC6C41">
        <w:rPr>
          <w:rFonts w:ascii="Times New Roman" w:hAnsi="Times New Roman" w:cs="Times New Roman"/>
          <w:bCs/>
          <w:iCs/>
          <w:sz w:val="28"/>
          <w:szCs w:val="28"/>
        </w:rPr>
        <w:t xml:space="preserve">кандидатскому </w:t>
      </w:r>
      <w:r w:rsidR="00E36937" w:rsidRPr="00BC6C41">
        <w:rPr>
          <w:rFonts w:ascii="Times New Roman" w:hAnsi="Times New Roman" w:cs="Times New Roman"/>
          <w:bCs/>
          <w:iCs/>
          <w:sz w:val="28"/>
          <w:szCs w:val="28"/>
        </w:rPr>
        <w:t>экзамену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>Земляное полотно;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Верхнее строение пути; </w:t>
      </w:r>
      <w:bookmarkStart w:id="0" w:name="_GoBack"/>
      <w:bookmarkEnd w:id="0"/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Основы ведения путевого хозяйства;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Путевые машины и механизмы;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Технологические процессы производства путевых работ;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Управление путевым хозяйством;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Основные положения теории тяговых расчетов;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Экономические изыскания для проектирования железных дорог;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Основы современной теории проектирования плана и профиля железных дорог;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Размещение раздельных пунктов железных дорог;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Трассирование железных дорог;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Водопропускные сооружения;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Оценка эффективности инвестиционных проектов;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Этапное увеличение мощности проектируемых железных дорог;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Реконструкция эксплуатируемых железных дорог; </w:t>
      </w:r>
    </w:p>
    <w:p w:rsidR="00743D54" w:rsidRPr="00743D54" w:rsidRDefault="00743D54" w:rsidP="00743D54">
      <w:pPr>
        <w:numPr>
          <w:ilvl w:val="0"/>
          <w:numId w:val="20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743D5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Современные методы комплексных изысканий. </w:t>
      </w:r>
    </w:p>
    <w:p w:rsidR="00C10E0E" w:rsidRDefault="00C10E0E" w:rsidP="009854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85425" w:rsidRPr="00B47ADD" w:rsidRDefault="00985425" w:rsidP="0098542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47ADD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:rsidR="00985425" w:rsidRPr="00B47ADD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47ADD">
        <w:rPr>
          <w:rFonts w:ascii="Times New Roman" w:hAnsi="Times New Roman" w:cs="Times New Roman"/>
          <w:bCs/>
          <w:sz w:val="28"/>
          <w:szCs w:val="28"/>
        </w:rPr>
        <w:t>.1.</w:t>
      </w:r>
      <w:r w:rsidRPr="00B47ADD">
        <w:rPr>
          <w:rFonts w:ascii="Times New Roman" w:hAnsi="Times New Roman" w:cs="Times New Roman"/>
          <w:bCs/>
          <w:sz w:val="28"/>
          <w:szCs w:val="28"/>
        </w:rPr>
        <w:tab/>
        <w:t xml:space="preserve">Помещения представляют собой учебные аудитории для проведения учебных занятий, предусмотренных программой аспирантуры,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985425" w:rsidRPr="00B47ADD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DD">
        <w:rPr>
          <w:rFonts w:ascii="Times New Roman" w:hAnsi="Times New Roman" w:cs="Times New Roman"/>
          <w:bCs/>
          <w:sz w:val="28"/>
          <w:szCs w:val="28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985425" w:rsidRPr="00B47ADD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DD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985425" w:rsidRPr="00B47ADD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A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Аспирантам обеспечен доступ (удаленный доступ) к </w:t>
      </w:r>
      <w:r w:rsidRPr="00B4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учебно-методическим материалам</w:t>
      </w:r>
      <w:r w:rsidRPr="00B47ADD">
        <w:rPr>
          <w:rFonts w:ascii="Times New Roman" w:hAnsi="Times New Roman" w:cs="Times New Roman"/>
          <w:bCs/>
          <w:sz w:val="28"/>
          <w:szCs w:val="28"/>
        </w:rPr>
        <w:t xml:space="preserve">, размещенным </w:t>
      </w:r>
      <w:r w:rsidRPr="00B47ADD">
        <w:rPr>
          <w:rFonts w:ascii="Times New Roman" w:hAnsi="Times New Roman" w:cs="Times New Roman"/>
          <w:sz w:val="28"/>
          <w:szCs w:val="28"/>
        </w:rPr>
        <w:t xml:space="preserve">в электронно-информационной среде ФГБОУ ВО ПГУПС по адресу </w:t>
      </w:r>
      <w:hyperlink r:id="rId8" w:history="1">
        <w:r w:rsidRPr="00B47ADD">
          <w:rPr>
            <w:rStyle w:val="a5"/>
            <w:rFonts w:ascii="Times New Roman" w:hAnsi="Times New Roman" w:cs="Times New Roman"/>
            <w:sz w:val="28"/>
            <w:szCs w:val="28"/>
          </w:rPr>
          <w:t>https://sdo.pgups.ru/</w:t>
        </w:r>
      </w:hyperlink>
    </w:p>
    <w:p w:rsidR="00985425" w:rsidRPr="008E6F47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6F47">
        <w:rPr>
          <w:rFonts w:ascii="Times New Roman" w:hAnsi="Times New Roman" w:cs="Times New Roman"/>
          <w:bCs/>
          <w:sz w:val="28"/>
          <w:szCs w:val="28"/>
        </w:rPr>
        <w:t>7.2.</w:t>
      </w:r>
      <w:r w:rsidRPr="008E6F47">
        <w:rPr>
          <w:rFonts w:ascii="Times New Roman" w:hAnsi="Times New Roman" w:cs="Times New Roman"/>
          <w:bCs/>
          <w:sz w:val="28"/>
          <w:szCs w:val="28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8E6F47" w:rsidRPr="008E6F47" w:rsidRDefault="008E6F47" w:rsidP="008E6F47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6F47">
        <w:rPr>
          <w:rFonts w:ascii="Times New Roman" w:hAnsi="Times New Roman" w:cs="Times New Roman"/>
          <w:bCs/>
          <w:sz w:val="28"/>
          <w:szCs w:val="28"/>
        </w:rPr>
        <w:t>операционная</w:t>
      </w:r>
      <w:proofErr w:type="gramEnd"/>
      <w:r w:rsidRPr="008E6F47">
        <w:rPr>
          <w:rFonts w:ascii="Times New Roman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8E6F47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8E6F47">
        <w:rPr>
          <w:rFonts w:ascii="Times New Roman" w:hAnsi="Times New Roman" w:cs="Times New Roman"/>
          <w:bCs/>
          <w:sz w:val="28"/>
          <w:szCs w:val="28"/>
        </w:rPr>
        <w:t>;</w:t>
      </w:r>
    </w:p>
    <w:p w:rsidR="008E6F47" w:rsidRPr="008E6F47" w:rsidRDefault="008E6F47" w:rsidP="008E6F47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F47">
        <w:rPr>
          <w:rFonts w:ascii="Times New Roman" w:hAnsi="Times New Roman" w:cs="Times New Roman"/>
          <w:bCs/>
          <w:sz w:val="28"/>
          <w:szCs w:val="28"/>
        </w:rPr>
        <w:t xml:space="preserve">MS </w:t>
      </w:r>
      <w:proofErr w:type="spellStart"/>
      <w:r w:rsidRPr="008E6F47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8E6F47">
        <w:rPr>
          <w:rFonts w:ascii="Times New Roman" w:hAnsi="Times New Roman" w:cs="Times New Roman"/>
          <w:bCs/>
          <w:sz w:val="28"/>
          <w:szCs w:val="28"/>
        </w:rPr>
        <w:t>;</w:t>
      </w:r>
    </w:p>
    <w:p w:rsidR="00985425" w:rsidRPr="008E6F47" w:rsidRDefault="008E6F47" w:rsidP="008E6F47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F47">
        <w:rPr>
          <w:rFonts w:ascii="Times New Roman" w:hAnsi="Times New Roman" w:cs="Times New Roman"/>
          <w:bCs/>
          <w:sz w:val="28"/>
          <w:szCs w:val="28"/>
        </w:rPr>
        <w:t>Антивирус Касперский.</w:t>
      </w:r>
    </w:p>
    <w:p w:rsidR="00985425" w:rsidRPr="00310291" w:rsidRDefault="00985425" w:rsidP="00985425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>7.3.</w:t>
      </w:r>
      <w:r w:rsidRPr="00310291">
        <w:rPr>
          <w:rFonts w:ascii="Times New Roman" w:hAnsi="Times New Roman" w:cs="Times New Roman"/>
          <w:bCs/>
          <w:sz w:val="28"/>
          <w:szCs w:val="28"/>
        </w:rPr>
        <w:tab/>
        <w:t>Аспирантам обеспечен доступ (удаленный доступ) к библиотечно-справочным системам:</w:t>
      </w:r>
    </w:p>
    <w:p w:rsidR="00310291" w:rsidRPr="00310291" w:rsidRDefault="00310291" w:rsidP="00310291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-библиотечная система ЛАНЬ [Электронный ресурс]. Режим </w:t>
      </w: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доступа:  https://e.lanbook.com/books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310291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310291">
        <w:rPr>
          <w:rFonts w:ascii="Times New Roman" w:hAnsi="Times New Roman" w:cs="Times New Roman"/>
          <w:bCs/>
          <w:sz w:val="28"/>
          <w:szCs w:val="28"/>
        </w:rPr>
        <w:t>. с экрана.;</w:t>
      </w:r>
    </w:p>
    <w:p w:rsidR="00310291" w:rsidRPr="00310291" w:rsidRDefault="00310291" w:rsidP="00310291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электронная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310291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. с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 экрана;</w:t>
      </w:r>
    </w:p>
    <w:p w:rsidR="00985425" w:rsidRPr="00310291" w:rsidRDefault="00310291" w:rsidP="0098542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-библиотечная система ibooks.ru [Электронный ресурс]. Режим </w:t>
      </w: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доступа:  http://ibooks.ru/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310291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310291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985425" w:rsidRPr="00310291" w:rsidRDefault="00985425" w:rsidP="00985425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>7.4.</w:t>
      </w:r>
      <w:r w:rsidRPr="00310291">
        <w:rPr>
          <w:rFonts w:ascii="Times New Roman" w:hAnsi="Times New Roman" w:cs="Times New Roman"/>
          <w:bCs/>
          <w:sz w:val="28"/>
          <w:szCs w:val="28"/>
        </w:rPr>
        <w:tab/>
        <w:t>Аспирантам обеспечен доступ (удаленный доступ) к информационным и информационно-справочным системам:</w:t>
      </w:r>
    </w:p>
    <w:p w:rsidR="00985425" w:rsidRPr="00310291" w:rsidRDefault="00310291" w:rsidP="0098542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личный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http://sdo.pgups.ru/  (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>для доступа к полнотекстовым документам требуется авторизация)</w:t>
      </w:r>
      <w:r w:rsidR="00985425" w:rsidRPr="00310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310291" w:rsidRPr="00310291" w:rsidRDefault="00310291" w:rsidP="00310291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>Российская газета - официальное издание для документов Правительства РФ [Электронный ресурс]. Режим доступа: http://www.rg</w:t>
      </w:r>
      <w:r>
        <w:rPr>
          <w:rFonts w:ascii="Times New Roman" w:hAnsi="Times New Roman" w:cs="Times New Roman"/>
          <w:bCs/>
          <w:sz w:val="28"/>
          <w:szCs w:val="28"/>
        </w:rPr>
        <w:t>.ru, свободный</w:t>
      </w:r>
      <w:r w:rsidRPr="00310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310291" w:rsidRPr="00310291" w:rsidRDefault="00310291" w:rsidP="00310291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</w:t>
      </w:r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доступа:  www.gost.ru/</w:t>
      </w:r>
      <w:proofErr w:type="spellStart"/>
      <w:r w:rsidRPr="00310291">
        <w:rPr>
          <w:rFonts w:ascii="Times New Roman" w:hAnsi="Times New Roman" w:cs="Times New Roman"/>
          <w:bCs/>
          <w:sz w:val="28"/>
          <w:szCs w:val="28"/>
        </w:rPr>
        <w:t>wps</w:t>
      </w:r>
      <w:proofErr w:type="spellEnd"/>
      <w:r w:rsidRPr="00310291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310291">
        <w:rPr>
          <w:rFonts w:ascii="Times New Roman" w:hAnsi="Times New Roman" w:cs="Times New Roman"/>
          <w:bCs/>
          <w:sz w:val="28"/>
          <w:szCs w:val="28"/>
        </w:rPr>
        <w:t>portal</w:t>
      </w:r>
      <w:proofErr w:type="spellEnd"/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, свободный. — </w:t>
      </w:r>
      <w:proofErr w:type="spellStart"/>
      <w:r w:rsidRPr="00310291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proofErr w:type="gramStart"/>
      <w:r w:rsidRPr="00310291">
        <w:rPr>
          <w:rFonts w:ascii="Times New Roman" w:hAnsi="Times New Roman" w:cs="Times New Roman"/>
          <w:bCs/>
          <w:sz w:val="28"/>
          <w:szCs w:val="28"/>
        </w:rPr>
        <w:t>. с</w:t>
      </w:r>
      <w:proofErr w:type="gramEnd"/>
      <w:r w:rsidRPr="00310291">
        <w:rPr>
          <w:rFonts w:ascii="Times New Roman" w:hAnsi="Times New Roman" w:cs="Times New Roman"/>
          <w:bCs/>
          <w:sz w:val="28"/>
          <w:szCs w:val="28"/>
        </w:rPr>
        <w:t xml:space="preserve"> экрана;</w:t>
      </w:r>
    </w:p>
    <w:p w:rsidR="00985425" w:rsidRPr="00310291" w:rsidRDefault="00310291" w:rsidP="00310291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</w:t>
      </w:r>
    </w:p>
    <w:p w:rsidR="00985425" w:rsidRPr="00310291" w:rsidRDefault="00985425" w:rsidP="00985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>7.5.</w:t>
      </w:r>
      <w:r w:rsidRPr="00310291">
        <w:rPr>
          <w:rFonts w:ascii="Times New Roman" w:hAnsi="Times New Roman" w:cs="Times New Roman"/>
          <w:bCs/>
          <w:sz w:val="28"/>
          <w:szCs w:val="28"/>
        </w:rPr>
        <w:tab/>
        <w:t>Аспирантам обеспечен доступ (удаленный доступ) к современным профессиональным базам данных:</w:t>
      </w:r>
    </w:p>
    <w:p w:rsidR="00985425" w:rsidRPr="00310291" w:rsidRDefault="00310291" w:rsidP="00985425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>Электронный фонд правовой и нормативно-технической документации – Режим доступа: http://docs.cntd.ru/, свободный</w:t>
      </w:r>
      <w:r w:rsidR="00985425" w:rsidRPr="0031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85425" w:rsidRPr="00310291" w:rsidRDefault="00985425" w:rsidP="00985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91">
        <w:rPr>
          <w:rFonts w:ascii="Times New Roman" w:hAnsi="Times New Roman" w:cs="Times New Roman"/>
          <w:bCs/>
          <w:sz w:val="28"/>
          <w:szCs w:val="28"/>
        </w:rPr>
        <w:t>7.6.</w:t>
      </w:r>
      <w:r w:rsidRPr="00310291">
        <w:rPr>
          <w:rFonts w:ascii="Times New Roman" w:hAnsi="Times New Roman" w:cs="Times New Roman"/>
          <w:bCs/>
          <w:sz w:val="28"/>
          <w:szCs w:val="28"/>
        </w:rPr>
        <w:tab/>
        <w:t>Перечень печатных изданий, используемых при освоении дисциплины: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 xml:space="preserve">Основы проектирования, строительства и реконструкции железных </w:t>
      </w:r>
      <w:proofErr w:type="gramStart"/>
      <w:r w:rsidRPr="000F7FBA">
        <w:rPr>
          <w:rFonts w:ascii="Times New Roman" w:hAnsi="Times New Roman" w:cs="Times New Roman"/>
          <w:bCs/>
          <w:sz w:val="28"/>
          <w:szCs w:val="28"/>
        </w:rPr>
        <w:t>дорог :</w:t>
      </w:r>
      <w:proofErr w:type="gram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 учеб. / </w:t>
      </w:r>
      <w:proofErr w:type="gramStart"/>
      <w:r w:rsidRPr="000F7FBA">
        <w:rPr>
          <w:rFonts w:ascii="Times New Roman" w:hAnsi="Times New Roman" w:cs="Times New Roman"/>
          <w:bCs/>
          <w:sz w:val="28"/>
          <w:szCs w:val="28"/>
        </w:rPr>
        <w:t>ред. :</w:t>
      </w:r>
      <w:proofErr w:type="gram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 Ю. А. Быков, Е. С. Свинцов. - </w:t>
      </w:r>
      <w:proofErr w:type="gramStart"/>
      <w:r w:rsidRPr="000F7FBA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 УМЦ по образованию на ж.-д. трансп., 2009. - 447 с.;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Железнодорожный путь [Текст</w:t>
      </w:r>
      <w:proofErr w:type="gramStart"/>
      <w:r w:rsidRPr="000F7FBA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 учебник для студентов, обучающихся по специальности 271501 "Строительство железных дорог, мостов и транспортных тоннелей" ВПО / под ред. Е. С. </w:t>
      </w:r>
      <w:proofErr w:type="spellStart"/>
      <w:r w:rsidRPr="000F7FBA">
        <w:rPr>
          <w:rFonts w:ascii="Times New Roman" w:hAnsi="Times New Roman" w:cs="Times New Roman"/>
          <w:bCs/>
          <w:sz w:val="28"/>
          <w:szCs w:val="28"/>
        </w:rPr>
        <w:t>Ашпиза</w:t>
      </w:r>
      <w:proofErr w:type="spell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0F7FBA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FBA">
        <w:rPr>
          <w:rFonts w:ascii="Times New Roman" w:hAnsi="Times New Roman" w:cs="Times New Roman"/>
          <w:bCs/>
          <w:sz w:val="28"/>
          <w:szCs w:val="28"/>
        </w:rPr>
        <w:lastRenderedPageBreak/>
        <w:t>Учебно-методический центр по образованию на железнодорожном транспорте, 2013. - 544 с.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Технология железнодорожного строительства [Текст</w:t>
      </w:r>
      <w:proofErr w:type="gramStart"/>
      <w:r w:rsidRPr="000F7FBA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 учебник для студентов, обучающихся по специальности 270204 "Строительство железных дорог, путь и путевое хозяйство" ВПО / под ред. Э. С. Спиридонова, А. М. </w:t>
      </w:r>
      <w:proofErr w:type="spellStart"/>
      <w:r w:rsidRPr="000F7FBA">
        <w:rPr>
          <w:rFonts w:ascii="Times New Roman" w:hAnsi="Times New Roman" w:cs="Times New Roman"/>
          <w:bCs/>
          <w:sz w:val="28"/>
          <w:szCs w:val="28"/>
        </w:rPr>
        <w:t>Призмазонова</w:t>
      </w:r>
      <w:proofErr w:type="spell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0F7FBA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F7FBA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Учебно-методический центр по образованию на железнодорожном транспорте, 2013. - 591 с.</w:t>
      </w:r>
    </w:p>
    <w:p w:rsidR="000F7FBA" w:rsidRPr="000F7FBA" w:rsidRDefault="007C12EF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2EF">
        <w:rPr>
          <w:rFonts w:ascii="Times New Roman" w:hAnsi="Times New Roman" w:cs="Times New Roman"/>
          <w:bCs/>
          <w:sz w:val="28"/>
          <w:szCs w:val="28"/>
        </w:rPr>
        <w:t>Транспортная стратегия Российской Федерации на период до 2030 года с прогнозом на период до 2035 года: Утверждена распоряжением Правительства Российской Федерации от 27 ноября 2021 г. № 3363-р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Российская Федерация. Постановление правительства. 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47.13330.2016 Инженерные изыскания для строительства. Основные положения. Актуализированная редакция СНиП 11-02-96.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11-102-97 Инженерно-экологические изыскания для строительства.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237.1326000.2015 Инфраструктура железнодорожного транспорта. Общие требования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119.13330.2017 Железные дороги колеи 1520 мм. Актуализированная редакция СНиП 32-01-95.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37.13330.2012 «СНиП 2.05.07-91* Промышленный транспорт».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32-104-98. Проектирование земляного полотна железных дорог колеи 1520 мм.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35.13330.2011 Мосты и трубы (Актуализированная редакция СНиП 2.05.03-84*).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79.13330.2012 Мосты и трубы. Правила обследований и испытаний. Актуализированная редакция СНиП 3.06.07-86.</w:t>
      </w:r>
    </w:p>
    <w:p w:rsidR="000F7FBA" w:rsidRPr="000F7FBA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22-02-2003.</w:t>
      </w:r>
    </w:p>
    <w:p w:rsidR="00985425" w:rsidRPr="00310291" w:rsidRDefault="000F7FBA" w:rsidP="000F7FB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BA">
        <w:rPr>
          <w:rFonts w:ascii="Times New Roman" w:hAnsi="Times New Roman" w:cs="Times New Roman"/>
          <w:bCs/>
          <w:sz w:val="28"/>
          <w:szCs w:val="28"/>
        </w:rPr>
        <w:t>СП 48.13330.2019. СНиП 12-01-2004 «Организация строительства»</w:t>
      </w:r>
      <w:r w:rsidR="00985425" w:rsidRPr="0031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85425" w:rsidRPr="00B47ADD" w:rsidRDefault="00985425" w:rsidP="00985425">
      <w:pPr>
        <w:ind w:firstLine="851"/>
        <w:rPr>
          <w:rFonts w:ascii="Times New Roman" w:hAnsi="Times New Roman" w:cs="Times New Roman"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828"/>
        <w:gridCol w:w="2233"/>
      </w:tblGrid>
      <w:tr w:rsidR="00985425" w:rsidRPr="00B47ADD" w:rsidTr="003D6BA0">
        <w:tc>
          <w:tcPr>
            <w:tcW w:w="3510" w:type="dxa"/>
            <w:hideMark/>
          </w:tcPr>
          <w:p w:rsidR="00985425" w:rsidRPr="00B47ADD" w:rsidRDefault="00985425" w:rsidP="000B78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AD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программы, </w:t>
            </w:r>
            <w:proofErr w:type="spellStart"/>
            <w:r w:rsidR="003D6BA0" w:rsidRPr="00EC19DE">
              <w:rPr>
                <w:rFonts w:ascii="Times New Roman" w:hAnsi="Times New Roman" w:cs="Times New Roman"/>
                <w:sz w:val="28"/>
                <w:szCs w:val="28"/>
              </w:rPr>
              <w:t>д.т.н</w:t>
            </w:r>
            <w:proofErr w:type="spellEnd"/>
            <w:r w:rsidR="003D6BA0" w:rsidRPr="00EC19D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3828" w:type="dxa"/>
            <w:vAlign w:val="bottom"/>
            <w:hideMark/>
          </w:tcPr>
          <w:p w:rsidR="00985425" w:rsidRPr="00B47ADD" w:rsidRDefault="00985425" w:rsidP="000B782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D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  <w:hideMark/>
          </w:tcPr>
          <w:p w:rsidR="00985425" w:rsidRPr="00B47ADD" w:rsidRDefault="003D6BA0" w:rsidP="000B782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В.А. Анисимов</w:t>
            </w:r>
          </w:p>
        </w:tc>
      </w:tr>
      <w:tr w:rsidR="00985425" w:rsidRPr="00B47ADD" w:rsidTr="003D6BA0">
        <w:trPr>
          <w:trHeight w:val="497"/>
        </w:trPr>
        <w:tc>
          <w:tcPr>
            <w:tcW w:w="3510" w:type="dxa"/>
            <w:hideMark/>
          </w:tcPr>
          <w:p w:rsidR="00985425" w:rsidRPr="00B47ADD" w:rsidRDefault="003D6BA0" w:rsidP="000B782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proofErr w:type="gramEnd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8" w:type="dxa"/>
          </w:tcPr>
          <w:p w:rsidR="00985425" w:rsidRPr="00B47ADD" w:rsidRDefault="00985425" w:rsidP="000B782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85425" w:rsidRPr="00B47ADD" w:rsidRDefault="00985425" w:rsidP="000B782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08F" w:rsidRDefault="006B108F"/>
    <w:sectPr w:rsidR="006B108F" w:rsidSect="008F67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5D" w:rsidRDefault="0095255D">
      <w:pPr>
        <w:spacing w:after="0" w:line="240" w:lineRule="auto"/>
      </w:pPr>
      <w:r>
        <w:separator/>
      </w:r>
    </w:p>
  </w:endnote>
  <w:endnote w:type="continuationSeparator" w:id="0">
    <w:p w:rsidR="0095255D" w:rsidRDefault="0095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0E" w:rsidRDefault="00C10E0E">
    <w:pPr>
      <w:pStyle w:val="a3"/>
      <w:jc w:val="right"/>
    </w:pPr>
  </w:p>
  <w:p w:rsidR="00C10E0E" w:rsidRDefault="00C10E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5D" w:rsidRDefault="0095255D">
      <w:pPr>
        <w:spacing w:after="0" w:line="240" w:lineRule="auto"/>
      </w:pPr>
      <w:r>
        <w:separator/>
      </w:r>
    </w:p>
  </w:footnote>
  <w:footnote w:type="continuationSeparator" w:id="0">
    <w:p w:rsidR="0095255D" w:rsidRDefault="0095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735"/>
    <w:multiLevelType w:val="hybridMultilevel"/>
    <w:tmpl w:val="D2083474"/>
    <w:lvl w:ilvl="0" w:tplc="709A39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4842EDC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C13AF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F0585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E56664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D04E4D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795A53"/>
    <w:multiLevelType w:val="hybridMultilevel"/>
    <w:tmpl w:val="F1F0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C1D9D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1193"/>
    <w:multiLevelType w:val="hybridMultilevel"/>
    <w:tmpl w:val="C66000D8"/>
    <w:lvl w:ilvl="0" w:tplc="ABF0A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802958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EF6968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29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192339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C25EC"/>
    <w:multiLevelType w:val="hybridMultilevel"/>
    <w:tmpl w:val="5DA4DF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20B23"/>
    <w:multiLevelType w:val="hybridMultilevel"/>
    <w:tmpl w:val="E314F336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8757AA8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C63E82"/>
    <w:multiLevelType w:val="hybridMultilevel"/>
    <w:tmpl w:val="704A3E02"/>
    <w:lvl w:ilvl="0" w:tplc="FE84B7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17"/>
  </w:num>
  <w:num w:numId="15">
    <w:abstractNumId w:val="2"/>
  </w:num>
  <w:num w:numId="16">
    <w:abstractNumId w:val="12"/>
  </w:num>
  <w:num w:numId="17">
    <w:abstractNumId w:val="18"/>
  </w:num>
  <w:num w:numId="18">
    <w:abstractNumId w:val="9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D3B"/>
    <w:rsid w:val="0003272C"/>
    <w:rsid w:val="00070A9B"/>
    <w:rsid w:val="000B7828"/>
    <w:rsid w:val="000D0B0A"/>
    <w:rsid w:val="000D5668"/>
    <w:rsid w:val="000E67EE"/>
    <w:rsid w:val="000F7FBA"/>
    <w:rsid w:val="0016544E"/>
    <w:rsid w:val="001E30C2"/>
    <w:rsid w:val="001F09CF"/>
    <w:rsid w:val="00203F25"/>
    <w:rsid w:val="0023058D"/>
    <w:rsid w:val="00234348"/>
    <w:rsid w:val="00291199"/>
    <w:rsid w:val="002A1414"/>
    <w:rsid w:val="002F6AB9"/>
    <w:rsid w:val="00310291"/>
    <w:rsid w:val="00323BFE"/>
    <w:rsid w:val="00326CFD"/>
    <w:rsid w:val="003463E5"/>
    <w:rsid w:val="0037673B"/>
    <w:rsid w:val="003D4B5E"/>
    <w:rsid w:val="003D6BA0"/>
    <w:rsid w:val="003F6701"/>
    <w:rsid w:val="00471050"/>
    <w:rsid w:val="0048551F"/>
    <w:rsid w:val="004A1ED6"/>
    <w:rsid w:val="004E511D"/>
    <w:rsid w:val="005269CF"/>
    <w:rsid w:val="005629A1"/>
    <w:rsid w:val="005C51F5"/>
    <w:rsid w:val="0060756E"/>
    <w:rsid w:val="00614C45"/>
    <w:rsid w:val="00690BFF"/>
    <w:rsid w:val="006B108F"/>
    <w:rsid w:val="006E1347"/>
    <w:rsid w:val="006E1371"/>
    <w:rsid w:val="00713FEE"/>
    <w:rsid w:val="00743D54"/>
    <w:rsid w:val="00765DEF"/>
    <w:rsid w:val="007C12EF"/>
    <w:rsid w:val="00821788"/>
    <w:rsid w:val="00843578"/>
    <w:rsid w:val="0085572D"/>
    <w:rsid w:val="00856A5A"/>
    <w:rsid w:val="008C0D49"/>
    <w:rsid w:val="008E6F47"/>
    <w:rsid w:val="008F6730"/>
    <w:rsid w:val="009466B4"/>
    <w:rsid w:val="0095255D"/>
    <w:rsid w:val="00985425"/>
    <w:rsid w:val="009A0E10"/>
    <w:rsid w:val="00A202C9"/>
    <w:rsid w:val="00A36717"/>
    <w:rsid w:val="00A73EF1"/>
    <w:rsid w:val="00A91C56"/>
    <w:rsid w:val="00A954C7"/>
    <w:rsid w:val="00AD5495"/>
    <w:rsid w:val="00B249E4"/>
    <w:rsid w:val="00B27D3B"/>
    <w:rsid w:val="00B8174B"/>
    <w:rsid w:val="00BA5FDE"/>
    <w:rsid w:val="00BC6C41"/>
    <w:rsid w:val="00C10E0E"/>
    <w:rsid w:val="00C669FC"/>
    <w:rsid w:val="00C8037A"/>
    <w:rsid w:val="00CA18B0"/>
    <w:rsid w:val="00CA19F3"/>
    <w:rsid w:val="00CA34C5"/>
    <w:rsid w:val="00CB4EAE"/>
    <w:rsid w:val="00CE4056"/>
    <w:rsid w:val="00CF0032"/>
    <w:rsid w:val="00CF18DF"/>
    <w:rsid w:val="00D02AA3"/>
    <w:rsid w:val="00DC0676"/>
    <w:rsid w:val="00DD493D"/>
    <w:rsid w:val="00E14C59"/>
    <w:rsid w:val="00E36937"/>
    <w:rsid w:val="00E83B7E"/>
    <w:rsid w:val="00ED2100"/>
    <w:rsid w:val="00ED2C7C"/>
    <w:rsid w:val="00FF1258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3254-2014-41E9-9769-C644261B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4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5425"/>
  </w:style>
  <w:style w:type="character" w:styleId="a5">
    <w:name w:val="Hyperlink"/>
    <w:basedOn w:val="a0"/>
    <w:uiPriority w:val="99"/>
    <w:unhideWhenUsed/>
    <w:rsid w:val="009854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5425"/>
    <w:pPr>
      <w:ind w:left="720"/>
      <w:contextualSpacing/>
    </w:pPr>
  </w:style>
  <w:style w:type="paragraph" w:customStyle="1" w:styleId="1">
    <w:name w:val="Основной текст (без нумерации)1"/>
    <w:basedOn w:val="a"/>
    <w:link w:val="10"/>
    <w:qFormat/>
    <w:locked/>
    <w:rsid w:val="00985425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без нумерации)1 Знак"/>
    <w:basedOn w:val="a0"/>
    <w:link w:val="1"/>
    <w:rsid w:val="00985425"/>
    <w:rPr>
      <w:rFonts w:ascii="Times New Roman" w:eastAsia="Times New Roman" w:hAnsi="Times New Roman" w:cs="Times New Roman"/>
      <w:sz w:val="28"/>
      <w:szCs w:val="28"/>
    </w:rPr>
  </w:style>
  <w:style w:type="character" w:customStyle="1" w:styleId="rvts21">
    <w:name w:val="rvts21"/>
    <w:rsid w:val="00985425"/>
    <w:rPr>
      <w:rFonts w:ascii="Times New Roman" w:hAnsi="Times New Roman" w:cs="Times New Roman" w:hint="default"/>
      <w:sz w:val="28"/>
      <w:szCs w:val="28"/>
    </w:rPr>
  </w:style>
  <w:style w:type="paragraph" w:customStyle="1" w:styleId="rvps15">
    <w:name w:val="rvps15"/>
    <w:basedOn w:val="a"/>
    <w:rsid w:val="009854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854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88">
    <w:name w:val="Font Style88"/>
    <w:uiPriority w:val="99"/>
    <w:rsid w:val="0023058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5">
    <w:name w:val="Style35"/>
    <w:basedOn w:val="a"/>
    <w:uiPriority w:val="99"/>
    <w:rsid w:val="00A3671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B384-D922-49DD-942A-F9B5994B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4462</TotalTime>
  <Pages>21</Pages>
  <Words>6568</Words>
  <Characters>37440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/>
  <dc:description/>
  <cp:lastModifiedBy>Учетная запись Майкрософт</cp:lastModifiedBy>
  <cp:revision>55</cp:revision>
  <dcterms:created xsi:type="dcterms:W3CDTF">2022-04-13T08:49:00Z</dcterms:created>
  <dcterms:modified xsi:type="dcterms:W3CDTF">2022-05-05T20:03:00Z</dcterms:modified>
</cp:coreProperties>
</file>