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DD4" w:rsidRDefault="00DC0DD4" w:rsidP="00DC0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24BC"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 14. К</w:t>
      </w:r>
      <w:r w:rsidRPr="002224BC">
        <w:rPr>
          <w:rFonts w:ascii="Times New Roman" w:hAnsi="Times New Roman" w:cs="Times New Roman"/>
          <w:b/>
          <w:sz w:val="24"/>
          <w:szCs w:val="24"/>
        </w:rPr>
        <w:t>орреляционное исследование</w:t>
      </w:r>
      <w:r w:rsidRPr="002224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(2 часа)</w:t>
      </w:r>
    </w:p>
    <w:p w:rsidR="00DC0DD4" w:rsidRPr="00FC2B0A" w:rsidRDefault="00DC0DD4" w:rsidP="00DC0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B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доклад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FC2B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DC0DD4" w:rsidRDefault="00DC0DD4" w:rsidP="00DC0DD4">
      <w:pPr>
        <w:pStyle w:val="a4"/>
        <w:tabs>
          <w:tab w:val="left" w:pos="1134"/>
        </w:tabs>
        <w:ind w:left="709"/>
        <w:jc w:val="both"/>
      </w:pPr>
      <w:r>
        <w:t xml:space="preserve">Факторные и корреляционные экспериментальные планы. </w:t>
      </w:r>
    </w:p>
    <w:p w:rsidR="00DC0DD4" w:rsidRDefault="00DC0DD4" w:rsidP="00DC0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DD4" w:rsidRPr="00B071AE" w:rsidRDefault="00DC0DD4" w:rsidP="00DC0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видеофильм</w:t>
      </w:r>
    </w:p>
    <w:p w:rsidR="00474D4A" w:rsidRDefault="00474D4A" w:rsidP="00474D4A">
      <w:pPr>
        <w:spacing w:after="0" w:line="240" w:lineRule="auto"/>
        <w:ind w:firstLine="709"/>
        <w:jc w:val="both"/>
      </w:pPr>
      <w:hyperlink r:id="rId5" w:history="1">
        <w:r>
          <w:rPr>
            <w:rStyle w:val="a3"/>
          </w:rPr>
          <w:t xml:space="preserve">2020 03 21 Занятие 7 важная лекция Корреляционный анализ в теории и практике – </w:t>
        </w:r>
      </w:hyperlink>
      <w:r>
        <w:t>1 час 14 мин.</w:t>
      </w:r>
    </w:p>
    <w:p w:rsidR="00474D4A" w:rsidRDefault="00474D4A" w:rsidP="00474D4A">
      <w:pPr>
        <w:spacing w:after="0" w:line="240" w:lineRule="auto"/>
        <w:ind w:firstLine="709"/>
        <w:jc w:val="both"/>
      </w:pPr>
      <w:hyperlink r:id="rId6" w:history="1">
        <w:r w:rsidRPr="003072C3">
          <w:rPr>
            <w:rStyle w:val="a3"/>
          </w:rPr>
          <w:t>https://rutube.ru/video/a56ce84c528eb6d4bacba819d3f7c592/?ysclid=meg34qgyjq136465715</w:t>
        </w:r>
      </w:hyperlink>
      <w:r>
        <w:t xml:space="preserve"> </w:t>
      </w:r>
    </w:p>
    <w:p w:rsidR="00DC0DD4" w:rsidRDefault="00DC0DD4" w:rsidP="00DC0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071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Изложите в виде тезисов содержание фильм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07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6F16" w:rsidRDefault="002B6F16"/>
    <w:sectPr w:rsidR="002B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D4"/>
    <w:rsid w:val="002B6F16"/>
    <w:rsid w:val="00350D48"/>
    <w:rsid w:val="00474D4A"/>
    <w:rsid w:val="0055613E"/>
    <w:rsid w:val="005D1631"/>
    <w:rsid w:val="009C3D70"/>
    <w:rsid w:val="00A9729D"/>
    <w:rsid w:val="00BE1E27"/>
    <w:rsid w:val="00DC0DD4"/>
    <w:rsid w:val="00FE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0DD4"/>
    <w:rPr>
      <w:color w:val="0000FF"/>
      <w:u w:val="single"/>
    </w:rPr>
  </w:style>
  <w:style w:type="paragraph" w:styleId="a4">
    <w:name w:val="No Spacing"/>
    <w:uiPriority w:val="99"/>
    <w:qFormat/>
    <w:rsid w:val="00DC0DD4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0DD4"/>
    <w:rPr>
      <w:color w:val="0000FF"/>
      <w:u w:val="single"/>
    </w:rPr>
  </w:style>
  <w:style w:type="paragraph" w:styleId="a4">
    <w:name w:val="No Spacing"/>
    <w:uiPriority w:val="99"/>
    <w:qFormat/>
    <w:rsid w:val="00DC0DD4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tube.ru/video/a56ce84c528eb6d4bacba819d3f7c592/?ysclid=meg34qgyjq136465715" TargetMode="External"/><Relationship Id="rId5" Type="http://schemas.openxmlformats.org/officeDocument/2006/relationships/hyperlink" Target="https://rutube.ru/video/a56ce84c528eb6d4bacba819d3f7c592/?ysclid=meg34qgyjq1364657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2022-08-17T18:32:00Z</dcterms:created>
  <dcterms:modified xsi:type="dcterms:W3CDTF">2025-08-18T18:27:00Z</dcterms:modified>
</cp:coreProperties>
</file>