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36" w:rsidRDefault="00717736" w:rsidP="00717736">
      <w:pPr>
        <w:widowControl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месте дисциплин в процессе формирования у обучающегося компетенций при освоении ОПОП ВО</w:t>
      </w:r>
    </w:p>
    <w:p w:rsidR="00717736" w:rsidRDefault="00717736" w:rsidP="00717736">
      <w:pPr>
        <w:spacing w:after="0" w:line="240" w:lineRule="auto"/>
        <w:jc w:val="center"/>
        <w:rPr>
          <w:snapToGrid w:val="0"/>
          <w:sz w:val="26"/>
          <w:szCs w:val="26"/>
          <w:lang w:eastAsia="x-none"/>
        </w:rPr>
      </w:pPr>
      <w:r>
        <w:rPr>
          <w:snapToGrid w:val="0"/>
          <w:sz w:val="26"/>
          <w:szCs w:val="26"/>
          <w:lang w:eastAsia="x-none"/>
        </w:rPr>
        <w:t xml:space="preserve">по направлению </w:t>
      </w:r>
      <w:r>
        <w:rPr>
          <w:snapToGrid w:val="0"/>
          <w:sz w:val="26"/>
          <w:szCs w:val="26"/>
          <w:u w:val="single"/>
          <w:lang w:eastAsia="x-none"/>
        </w:rPr>
        <w:t>08.04.01 «Строительство»</w:t>
      </w:r>
      <w:r>
        <w:rPr>
          <w:snapToGrid w:val="0"/>
          <w:sz w:val="26"/>
          <w:szCs w:val="26"/>
          <w:lang w:eastAsia="x-none"/>
        </w:rPr>
        <w:t xml:space="preserve"> </w:t>
      </w:r>
    </w:p>
    <w:p w:rsidR="00395152" w:rsidRDefault="00717736" w:rsidP="00717736">
      <w:pPr>
        <w:jc w:val="center"/>
      </w:pPr>
      <w:r>
        <w:rPr>
          <w:snapToGrid w:val="0"/>
          <w:sz w:val="26"/>
          <w:szCs w:val="26"/>
          <w:lang w:eastAsia="x-none"/>
        </w:rPr>
        <w:t xml:space="preserve">магистерская программа </w:t>
      </w:r>
      <w:r>
        <w:rPr>
          <w:snapToGrid w:val="0"/>
          <w:sz w:val="26"/>
          <w:szCs w:val="26"/>
          <w:u w:val="single"/>
          <w:lang w:eastAsia="x-none"/>
        </w:rPr>
        <w:t>«Проектирование и строительство автомобильных дорог в особых условиях»</w:t>
      </w:r>
      <w:bookmarkStart w:id="0" w:name="_GoBack"/>
      <w:bookmarkEnd w:id="0"/>
    </w:p>
    <w:tbl>
      <w:tblPr>
        <w:tblStyle w:val="2"/>
        <w:tblW w:w="14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88"/>
        <w:gridCol w:w="3260"/>
        <w:gridCol w:w="27"/>
        <w:gridCol w:w="9750"/>
      </w:tblGrid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Индекс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Наименование 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Индикаторы освоения компетенции</w:t>
            </w:r>
          </w:p>
        </w:tc>
      </w:tr>
      <w:tr w:rsidR="00717736" w:rsidTr="00717736">
        <w:tc>
          <w:tcPr>
            <w:tcW w:w="1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Обязательная часть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  <w:lang w:val="en-US"/>
              </w:rPr>
            </w:pPr>
            <w:r>
              <w:rPr>
                <w:rFonts w:eastAsia="Calibri"/>
                <w:color w:val="000000"/>
                <w:szCs w:val="24"/>
              </w:rPr>
              <w:t>Б1.О.1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Социальные коммуникации. Психология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УК-3.1.1. Знает методики формирования команд; методы эффективного руководства коллективами; основные теории лидерства и стили руководства.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УК-3.2.1.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УК-3.3.1.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УК-5.1.1.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УК-5.2.1.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УК-5.3.1. Владеет  методами и навыками эффективного межкультурного взаимодействия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УК-6.1.1. Знает методики самооценки, самоконтроля и саморазвития с использованием подходов </w:t>
            </w:r>
            <w:proofErr w:type="spellStart"/>
            <w:r>
              <w:rPr>
                <w:rFonts w:eastAsia="Calibri"/>
                <w:szCs w:val="24"/>
              </w:rPr>
              <w:t>здоровьесбережения</w:t>
            </w:r>
            <w:proofErr w:type="spellEnd"/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УК-6.2.1.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УК-6.3.1.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>
              <w:rPr>
                <w:rFonts w:eastAsia="Calibri"/>
                <w:szCs w:val="24"/>
              </w:rPr>
              <w:t>здоровьесберегающих</w:t>
            </w:r>
            <w:proofErr w:type="spellEnd"/>
            <w:r>
              <w:rPr>
                <w:rFonts w:eastAsia="Calibri"/>
                <w:szCs w:val="24"/>
              </w:rPr>
              <w:t xml:space="preserve"> подходов и методик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Б1.О.2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Деловой иностранный язык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Б1.О.3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Математическое моделирование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ОПК-1.1.1. Знает фундаментальные законы, описывающие изучаемый процесс или явление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ОПК-1.3.1. Владеет умением составлять математической модели, описывающей изучаемый процесс или явление, осуществлять выбор и обоснование граничных и начальных условий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>
              <w:rPr>
                <w:rFonts w:eastAsia="Calibri"/>
                <w:szCs w:val="24"/>
              </w:rPr>
              <w:t>т.ч</w:t>
            </w:r>
            <w:proofErr w:type="spellEnd"/>
            <w:r>
              <w:rPr>
                <w:rFonts w:eastAsia="Calibri"/>
                <w:szCs w:val="24"/>
              </w:rPr>
              <w:t>. с использованием информационных технологий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ОПК-6.1.1. Знает принципы выбора способов и методик выполнения исследований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ОПК-6.2.1. Умеет формулировать цели и ставить задачи </w:t>
            </w:r>
            <w:proofErr w:type="spellStart"/>
            <w:r>
              <w:rPr>
                <w:rFonts w:eastAsia="Calibri"/>
                <w:szCs w:val="24"/>
              </w:rPr>
              <w:t>исследова</w:t>
            </w:r>
            <w:proofErr w:type="spellEnd"/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ОПК-6.2.3. Умеет документировать результаты исследований, оформлять отчётную документацию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ОПК-6.2.4. Умеет формулировать выводы по результатам исследования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ОПК-6.2.5. Умеет представлять и защищать результаты проведённых исследований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Б1.О.4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Основы научных исследований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УК-1.1.1.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УК-1.2.1.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УК-1.3.1.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ОПК-1.1.1. Знает фундаментальные законы, описывающие изучаемый процесс или явление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ОПК-1.2.1. Умеет оценивать адекватность результатов моделирования, формулировать предложения по использованию математической модели для решения задач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ОПК-1.2.2. Умеет применять типовые задачи теории оптимизации в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ОПК-1.3.1. Владеет умением составлять математической модели, описывающей изучаемый </w:t>
            </w:r>
            <w:r>
              <w:rPr>
                <w:rFonts w:eastAsia="Calibri"/>
                <w:szCs w:val="24"/>
              </w:rPr>
              <w:lastRenderedPageBreak/>
              <w:t>процесс или явление, осуществлять выбор и обоснование граничных и начальных условий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ОПК-2.1.1. Знает порядок сбора и систематизации научно-технической информации о рассматриваемом объекте, в </w:t>
            </w:r>
            <w:proofErr w:type="spellStart"/>
            <w:r>
              <w:rPr>
                <w:rFonts w:eastAsia="Calibri"/>
                <w:szCs w:val="24"/>
              </w:rPr>
              <w:t>т.ч</w:t>
            </w:r>
            <w:proofErr w:type="spellEnd"/>
            <w:r>
              <w:rPr>
                <w:rFonts w:eastAsia="Calibri"/>
                <w:szCs w:val="24"/>
              </w:rPr>
              <w:t>. с использованием информационных технологий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ОПК-2.2.1. Умеет оценивать достоверность научно-технической информации о рассматриваемом объекте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ОПК-2.3.1. Владеет умением использовать средства прикладного программного обеспечения для обоснования результатов решения задачи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ОПК-2.3.2. Владеет умением использовать информационно-коммуникационные технологии для оформления документации и представления информации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ОПК-6.1.1. Знает принципы выбора способов и методик выполнения исследований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ОПК-6.2.1. Умеет формулировать цели и ставить задачи </w:t>
            </w:r>
            <w:proofErr w:type="spellStart"/>
            <w:r>
              <w:rPr>
                <w:rFonts w:eastAsia="Calibri"/>
                <w:szCs w:val="24"/>
              </w:rPr>
              <w:t>исследова</w:t>
            </w:r>
            <w:proofErr w:type="spellEnd"/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ОПК-6.2.3. Умеет документировать результаты исследований, оформлять отчётную документацию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ОПК-6.2.4. Умеет формулировать выводы по результатам исследования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ОПК-6.2.5. Умеет представлять и защищать результаты проведённых исследований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Б1.О.5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Организация проектно-изыскательской деятельности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</w:t>
            </w:r>
            <w:r>
              <w:rPr>
                <w:rFonts w:eastAsia="Calibri"/>
                <w:szCs w:val="24"/>
              </w:rPr>
              <w:lastRenderedPageBreak/>
              <w:t>технической документации и знания  проблем отрасли и опыта их решения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ОПК-5.1.1. Знает принципы выбора нормативно-правовых и нормативно-технических документов в сфере архитектуры и строительства, регулирующих создание </w:t>
            </w:r>
            <w:proofErr w:type="spellStart"/>
            <w:r>
              <w:rPr>
                <w:rFonts w:eastAsia="Calibri"/>
                <w:szCs w:val="24"/>
              </w:rPr>
              <w:t>безбарьерной</w:t>
            </w:r>
            <w:proofErr w:type="spellEnd"/>
            <w:r>
              <w:rPr>
                <w:rFonts w:eastAsia="Calibri"/>
                <w:szCs w:val="24"/>
              </w:rPr>
              <w:t xml:space="preserve"> среды для инвалидов и других маломобильных групп населения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ОПК-5.2.1. Умеет определять потребности в ресурсах и сроки проведения проектно-изыскательских работ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ОПК-5.2.2. Умеет готовить задания на изыскания для инженерно-технического проектирования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ОПК-5.2.3. Умеет готовить заключения на результаты изыскательских работ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ОПК-5.2.4. Умеет готовить задания для разработки проектной документации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ОПК-5.2.5. Умеет проверять соответствие проектной и рабочей документации требованиям нормативно-технических документов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ОПК-5.2.6. Умеет предоставлять результаты проектно-изыскательских работ для технической экспертизы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ОПК-5.3.1. Владеет умением ставить и распределять задачи исполнителям работ по инженерно-техническому проектированию, контролировать выполнение заданий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ОПК-5.3.2. Владеет умением выбора проектных решений в области строительства и жилищно-коммунального хозяйства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ОПК-5.3.3. Владеет умением контролировать соблюдение требований по доступности для инвалидов и других маломобильных групп населения при выборе архитектурно-строительных решений зданий и сооружений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ОПК-5.3.4. Владеет умением осуществлять контроль соблюдения проектных решений в процессе авторского надзора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ОПК-5.3.5. Владеет умением осуществлять контроль соблюдения требований охраны труда при выполнении проектно-изыскательских работ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ОПК-6.1.1. Знает принципы выбора способов и методик выполнения исследований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ОПК-6.1.2. Знает порядок обработки результатов эмпирических исследований с помощью методов математической статистики и теории вероятностей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ОПК-6.2.1. Умеет формулировать цели и ставить задачи </w:t>
            </w:r>
            <w:proofErr w:type="spellStart"/>
            <w:r>
              <w:rPr>
                <w:rFonts w:eastAsia="Calibri"/>
                <w:szCs w:val="24"/>
              </w:rPr>
              <w:t>исследова</w:t>
            </w:r>
            <w:proofErr w:type="spellEnd"/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ОПК-6.2.2. Умеет выполнять и контролировать выполнение эмпирических исследований объекта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ОПК-6.2.3. Умеет документировать результаты исследований, оформлять отчётную документацию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ОПК-6.2.4. Умеет формулировать выводы по результатам исследования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ОПК-6.2.5. Умеет представлять и защищать результаты проведённых исследований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ОПК-6.3.1. Владеет умением составлять программы для проведения исследований, определения потребности в ресурсах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ОПК-6.3.2. Владеет умением составлять план исследования с помощью методов факторного анализа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ОПК-6.3.4. Владеет умением осуществлять контроль соблюдения требований охраны труда при выполнении исследований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Б1.О.6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Организация и управление производственной деятельностью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УК-2.1.1. 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УК-2.2.1.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УК-2.3.1.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ОПК-3.2.2. Умеет выбирать методы решения, устанавливать ограничения к решениям научно- технической задачи в сфере профессиональной деятельности на основе нормативно-технической документации и знания  проблем отрасли и опыта их решения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ОПК-3.2.3. Умеет составлять перечни работ и ресурсов, необходимых для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ОПК-4.1.1. Знает принципы выбора действующей нормативно-правовой документации, регламентирующей профессиональную деятельность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ОПК-4.1.2. Знает принципы выбора нормативно-технической информации для разработки проектной, распорядительной документации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ОПК-4.2.1. Умеет готовить и оформлять проекты нормативных и распорядительных документов в соответствии с действующими нормами и правилами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ОПК-4.2.2. Умеет разрабатывать и оформлять проектную документацию в области строительной отрасли и жилищно-коммунального хозяйства в соответствии с действующими нормами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ОПК-4.3.1. Владеет умением осуществлять контроль соответствия проектной документации нормативным требованиям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ОПК-7.1.1. Знает принципы выбора методов стратегического анализа управления строительной организацией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ОПК-7.1.2. Знает состава и иерархии структурных подразделений управления строительной организации, их полномочий и ответственности, исполнителей, механизмов взаимодействия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ОПК-7.1.3. Знает принципы выбора нормативной и правовой документации,  регламентирующей деятельность организации в области строительства и/или жилищно-коммунального хозяйства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ОПК-7.1.4. Знает принципы выбора нормативных правовых документов и оценки возможности возникновения коррупционных рисков при реализации проекта, принципы выработки мероприятий по противодействию коррупции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ОПК-7.2.1. Умеет составлять планы деятельности строительной организации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ОПК-7.2.2. Умеет проводить оценку возможности применения организационно-управленческих и/или технологических решений для оптимизации производственной деятельности организации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ОПК-7.2.3. Умеет проводить оценку эффективности деятельности строительной организации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ОПК-7.3.1. Владеет умением осуществлять контроль процесса выполнения подразделениями установленных целевых показателей, оценку степени выполнения и определения состава координирующих воздействий по результатам выполнения принятых управленческих решений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ОПК-7.3.2. Владеет умением осуществлять контроль функционирования системы менеджмента качества, правил охраны труда, пожарной и экологической безопасности на производстве</w:t>
            </w:r>
          </w:p>
        </w:tc>
      </w:tr>
      <w:tr w:rsidR="00717736" w:rsidTr="00717736">
        <w:tc>
          <w:tcPr>
            <w:tcW w:w="1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717736" w:rsidTr="00717736">
        <w:trPr>
          <w:trHeight w:val="73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Б1.В.1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Сметы и ценообразование в строительстве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выполнять экономические и технические расчеты по проектным решениям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ПК-2.3.2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Имеет навыки согласования и утверждения проектной и рабочей документации с оформлением сопроводительных документов (актов приема-передачи, сопроводительных писем и накладных для проектной, рабочей документации), согласования проектной, рабочей документации, защиты проектных решений в согласующих и экспертных инстанциях</w:t>
            </w:r>
          </w:p>
        </w:tc>
      </w:tr>
      <w:tr w:rsidR="00717736" w:rsidTr="00717736">
        <w:trPr>
          <w:trHeight w:val="13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Б1.В.2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Пересечения автомобильных дорог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выполнять экономические и технические расчеты по проектным решениям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ПК-2.3.4 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Имеет навыки утверждения, представления, согласования и приемки результатов работ по подготовке проектной документации 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ПК-3.1.1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ПК-3.2.2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ПК-4.2.2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осуществлять контроль за ходом разработки проектной и рабочей документации, включая соблюдение сроков разработки, технического уровня принимаемых решений, рационального расходования средств на выполнение проектно-изыскательских работ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Б1.В.3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Реконструкция и ремонты автомобильных дорог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ПК-2.1.1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iCs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Знает</w:t>
            </w:r>
            <w:r>
              <w:rPr>
                <w:rFonts w:eastAsia="Calibri"/>
                <w:iCs/>
                <w:color w:val="000000"/>
                <w:szCs w:val="24"/>
              </w:rPr>
              <w:t xml:space="preserve"> правила комплектования проектной документации (правила переплета, пакетирования, формы актов и накладных), основные документы и порядок сдачи проектной и рабочей документации заказчику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ПК-2.3.1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Владеет навыками или опытом разработки проектной и рабочей документации на узлы и элементы объектов инфраструктуры  автомобильных дорог,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ПК-4.1.1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инфраструктуры автомобильных дорог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ПК-4.1.4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Знает процесс строительства объектов капитального строительства, реконструкции, </w:t>
            </w:r>
            <w:r>
              <w:rPr>
                <w:rFonts w:eastAsia="Calibri"/>
                <w:szCs w:val="24"/>
              </w:rPr>
              <w:lastRenderedPageBreak/>
              <w:t>технического перевооружения, модернизации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Б1.В.4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Диагностика искусственных сооружений на автомобильных дорогах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ПК-4.1.3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процесс проектирования объектов капитального строительства, реконструкции, технического перевооружения, модернизации, включая нормы времени на разработку проектной, рабочей документации</w:t>
            </w:r>
          </w:p>
        </w:tc>
      </w:tr>
      <w:tr w:rsidR="00717736" w:rsidTr="00717736">
        <w:trPr>
          <w:trHeight w:val="5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Б1.В.5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Современные средства дорожной механизации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выполнять экономические и технические расчеты по проектным решениям</w:t>
            </w:r>
          </w:p>
        </w:tc>
      </w:tr>
      <w:tr w:rsidR="00717736" w:rsidTr="00717736">
        <w:trPr>
          <w:trHeight w:val="794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Б1.В.6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Строительство, реконструкция и ремонт искусственных сооружений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ПК-2.3.1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Владеет навыками или опытом разработки проектной и рабочей документации на узлы и элементы объектов инфраструктуры  автомобильных дорог,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ПК-2.3.3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Имеет навыки или опыт формирования комплекта проектной и рабочей документации в соответствии с требованиями нормативно-правовых актов, передача ее заказчику, в различные службы и ведомства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ПК-3.1.1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Знает нормативные документы, регламентирующие осуществление авторского надзора при строительстве и вводе объектов в эксплуатацию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ПК-3.2.1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выбирать и обосновывать оптимальные средства и методы устранения выявленных в процессе авторского надзора отклонений и нарушений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ПК-3.2.2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ПК-3.2.3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Умеет проводить освидетельствование строящихся объектов инфраструктуры автомобильных дорог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Б1.В.7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Земляное полотно автомобильных дорог в сложных инженерно-геологических условиях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Умеет</w:t>
            </w:r>
            <w:r>
              <w:rPr>
                <w:rFonts w:eastAsia="Calibri"/>
                <w:szCs w:val="24"/>
              </w:rPr>
              <w:t xml:space="preserve"> п</w:t>
            </w:r>
            <w:r>
              <w:rPr>
                <w:rFonts w:eastAsia="Calibri"/>
                <w:color w:val="333333"/>
                <w:szCs w:val="24"/>
              </w:rPr>
              <w:t xml:space="preserve">рименять актуальную нормативную документацию </w:t>
            </w:r>
            <w:r>
              <w:rPr>
                <w:rFonts w:eastAsia="Calibri"/>
                <w:szCs w:val="24"/>
              </w:rPr>
              <w:t>в области проектирования, строительства и эксплуатации инфраструктуры автомобильных дорог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ПК-2.1.1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Знает правила комплектования проектной документации (правила переплета, пакетирования, формы актов и накладных), основные документы и порядок сдачи проектной и рабочей документации заказчику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Умеет выполнять экономические и технические расчеты по проектным решениям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 xml:space="preserve">ПК-2.3.1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Владеет навыками или опытом разработки проектной и рабочей документации на узлы и элементы объектов инфраструктуры  автомобильных дорог,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ПК-3.1.1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ПК-3.2.2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bCs/>
                <w:szCs w:val="24"/>
              </w:rPr>
              <w:t>Умеет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ПК-4.1.1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инфраструктуры автомобильных дорог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ПК-4.2.1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bCs/>
                <w:szCs w:val="24"/>
              </w:rPr>
            </w:pPr>
            <w:r>
              <w:rPr>
                <w:rFonts w:eastAsia="Calibri"/>
                <w:szCs w:val="24"/>
              </w:rPr>
              <w:t xml:space="preserve">Умеет применять </w:t>
            </w:r>
            <w:r>
              <w:rPr>
                <w:rFonts w:eastAsia="Calibri"/>
                <w:color w:val="333333"/>
                <w:szCs w:val="24"/>
              </w:rPr>
              <w:t>стандарты делопроизводства для подготовки запросов в ведомства и службы для получения необходимых данных для разработки проектной, рабочей документации объекта капитального строительства, применять правила ведения переговоров и деловой переписки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Б1.В.8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Дорожный водоотвод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выполнять экономические и технические расчеты по проектным решениям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применять требования к составу проектной и рабочей документации при ее разработке, комплектации, переплете и передачи в органы экспертизы, исполнительной власти, согласующим организациям и заказчику с оформлением документов на передачу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ПК-2.3.1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Владеет навыками или опытом разработки проектной и рабочей документации на узлы и элементы объектов инфраструктуры  автомобильных дорог, включая передачу сбор и проверку документации от проектировщиков различных специальностей на полноту и  проверку проектных решений на патентную чистоту и патентоспособность впервые примененных в проекте или разработанных для него технологических процессов, оборудования, приборов, конструкций, материалов и изделий, составление общей пояснительной записки по объекту и паспорта объекта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ПК-3.1.1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ПК-3.2.2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ПК-4.1.1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инфраструктуры автомобильных дорог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ПК-4.2.1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Умеет применять </w:t>
            </w:r>
            <w:r>
              <w:rPr>
                <w:rFonts w:eastAsia="Calibri"/>
                <w:color w:val="333333"/>
                <w:szCs w:val="24"/>
              </w:rPr>
              <w:t>стандарты делопроизводства для подготовки запросов в ведомства и службы для получения необходимых данных для разработки проектной, рабочей документации объекта капитального строительства, применять правила ведения переговоров и деловой переписки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Б1.В.9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Оценка эффективности инвестиционных проектов автомобильных дорог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Знает</w:t>
            </w:r>
            <w:r>
              <w:rPr>
                <w:rFonts w:eastAsia="Calibri"/>
                <w:szCs w:val="24"/>
              </w:rPr>
              <w:t xml:space="preserve"> актуальную нормативную документацию в области проектирования, строительства и эксплуатации инфраструктуры автомобильных дорог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выполнять экономические и технические расчеты по проектным решениям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Б1.В.10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Обустройство дорог и защитные дорожные сооружения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выполнять экономические и технические расчеты по проектным решениям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ПК-2.2.3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применять требования нормативных правовых актов, нормативно-технических и нормативно-методических документов по проектированию и строительству для проверки проектной, рабочей документации для объекта капитального строительства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ПК-3.1.1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ПК-3.2.2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осуществлять авторский надзор, проверять соблюдение утвержденных проектных решений, руководствуясь нормативными документами, в целях соблюдения проектных решений в ходе строительства и при вводе объекта в эксплуатацию, формировать необходимую документацию о ходе и результатах осуществления авторского надзора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Б1.В.11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Информационные технологии в строительстве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ПК-1.1.2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Знает</w:t>
            </w:r>
            <w:r>
              <w:rPr>
                <w:rFonts w:eastAsia="Calibri"/>
                <w:szCs w:val="24"/>
              </w:rPr>
              <w:t xml:space="preserve"> методы анализа научных данных</w:t>
            </w:r>
          </w:p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ПК-1.2.2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color w:val="333333"/>
                <w:szCs w:val="24"/>
              </w:rPr>
            </w:pPr>
            <w:r>
              <w:rPr>
                <w:rFonts w:eastAsia="Calibri"/>
                <w:bCs/>
                <w:szCs w:val="24"/>
              </w:rPr>
              <w:t>Умеет</w:t>
            </w:r>
            <w:r>
              <w:rPr>
                <w:rFonts w:eastAsia="Calibri"/>
                <w:szCs w:val="24"/>
              </w:rPr>
              <w:t xml:space="preserve"> о</w:t>
            </w:r>
            <w:r>
              <w:rPr>
                <w:rFonts w:eastAsia="Calibri"/>
                <w:color w:val="333333"/>
                <w:szCs w:val="24"/>
              </w:rPr>
              <w:t>формлять результаты научно-исследовательских и опытно-конструкторских работ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выполнять экономические и технические расчеты по проектным решениям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Б1.В.12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Методы решения научно-технических задач в строительстве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ПК-1.1.2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методы анализа научных данных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ПК-1.1.3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методы и средства планирования и организации исследований и разработок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ПК-1.1.4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научно-техническую документацию в области проектирования, строительства и эксплуатации инфраструктуры автомобильных дорог, в том числе охранные документы: патенты, выложенные и акцептованные заявки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ПК-1.1.5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методы определения патентной чистоты объекта техники</w:t>
            </w:r>
          </w:p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ПК-1.2.2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color w:val="333333"/>
                <w:szCs w:val="24"/>
              </w:rPr>
            </w:pPr>
            <w:r>
              <w:rPr>
                <w:rFonts w:eastAsia="Calibri"/>
                <w:bCs/>
                <w:szCs w:val="24"/>
              </w:rPr>
              <w:t>Умеет</w:t>
            </w:r>
            <w:r>
              <w:rPr>
                <w:rFonts w:eastAsia="Calibri"/>
                <w:szCs w:val="24"/>
              </w:rPr>
              <w:t xml:space="preserve"> о</w:t>
            </w:r>
            <w:r>
              <w:rPr>
                <w:rFonts w:eastAsia="Calibri"/>
                <w:color w:val="333333"/>
                <w:szCs w:val="24"/>
              </w:rPr>
              <w:t>формлять результаты научно-исследовательских и опытно-конструкторских работ</w:t>
            </w:r>
          </w:p>
        </w:tc>
      </w:tr>
      <w:tr w:rsidR="00717736" w:rsidTr="00717736">
        <w:trPr>
          <w:trHeight w:val="97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lastRenderedPageBreak/>
              <w:t>Б1.В.13</w:t>
            </w: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717736" w:rsidRDefault="00717736">
            <w:pPr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Особенности содержания автомобильных дорог в зимний период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Знает</w:t>
            </w:r>
            <w:r>
              <w:rPr>
                <w:rFonts w:eastAsia="Calibri"/>
                <w:szCs w:val="24"/>
              </w:rPr>
              <w:t xml:space="preserve"> актуальную нормативную документацию в области проектирования, строительства и эксплуатации инфраструктуры автомобильных дорог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ПК-4.1.2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iCs/>
                <w:szCs w:val="24"/>
              </w:rPr>
              <w:t>Знает процедуру и порядок прохождения запросов в органах власти, службах и ведомствах, принципы и правила ведения переговоров и деловой переписки, а также порядок оформления, регистрации и классификации документов</w:t>
            </w:r>
          </w:p>
        </w:tc>
      </w:tr>
      <w:tr w:rsidR="00717736" w:rsidTr="00717736">
        <w:trPr>
          <w:trHeight w:val="1388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Б1.В.ДВ.1.1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Б1.В.ДВ.1.2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Современные материалы, используемые в дорожном строительстве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Сертификация и стандартизация дорожной продукции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ПК-1.1.6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Знает</w:t>
            </w:r>
            <w:r>
              <w:rPr>
                <w:rFonts w:eastAsia="Calibri"/>
                <w:szCs w:val="24"/>
              </w:rPr>
              <w:t xml:space="preserve"> методы проведения экспериментов и наблюдений, обобщения и обработки информации</w:t>
            </w:r>
          </w:p>
        </w:tc>
      </w:tr>
      <w:tr w:rsidR="00717736" w:rsidTr="00717736">
        <w:trPr>
          <w:trHeight w:val="13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Б1.В.ДВ.2.1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Б1.В.ДВ.2.2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Экологическая оценка проектных решений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Разработка раздела проекта по охране окружающей среды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ПК-2.2.3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применять требования нормативных правовых актов, нормативно-технических и нормативно-методических документов по проектированию и строительству для проверки проектной, рабочей документации для объекта капитального строительства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ПК-3.1.1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нормативные документы, регламентирующие осуществление авторского надзора при строительстве и вводе объектов в эксплуатацию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ПК-4.1.1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Знает требования законодательства Российской Федерации, нормативных правовых актов, нормативно-методических документов к составу, содержанию и оформлению проектной документации на проектирование и строительство объектов инфраструктуры автомобильных дорог</w:t>
            </w:r>
          </w:p>
          <w:p w:rsidR="00717736" w:rsidRDefault="00717736">
            <w:pPr>
              <w:contextualSpacing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ПК-4.2.2 </w:t>
            </w:r>
          </w:p>
          <w:p w:rsidR="00717736" w:rsidRDefault="00717736">
            <w:pPr>
              <w:widowControl w:val="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Умеет осуществлять контроль за ходом разработки проектной и рабочей документации, включая соблюдение сроков разработки, технического уровня принимаемых решений, рационального расходования средств на выполнение проектно-изыскательских работ</w:t>
            </w:r>
          </w:p>
        </w:tc>
      </w:tr>
      <w:tr w:rsidR="00717736" w:rsidTr="00717736">
        <w:tc>
          <w:tcPr>
            <w:tcW w:w="1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lastRenderedPageBreak/>
              <w:t>Блок 2. Практика</w:t>
            </w:r>
          </w:p>
        </w:tc>
      </w:tr>
      <w:tr w:rsidR="00717736" w:rsidTr="00717736">
        <w:tc>
          <w:tcPr>
            <w:tcW w:w="1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Обязательная часть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Б2.У.О.1</w:t>
            </w:r>
          </w:p>
        </w:tc>
        <w:tc>
          <w:tcPr>
            <w:tcW w:w="3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both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Ознакомительная практика</w:t>
            </w:r>
          </w:p>
        </w:tc>
        <w:tc>
          <w:tcPr>
            <w:tcW w:w="9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ОПК-3.1.1. Знает порядок сбора и систематизации информации об опыте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ОПК-3.2.1. Умеет формулировать научно-техническую задачу в сфере профессиональной деятельности на основе знания проблем отрасли и опыта их решения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ОПК-3.3.1. Владеет умением разрабатывать и обосновывать выбор варианта решения научно-технической задачи в сфере профессиональной деятельности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ОПК-6.2.1. Умеет формулировать цели и ставить задачи исследования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ОПК-6.2.3. Умеет документировать результаты исследований, оформлять отчётную документацию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ОПК-6.2.5. Умеет представлять и защищать результаты проведённых исследований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ОПК-6.3.3. Владеет умением выполнять и контролировать выполнение документальных исследований информации об объекте профессиональной деятельности</w:t>
            </w:r>
          </w:p>
        </w:tc>
      </w:tr>
      <w:tr w:rsidR="00717736" w:rsidTr="00717736">
        <w:tc>
          <w:tcPr>
            <w:tcW w:w="1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717736" w:rsidTr="00717736">
        <w:trPr>
          <w:trHeight w:val="51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Б2.П.В.1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Научно-исследовательская работа 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ПК-1.3.1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разработки планов и методических программ проведения исследований и разработок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ПК-1.3.2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организации сбора и изучения научно-технической информации по теме исследований и разработок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ПК-1.3.3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проведения анализа научных данных, результатов экспериментов и наблюдений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ПК-1.3.4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осуществления теоретического обобщения научных данных, результатов экспериментов и наблюдений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ПК-1.3.5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Имеет навыки проведения наблюдений и измерений, составления их описаний и </w:t>
            </w:r>
            <w:r>
              <w:rPr>
                <w:rFonts w:eastAsia="Calibri"/>
                <w:bCs/>
                <w:color w:val="000000"/>
                <w:szCs w:val="24"/>
              </w:rPr>
              <w:lastRenderedPageBreak/>
              <w:t>формулировки выводов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ПК-1.3.6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внедрения результатов исследований и разработок в соответствии с установленными полномочиями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ПК-1.3.7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составления отчетов (разделов отчетов) по теме или по результатам проведенных экспериментов</w:t>
            </w:r>
          </w:p>
        </w:tc>
      </w:tr>
      <w:tr w:rsidR="00717736" w:rsidTr="00717736">
        <w:trPr>
          <w:trHeight w:val="67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Б2.П.В.2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Исполнительская практика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ПК-3.3.1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замечаний, подготовки и документального оформления (журнал авторского надзора), контроля соблюдения проектных решений, освидетельствования промежуточных и скрытых работ с оформлением необходимого комплекта документов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ПК-3.3.2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уточнения проектной документации, внесения изменений в проектную, рабочую документацию при изменении технических решений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ПК-4.3.1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ПК-4.3.2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определения критериев отбора участников по подготовке проектной документации и по строительству объектов инфраструктуры автомобильных дорог, отбора исполнителей таких работ, а координацией деятельности исполнителей таких работ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ПК-4.3.3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ПК-4.3.4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Имеет навыки контроля графика выполнения проектной, рабочей документации, проведения </w:t>
            </w:r>
            <w:r>
              <w:rPr>
                <w:rFonts w:eastAsia="Calibri"/>
                <w:bCs/>
                <w:color w:val="000000"/>
                <w:szCs w:val="24"/>
              </w:rPr>
              <w:lastRenderedPageBreak/>
              <w:t>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</w:tc>
      </w:tr>
      <w:tr w:rsidR="00717736" w:rsidTr="00717736">
        <w:trPr>
          <w:trHeight w:val="366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Б2.П.В.3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Проектная практика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ПК-3.3.1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проведения мероприятий авторского надзора за строительством, включая инструктаж специалистов для его проведения и составление и отслеживание графиков авторского надзора, контроль соблюдения и защиту принятых решений и устранение замечаний, подготовки и документального оформления (журнал авторского надзора), контроля соблюдения проектных решений, освидетельствования промежуточных и скрытых работ с оформлением необходимого комплекта документов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ПК-3.3.2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уточнения проектной документации, внесения изменений в проектную, рабочую документацию при изменении технических решений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ПК-4.3.1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подготовки и утверждения заданий на выполнение работ на подготовку проектной документации объекта капитального строительства, включая подготовку запросов в ведомства и службы для получения исходных данных, технических условий, разрешений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ПК-4.3.2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определения критериев отбора участников по подготовке проектной документации и по строительству объектов инфраструктуры автомобильных дорог, отбора исполнителей таких работ, а координацией деятельности исполнителей таких работ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ПК-4.3.3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 xml:space="preserve">ПК-4.3.4 </w:t>
            </w:r>
          </w:p>
          <w:p w:rsidR="00717736" w:rsidRDefault="00717736">
            <w:pPr>
              <w:widowControl w:val="0"/>
              <w:rPr>
                <w:rFonts w:eastAsia="Calibri"/>
                <w:bCs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Имеет навыки контроля графика выполнения проектной, рабочей документации, проведения совещаний о выполнении разработки проектной, рабочей документации с участием инженерно-технических работников различных подразделений для принятия окончательных решений по разрабатываемым проектам объектов капитального строительства</w:t>
            </w:r>
          </w:p>
        </w:tc>
      </w:tr>
      <w:tr w:rsidR="00717736" w:rsidTr="00717736">
        <w:trPr>
          <w:trHeight w:val="612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>Б2.П.В.4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Преддипломная практика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bCs/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 xml:space="preserve">ПК-1.3.7 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bCs/>
                <w:szCs w:val="24"/>
              </w:rPr>
              <w:t>Имеет навыки</w:t>
            </w:r>
            <w:r>
              <w:rPr>
                <w:rFonts w:eastAsia="Calibri"/>
                <w:szCs w:val="24"/>
              </w:rPr>
              <w:t xml:space="preserve"> составления отчетов (разделов отчетов) по теме или по результатам проведенных экспериментов</w:t>
            </w:r>
          </w:p>
          <w:p w:rsidR="00717736" w:rsidRDefault="00717736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ПК-4.3.3 </w:t>
            </w:r>
          </w:p>
          <w:p w:rsidR="00717736" w:rsidRDefault="00717736">
            <w:pPr>
              <w:widowControl w:val="0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szCs w:val="24"/>
              </w:rPr>
              <w:t>Имеет навыки анализа ответов из ведомств и служб на направленные запросы, предложений и заданий проектировщиков различных специальностей, опыта проектирования, строительства и эксплуатации построенных объектов и подготовка на этой основе предложений по повышению технического и экономического уровня проектных решений</w:t>
            </w:r>
          </w:p>
        </w:tc>
      </w:tr>
      <w:tr w:rsidR="00717736" w:rsidTr="00717736">
        <w:tc>
          <w:tcPr>
            <w:tcW w:w="1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Государственная итоговая аттестация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Б3.Д.1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color w:val="000000"/>
                <w:szCs w:val="24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Все компетенции и индикаторы</w:t>
            </w:r>
          </w:p>
        </w:tc>
      </w:tr>
      <w:tr w:rsidR="00717736" w:rsidTr="00717736">
        <w:tc>
          <w:tcPr>
            <w:tcW w:w="14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b/>
                <w:bCs/>
                <w:color w:val="000000"/>
                <w:szCs w:val="24"/>
              </w:rPr>
            </w:pPr>
            <w:r>
              <w:rPr>
                <w:rFonts w:eastAsia="Calibri"/>
                <w:b/>
                <w:bCs/>
                <w:color w:val="000000"/>
                <w:szCs w:val="24"/>
              </w:rPr>
              <w:t>Факультативы</w:t>
            </w:r>
          </w:p>
        </w:tc>
      </w:tr>
      <w:tr w:rsidR="00717736" w:rsidTr="00717736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ФТД.1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jc w:val="center"/>
              <w:rPr>
                <w:rFonts w:eastAsia="Calibri"/>
                <w:color w:val="000000"/>
                <w:szCs w:val="24"/>
              </w:rPr>
            </w:pPr>
            <w:r>
              <w:rPr>
                <w:rFonts w:eastAsia="Calibri"/>
                <w:bCs/>
                <w:color w:val="000000"/>
                <w:szCs w:val="24"/>
              </w:rPr>
              <w:t>Технический иностранный язык</w:t>
            </w:r>
          </w:p>
        </w:tc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УК-4.1.1.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 взаимодействия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УК-4.2.1.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717736" w:rsidRDefault="00717736">
            <w:pPr>
              <w:widowControl w:val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УК-4.3.1.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</w:tbl>
    <w:p w:rsidR="00717736" w:rsidRDefault="00717736"/>
    <w:sectPr w:rsidR="00717736" w:rsidSect="007177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5A9"/>
    <w:rsid w:val="00395152"/>
    <w:rsid w:val="00717736"/>
    <w:rsid w:val="008E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6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7177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36"/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39"/>
    <w:rsid w:val="007177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2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5264</Words>
  <Characters>30006</Characters>
  <Application>Microsoft Office Word</Application>
  <DocSecurity>0</DocSecurity>
  <Lines>250</Lines>
  <Paragraphs>70</Paragraphs>
  <ScaleCrop>false</ScaleCrop>
  <Company/>
  <LinksUpToDate>false</LinksUpToDate>
  <CharactersWithSpaces>35200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ПГТ</dc:creator>
  <cp:keywords/>
  <dc:description/>
  <cp:lastModifiedBy>ПГТ</cp:lastModifiedBy>
  <cp:revision>2</cp:revision>
  <dcterms:created xsi:type="dcterms:W3CDTF">2025-07-03T12:00:00Z</dcterms:created>
  <dcterms:modified xsi:type="dcterms:W3CDTF">2025-07-03T12:01:00Z</dcterms:modified>
</cp:coreProperties>
</file>