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F7" w:rsidRDefault="001537F7" w:rsidP="001537F7">
      <w:pPr>
        <w:widowControl w:val="0"/>
        <w:spacing w:before="120" w:after="120"/>
        <w:jc w:val="center"/>
        <w:rPr>
          <w:b/>
          <w:snapToGrid w:val="0"/>
        </w:rPr>
      </w:pPr>
      <w:r w:rsidRPr="00CB6ECA">
        <w:rPr>
          <w:b/>
          <w:snapToGrid w:val="0"/>
        </w:rPr>
        <w:t>Профессиональные компетенции выпускника (ПК) и индикаторы их достижения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5528"/>
        <w:gridCol w:w="2126"/>
      </w:tblGrid>
      <w:tr w:rsidR="001537F7" w:rsidRPr="007F5A74" w:rsidTr="006E45D7">
        <w:trPr>
          <w:tblHeader/>
        </w:trPr>
        <w:tc>
          <w:tcPr>
            <w:tcW w:w="1844" w:type="dxa"/>
            <w:shd w:val="clear" w:color="auto" w:fill="auto"/>
            <w:vAlign w:val="center"/>
          </w:tcPr>
          <w:p w:rsidR="001537F7" w:rsidRPr="00670CB9" w:rsidRDefault="001537F7" w:rsidP="006E45D7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670CB9">
              <w:rPr>
                <w:bCs/>
                <w:sz w:val="22"/>
                <w:szCs w:val="22"/>
              </w:rPr>
              <w:t xml:space="preserve">Код и                   наименование </w:t>
            </w:r>
          </w:p>
          <w:p w:rsidR="001537F7" w:rsidRPr="000031E7" w:rsidRDefault="001537F7" w:rsidP="006E45D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670CB9">
              <w:rPr>
                <w:bCs/>
                <w:sz w:val="22"/>
                <w:szCs w:val="22"/>
              </w:rPr>
              <w:t>рофессиональ</w:t>
            </w:r>
            <w:r>
              <w:rPr>
                <w:bCs/>
                <w:sz w:val="22"/>
                <w:szCs w:val="22"/>
              </w:rPr>
              <w:softHyphen/>
            </w:r>
            <w:r w:rsidRPr="00670CB9">
              <w:rPr>
                <w:bCs/>
                <w:sz w:val="22"/>
                <w:szCs w:val="22"/>
              </w:rPr>
              <w:t>ной             компетенции</w:t>
            </w:r>
          </w:p>
        </w:tc>
        <w:tc>
          <w:tcPr>
            <w:tcW w:w="5528" w:type="dxa"/>
            <w:vAlign w:val="center"/>
          </w:tcPr>
          <w:p w:rsidR="001537F7" w:rsidRPr="00F7080A" w:rsidRDefault="001537F7" w:rsidP="006E45D7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F7080A">
              <w:rPr>
                <w:b/>
                <w:bCs/>
                <w:sz w:val="20"/>
                <w:szCs w:val="20"/>
              </w:rPr>
              <w:t>Индикатор достижения профессиональной компетенции</w:t>
            </w:r>
          </w:p>
          <w:p w:rsidR="001537F7" w:rsidRPr="00F7080A" w:rsidRDefault="001537F7" w:rsidP="006E45D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7080A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>Знает - 1; Умеет- 2; Опыт деятельности - 3 (</w:t>
            </w:r>
            <w:proofErr w:type="gramStart"/>
            <w:r w:rsidRPr="00F7080A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>владеет</w:t>
            </w:r>
            <w:proofErr w:type="gramEnd"/>
            <w:r w:rsidRPr="00F7080A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>/ имеет навыки)</w:t>
            </w:r>
          </w:p>
        </w:tc>
        <w:tc>
          <w:tcPr>
            <w:tcW w:w="2126" w:type="dxa"/>
            <w:vAlign w:val="center"/>
          </w:tcPr>
          <w:p w:rsidR="001537F7" w:rsidRPr="000031E7" w:rsidRDefault="001537F7" w:rsidP="006E45D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F7080A">
              <w:rPr>
                <w:b/>
                <w:sz w:val="20"/>
                <w:szCs w:val="20"/>
              </w:rPr>
              <w:t>Дисциплины и практики части ОПОП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ВО</w:t>
            </w:r>
            <w:proofErr w:type="gramEnd"/>
            <w:r w:rsidRPr="00F7080A">
              <w:rPr>
                <w:b/>
                <w:sz w:val="20"/>
                <w:szCs w:val="20"/>
              </w:rPr>
              <w:t>, определяемой участниками образователь</w:t>
            </w:r>
            <w:r>
              <w:rPr>
                <w:b/>
                <w:sz w:val="20"/>
                <w:szCs w:val="20"/>
              </w:rPr>
              <w:softHyphen/>
            </w:r>
            <w:r w:rsidRPr="00F7080A">
              <w:rPr>
                <w:b/>
                <w:sz w:val="20"/>
                <w:szCs w:val="20"/>
              </w:rPr>
              <w:t>ных отношений</w:t>
            </w:r>
          </w:p>
        </w:tc>
      </w:tr>
      <w:tr w:rsidR="001537F7" w:rsidRPr="007F5A74" w:rsidTr="006E45D7">
        <w:trPr>
          <w:trHeight w:val="487"/>
        </w:trPr>
        <w:tc>
          <w:tcPr>
            <w:tcW w:w="1844" w:type="dxa"/>
            <w:vMerge w:val="restart"/>
            <w:shd w:val="clear" w:color="auto" w:fill="auto"/>
          </w:tcPr>
          <w:p w:rsidR="001537F7" w:rsidRPr="00A15A02" w:rsidRDefault="001537F7" w:rsidP="006E45D7">
            <w:pPr>
              <w:widowControl w:val="0"/>
              <w:spacing w:before="120" w:after="120"/>
              <w:rPr>
                <w:bCs/>
                <w:snapToGrid w:val="0"/>
              </w:rPr>
            </w:pPr>
            <w:r w:rsidRPr="00A15A02">
              <w:rPr>
                <w:bCs/>
                <w:sz w:val="22"/>
              </w:rPr>
              <w:t xml:space="preserve">ПК-1. </w:t>
            </w:r>
            <w:r w:rsidRPr="00A15A02">
              <w:rPr>
                <w:bCs/>
                <w:snapToGrid w:val="0"/>
                <w:sz w:val="22"/>
              </w:rPr>
              <w:t>Определение целей и задач системы управления охраной труда и профессиональными рисками</w:t>
            </w:r>
          </w:p>
        </w:tc>
        <w:tc>
          <w:tcPr>
            <w:tcW w:w="5528" w:type="dxa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  <w:r w:rsidRPr="00361E58">
              <w:rPr>
                <w:sz w:val="22"/>
                <w:szCs w:val="22"/>
              </w:rPr>
              <w:t xml:space="preserve">ПК-1.1.1. </w:t>
            </w:r>
            <w:r w:rsidRPr="00361E58">
              <w:rPr>
                <w:b/>
                <w:snapToGrid w:val="0"/>
                <w:sz w:val="22"/>
                <w:szCs w:val="22"/>
              </w:rPr>
              <w:t>Знает</w:t>
            </w:r>
            <w:r w:rsidRPr="00361E58">
              <w:rPr>
                <w:snapToGrid w:val="0"/>
                <w:sz w:val="22"/>
                <w:szCs w:val="22"/>
              </w:rPr>
              <w:t xml:space="preserve"> национальные, межгосударственные и основные международные стандарты систем управления охраной труда</w:t>
            </w:r>
          </w:p>
        </w:tc>
        <w:tc>
          <w:tcPr>
            <w:tcW w:w="2126" w:type="dxa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  <w:r w:rsidRPr="00361E58">
              <w:rPr>
                <w:sz w:val="22"/>
                <w:szCs w:val="22"/>
              </w:rPr>
              <w:t>Система нормативных правовых актов в области техносферной безопасности</w:t>
            </w:r>
          </w:p>
        </w:tc>
      </w:tr>
      <w:tr w:rsidR="001537F7" w:rsidRPr="007F5A74" w:rsidTr="006E45D7">
        <w:trPr>
          <w:trHeight w:val="693"/>
        </w:trPr>
        <w:tc>
          <w:tcPr>
            <w:tcW w:w="1844" w:type="dxa"/>
            <w:vMerge/>
            <w:shd w:val="clear" w:color="auto" w:fill="auto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  <w:r w:rsidRPr="00361E58">
              <w:rPr>
                <w:sz w:val="22"/>
                <w:szCs w:val="22"/>
              </w:rPr>
              <w:t xml:space="preserve">ПК-1.1.2. </w:t>
            </w:r>
            <w:r w:rsidRPr="00361E58">
              <w:rPr>
                <w:b/>
                <w:snapToGrid w:val="0"/>
                <w:sz w:val="22"/>
                <w:szCs w:val="22"/>
              </w:rPr>
              <w:t>Знает</w:t>
            </w:r>
            <w:r w:rsidRPr="00361E58">
              <w:rPr>
                <w:snapToGrid w:val="0"/>
                <w:sz w:val="22"/>
                <w:szCs w:val="22"/>
              </w:rPr>
              <w:t xml:space="preserve"> принципы и методы программно-целевого планирования и организации мероприятий по охране труда</w:t>
            </w:r>
          </w:p>
        </w:tc>
        <w:tc>
          <w:tcPr>
            <w:tcW w:w="2126" w:type="dxa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  <w:r w:rsidRPr="00361E58">
              <w:rPr>
                <w:sz w:val="22"/>
                <w:szCs w:val="22"/>
              </w:rPr>
              <w:t>Система управления охраной труда</w:t>
            </w:r>
          </w:p>
        </w:tc>
      </w:tr>
      <w:tr w:rsidR="001537F7" w:rsidRPr="007F5A74" w:rsidTr="006E45D7">
        <w:trPr>
          <w:trHeight w:val="523"/>
        </w:trPr>
        <w:tc>
          <w:tcPr>
            <w:tcW w:w="1844" w:type="dxa"/>
            <w:vMerge/>
            <w:shd w:val="clear" w:color="auto" w:fill="auto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  <w:r w:rsidRPr="00361E58">
              <w:rPr>
                <w:sz w:val="22"/>
                <w:szCs w:val="22"/>
              </w:rPr>
              <w:t xml:space="preserve">ПК-1.1.3. </w:t>
            </w:r>
            <w:r w:rsidRPr="00361E58">
              <w:rPr>
                <w:b/>
                <w:snapToGrid w:val="0"/>
                <w:sz w:val="22"/>
                <w:szCs w:val="22"/>
              </w:rPr>
              <w:t>Знает</w:t>
            </w:r>
            <w:r w:rsidRPr="00361E58">
              <w:rPr>
                <w:snapToGrid w:val="0"/>
                <w:sz w:val="22"/>
                <w:szCs w:val="22"/>
              </w:rPr>
              <w:t xml:space="preserve"> показатели и методики </w:t>
            </w:r>
            <w:proofErr w:type="gramStart"/>
            <w:r w:rsidRPr="00361E58">
              <w:rPr>
                <w:snapToGrid w:val="0"/>
                <w:sz w:val="22"/>
                <w:szCs w:val="22"/>
              </w:rPr>
              <w:t>определения эффективности функционирования системы управления</w:t>
            </w:r>
            <w:proofErr w:type="gramEnd"/>
            <w:r w:rsidRPr="00361E58">
              <w:rPr>
                <w:snapToGrid w:val="0"/>
                <w:sz w:val="22"/>
                <w:szCs w:val="22"/>
              </w:rPr>
              <w:t xml:space="preserve"> охраной труда</w:t>
            </w:r>
          </w:p>
        </w:tc>
        <w:tc>
          <w:tcPr>
            <w:tcW w:w="2126" w:type="dxa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  <w:r w:rsidRPr="00361E58">
              <w:rPr>
                <w:sz w:val="22"/>
                <w:szCs w:val="22"/>
              </w:rPr>
              <w:t>Система управления охраной труда</w:t>
            </w:r>
          </w:p>
        </w:tc>
      </w:tr>
      <w:tr w:rsidR="001537F7" w:rsidRPr="007F5A74" w:rsidTr="006E45D7">
        <w:trPr>
          <w:trHeight w:val="986"/>
        </w:trPr>
        <w:tc>
          <w:tcPr>
            <w:tcW w:w="1844" w:type="dxa"/>
            <w:vMerge/>
            <w:shd w:val="clear" w:color="auto" w:fill="auto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  <w:r w:rsidRPr="00361E58">
              <w:rPr>
                <w:sz w:val="22"/>
                <w:szCs w:val="22"/>
              </w:rPr>
              <w:t>ПК-1.1.4. Знает лучшие отечественные и зарубежные практики в области управления охраной труда</w:t>
            </w:r>
          </w:p>
        </w:tc>
        <w:tc>
          <w:tcPr>
            <w:tcW w:w="2126" w:type="dxa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  <w:r w:rsidRPr="00361E58">
              <w:rPr>
                <w:sz w:val="22"/>
                <w:szCs w:val="22"/>
              </w:rPr>
              <w:t>Система управления охраной труда</w:t>
            </w:r>
          </w:p>
        </w:tc>
      </w:tr>
      <w:tr w:rsidR="001537F7" w:rsidRPr="007F5A74" w:rsidTr="006E45D7">
        <w:trPr>
          <w:trHeight w:val="987"/>
        </w:trPr>
        <w:tc>
          <w:tcPr>
            <w:tcW w:w="1844" w:type="dxa"/>
            <w:vMerge/>
            <w:shd w:val="clear" w:color="auto" w:fill="auto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61E58">
              <w:rPr>
                <w:sz w:val="22"/>
              </w:rPr>
              <w:t>ПК-1.1.5. Знает порядок работы с базами данных и электронными архивами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rFonts w:cs="Times New Roman"/>
                <w:sz w:val="22"/>
              </w:rPr>
              <w:t>Системы управления базами данных</w:t>
            </w:r>
          </w:p>
          <w:p w:rsidR="001537F7" w:rsidRPr="00232BCE" w:rsidRDefault="001537F7" w:rsidP="006E45D7">
            <w:pPr>
              <w:spacing w:after="0" w:line="240" w:lineRule="auto"/>
              <w:rPr>
                <w:sz w:val="22"/>
              </w:rPr>
            </w:pPr>
            <w:r w:rsidRPr="00232BCE">
              <w:rPr>
                <w:rFonts w:cs="Times New Roman"/>
                <w:sz w:val="22"/>
              </w:rPr>
              <w:t>Информационные технологии в сфере безопасности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61E58">
              <w:rPr>
                <w:sz w:val="22"/>
              </w:rPr>
              <w:t>ПК-1.1.6. Знает прикладные программы для локальных сетей и информационно-телекоммуникационной сети «Интернет», системы онлайн-консультирования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rFonts w:cs="Times New Roman"/>
                <w:sz w:val="22"/>
              </w:rPr>
              <w:t>Системы управления базами данных</w:t>
            </w:r>
          </w:p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Информационные технологии в сфере безопасности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  <w:r w:rsidRPr="00361E58">
              <w:rPr>
                <w:sz w:val="22"/>
                <w:szCs w:val="22"/>
              </w:rPr>
              <w:t>ПК-1.1.7. Знает нормативно-правовые акты, регулирующие работу со служебной информацией и персональными данными</w:t>
            </w:r>
          </w:p>
        </w:tc>
        <w:tc>
          <w:tcPr>
            <w:tcW w:w="2126" w:type="dxa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  <w:r w:rsidRPr="00361E58">
              <w:rPr>
                <w:sz w:val="22"/>
                <w:szCs w:val="22"/>
              </w:rPr>
              <w:t>Делопроизводство в деятельности специалиста в области охраны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  <w:r w:rsidRPr="00361E58">
              <w:rPr>
                <w:sz w:val="22"/>
                <w:szCs w:val="22"/>
              </w:rPr>
              <w:t>ПК-1.1.8. Знает порядок ведения учета и оформления необходимой документации, составления отчетов, номенклатуры дел в бумажном и электронном формате</w:t>
            </w:r>
          </w:p>
        </w:tc>
        <w:tc>
          <w:tcPr>
            <w:tcW w:w="2126" w:type="dxa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  <w:r w:rsidRPr="00361E58">
              <w:rPr>
                <w:sz w:val="22"/>
                <w:szCs w:val="22"/>
              </w:rPr>
              <w:t>Делопроизводство в деятельности специалиста в области охраны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A3D75" w:rsidRDefault="001537F7" w:rsidP="006E45D7">
            <w:pPr>
              <w:pStyle w:val="Default"/>
              <w:rPr>
                <w:sz w:val="22"/>
                <w:szCs w:val="22"/>
              </w:rPr>
            </w:pPr>
            <w:r w:rsidRPr="003A3D75">
              <w:t xml:space="preserve">ПК-1.2.1. Умеет применять государственные нормативные требования охраны труда, межгосударственные, национальные и международные стандарты в сфере безопасности и охраны труда с целью </w:t>
            </w:r>
            <w:proofErr w:type="gramStart"/>
            <w:r w:rsidRPr="003A3D75">
              <w:t>обеспечения выполнения отдельных процедур системы управления</w:t>
            </w:r>
            <w:proofErr w:type="gramEnd"/>
            <w:r w:rsidRPr="003A3D75">
              <w:t xml:space="preserve"> охраной труда</w:t>
            </w:r>
          </w:p>
        </w:tc>
        <w:tc>
          <w:tcPr>
            <w:tcW w:w="2126" w:type="dxa"/>
          </w:tcPr>
          <w:p w:rsidR="001537F7" w:rsidRPr="00E11F52" w:rsidRDefault="001537F7" w:rsidP="006E45D7">
            <w:pPr>
              <w:pStyle w:val="Default"/>
              <w:rPr>
                <w:sz w:val="22"/>
                <w:szCs w:val="22"/>
              </w:rPr>
            </w:pPr>
            <w:r w:rsidRPr="00E11F52">
              <w:rPr>
                <w:sz w:val="22"/>
                <w:szCs w:val="22"/>
              </w:rPr>
              <w:t>Система управления охраной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A3D75" w:rsidRDefault="001537F7" w:rsidP="006E45D7">
            <w:pPr>
              <w:pStyle w:val="Default"/>
              <w:rPr>
                <w:sz w:val="22"/>
                <w:szCs w:val="22"/>
              </w:rPr>
            </w:pPr>
            <w:r w:rsidRPr="003A3D75">
              <w:t xml:space="preserve">ПК-1.2.2. Умеет анализировать лучшие практики построения системы управления охраной труда и </w:t>
            </w:r>
            <w:r w:rsidRPr="003A3D75">
              <w:lastRenderedPageBreak/>
              <w:t>оценивать возможности использования этого опыта</w:t>
            </w:r>
          </w:p>
        </w:tc>
        <w:tc>
          <w:tcPr>
            <w:tcW w:w="2126" w:type="dxa"/>
          </w:tcPr>
          <w:p w:rsidR="001537F7" w:rsidRPr="00E11F52" w:rsidRDefault="001537F7" w:rsidP="006E45D7">
            <w:pPr>
              <w:pStyle w:val="Default"/>
              <w:rPr>
                <w:sz w:val="22"/>
                <w:szCs w:val="22"/>
              </w:rPr>
            </w:pPr>
            <w:r w:rsidRPr="00E11F52">
              <w:rPr>
                <w:sz w:val="22"/>
                <w:szCs w:val="22"/>
              </w:rPr>
              <w:lastRenderedPageBreak/>
              <w:t>Система управления охраной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A3D75" w:rsidRDefault="001537F7" w:rsidP="006E45D7">
            <w:pPr>
              <w:pStyle w:val="Default"/>
              <w:rPr>
                <w:sz w:val="22"/>
                <w:szCs w:val="22"/>
              </w:rPr>
            </w:pPr>
            <w:r w:rsidRPr="003A3D75">
              <w:t>ПК-1.2.3. Умеет применять методы проверки (аудита) функционирования системы управления охраной труда, выявлять и анализировать недостатки с учетом отраслевой специфики и особенностей деятельности работодателя</w:t>
            </w:r>
          </w:p>
        </w:tc>
        <w:tc>
          <w:tcPr>
            <w:tcW w:w="2126" w:type="dxa"/>
          </w:tcPr>
          <w:p w:rsidR="001537F7" w:rsidRPr="00E11F52" w:rsidRDefault="001537F7" w:rsidP="006E45D7">
            <w:pPr>
              <w:pStyle w:val="Default"/>
              <w:rPr>
                <w:sz w:val="22"/>
                <w:szCs w:val="22"/>
              </w:rPr>
            </w:pPr>
            <w:r w:rsidRPr="00E11F52">
              <w:rPr>
                <w:sz w:val="22"/>
                <w:szCs w:val="22"/>
              </w:rPr>
              <w:t>Система управления охраной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A3D75" w:rsidRDefault="001537F7" w:rsidP="006E45D7">
            <w:pPr>
              <w:pStyle w:val="Default"/>
              <w:rPr>
                <w:sz w:val="22"/>
                <w:szCs w:val="22"/>
              </w:rPr>
            </w:pPr>
            <w:r w:rsidRPr="003A3D75">
              <w:t>ПК-1.2.4. Умеет анализировать состояние производственного травматизма и профессиональных заболеваний</w:t>
            </w:r>
          </w:p>
        </w:tc>
        <w:tc>
          <w:tcPr>
            <w:tcW w:w="2126" w:type="dxa"/>
          </w:tcPr>
          <w:p w:rsidR="001537F7" w:rsidRPr="00E11F52" w:rsidRDefault="001537F7" w:rsidP="006E45D7">
            <w:pPr>
              <w:pStyle w:val="Default"/>
              <w:rPr>
                <w:sz w:val="22"/>
                <w:szCs w:val="22"/>
              </w:rPr>
            </w:pPr>
            <w:r w:rsidRPr="00E11F52">
              <w:rPr>
                <w:sz w:val="22"/>
                <w:szCs w:val="22"/>
              </w:rPr>
              <w:t>Система управления охраной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A3D75" w:rsidRDefault="001537F7" w:rsidP="006E45D7">
            <w:pPr>
              <w:pStyle w:val="Default"/>
              <w:rPr>
                <w:sz w:val="22"/>
                <w:szCs w:val="22"/>
              </w:rPr>
            </w:pPr>
            <w:r w:rsidRPr="003A3D75">
              <w:t>ПК-1.2.5. Умеет пользоваться цифровыми платформами и справочно-информационными системами по охране труда, по учету результатов проведения специальной оценки условий труда, государственной аккредитации, стандартизации и статистики</w:t>
            </w:r>
          </w:p>
        </w:tc>
        <w:tc>
          <w:tcPr>
            <w:tcW w:w="2126" w:type="dxa"/>
          </w:tcPr>
          <w:p w:rsidR="001537F7" w:rsidRPr="00E11F52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E11F52">
              <w:rPr>
                <w:rFonts w:cs="Times New Roman"/>
                <w:sz w:val="22"/>
              </w:rPr>
              <w:t>Системы управления базами данных</w:t>
            </w:r>
          </w:p>
          <w:p w:rsidR="001537F7" w:rsidRPr="003A3D75" w:rsidRDefault="001537F7" w:rsidP="006E45D7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1F52">
              <w:rPr>
                <w:sz w:val="22"/>
                <w:szCs w:val="22"/>
              </w:rPr>
              <w:t>Информационные технологии в сфере безопасности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  <w:r w:rsidRPr="00361E58">
              <w:rPr>
                <w:sz w:val="22"/>
                <w:szCs w:val="22"/>
              </w:rPr>
              <w:t xml:space="preserve">ПК-1.3.1. Имеет навыки </w:t>
            </w:r>
            <w:proofErr w:type="gramStart"/>
            <w:r w:rsidRPr="00361E58">
              <w:rPr>
                <w:sz w:val="22"/>
                <w:szCs w:val="22"/>
              </w:rPr>
              <w:t>обеспечения проведения предварительного анализа состояния охраны труда</w:t>
            </w:r>
            <w:proofErr w:type="gramEnd"/>
            <w:r w:rsidRPr="00361E58">
              <w:rPr>
                <w:sz w:val="22"/>
                <w:szCs w:val="22"/>
              </w:rPr>
              <w:t xml:space="preserve"> у работодателя (совместно с работниками и (или) уполномоченными ими представительными органами)</w:t>
            </w:r>
          </w:p>
        </w:tc>
        <w:tc>
          <w:tcPr>
            <w:tcW w:w="2126" w:type="dxa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  <w:r w:rsidRPr="00361E58">
              <w:rPr>
                <w:sz w:val="22"/>
                <w:szCs w:val="22"/>
              </w:rPr>
              <w:t>Технологическая (проектно-технологическая)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  <w:r w:rsidRPr="00361E58">
              <w:rPr>
                <w:sz w:val="22"/>
                <w:szCs w:val="22"/>
              </w:rPr>
              <w:t>ПК-1.3.2. Имеет навыки  определениея целей и задач работодателя в области охраны труда с учетом специфики деятельности работодателя</w:t>
            </w:r>
          </w:p>
        </w:tc>
        <w:tc>
          <w:tcPr>
            <w:tcW w:w="2126" w:type="dxa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  <w:r w:rsidRPr="00361E58">
              <w:rPr>
                <w:sz w:val="22"/>
                <w:szCs w:val="22"/>
              </w:rPr>
              <w:t>Технологическая (проектно-технологическая)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  <w:r w:rsidRPr="00361E58">
              <w:rPr>
                <w:sz w:val="22"/>
                <w:szCs w:val="22"/>
              </w:rPr>
              <w:t>ПК-1.3.3. Владеет расчетом численности службы охраны труда, подготовкой предложений</w:t>
            </w:r>
          </w:p>
        </w:tc>
        <w:tc>
          <w:tcPr>
            <w:tcW w:w="2126" w:type="dxa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  <w:r w:rsidRPr="00361E58">
              <w:rPr>
                <w:sz w:val="22"/>
                <w:szCs w:val="22"/>
              </w:rPr>
              <w:t>Система управления охраной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  <w:r w:rsidRPr="00361E58">
              <w:rPr>
                <w:sz w:val="22"/>
                <w:szCs w:val="22"/>
              </w:rPr>
              <w:t>ПК-1.3.4. Владеет подготовкой предложений для включения в локальный нормативный акт о системе управления охраной труда</w:t>
            </w:r>
          </w:p>
        </w:tc>
        <w:tc>
          <w:tcPr>
            <w:tcW w:w="2126" w:type="dxa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  <w:r w:rsidRPr="00361E58">
              <w:rPr>
                <w:sz w:val="22"/>
                <w:szCs w:val="22"/>
              </w:rPr>
              <w:t>Система управления охраной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61E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61E58">
              <w:rPr>
                <w:sz w:val="22"/>
              </w:rPr>
              <w:t>ПК-1.3.5. Владеет подготовкой предложений по направлениям развития и корректировке системы управления охраной труда, снижения профессиональных рисков</w:t>
            </w:r>
          </w:p>
        </w:tc>
        <w:tc>
          <w:tcPr>
            <w:tcW w:w="2126" w:type="dxa"/>
          </w:tcPr>
          <w:p w:rsidR="001537F7" w:rsidRPr="00361E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61E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61E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  <w:p w:rsidR="001537F7" w:rsidRPr="00361E58" w:rsidRDefault="001537F7" w:rsidP="006E45D7">
            <w:pPr>
              <w:pStyle w:val="Default"/>
              <w:rPr>
                <w:sz w:val="22"/>
                <w:szCs w:val="22"/>
              </w:rPr>
            </w:pPr>
            <w:r w:rsidRPr="00361E58">
              <w:rPr>
                <w:sz w:val="22"/>
                <w:szCs w:val="22"/>
              </w:rPr>
              <w:t>Преддипломная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 w:val="restart"/>
            <w:shd w:val="clear" w:color="auto" w:fill="auto"/>
          </w:tcPr>
          <w:p w:rsidR="001537F7" w:rsidRPr="00A15A02" w:rsidRDefault="001537F7" w:rsidP="006E45D7">
            <w:pPr>
              <w:widowControl w:val="0"/>
              <w:spacing w:before="120" w:after="120"/>
              <w:rPr>
                <w:bCs/>
                <w:snapToGrid w:val="0"/>
              </w:rPr>
            </w:pPr>
            <w:r w:rsidRPr="00A15A02">
              <w:rPr>
                <w:bCs/>
                <w:sz w:val="22"/>
              </w:rPr>
              <w:t xml:space="preserve">ПК-2. Подготовка предложений по распределению полномочий, ответственности, обязанностей по вопросам управления охраной труда, </w:t>
            </w:r>
            <w:r w:rsidRPr="00A15A02">
              <w:rPr>
                <w:bCs/>
                <w:sz w:val="22"/>
              </w:rPr>
              <w:lastRenderedPageBreak/>
              <w:t>оценки профессиональных рисков и обоснованию ресурсного обеспечения</w:t>
            </w:r>
          </w:p>
          <w:p w:rsidR="001537F7" w:rsidRPr="00A15A02" w:rsidRDefault="001537F7" w:rsidP="006E45D7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lastRenderedPageBreak/>
              <w:t>ПК-2.1.1. Знает нормативные правовые акты по охране труда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Система нормативных правовых актов в области техносферной безопасности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ПК-2.1.2. Знает применяемое оборудование, технологические процессы, структура управления в организации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Система управления охраной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 xml:space="preserve">ПК-2.1.3. Знает правила финансового обеспечения и разработки бюджетов </w:t>
            </w:r>
            <w:proofErr w:type="gramStart"/>
            <w:r w:rsidRPr="00232BCE">
              <w:rPr>
                <w:sz w:val="22"/>
                <w:szCs w:val="22"/>
              </w:rPr>
              <w:t>финансирования</w:t>
            </w:r>
            <w:proofErr w:type="gramEnd"/>
            <w:r w:rsidRPr="00232BCE">
              <w:rPr>
                <w:sz w:val="22"/>
                <w:szCs w:val="22"/>
              </w:rPr>
              <w:t xml:space="preserve"> предупредительных мер по сокращению </w:t>
            </w:r>
            <w:r w:rsidRPr="00232BCE">
              <w:rPr>
                <w:sz w:val="22"/>
                <w:szCs w:val="22"/>
              </w:rPr>
              <w:lastRenderedPageBreak/>
              <w:t>производственного травматизма и профессиональных заболеваний работников и санитарно-курортного лечения работников, занятых на работах с вредными и (или) опасными производственными факторами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lastRenderedPageBreak/>
              <w:t xml:space="preserve">Экономика и менеджмент в области </w:t>
            </w:r>
            <w:r w:rsidRPr="00232BCE">
              <w:rPr>
                <w:sz w:val="22"/>
                <w:szCs w:val="22"/>
              </w:rPr>
              <w:lastRenderedPageBreak/>
              <w:t>техносферной безопасности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ПК-2.1.4. Знает механизм финансирования предупредительных мер по сокращению производственного травматизма и профессиональных заболеваний работников и санитарно-курортного лечения работников, занятых на работах с вредными и (или) опасными производственными факторами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Экономика и менеджмент в области техносферной безопасности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ПК-2.1.5. Знает правила установления страхователям скидок и надбавок к тарифам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Система нормативных правовых актов в области техносферной безопасности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ПК-2.2.1. Умеет анализировать вероятность возникновения рисков на этапах производственной деятельности организации, ввода нового оборудования и технологических процессов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 xml:space="preserve">Система </w:t>
            </w:r>
            <w:r w:rsidRPr="00361E58">
              <w:rPr>
                <w:sz w:val="22"/>
                <w:szCs w:val="22"/>
              </w:rPr>
              <w:t>рискориен</w:t>
            </w:r>
            <w:r>
              <w:rPr>
                <w:sz w:val="22"/>
                <w:szCs w:val="22"/>
              </w:rPr>
              <w:softHyphen/>
            </w:r>
            <w:r w:rsidRPr="00361E58">
              <w:rPr>
                <w:sz w:val="22"/>
                <w:szCs w:val="22"/>
              </w:rPr>
              <w:t>тирован</w:t>
            </w:r>
            <w:r>
              <w:rPr>
                <w:sz w:val="22"/>
                <w:szCs w:val="22"/>
              </w:rPr>
              <w:softHyphen/>
            </w:r>
            <w:r w:rsidRPr="00361E58">
              <w:rPr>
                <w:sz w:val="22"/>
                <w:szCs w:val="22"/>
              </w:rPr>
              <w:t>ного</w:t>
            </w:r>
            <w:r w:rsidRPr="00232BCE">
              <w:rPr>
                <w:sz w:val="22"/>
                <w:szCs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ПК-2.2.2. Умеет обеспечивать проведение профилактической работы по предупреждению производственного травматизма, профессиональных заболеваний, обусловленных производственными факторами, а также работы по улучшению условий труда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 xml:space="preserve">Система </w:t>
            </w:r>
            <w:r w:rsidRPr="00361E58">
              <w:rPr>
                <w:sz w:val="22"/>
                <w:szCs w:val="22"/>
              </w:rPr>
              <w:t>рискориен</w:t>
            </w:r>
            <w:r>
              <w:rPr>
                <w:sz w:val="22"/>
                <w:szCs w:val="22"/>
              </w:rPr>
              <w:softHyphen/>
            </w:r>
            <w:r w:rsidRPr="00361E58">
              <w:rPr>
                <w:sz w:val="22"/>
                <w:szCs w:val="22"/>
              </w:rPr>
              <w:t>тирован</w:t>
            </w:r>
            <w:r>
              <w:rPr>
                <w:sz w:val="22"/>
                <w:szCs w:val="22"/>
              </w:rPr>
              <w:softHyphen/>
            </w:r>
            <w:r w:rsidRPr="00361E58">
              <w:rPr>
                <w:sz w:val="22"/>
                <w:szCs w:val="22"/>
              </w:rPr>
              <w:t>ного</w:t>
            </w:r>
            <w:r w:rsidRPr="00232BCE">
              <w:rPr>
                <w:sz w:val="22"/>
                <w:szCs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ПК-2.2.3. Умеет проводить расчеты необходимого финансового обеспечения для реализации мероприятий по улучшению условий и охраны труда и снижению уровней профессиональных рисков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Экономика и менеджмент в области техносферной безопасности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sz w:val="22"/>
              </w:rPr>
              <w:t xml:space="preserve">ПК-2.3.1. Имеет навыки подготовки предложений </w:t>
            </w:r>
            <w:proofErr w:type="gramStart"/>
            <w:r w:rsidRPr="00232BCE">
              <w:rPr>
                <w:sz w:val="22"/>
              </w:rPr>
              <w:t>в проекты локальных нормативных актов по распределению обязанностей в сфере охраны труда между должностными лицами работодателя с использованием</w:t>
            </w:r>
            <w:proofErr w:type="gramEnd"/>
            <w:r w:rsidRPr="00232BCE">
              <w:rPr>
                <w:sz w:val="22"/>
              </w:rPr>
              <w:t xml:space="preserve"> уровней управления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Преддипломная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ПК-2.3.2. Владеет осуществлением оперативной и консультационной связи с органами государственной власти по вопросам охраны труда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Психология деловых отношений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sz w:val="22"/>
              </w:rPr>
              <w:t>ПК-2.3.3. Владеет подготовкой плана мероприятий по улучшению условий и охраны труда и снижению уровней профессиональных рисков, обоснование объемов их финансирования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rFonts w:cs="Times New Roman"/>
                <w:sz w:val="22"/>
              </w:rPr>
              <w:t>Делопроизводство в деятельности специалиста в области охраны труда</w:t>
            </w:r>
          </w:p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Преддипломная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 w:val="restart"/>
            <w:shd w:val="clear" w:color="auto" w:fill="auto"/>
          </w:tcPr>
          <w:p w:rsidR="001537F7" w:rsidRPr="004326B7" w:rsidRDefault="001537F7" w:rsidP="006E45D7">
            <w:pPr>
              <w:widowControl w:val="0"/>
              <w:spacing w:before="120" w:after="120"/>
              <w:rPr>
                <w:bCs/>
                <w:sz w:val="22"/>
              </w:rPr>
            </w:pPr>
            <w:r w:rsidRPr="004326B7">
              <w:rPr>
                <w:bCs/>
                <w:sz w:val="22"/>
              </w:rPr>
              <w:t xml:space="preserve">ПК-3. Анализ </w:t>
            </w:r>
            <w:r w:rsidRPr="004326B7">
              <w:rPr>
                <w:bCs/>
                <w:sz w:val="22"/>
              </w:rPr>
              <w:lastRenderedPageBreak/>
              <w:t>мероприятий, направленных на улучшение условий и охраны труда, снижение профессиональных рисков, предупреждение несчастных случаев на производстве и профессиональных заболеваний</w:t>
            </w:r>
          </w:p>
          <w:p w:rsidR="001537F7" w:rsidRPr="004326B7" w:rsidRDefault="001537F7" w:rsidP="006E45D7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lastRenderedPageBreak/>
              <w:t xml:space="preserve">ПК-3.1.1. Знает нормативные правовые акты, нормативно-технические документы, относящиеся к </w:t>
            </w:r>
            <w:r w:rsidRPr="00232BCE">
              <w:rPr>
                <w:sz w:val="22"/>
                <w:szCs w:val="22"/>
              </w:rPr>
              <w:lastRenderedPageBreak/>
              <w:t>методам, порядку выявления и оценке опасностей и профессиональных рисков работников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lastRenderedPageBreak/>
              <w:t xml:space="preserve">Система </w:t>
            </w:r>
            <w:r w:rsidRPr="00361E58">
              <w:rPr>
                <w:sz w:val="22"/>
                <w:szCs w:val="22"/>
              </w:rPr>
              <w:t>рискориен</w:t>
            </w:r>
            <w:r>
              <w:rPr>
                <w:sz w:val="22"/>
                <w:szCs w:val="22"/>
              </w:rPr>
              <w:softHyphen/>
            </w:r>
            <w:r w:rsidRPr="00361E58">
              <w:rPr>
                <w:sz w:val="22"/>
                <w:szCs w:val="22"/>
              </w:rPr>
              <w:t>тирован</w:t>
            </w:r>
            <w:r>
              <w:rPr>
                <w:sz w:val="22"/>
                <w:szCs w:val="22"/>
              </w:rPr>
              <w:softHyphen/>
            </w:r>
            <w:r w:rsidRPr="00361E58">
              <w:rPr>
                <w:sz w:val="22"/>
                <w:szCs w:val="22"/>
              </w:rPr>
              <w:t>ного</w:t>
            </w:r>
            <w:r w:rsidRPr="00232BCE">
              <w:rPr>
                <w:sz w:val="22"/>
                <w:szCs w:val="22"/>
              </w:rPr>
              <w:t xml:space="preserve"> </w:t>
            </w:r>
            <w:r w:rsidRPr="00232BCE">
              <w:rPr>
                <w:sz w:val="22"/>
                <w:szCs w:val="22"/>
              </w:rPr>
              <w:lastRenderedPageBreak/>
              <w:t>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ПК-3.1.2. Знает методы идентификации потенциально вредных и (или) опасных производственных факторов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 xml:space="preserve">Система </w:t>
            </w:r>
            <w:r w:rsidRPr="00361E58">
              <w:rPr>
                <w:sz w:val="22"/>
                <w:szCs w:val="22"/>
              </w:rPr>
              <w:t>рискориен</w:t>
            </w:r>
            <w:r>
              <w:rPr>
                <w:sz w:val="22"/>
                <w:szCs w:val="22"/>
              </w:rPr>
              <w:softHyphen/>
            </w:r>
            <w:r w:rsidRPr="00361E58">
              <w:rPr>
                <w:sz w:val="22"/>
                <w:szCs w:val="22"/>
              </w:rPr>
              <w:t>тирован</w:t>
            </w:r>
            <w:r>
              <w:rPr>
                <w:sz w:val="22"/>
                <w:szCs w:val="22"/>
              </w:rPr>
              <w:softHyphen/>
            </w:r>
            <w:r w:rsidRPr="00361E58">
              <w:rPr>
                <w:sz w:val="22"/>
                <w:szCs w:val="22"/>
              </w:rPr>
              <w:t>ного</w:t>
            </w:r>
            <w:r w:rsidRPr="00232BCE">
              <w:rPr>
                <w:sz w:val="22"/>
                <w:szCs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ПК-3.1.3. Знает требования к заполнению протокола оценки травмоопасности на рабочих местах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Делопроизводство в деятельности специалиста в области охраны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ПК-3.1.4. Знает типовые нормы средств индивидуальной защиты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Система нормативных правовых актов в области техносферной безопасности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ПК-3.1.5. Знает требования к разработке положения о системе управления охраной труда в организации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Система управления охраной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ПК-3.1.6. Знает классификацию, характеристики и источники вредных и (или) опасных производственных факторов производственной среды и трудового процесса, а также методы оценки уровня их воздействия на работника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Система управления охраной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sz w:val="22"/>
              </w:rPr>
              <w:t>ПК-3.1.7. Знает перечень мероприятий по улучшению условий и охраны труда и снижению уровней профессиональных рисков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232BCE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Преддипломная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ПК-3.1.8. Знает виды гарантий и компенсаций, предоставляемых работникам, занятым на работах с вредными и (или) опасными условиями труда, основание и порядок их представления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Система нормативных правовых актов в области техносферной безопасности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ПК-3.2.1. Умеет анализировать выполнение мероприятий, предусмотренных планами (программами) улучшения условий и охраны труда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Система управления охраной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sz w:val="22"/>
              </w:rPr>
              <w:t>ПК-3.2.2. Умеет анализировать результаты оценки вредных и (или) опасных производственных факторов, опасностей, профессиональных рисков на рабочих местах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232BCE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Преддипломная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ПК-3.2.3. Умеет анализировать состояние производственного травматизма и профессиональных заболеваний, результативности принимаемых мер по устранению выявленных нарушений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Система управления охраной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ПК-3.2.4. Умеет оценивать травмоопасность на рабочих местах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 xml:space="preserve">Система </w:t>
            </w:r>
            <w:r w:rsidRPr="00361E58">
              <w:rPr>
                <w:sz w:val="22"/>
                <w:szCs w:val="22"/>
              </w:rPr>
              <w:t>рискориен</w:t>
            </w:r>
            <w:r>
              <w:rPr>
                <w:sz w:val="22"/>
                <w:szCs w:val="22"/>
              </w:rPr>
              <w:softHyphen/>
            </w:r>
            <w:r w:rsidRPr="00361E58">
              <w:rPr>
                <w:sz w:val="22"/>
                <w:szCs w:val="22"/>
              </w:rPr>
              <w:t>тирован</w:t>
            </w:r>
            <w:r>
              <w:rPr>
                <w:sz w:val="22"/>
                <w:szCs w:val="22"/>
              </w:rPr>
              <w:softHyphen/>
            </w:r>
            <w:r w:rsidRPr="00361E58">
              <w:rPr>
                <w:sz w:val="22"/>
                <w:szCs w:val="22"/>
              </w:rPr>
              <w:t>ного</w:t>
            </w:r>
            <w:r w:rsidRPr="00232BCE">
              <w:rPr>
                <w:sz w:val="22"/>
                <w:szCs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ПК-3.2.5. Умеет анализировать эффективность выбора и применения средств индивидуальной защиты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Система управления охраной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ПК-3.2.6. Умеет контролировать проведение специальной оценки условий труда и анализировать результаты специальной оценки условий труда на рабочих местах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Система управления охраной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sz w:val="22"/>
              </w:rPr>
              <w:t>ПК-3.2.7. Умеет оценивать приоритетность реализации мероприятий по улучшению условий и охраны труда с учетом их эффективности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rFonts w:cs="Times New Roman"/>
                <w:sz w:val="22"/>
              </w:rPr>
              <w:t>Система управления охраной труда</w:t>
            </w:r>
          </w:p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Преддипломная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pStyle w:val="Default"/>
              <w:ind w:firstLine="170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ПК-3.2.8. Умеет разрабатывать меры управления рисками на основе анализа принимаемых мер и возможностей дальнейшего снижения уровней профессиональных рисков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pStyle w:val="Default"/>
              <w:ind w:firstLine="170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 xml:space="preserve">Система </w:t>
            </w:r>
            <w:r w:rsidRPr="00361E58">
              <w:rPr>
                <w:sz w:val="22"/>
                <w:szCs w:val="22"/>
              </w:rPr>
              <w:t>рискориен</w:t>
            </w:r>
            <w:r>
              <w:rPr>
                <w:sz w:val="22"/>
                <w:szCs w:val="22"/>
              </w:rPr>
              <w:softHyphen/>
            </w:r>
            <w:r w:rsidRPr="00361E58">
              <w:rPr>
                <w:sz w:val="22"/>
                <w:szCs w:val="22"/>
              </w:rPr>
              <w:t>тирован</w:t>
            </w:r>
            <w:r>
              <w:rPr>
                <w:sz w:val="22"/>
                <w:szCs w:val="22"/>
              </w:rPr>
              <w:softHyphen/>
            </w:r>
            <w:r w:rsidRPr="00361E58">
              <w:rPr>
                <w:sz w:val="22"/>
                <w:szCs w:val="22"/>
              </w:rPr>
              <w:t>ного</w:t>
            </w:r>
            <w:r w:rsidRPr="00232BCE">
              <w:rPr>
                <w:sz w:val="22"/>
                <w:szCs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ПК-3.3.1. Имеет навыки сбора необходимой информации для проведения оценки состояния условий и охраны труда на рабочих местах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Технологическая (проектно-технологическая)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ПК-3.3.2. Владеет оценкой соответствия данных отчетной (статистической) документации работодателя по вопросам условий и охраны труда на рабочих местах требованиям нормативных правовых документов к статистической отчетности работодателя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Делопроизводство в деятельности специалиста в области охраны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ПК-3.3.3. Имеет навыки  подготовки локального заключения по итогам оценки соответствия данных отчетной (статистической) документации работодателя по вопросам условий и охраны труда на рабочих местах требованиям нормативных правовых документов к статистической отчетности работодателя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Технологическая (проектно-технологическая)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ПК-3.3.4. Владеет документированием процедур системы управления охраной труда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Система управления охраной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sz w:val="22"/>
              </w:rPr>
              <w:t>ПК-3.3.5. Имеет навыки разработки планов (программ) ме5роприятий по улучшению условий и охраны труда и снижению уровней профессиональных рисков на рабочих местах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  <w:r w:rsidRPr="00232BCE">
              <w:rPr>
                <w:sz w:val="22"/>
                <w:szCs w:val="22"/>
              </w:rPr>
              <w:t>Преддипломная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 w:val="restart"/>
            <w:shd w:val="clear" w:color="auto" w:fill="auto"/>
          </w:tcPr>
          <w:p w:rsidR="001537F7" w:rsidRPr="004326B7" w:rsidRDefault="001537F7" w:rsidP="006E45D7">
            <w:pPr>
              <w:widowControl w:val="0"/>
              <w:spacing w:before="120" w:after="120"/>
              <w:rPr>
                <w:rFonts w:cs="Times New Roman"/>
                <w:bCs/>
                <w:sz w:val="22"/>
              </w:rPr>
            </w:pPr>
            <w:r w:rsidRPr="004326B7">
              <w:rPr>
                <w:rFonts w:cs="Times New Roman"/>
                <w:bCs/>
                <w:sz w:val="22"/>
              </w:rPr>
              <w:lastRenderedPageBreak/>
              <w:t>ПК-4. Консультиро</w:t>
            </w:r>
            <w:r>
              <w:rPr>
                <w:rFonts w:cs="Times New Roman"/>
                <w:bCs/>
                <w:sz w:val="22"/>
              </w:rPr>
              <w:softHyphen/>
            </w:r>
            <w:r w:rsidRPr="004326B7">
              <w:rPr>
                <w:rFonts w:cs="Times New Roman"/>
                <w:bCs/>
                <w:sz w:val="22"/>
              </w:rPr>
              <w:t>вание работо</w:t>
            </w:r>
            <w:r>
              <w:rPr>
                <w:rFonts w:cs="Times New Roman"/>
                <w:bCs/>
                <w:sz w:val="22"/>
              </w:rPr>
              <w:softHyphen/>
            </w:r>
            <w:r w:rsidRPr="004326B7">
              <w:rPr>
                <w:rFonts w:cs="Times New Roman"/>
                <w:bCs/>
                <w:sz w:val="22"/>
              </w:rPr>
              <w:t>дателей и работников по вопросам обеспечения безопасных условий труда на рабочих местах и оценки профессиональных рисков</w:t>
            </w:r>
          </w:p>
          <w:p w:rsidR="001537F7" w:rsidRPr="004326B7" w:rsidRDefault="001537F7" w:rsidP="006E45D7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sz w:val="22"/>
              </w:rPr>
              <w:t>ПК-4.1.1. Знает эффективные технологии управления персоналом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rFonts w:cs="Times New Roman"/>
                <w:sz w:val="22"/>
              </w:rPr>
              <w:t>Психология деловых отношений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sz w:val="22"/>
              </w:rPr>
              <w:t>ПК-4.1.2. Знает методы оценки профессиональных рисков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232BCE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sz w:val="22"/>
              </w:rPr>
              <w:t>ПК-4.1.3. Знает технологии информирования и убеждения работников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rFonts w:cs="Times New Roman"/>
                <w:sz w:val="22"/>
              </w:rPr>
              <w:t>Психология деловых отношений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sz w:val="22"/>
              </w:rPr>
              <w:t>ПК-4.1.4. Знает методы мотивации и стимулирования работников к безопасному труду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rFonts w:cs="Times New Roman"/>
                <w:sz w:val="22"/>
              </w:rPr>
              <w:t>Психология деловых отношений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sz w:val="22"/>
              </w:rPr>
              <w:t>ПК-4.1.5. Знает передовой опыт и передовые технологии обеспечения безопасности и улучшения условий труда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rFonts w:cs="Times New Roman"/>
                <w:sz w:val="22"/>
              </w:rPr>
              <w:t>Система управления охраной труда</w:t>
            </w:r>
          </w:p>
          <w:p w:rsidR="001537F7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sz w:val="22"/>
              </w:rPr>
              <w:t>ПК-4.2.1. Умеет анализировать специфику производственной деятельности работодателя, его организационную структуру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rFonts w:cs="Times New Roman"/>
                <w:sz w:val="22"/>
              </w:rPr>
              <w:t>Система управления охраной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sz w:val="22"/>
              </w:rPr>
              <w:t>ПК-4.2.2. Умеет анализировать исполнение сметы расходования в подразделениях средств, выделенных на выполнение мероприятий по улучшению условий и охраны труда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rFonts w:cs="Times New Roman"/>
                <w:sz w:val="22"/>
              </w:rPr>
              <w:t>Экономика и менеджмент в области техносферной безопасности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sz w:val="22"/>
              </w:rPr>
              <w:t>ПК-4.2.3. Умеет выявлять опасности, представляющие угрозу жизни и здоровью работников, и оценивать уровни профессиональных рисков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232BCE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sz w:val="22"/>
              </w:rPr>
              <w:t>ПК-4.2.4. Умеет анализировать выявленные профессиональные риски на рабочих местах, вести их мониторинг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rFonts w:cs="Times New Roman"/>
                <w:sz w:val="22"/>
              </w:rPr>
              <w:t>Виды и технологии мониторинга в области техносферной безопасности</w:t>
            </w:r>
          </w:p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rFonts w:cs="Times New Roman"/>
                <w:sz w:val="22"/>
              </w:rPr>
              <w:t>Мониторинг безопасности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sz w:val="22"/>
              </w:rPr>
              <w:t>ПК-4.3.1. Имеет навыки информирования и консультирования руководителей, специалистов службы охраны труда и лиц, осуществляющих оперативное (линейное) руководство безопасностью и охраной труда работников, по обеспечению безопасных условий труда на рабочих местах и оценке профессиональных рисков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sz w:val="22"/>
              </w:rPr>
              <w:t>ПК-4.3.2. Владеет изучением и распространением передового опыта по охране труда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rFonts w:cs="Times New Roman"/>
                <w:sz w:val="22"/>
              </w:rPr>
              <w:t>Система управления охраной труда</w:t>
            </w:r>
          </w:p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rFonts w:cs="Times New Roman"/>
                <w:sz w:val="22"/>
              </w:rPr>
              <w:t>Преддипломная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sz w:val="22"/>
              </w:rPr>
              <w:t xml:space="preserve">ПК-4.3.3. Владеет разработкой предложений по эффективному организационному обеспечению </w:t>
            </w:r>
            <w:r w:rsidRPr="00232BCE">
              <w:rPr>
                <w:sz w:val="22"/>
              </w:rPr>
              <w:lastRenderedPageBreak/>
              <w:t>управления охраной труда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rFonts w:cs="Times New Roman"/>
                <w:sz w:val="22"/>
              </w:rPr>
              <w:lastRenderedPageBreak/>
              <w:t xml:space="preserve">Система управления </w:t>
            </w:r>
            <w:r w:rsidRPr="00232BCE">
              <w:rPr>
                <w:rFonts w:cs="Times New Roman"/>
                <w:sz w:val="22"/>
              </w:rPr>
              <w:lastRenderedPageBreak/>
              <w:t>охраной труда</w:t>
            </w:r>
          </w:p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rFonts w:cs="Times New Roman"/>
                <w:sz w:val="22"/>
              </w:rPr>
              <w:t>Преддипломная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sz w:val="22"/>
              </w:rPr>
              <w:t>ПК-4.3.4. Владеет разработкой предложений по организации и координации работ по охране труда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rFonts w:cs="Times New Roman"/>
                <w:sz w:val="22"/>
              </w:rPr>
              <w:t>Система управления охраной труда</w:t>
            </w:r>
          </w:p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rFonts w:cs="Times New Roman"/>
                <w:sz w:val="22"/>
              </w:rPr>
              <w:t>Преддипломная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232BCE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sz w:val="22"/>
              </w:rPr>
              <w:t>ПК-4.3.5. Владеет навыками разработки мероприятий по повышению уровня мотивации работников к безопасному труду, заинтересованности работников в улучшении условий труда на рабочих местах, вовлечению их в решение вопросов, связанных с охраной труда</w:t>
            </w:r>
          </w:p>
        </w:tc>
        <w:tc>
          <w:tcPr>
            <w:tcW w:w="2126" w:type="dxa"/>
          </w:tcPr>
          <w:p w:rsidR="001537F7" w:rsidRPr="00232BCE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232BCE">
              <w:rPr>
                <w:rFonts w:cs="Times New Roman"/>
                <w:sz w:val="22"/>
              </w:rPr>
              <w:t>Психология деловых отношений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 w:val="restart"/>
            <w:shd w:val="clear" w:color="auto" w:fill="auto"/>
          </w:tcPr>
          <w:p w:rsidR="001537F7" w:rsidRPr="004326B7" w:rsidRDefault="001537F7" w:rsidP="006E45D7">
            <w:pPr>
              <w:widowControl w:val="0"/>
              <w:spacing w:before="120" w:after="120"/>
              <w:rPr>
                <w:rFonts w:cs="Times New Roman"/>
                <w:bCs/>
                <w:sz w:val="22"/>
              </w:rPr>
            </w:pPr>
            <w:r w:rsidRPr="004326B7">
              <w:rPr>
                <w:rFonts w:cs="Times New Roman"/>
                <w:bCs/>
                <w:sz w:val="22"/>
              </w:rPr>
              <w:t>ПК-5. Оценка эффективности процедур подготовки работников по охране труда</w:t>
            </w:r>
          </w:p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 xml:space="preserve">ПК-5.1.1. Знает основные критерии </w:t>
            </w:r>
            <w:proofErr w:type="gramStart"/>
            <w:r w:rsidRPr="00356258">
              <w:rPr>
                <w:sz w:val="22"/>
              </w:rPr>
              <w:t>оценки результативности применяемых процедур подготовки работников</w:t>
            </w:r>
            <w:proofErr w:type="gramEnd"/>
            <w:r w:rsidRPr="00356258">
              <w:rPr>
                <w:sz w:val="22"/>
              </w:rPr>
              <w:t xml:space="preserve"> по вопросам охраны труда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Психология деловых отношений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 xml:space="preserve">ПК-5.1.2. Знает основные положения национальных, межгосударственных и международных стандартов, регламентирующих подготовку и </w:t>
            </w:r>
            <w:proofErr w:type="gramStart"/>
            <w:r w:rsidRPr="00356258">
              <w:rPr>
                <w:sz w:val="22"/>
              </w:rPr>
              <w:t>обучение по охране</w:t>
            </w:r>
            <w:proofErr w:type="gramEnd"/>
            <w:r w:rsidRPr="00356258">
              <w:rPr>
                <w:sz w:val="22"/>
              </w:rPr>
              <w:t xml:space="preserve"> труда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Система нормативных правовых актов в области техносферной безопасности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ПК-5.1.3. Знает документы, определяющие порядок создания локальных нормативных актов  в организации, порядок их согласования и утверждения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Делопроизводство в деятельности специалиста в области охраны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ПК-5.2.1. Умеет устанавливать и поддерживать деловые контакты, отношения, коммуникации с руководителем, специалистами службы охраны труда и лицами, осуществляющими оперативное (линейное) руководство безопасностью и охраной труда работников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Психология деловых отношений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ПК-5.2.2. Умеет организовывать разработку локальных нормативных актов по вопросам подготовки работников по охране труда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Делопроизводство в деятельности специалиста в области охраны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ПК-5.2.3. Умеет пользоваться передовыми практиками оценки подготовки и обучения руководителей и работников по вопросам охраны труда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Система управления охраной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ПК-5.2.4. Умеет анализировать информацию, тенденции лучших мировых практик оценки подготовки и обучения руководителей и работников по вопросам охраны труда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Система управления охраной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ПК-5.2.5. Умеет использовать единую общероссийскую справочно-информационную систему по охране труда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Делопроизводство в деятельности специалиста в области охраны </w:t>
            </w:r>
            <w:r w:rsidRPr="00356258">
              <w:rPr>
                <w:rFonts w:cs="Times New Roman"/>
                <w:sz w:val="22"/>
              </w:rPr>
              <w:lastRenderedPageBreak/>
              <w:t>труда</w:t>
            </w:r>
          </w:p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Преддипломная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ПК-5.3.1. Имеет навыки формирования стандартов и внутренних регламентов по вопросу подготовки работников по охране труда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 xml:space="preserve">ПК-5.3.2. Имеет навыки </w:t>
            </w:r>
            <w:proofErr w:type="gramStart"/>
            <w:r w:rsidRPr="00356258">
              <w:rPr>
                <w:sz w:val="22"/>
              </w:rPr>
              <w:t>определения критериев результативности процедур подготовки работников</w:t>
            </w:r>
            <w:proofErr w:type="gramEnd"/>
            <w:r w:rsidRPr="00356258">
              <w:rPr>
                <w:sz w:val="22"/>
              </w:rPr>
              <w:t xml:space="preserve"> по охране труда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ПК-5.3.3. Имеет навыки сбора и анализа информации для оценки эффективности применяемых процедур подготовки работников по охране труда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 w:val="restart"/>
            <w:shd w:val="clear" w:color="auto" w:fill="auto"/>
          </w:tcPr>
          <w:p w:rsidR="001537F7" w:rsidRPr="00EA52AB" w:rsidRDefault="001537F7" w:rsidP="006E45D7">
            <w:pPr>
              <w:widowControl w:val="0"/>
              <w:spacing w:before="120" w:after="120"/>
              <w:rPr>
                <w:rFonts w:cs="Times New Roman"/>
                <w:bCs/>
                <w:sz w:val="22"/>
              </w:rPr>
            </w:pPr>
            <w:r w:rsidRPr="00EA52AB">
              <w:rPr>
                <w:rFonts w:cs="Times New Roman"/>
                <w:bCs/>
                <w:sz w:val="22"/>
              </w:rPr>
              <w:t>ПК-6. Методическое обеспечение стратегического управления профессиональными рисками в организации</w:t>
            </w:r>
          </w:p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ПК-6.1.1. Знает принципы построения и совершенствования процессов управления профессиональными рисками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ПК-6.1.2. Знает основные принципы и элементы стратегического менеджмента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Система управления охраной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ПК-6.1.3. Знает международные, межгосударственные и национальные стандарты, лучшие практики управления профессиональными рисками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ПК-6.1.4. Знает локальные нормативные акты, определяющие общую стратегию развития организации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Делопроизводство в деятельности специалиста в области охраны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ПК-6.1.5. Знает нормы корпоративного управления и корпоративной культуры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Психология деловых отношений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ПК-6.2.1. Умеет устанавливать и поддерживать деловые контакты, отношения с работниками организации и заинтересованными сторонами по вопросам управления профессиональными рисками в организации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Психология деловых отношений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ПК-6.2.2. Умеет руководить разработкой локальных нормативных актов по управлению профессиональными рисками в организации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ПК-6.2.3. Умеет разрабатывать регламент управления рисками с учетом лучших национальных и международных практик создания системы управления профессиональными рисками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 xml:space="preserve">ПК-6.2.4. Умеет организовывать процесс управления </w:t>
            </w:r>
            <w:r w:rsidRPr="00356258">
              <w:rPr>
                <w:sz w:val="22"/>
              </w:rPr>
              <w:lastRenderedPageBreak/>
              <w:t>профессиональными рисками с учетом разработанных регламентов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lastRenderedPageBreak/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lastRenderedPageBreak/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ПК-6.3.1</w:t>
            </w:r>
            <w:proofErr w:type="gramStart"/>
            <w:r w:rsidRPr="00356258">
              <w:rPr>
                <w:sz w:val="22"/>
              </w:rPr>
              <w:t xml:space="preserve"> В</w:t>
            </w:r>
            <w:proofErr w:type="gramEnd"/>
            <w:r w:rsidRPr="00356258">
              <w:rPr>
                <w:sz w:val="22"/>
              </w:rPr>
              <w:t>ладеет определением задач, принципов и целей стратегического управления профессиональными рисками в организации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Преддипломная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ПК-6.3.2. Владеет определением требований к методическому обеспечению системы управления профессиональными рисками в организации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ПК-6.3.3. Имеет навыки организации разработки локальных нормативных актов по формированию системы стратегического управления профессиональными рисками в организации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ПК-6.3.4. Владеет координированием разработки регламентов управления профессиональными рисками в организации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ПК-6.3.5. Владеет внедрением единых подходов к управлению профессиональными рисками в организации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Преддипломная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ПК-6.3.6. Владеет актуализацией основных положений регламентов управления профессиональными рисками в организации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 w:val="restart"/>
            <w:shd w:val="clear" w:color="auto" w:fill="auto"/>
          </w:tcPr>
          <w:p w:rsidR="001537F7" w:rsidRPr="00F37ABC" w:rsidRDefault="001537F7" w:rsidP="006E45D7">
            <w:pPr>
              <w:widowControl w:val="0"/>
              <w:spacing w:before="120" w:after="120"/>
              <w:rPr>
                <w:rFonts w:cs="Times New Roman"/>
                <w:bCs/>
                <w:sz w:val="22"/>
              </w:rPr>
            </w:pPr>
            <w:r w:rsidRPr="00F37ABC">
              <w:rPr>
                <w:rFonts w:cs="Times New Roman"/>
                <w:bCs/>
                <w:sz w:val="22"/>
              </w:rPr>
              <w:t>ПК-7.  Координация работ по внедрению системы управления профессиональными рисками в организации</w:t>
            </w:r>
          </w:p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ПК-7.1.1. Знает основы и принципы управления проектами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Система управления охраной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ПК-7.1.2. Знает современные теории организационных изменений и подходы к их осуществлению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Система управления охраной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ПК-7.1.3. Знает содержание, элементы и принципы процессов стратегического, оперативного планирования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Система управления охраной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 xml:space="preserve">ПК-7.1.4. Знает современные теории и концепции взаимодействия работников в организации, включая вопросы корпоративной этики, мотивации, групповой динамики, командообразования, коммуникаций, </w:t>
            </w:r>
            <w:r w:rsidRPr="00356258">
              <w:rPr>
                <w:sz w:val="22"/>
              </w:rPr>
              <w:lastRenderedPageBreak/>
              <w:t>лидерства, управления конфликтами, внедрения инноваций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lastRenderedPageBreak/>
              <w:t>Психология деловых отношений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ПК-7.2.1. Умеет оценивать ресурсы, необходимые для внедрения процесса управления профессиональными рисками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ПК-7.2.2. Умеет организовывать процессы управления профессиональными рисками в организации с учетом требований корпоративных документов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ПК-7.2.3. Умеет разрабатывать показатели оценки эффективности системы управления профессиональными рисками в организации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ПК-7.2.4. Умеет оценивать эффективность внедрения системы управления профессиональными рисками в организации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ПК-7.3.1. Владеет постановкой задач участникам процесса управления профессиональными рисками в организации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ПК-7.3.2. Имеет навыки определения сроков и контроля выполнения задач по реализации процесса внедрения системы управления профессиональными рисками в организации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Технологическая (проектно-техноло</w:t>
            </w:r>
            <w:r>
              <w:rPr>
                <w:rFonts w:cs="Times New Roman"/>
                <w:sz w:val="22"/>
              </w:rPr>
              <w:softHyphen/>
            </w:r>
            <w:r w:rsidRPr="00356258">
              <w:rPr>
                <w:rFonts w:cs="Times New Roman"/>
                <w:sz w:val="22"/>
              </w:rPr>
              <w:t>гическая) практика</w:t>
            </w:r>
          </w:p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Преддипломная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ПК-7.3.3. Владеет организацией разработки внедрения системы управления профессиональными рисками в организации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Преддипломная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 w:val="restart"/>
            <w:shd w:val="clear" w:color="auto" w:fill="auto"/>
          </w:tcPr>
          <w:p w:rsidR="001537F7" w:rsidRPr="00F37ABC" w:rsidRDefault="001537F7" w:rsidP="006E45D7">
            <w:pPr>
              <w:widowControl w:val="0"/>
              <w:spacing w:before="120" w:after="120"/>
              <w:rPr>
                <w:rFonts w:cs="Times New Roman"/>
                <w:bCs/>
                <w:sz w:val="22"/>
              </w:rPr>
            </w:pPr>
            <w:r w:rsidRPr="00F37ABC">
              <w:rPr>
                <w:rFonts w:cs="Times New Roman"/>
                <w:bCs/>
                <w:sz w:val="22"/>
              </w:rPr>
              <w:t>ПК-8. Контроль работ по внедрению системы управления профессиональными рисками в организации</w:t>
            </w:r>
          </w:p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lastRenderedPageBreak/>
              <w:t>ПК-8.1.1. Знает требования и правила составления отчета об оценке профессиональных рисков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ПК-8.1.2. Знает локальные и нормативные акты по управлению профессиональными рисками в организации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Система нормативных правовых актов в области техносферной безопасности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ПК-8.1.3. Знает процедуры системы управления профессиональными рисками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ПК-8.1.4. Знает процедуры контроля функционирования системы управления профессиональными рисками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ПК-8.2.1. Умеет контролировать процесс формирования отчета об оценке профессиональных рисков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</w:t>
            </w:r>
            <w:proofErr w:type="gramStart"/>
            <w:r w:rsidRPr="00356258">
              <w:rPr>
                <w:rFonts w:cs="Times New Roman"/>
                <w:sz w:val="22"/>
              </w:rPr>
              <w:t>о</w:t>
            </w:r>
            <w:proofErr w:type="gramEnd"/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ПК-8.2.2. Умеет классифицировать профессиональные риски на основе представленных отчетных данных</w:t>
            </w:r>
            <w:r w:rsidRPr="00356258">
              <w:rPr>
                <w:sz w:val="22"/>
              </w:rPr>
              <w:tab/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ПК-8.2.3. Умеет организовывать взаимодействие между подразделениями по составлению и предоставлению отчета об оценке профессиональных рисков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Психология деловых отношений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ПК-8.2.4. Умеет анализировать планы мероприятий структурных подразделений по управлению профессиональными рисками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Преддипломная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ПК-8.3.1. Владеет навыками анализа и утверждения отчета об оценке профессиональных рисков в организации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ПК-8.3.2. Владеет рассмотрением и утверждением плана мероприятий и контрольных процедур по управлению профессиональными рисками в организации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Преддипломная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ПК-8.3.3. Владеет организацией и контролем подготовки предложений по корректировке действующей системы управления профессиональными рисками в организации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Преддипломная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 xml:space="preserve">ПК-8.3.4. Имеет навыки документирования процедур </w:t>
            </w:r>
            <w:r w:rsidRPr="00356258">
              <w:rPr>
                <w:sz w:val="22"/>
              </w:rPr>
              <w:lastRenderedPageBreak/>
              <w:t>управления профессиональными рисками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lastRenderedPageBreak/>
              <w:t xml:space="preserve">Технологическая </w:t>
            </w:r>
            <w:r w:rsidRPr="00356258">
              <w:rPr>
                <w:rFonts w:cs="Times New Roman"/>
                <w:sz w:val="22"/>
              </w:rPr>
              <w:lastRenderedPageBreak/>
              <w:t>(проектно-технологическая)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 w:val="restart"/>
            <w:shd w:val="clear" w:color="auto" w:fill="auto"/>
          </w:tcPr>
          <w:p w:rsidR="001537F7" w:rsidRPr="00F37ABC" w:rsidRDefault="001537F7" w:rsidP="006E45D7">
            <w:pPr>
              <w:widowControl w:val="0"/>
              <w:spacing w:before="120" w:after="120"/>
              <w:rPr>
                <w:rFonts w:cs="Times New Roman"/>
                <w:bCs/>
                <w:sz w:val="22"/>
              </w:rPr>
            </w:pPr>
            <w:r w:rsidRPr="00F37ABC">
              <w:rPr>
                <w:rFonts w:cs="Times New Roman"/>
                <w:bCs/>
                <w:sz w:val="22"/>
              </w:rPr>
              <w:lastRenderedPageBreak/>
              <w:t>ПК-9. Контроль и мониторинг результативности внедрения системы управления профессиональными рисками в организации</w:t>
            </w:r>
          </w:p>
          <w:p w:rsidR="001537F7" w:rsidRPr="00F37ABC" w:rsidRDefault="001537F7" w:rsidP="006E45D7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ПК-9.1.1. Знает виды и процедуры комплексного стратегического контроля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Система управления охраной труда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ПК-9.1.2. Знает принципы формирования и анализа показателей эффективности системы управления профессиональными рисками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ПК-9.1.3. Знает психологические аспекты внедрения процесса управления профессиональными рисками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Психология деловых отношений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ПК-9.1.4. Знает нормы профессиональной этики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Психология деловых отношений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ПК-9.2.1. Умеет анализировать показатели внедрения системы управления профессиональными рисками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Преддипломная практика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ПК-9.2.2. Умеет разрабатывать предложения и рекомендации по совершенствованию системы управления профессиональными рисками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ПК-9.3.1. Владеет контролем выполнения стратегии управления профессиональными рисками в организации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 xml:space="preserve">Система </w:t>
            </w:r>
            <w:r w:rsidRPr="00361E58">
              <w:rPr>
                <w:sz w:val="22"/>
              </w:rPr>
              <w:t>рискориен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тирован</w:t>
            </w:r>
            <w:r>
              <w:rPr>
                <w:sz w:val="22"/>
              </w:rPr>
              <w:softHyphen/>
            </w:r>
            <w:r w:rsidRPr="00361E58">
              <w:rPr>
                <w:sz w:val="22"/>
              </w:rPr>
              <w:t>ного</w:t>
            </w:r>
            <w:r w:rsidRPr="00356258">
              <w:rPr>
                <w:rFonts w:cs="Times New Roman"/>
                <w:sz w:val="22"/>
              </w:rPr>
              <w:t xml:space="preserve"> управления техносферной безопасностью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>ПК-9.3.2. Владеет мониторингом системы управления профессиональными рисками в организации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Виды и технологии мониторинга в области техносферной безопасности</w:t>
            </w:r>
          </w:p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Мониторинг безопасности</w:t>
            </w:r>
          </w:p>
        </w:tc>
      </w:tr>
      <w:tr w:rsidR="001537F7" w:rsidRPr="007F5A74" w:rsidTr="006E45D7">
        <w:trPr>
          <w:trHeight w:val="289"/>
        </w:trPr>
        <w:tc>
          <w:tcPr>
            <w:tcW w:w="1844" w:type="dxa"/>
            <w:vMerge/>
            <w:shd w:val="clear" w:color="auto" w:fill="auto"/>
          </w:tcPr>
          <w:p w:rsidR="001537F7" w:rsidRPr="00356258" w:rsidRDefault="001537F7" w:rsidP="006E45D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sz w:val="22"/>
              </w:rPr>
              <w:t xml:space="preserve">ПК-9.3.3. Имеет навыки </w:t>
            </w:r>
            <w:proofErr w:type="gramStart"/>
            <w:r w:rsidRPr="00356258">
              <w:rPr>
                <w:sz w:val="22"/>
              </w:rPr>
              <w:t>анализа показателей внедрения системы управления</w:t>
            </w:r>
            <w:proofErr w:type="gramEnd"/>
            <w:r w:rsidRPr="00356258">
              <w:rPr>
                <w:sz w:val="22"/>
              </w:rPr>
              <w:t xml:space="preserve"> профессиональными рисками в отдельных подразделениях и в организации в целом</w:t>
            </w:r>
          </w:p>
        </w:tc>
        <w:tc>
          <w:tcPr>
            <w:tcW w:w="2126" w:type="dxa"/>
          </w:tcPr>
          <w:p w:rsidR="001537F7" w:rsidRPr="00356258" w:rsidRDefault="001537F7" w:rsidP="006E45D7">
            <w:pPr>
              <w:spacing w:after="0" w:line="240" w:lineRule="auto"/>
              <w:rPr>
                <w:rFonts w:cs="Times New Roman"/>
                <w:sz w:val="22"/>
              </w:rPr>
            </w:pPr>
            <w:r w:rsidRPr="00356258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</w:tr>
    </w:tbl>
    <w:p w:rsidR="00FF3228" w:rsidRDefault="00FF3228">
      <w:bookmarkStart w:id="0" w:name="_GoBack"/>
      <w:bookmarkEnd w:id="0"/>
    </w:p>
    <w:sectPr w:rsidR="00FF3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74"/>
    <w:rsid w:val="001537F7"/>
    <w:rsid w:val="007F7874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F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37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F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37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3698</Words>
  <Characters>21082</Characters>
  <Application>Microsoft Office Word</Application>
  <DocSecurity>0</DocSecurity>
  <Lines>175</Lines>
  <Paragraphs>49</Paragraphs>
  <ScaleCrop>false</ScaleCrop>
  <Company/>
  <LinksUpToDate>false</LinksUpToDate>
  <CharactersWithSpaces>24731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2025-03-26T12:16:00Z</dcterms:created>
  <dcterms:modified xsi:type="dcterms:W3CDTF">2025-03-26T12:16:00Z</dcterms:modified>
</cp:coreProperties>
</file>