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занятие 3.  Методы и методики общей психологии: отработка умения оказывать психологическое воздействие на социальное окружение клиентов в рамках профессиональных этических норм; обосновывать применение конкретных психологических технологий для преодоления клиентами трудностей социализации</w:t>
      </w:r>
    </w:p>
    <w:p w:rsidR="000E6646" w:rsidRPr="000E6646" w:rsidRDefault="000E6646" w:rsidP="000E66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Продолжительность: 2 акад. часа</w:t>
      </w:r>
    </w:p>
    <w:p w:rsidR="000E6646" w:rsidRPr="000E6646" w:rsidRDefault="000E6646" w:rsidP="000E66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занятия обсуждаются вопросы по теме лекции: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E6646">
        <w:rPr>
          <w:rFonts w:ascii="Times New Roman" w:eastAsia="Times New Roman" w:hAnsi="Times New Roman" w:cs="Times New Roman"/>
          <w:sz w:val="28"/>
          <w:szCs w:val="28"/>
        </w:rPr>
        <w:t>«Внимание как теоретический конструкт: история и современное состояние».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0E6646">
        <w:rPr>
          <w:rFonts w:ascii="Times New Roman" w:eastAsia="Times New Roman" w:hAnsi="Times New Roman" w:cs="Times New Roman"/>
          <w:sz w:val="28"/>
          <w:szCs w:val="28"/>
        </w:rPr>
        <w:t>«Феномены, свойства и виды внимания».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sz w:val="28"/>
          <w:szCs w:val="28"/>
        </w:rPr>
        <w:t>3. «</w:t>
      </w:r>
      <w:r w:rsidRPr="000E6646">
        <w:rPr>
          <w:rFonts w:ascii="Times New Roman" w:eastAsia="Times New Roman" w:hAnsi="Times New Roman" w:cs="Times New Roman"/>
          <w:iCs/>
          <w:sz w:val="28"/>
          <w:szCs w:val="28"/>
        </w:rPr>
        <w:t>Виды эмоций и их общая характеристика</w:t>
      </w:r>
      <w:r w:rsidRPr="000E664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sz w:val="28"/>
          <w:szCs w:val="28"/>
        </w:rPr>
        <w:t>4. «Функции и виды эмоций».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sz w:val="28"/>
          <w:szCs w:val="28"/>
        </w:rPr>
        <w:t>5. «Понятие о направленности личности и мотивации деятельности».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sz w:val="28"/>
          <w:szCs w:val="28"/>
        </w:rPr>
        <w:t>6. «Понятие потребности и мотива».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46">
        <w:rPr>
          <w:rFonts w:ascii="Times New Roman" w:eastAsia="Times New Roman" w:hAnsi="Times New Roman" w:cs="Times New Roman"/>
          <w:sz w:val="28"/>
          <w:szCs w:val="28"/>
        </w:rPr>
        <w:t xml:space="preserve">7. «Проблема мотивации деятельности человека». </w:t>
      </w:r>
      <w:r w:rsidRPr="000E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«Влияние мотивации на продуктивность и качество деятельности. Понятие оптимума мотивации. Закон </w:t>
      </w:r>
      <w:proofErr w:type="spellStart"/>
      <w:r w:rsidRPr="000E6646">
        <w:rPr>
          <w:rFonts w:ascii="Times New Roman" w:eastAsia="Times New Roman" w:hAnsi="Times New Roman" w:cs="Times New Roman"/>
          <w:sz w:val="28"/>
          <w:szCs w:val="28"/>
          <w:lang w:eastAsia="ru-RU"/>
        </w:rPr>
        <w:t>Йеркса-Додсона</w:t>
      </w:r>
      <w:proofErr w:type="spellEnd"/>
      <w:r w:rsidRPr="000E66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sz w:val="28"/>
          <w:szCs w:val="28"/>
        </w:rPr>
        <w:t>8. «Мотивация достижения и избегания».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sz w:val="28"/>
          <w:szCs w:val="28"/>
        </w:rPr>
        <w:t>9. «Уровень притязаний и самооценка».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sz w:val="28"/>
          <w:szCs w:val="28"/>
        </w:rPr>
        <w:t xml:space="preserve">10. «Особенности проявления мотивов </w:t>
      </w:r>
      <w:proofErr w:type="spellStart"/>
      <w:r w:rsidRPr="000E6646">
        <w:rPr>
          <w:rFonts w:ascii="Times New Roman" w:eastAsia="Times New Roman" w:hAnsi="Times New Roman" w:cs="Times New Roman"/>
          <w:sz w:val="28"/>
          <w:szCs w:val="28"/>
        </w:rPr>
        <w:t>аффилиации</w:t>
      </w:r>
      <w:proofErr w:type="spellEnd"/>
      <w:r w:rsidRPr="000E6646">
        <w:rPr>
          <w:rFonts w:ascii="Times New Roman" w:eastAsia="Times New Roman" w:hAnsi="Times New Roman" w:cs="Times New Roman"/>
          <w:sz w:val="28"/>
          <w:szCs w:val="28"/>
        </w:rPr>
        <w:t xml:space="preserve"> и власти».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sz w:val="28"/>
          <w:szCs w:val="28"/>
        </w:rPr>
        <w:t>11. «Воля как процесс сознательного регулирования поведения».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sz w:val="28"/>
          <w:szCs w:val="28"/>
        </w:rPr>
        <w:t>12. «Произвольные и непроизвольные движения».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46">
        <w:rPr>
          <w:rFonts w:ascii="Times New Roman" w:eastAsia="Times New Roman" w:hAnsi="Times New Roman" w:cs="Times New Roman"/>
          <w:sz w:val="28"/>
          <w:szCs w:val="28"/>
        </w:rPr>
        <w:t>Затем обучающиеся выполняют задачи с последующим обсуждением их в группе.</w:t>
      </w:r>
    </w:p>
    <w:p w:rsidR="000E6646" w:rsidRPr="000E6646" w:rsidRDefault="000E6646" w:rsidP="000E6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6646">
        <w:rPr>
          <w:rFonts w:ascii="Times New Roman" w:eastAsia="Calibri" w:hAnsi="Times New Roman" w:cs="Times New Roman"/>
          <w:b/>
          <w:sz w:val="32"/>
          <w:szCs w:val="32"/>
        </w:rPr>
        <w:t>Эмоции</w:t>
      </w:r>
    </w:p>
    <w:p w:rsidR="000E6646" w:rsidRPr="000E6646" w:rsidRDefault="000E6646" w:rsidP="000E6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646">
        <w:rPr>
          <w:rFonts w:ascii="Times New Roman" w:eastAsia="Calibri" w:hAnsi="Times New Roman" w:cs="Times New Roman"/>
          <w:b/>
          <w:sz w:val="28"/>
          <w:szCs w:val="28"/>
        </w:rPr>
        <w:t>Задача № 1</w:t>
      </w: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Эмоции как компонент структуры эмоциональных процессов – </w:t>
      </w:r>
      <w:proofErr w:type="gramStart"/>
      <w:r w:rsidRPr="000E6646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 а) длительные состояния; б) реакция на свершившиеся события; в) реакция на вероятностные события; г) реакция на текущее событие; д) все ответы верны; е) все ответы неверны. </w:t>
      </w:r>
    </w:p>
    <w:p w:rsidR="000E6646" w:rsidRPr="000E6646" w:rsidRDefault="000E6646" w:rsidP="000E6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646">
        <w:rPr>
          <w:rFonts w:ascii="Times New Roman" w:eastAsia="Calibri" w:hAnsi="Times New Roman" w:cs="Times New Roman"/>
          <w:b/>
          <w:sz w:val="28"/>
          <w:szCs w:val="28"/>
        </w:rPr>
        <w:t>Задача № 2</w:t>
      </w: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Отличительной чертой аффекта является: а) его предметный характер; б) связь с самооценкой и уровнем притязаний; в) реакция на вероятностные события; г) реакция на текущее событие; д) все ответы верны; е) все ответы неверны. </w:t>
      </w:r>
    </w:p>
    <w:p w:rsidR="000E6646" w:rsidRPr="000E6646" w:rsidRDefault="000E6646" w:rsidP="000E6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646">
        <w:rPr>
          <w:rFonts w:ascii="Times New Roman" w:eastAsia="Calibri" w:hAnsi="Times New Roman" w:cs="Times New Roman"/>
          <w:b/>
          <w:sz w:val="28"/>
          <w:szCs w:val="28"/>
        </w:rPr>
        <w:t>Задача №3</w:t>
      </w: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Определите, какие из перечисленных положительных и отрицательных эмоций соответствуют повышенной, а какие – пониженной активности человека. Приведите примеры. Радость, злость, горе, </w:t>
      </w:r>
      <w:proofErr w:type="gramStart"/>
      <w:r w:rsidRPr="000E6646">
        <w:rPr>
          <w:rFonts w:ascii="Times New Roman" w:eastAsia="Calibri" w:hAnsi="Times New Roman" w:cs="Times New Roman"/>
          <w:sz w:val="28"/>
          <w:szCs w:val="28"/>
        </w:rPr>
        <w:t>ярость,  грусть</w:t>
      </w:r>
      <w:proofErr w:type="gramEnd"/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, страх, счастье, ужас, негодование, восторг, страдание, раздражение, тоска, наслаждение, интерес, удивление, экстаз. </w:t>
      </w:r>
    </w:p>
    <w:p w:rsidR="000E6646" w:rsidRPr="000E6646" w:rsidRDefault="000E6646" w:rsidP="000E6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646">
        <w:rPr>
          <w:rFonts w:ascii="Times New Roman" w:eastAsia="Calibri" w:hAnsi="Times New Roman" w:cs="Times New Roman"/>
          <w:b/>
          <w:sz w:val="28"/>
          <w:szCs w:val="28"/>
        </w:rPr>
        <w:t>Задача № 4</w:t>
      </w: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>Соотнесите фазы мыслительного процесса и интеллектуальные эмоции.</w:t>
      </w: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lastRenderedPageBreak/>
        <w:t>Фазы мышления: постановка проблемы; формирование догадки; первичная проверка; принятие догадки.</w:t>
      </w: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Интеллектуальные эмоции: догадка, стремление проникнуть в суть проблемы, динамика сомнения-уверенности, удивление, радость открытия истины, удовлетворения от получения знаний, от умственной работы. </w:t>
      </w:r>
    </w:p>
    <w:p w:rsidR="000E6646" w:rsidRPr="000E6646" w:rsidRDefault="000E6646" w:rsidP="000E6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646">
        <w:rPr>
          <w:rFonts w:ascii="Times New Roman" w:eastAsia="Calibri" w:hAnsi="Times New Roman" w:cs="Times New Roman"/>
          <w:b/>
          <w:sz w:val="28"/>
          <w:szCs w:val="28"/>
        </w:rPr>
        <w:t>Задача № 5</w:t>
      </w: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>Дайте объяснение противоречию, звучащему в следующих примерах.</w:t>
      </w:r>
    </w:p>
    <w:p w:rsidR="000E6646" w:rsidRPr="000E6646" w:rsidRDefault="000E6646" w:rsidP="000E664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>Иногда мне хочется плакать, а я смеюсь (И. С. Тургенев «Ася»)</w:t>
      </w:r>
    </w:p>
    <w:p w:rsidR="000E6646" w:rsidRPr="000E6646" w:rsidRDefault="000E6646" w:rsidP="000E664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Когда человек чувствует себя виноватым перед другими людьми, он нередко ведет себя вызывающе. </w:t>
      </w:r>
    </w:p>
    <w:p w:rsidR="000E6646" w:rsidRPr="000E6646" w:rsidRDefault="000E6646" w:rsidP="000E664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Когда не ладятся дела, и человек наталкивается на препятствие в осуществлении своей деятельности, он вместо огорчения и печали часто демонстрирует гнев, ярость и агрессию. </w:t>
      </w:r>
    </w:p>
    <w:p w:rsidR="000E6646" w:rsidRPr="000E6646" w:rsidRDefault="000E6646" w:rsidP="000E664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Спортсмены, побив мировой рекорд, вместо того, чтобы испытывать гордость и счастье, часто плачут и раздражаются. </w:t>
      </w:r>
    </w:p>
    <w:p w:rsidR="000E6646" w:rsidRPr="000E6646" w:rsidRDefault="000E6646" w:rsidP="000E664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В напряженных, экстремальных, рискованных ситуациях вместо страха люди шутят, смеются. </w:t>
      </w:r>
    </w:p>
    <w:p w:rsidR="000E6646" w:rsidRPr="000E6646" w:rsidRDefault="000E6646" w:rsidP="000E6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646">
        <w:rPr>
          <w:rFonts w:ascii="Times New Roman" w:eastAsia="Calibri" w:hAnsi="Times New Roman" w:cs="Times New Roman"/>
          <w:b/>
          <w:sz w:val="28"/>
          <w:szCs w:val="28"/>
        </w:rPr>
        <w:t>Задача № 6</w:t>
      </w: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Объединитесь в мини-группы по 5-7 человек. Обсудите между собой в мини-группах, в чем Вы нуждаетесь, когда Вы переживаете обиду, гнев (по отношению к партнеру или же по иной причине), печаль, тревогу. Какие действия другого человека позволяют Вам почувствовать себя лучше? А какие, наоборот, приводят к негативным последствиям. Сформулируйте в группе рекомендации по взаимодействию с человеком, испытывающим эту эмоцию или чувство. </w:t>
      </w: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646" w:rsidRPr="000E6646" w:rsidRDefault="000E6646" w:rsidP="000E6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6646">
        <w:rPr>
          <w:rFonts w:ascii="Times New Roman" w:eastAsia="Calibri" w:hAnsi="Times New Roman" w:cs="Times New Roman"/>
          <w:b/>
          <w:sz w:val="32"/>
          <w:szCs w:val="32"/>
        </w:rPr>
        <w:t>Воля</w:t>
      </w:r>
    </w:p>
    <w:p w:rsidR="000E6646" w:rsidRPr="000E6646" w:rsidRDefault="000E6646" w:rsidP="000E6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646">
        <w:rPr>
          <w:rFonts w:ascii="Times New Roman" w:eastAsia="Calibri" w:hAnsi="Times New Roman" w:cs="Times New Roman"/>
          <w:b/>
          <w:sz w:val="28"/>
          <w:szCs w:val="28"/>
        </w:rPr>
        <w:t>Задача № 1</w:t>
      </w: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>Проанализируйте приведенные высказывания. Какие из них, на Ваш взгляд, верны, а какие – нет?</w:t>
      </w:r>
    </w:p>
    <w:p w:rsidR="000E6646" w:rsidRPr="000E6646" w:rsidRDefault="000E6646" w:rsidP="000E664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Единственный критерий проявления воли в поведении – волевые качества личности. </w:t>
      </w:r>
    </w:p>
    <w:p w:rsidR="000E6646" w:rsidRPr="000E6646" w:rsidRDefault="000E6646" w:rsidP="000E664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Главным признаком волевого поведения является недостаток возбуждения и восполнение его. </w:t>
      </w:r>
    </w:p>
    <w:p w:rsidR="000E6646" w:rsidRPr="000E6646" w:rsidRDefault="000E6646" w:rsidP="000E664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Волевым называют действие, принятое на основе внушающего воздействия. </w:t>
      </w:r>
    </w:p>
    <w:p w:rsidR="000E6646" w:rsidRPr="000E6646" w:rsidRDefault="000E6646" w:rsidP="000E664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Волевое действие предполагает переход от </w:t>
      </w:r>
      <w:proofErr w:type="spellStart"/>
      <w:r w:rsidRPr="000E6646">
        <w:rPr>
          <w:rFonts w:ascii="Times New Roman" w:eastAsia="Calibri" w:hAnsi="Times New Roman" w:cs="Times New Roman"/>
          <w:sz w:val="28"/>
          <w:szCs w:val="28"/>
        </w:rPr>
        <w:t>самостимуляции</w:t>
      </w:r>
      <w:proofErr w:type="spellEnd"/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 к принятию решений и его осуществлению. </w:t>
      </w:r>
    </w:p>
    <w:p w:rsidR="000E6646" w:rsidRPr="000E6646" w:rsidRDefault="000E6646" w:rsidP="000E664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646">
        <w:rPr>
          <w:rFonts w:ascii="Times New Roman" w:eastAsia="Calibri" w:hAnsi="Times New Roman" w:cs="Times New Roman"/>
          <w:b/>
          <w:sz w:val="28"/>
          <w:szCs w:val="28"/>
        </w:rPr>
        <w:t>Задача № 2</w:t>
      </w:r>
    </w:p>
    <w:p w:rsidR="000E6646" w:rsidRPr="000E6646" w:rsidRDefault="000E6646" w:rsidP="000E66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>Выберите правильный ответ из предложенных вариантов:</w:t>
      </w:r>
    </w:p>
    <w:p w:rsidR="000E6646" w:rsidRPr="000E6646" w:rsidRDefault="000E6646" w:rsidP="000E664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>Критерием проявления воли является: а) волевое действие; б) выбор мотивов и целей; в) волевые качества личности; г) все ответы верны; д) все ответы неверны.</w:t>
      </w:r>
    </w:p>
    <w:p w:rsidR="000E6646" w:rsidRPr="000E6646" w:rsidRDefault="000E6646" w:rsidP="000E664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Волевое поведение выполняет функцию: а) преодоления препятствий на пути к достижению цели; б) гармонизации мотивов; в) все ответы верны; г) все ответы неверны. </w:t>
      </w:r>
    </w:p>
    <w:p w:rsidR="000E6646" w:rsidRPr="000E6646" w:rsidRDefault="000E6646" w:rsidP="000E664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Эмоционально-волевая регуляция – это а) </w:t>
      </w:r>
      <w:proofErr w:type="spellStart"/>
      <w:r w:rsidRPr="000E6646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 состояний и реакций; б) регуляция действий; в) регуляция отношений к действию; </w:t>
      </w:r>
      <w:proofErr w:type="gramStart"/>
      <w:r w:rsidRPr="000E6646">
        <w:rPr>
          <w:rFonts w:ascii="Times New Roman" w:eastAsia="Calibri" w:hAnsi="Times New Roman" w:cs="Times New Roman"/>
          <w:sz w:val="28"/>
          <w:szCs w:val="28"/>
        </w:rPr>
        <w:t>г)  все</w:t>
      </w:r>
      <w:proofErr w:type="gramEnd"/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 ответы верны; д) все ответы неверны. </w:t>
      </w:r>
    </w:p>
    <w:p w:rsidR="000E6646" w:rsidRPr="000E6646" w:rsidRDefault="000E6646" w:rsidP="000E664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Воля – это а) желание; б) аффект; в) мотивация; </w:t>
      </w:r>
      <w:proofErr w:type="gramStart"/>
      <w:r w:rsidRPr="000E6646">
        <w:rPr>
          <w:rFonts w:ascii="Times New Roman" w:eastAsia="Calibri" w:hAnsi="Times New Roman" w:cs="Times New Roman"/>
          <w:sz w:val="28"/>
          <w:szCs w:val="28"/>
        </w:rPr>
        <w:t>г)  рефлексия</w:t>
      </w:r>
      <w:proofErr w:type="gramEnd"/>
      <w:r w:rsidRPr="000E6646">
        <w:rPr>
          <w:rFonts w:ascii="Times New Roman" w:eastAsia="Calibri" w:hAnsi="Times New Roman" w:cs="Times New Roman"/>
          <w:sz w:val="28"/>
          <w:szCs w:val="28"/>
        </w:rPr>
        <w:t>; д) ответы верны; е) все ответы неверны.</w:t>
      </w:r>
    </w:p>
    <w:p w:rsidR="000E6646" w:rsidRPr="000E6646" w:rsidRDefault="000E6646" w:rsidP="000E664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646">
        <w:rPr>
          <w:rFonts w:ascii="Times New Roman" w:eastAsia="Calibri" w:hAnsi="Times New Roman" w:cs="Times New Roman"/>
          <w:b/>
          <w:sz w:val="28"/>
          <w:szCs w:val="28"/>
        </w:rPr>
        <w:t>Задача № 3</w:t>
      </w:r>
    </w:p>
    <w:p w:rsidR="000E6646" w:rsidRPr="000E6646" w:rsidRDefault="000E6646" w:rsidP="000E66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Определите, что в приведенном списке может быть отнесено к произвольной </w:t>
      </w:r>
      <w:proofErr w:type="spellStart"/>
      <w:r w:rsidRPr="000E6646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, а что – к волевому поведению. </w:t>
      </w:r>
    </w:p>
    <w:p w:rsidR="000E6646" w:rsidRPr="000E6646" w:rsidRDefault="000E6646" w:rsidP="000E66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Сдерживание эмоций, управление запоминанием текста, постановка целей, самовнушение, изменение цели, преодоление внутренних препятствий, ритуальные действия перед экзаменом, образование </w:t>
      </w:r>
      <w:proofErr w:type="spellStart"/>
      <w:r w:rsidRPr="000E6646">
        <w:rPr>
          <w:rFonts w:ascii="Times New Roman" w:eastAsia="Calibri" w:hAnsi="Times New Roman" w:cs="Times New Roman"/>
          <w:sz w:val="28"/>
          <w:szCs w:val="28"/>
        </w:rPr>
        <w:t>квазипотребностей</w:t>
      </w:r>
      <w:proofErr w:type="spellEnd"/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, самоконтроль, планирование возможностей достижения, борьба мотивов, принятие решений, выбор между равнозначными возможностями, снятие внутреннего напряжения, </w:t>
      </w:r>
      <w:proofErr w:type="spellStart"/>
      <w:r w:rsidRPr="000E6646">
        <w:rPr>
          <w:rFonts w:ascii="Times New Roman" w:eastAsia="Calibri" w:hAnsi="Times New Roman" w:cs="Times New Roman"/>
          <w:sz w:val="28"/>
          <w:szCs w:val="28"/>
        </w:rPr>
        <w:t>самоубеждение</w:t>
      </w:r>
      <w:proofErr w:type="spellEnd"/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, релаксация, рефлексия, внутренний диалог с самим собой, формирование длительного намерения, построение жизненной стратегии, волевое усилие. </w:t>
      </w:r>
    </w:p>
    <w:p w:rsidR="000E6646" w:rsidRPr="000E6646" w:rsidRDefault="000E6646" w:rsidP="000E664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646">
        <w:rPr>
          <w:rFonts w:ascii="Times New Roman" w:eastAsia="Calibri" w:hAnsi="Times New Roman" w:cs="Times New Roman"/>
          <w:b/>
          <w:sz w:val="28"/>
          <w:szCs w:val="28"/>
        </w:rPr>
        <w:t>Задача № 4</w:t>
      </w:r>
    </w:p>
    <w:p w:rsidR="000E6646" w:rsidRPr="000E6646" w:rsidRDefault="000E6646" w:rsidP="000E66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Определите, где в предложенных ситуациях мы имеем дело с побудительной, а где – с тормозной функцией воли. </w:t>
      </w:r>
    </w:p>
    <w:p w:rsidR="000E6646" w:rsidRPr="000E6646" w:rsidRDefault="000E6646" w:rsidP="000E664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Пятиклассник Вова упорно трудится над задачей по математике потому, что хочет побыстрее пойти к соседу Мише, а мама сказала, что пойти можно будет только после того, как будут сделаны все уроки на завтра. </w:t>
      </w:r>
    </w:p>
    <w:p w:rsidR="000E6646" w:rsidRPr="000E6646" w:rsidRDefault="000E6646" w:rsidP="000E664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6646">
        <w:rPr>
          <w:rFonts w:ascii="Times New Roman" w:eastAsia="Calibri" w:hAnsi="Times New Roman" w:cs="Times New Roman"/>
          <w:sz w:val="28"/>
          <w:szCs w:val="28"/>
        </w:rPr>
        <w:t>Абитуриентка  Анастасия</w:t>
      </w:r>
      <w:proofErr w:type="gramEnd"/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 уже четвертый раз недобирает баллы, необходимые для поступления в магистратуру на бюджет, поэтому будет еще упорнее готовиться к поступлению в пятый раз.</w:t>
      </w:r>
    </w:p>
    <w:p w:rsidR="000E6646" w:rsidRPr="000E6646" w:rsidRDefault="000E6646" w:rsidP="000E664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Официант ресторана Владимир был оскорблен словесно подвыпившим клиентом Петром, облит им водкой «Жириновский», получил в лицо порцию салата </w:t>
      </w:r>
      <w:r w:rsidRPr="000E664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646">
        <w:rPr>
          <w:rFonts w:ascii="Times New Roman" w:eastAsia="Calibri" w:hAnsi="Times New Roman" w:cs="Times New Roman"/>
          <w:sz w:val="28"/>
          <w:szCs w:val="28"/>
          <w:lang w:val="en-US"/>
        </w:rPr>
        <w:t>la</w:t>
      </w: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 Цезарь, а о его смокинг Петр вытер руки. Тем не менее, официант стойко перенес содеянное в расчете на щедрые чаевые. </w:t>
      </w:r>
    </w:p>
    <w:p w:rsidR="000E6646" w:rsidRPr="000E6646" w:rsidRDefault="000E6646" w:rsidP="000E664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646">
        <w:rPr>
          <w:rFonts w:ascii="Times New Roman" w:eastAsia="Calibri" w:hAnsi="Times New Roman" w:cs="Times New Roman"/>
          <w:b/>
          <w:sz w:val="28"/>
          <w:szCs w:val="28"/>
        </w:rPr>
        <w:t>Задача № 5</w:t>
      </w:r>
    </w:p>
    <w:p w:rsidR="000E6646" w:rsidRPr="000E6646" w:rsidRDefault="000E6646" w:rsidP="000E66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Оцените приведенный список слов с точки зрения того, какие из них, будучи применяемыми к себе, в большей степени характеризуют людей с сильной и слабой волей. </w:t>
      </w:r>
    </w:p>
    <w:p w:rsidR="000E6646" w:rsidRPr="000E6646" w:rsidRDefault="000E6646" w:rsidP="000E66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46">
        <w:rPr>
          <w:rFonts w:ascii="Times New Roman" w:eastAsia="Calibri" w:hAnsi="Times New Roman" w:cs="Times New Roman"/>
          <w:sz w:val="28"/>
          <w:szCs w:val="28"/>
        </w:rPr>
        <w:t xml:space="preserve">Надо, хочу, сомневаюсь, рассчитываю, могу, необходимо, выполню, надеюсь, умею, должен, обязан, рискну, подумаю, страшусь, решусь, буду, стану, желаю, требую, настаиваю, раздумываю, посоветуюсь, опасаюсь, колеблюсь, предполагаю, боюсь, мучаюсь, избегаю, непременно, попробую, справлюсь, обязательно, отложу, стремлюсь, добиваюсь, сдерживаюсь. </w:t>
      </w:r>
    </w:p>
    <w:p w:rsidR="000E6646" w:rsidRPr="000E6646" w:rsidRDefault="000E6646" w:rsidP="000E6646">
      <w:pPr>
        <w:ind w:firstLine="709"/>
        <w:rPr>
          <w:rFonts w:ascii="Calibri" w:eastAsia="Calibri" w:hAnsi="Calibri" w:cs="Times New Roman"/>
        </w:rPr>
      </w:pP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– учебная дискуссия, метод иллюстраций.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– вербальные, визуальные, символические.</w:t>
      </w:r>
    </w:p>
    <w:p w:rsidR="000E6646" w:rsidRPr="000E6646" w:rsidRDefault="000E6646" w:rsidP="000E6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Интерактивные формы обучения – дебаты.</w:t>
      </w: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46" w:rsidRPr="000E6646" w:rsidRDefault="000E6646" w:rsidP="000E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E6646" w:rsidRPr="000E6646" w:rsidRDefault="000E6646" w:rsidP="00B54AF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Грацианова, Л. И. Основы психологии: учебное пособие.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– 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3-е изд.,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перераб</w:t>
      </w:r>
      <w:proofErr w:type="spellEnd"/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.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и доп. / Л.И. Грацианова.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Синергия, 2020.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224 с.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ISBN 978-5-4257-0506-8.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URL: https://ibooks.ru/bookshelf/373140/reading (дата обращения: 01.03.2023).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0E6646" w:rsidRPr="000E6646" w:rsidRDefault="000E6646" w:rsidP="00B54AF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Иванников, В. А.  Общая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А. Иванников. –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, 2021. – 480 с. – (Высшее образование). – ISBN 978-5-534-03357-1. –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https://urait.ru/bcode/469080 (дата обращения: 01.03.2023).</w:t>
      </w:r>
    </w:p>
    <w:p w:rsidR="000E6646" w:rsidRPr="000E6646" w:rsidRDefault="000E6646" w:rsidP="00B54AF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Кузьмина, Е.Г. Деловая культура и психология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управления .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– 3-е изд.,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стер..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Учебное пособие / Е.Г. Кузьмина, Н.В.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Бубчикова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Флинта, 2020.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250 с.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ISBN 978-5-9765-2436-1.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URL: https://ibooks.ru/bookshelf/352471/reading (дата обращения: 01.03.2023).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0E6646" w:rsidRPr="000E6646" w:rsidRDefault="000E6646" w:rsidP="00B54AF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Немов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, Р. С.  Общая психология в 3 т. Том I. Введение в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психологию 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учебник и практикум для вузов / Р. С. 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Немов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. – 6-е изд. –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, 2021. – 726 с. – (Высшее образование). – ISBN 978-5-534-14603-5. –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https://urait.ru/bcode/477985 (дата обращения: 01.03.2023).</w:t>
      </w:r>
    </w:p>
    <w:p w:rsidR="000E6646" w:rsidRPr="000E6646" w:rsidRDefault="000E6646" w:rsidP="00B54AF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Нуркова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, В. В.  Общая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В. 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Нуркова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, Н. Б. Березанская. – 3-е изд.,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перераб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. и доп. –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, 2021. – 524 с. – (Высшее образование). – ISBN 978-5-534-02583-5. –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https://urait.ru/bcode/468313 (дата обращения: 01.03.2023).</w:t>
      </w:r>
    </w:p>
    <w:p w:rsidR="000E6646" w:rsidRPr="000E6646" w:rsidRDefault="000E6646" w:rsidP="00B54AF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Овсянникова Е.А. Основы психологии.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3-е изд.,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стер..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Учебное пособие / Е.А. Овсянникова, А.А. Серебрякова.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Флинта, 2020.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271 с.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ISBN 978-5-9765-2219-0.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– 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URL: https://ibooks.ru/bookshelf/352114/reading (дата обращения: 01.03.2023).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0E6646" w:rsidRPr="000E6646" w:rsidRDefault="000E6646" w:rsidP="00B54AF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Столяренко, Л. Д.  Общая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Л. Д. Столяренко, В. Е. Столяренко. –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, 2021. – 355 с. – (Высшее образование). – ISBN 978-5-534-00094-8. –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https://urait.ru/bcode/469789 (дата обращения: 01.03.2023).</w:t>
      </w:r>
      <w:bookmarkStart w:id="0" w:name="_GoBack"/>
      <w:bookmarkEnd w:id="0"/>
    </w:p>
    <w:p w:rsidR="000E6646" w:rsidRPr="000E6646" w:rsidRDefault="000E6646" w:rsidP="00B54AF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Столярова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, В. А. Психология функциональных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состояний 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учебное пособие для вузов / В. А.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Столярова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2-е изд., стер.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Санкт-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Петербург 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Лань, 2021.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108 с.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ISBN 978-5-8114-7370-0.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электронный // Лань : электронно-библиотечная система.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URL: https://e.lanbook.com/book/159499 (дата обращения: 01.03.2023). </w:t>
      </w:r>
      <w:r w:rsidRPr="000E664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Режим доступа: для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авториз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>. пользователей.</w:t>
      </w:r>
    </w:p>
    <w:p w:rsidR="000E6646" w:rsidRPr="000E6646" w:rsidRDefault="000E6646" w:rsidP="00B54AF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Шадриков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, В. Д.  Общая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Д. 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Шадриков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>, В. А. 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Мазилов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. –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, 2021. – 411 с. – (Высшее образование). – ISBN 978-5-534-03023-5. – </w:t>
      </w:r>
      <w:proofErr w:type="gramStart"/>
      <w:r w:rsidRPr="000E6646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0E6646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электронный // ЭБС </w:t>
      </w:r>
      <w:proofErr w:type="spellStart"/>
      <w:r w:rsidRPr="000E6646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0E6646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https://urait.ru/bcode/468719 (дата обращения: 01.03.2023).</w:t>
      </w:r>
    </w:p>
    <w:p w:rsidR="006C5608" w:rsidRPr="000E6646" w:rsidRDefault="006C5608" w:rsidP="00B54AFE">
      <w:pPr>
        <w:ind w:firstLine="709"/>
      </w:pPr>
    </w:p>
    <w:sectPr w:rsidR="006C5608" w:rsidRPr="000E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37BB"/>
    <w:multiLevelType w:val="hybridMultilevel"/>
    <w:tmpl w:val="947C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F594B"/>
    <w:multiLevelType w:val="hybridMultilevel"/>
    <w:tmpl w:val="DCA4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A151D"/>
    <w:multiLevelType w:val="hybridMultilevel"/>
    <w:tmpl w:val="C50A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10DD"/>
    <w:multiLevelType w:val="hybridMultilevel"/>
    <w:tmpl w:val="3C16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57A80"/>
    <w:multiLevelType w:val="hybridMultilevel"/>
    <w:tmpl w:val="1CA2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CB"/>
    <w:rsid w:val="000E6646"/>
    <w:rsid w:val="004F05CB"/>
    <w:rsid w:val="006C5608"/>
    <w:rsid w:val="00970A2D"/>
    <w:rsid w:val="00B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7923B-1700-445C-8F95-DE33CE72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3</cp:revision>
  <dcterms:created xsi:type="dcterms:W3CDTF">2023-12-05T10:24:00Z</dcterms:created>
  <dcterms:modified xsi:type="dcterms:W3CDTF">2023-12-05T11:33:00Z</dcterms:modified>
</cp:coreProperties>
</file>