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E4" w:rsidRDefault="001C6AE4" w:rsidP="001C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программ и проведение тренингов саморегуляции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учетом конкретных задач подготовки клиентов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часа)</w:t>
      </w:r>
    </w:p>
    <w:p w:rsidR="001C6AE4" w:rsidRDefault="001C6AE4" w:rsidP="001C6AE4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E4" w:rsidRDefault="001C6AE4" w:rsidP="001C6A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учебными вопросами занятия. </w:t>
      </w:r>
    </w:p>
    <w:p w:rsidR="001C6AE4" w:rsidRDefault="001C6AE4" w:rsidP="001C6A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C6AE4" w:rsidRDefault="001C6AE4" w:rsidP="001C6AE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Структура:</w:t>
      </w:r>
    </w:p>
    <w:p w:rsidR="001C6AE4" w:rsidRDefault="001C6AE4" w:rsidP="001C6AE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1.Практики развития волевых процессов.</w:t>
      </w:r>
    </w:p>
    <w:p w:rsidR="001C6AE4" w:rsidRDefault="001C6AE4" w:rsidP="001C6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2.Практики развития осознанности и альтруизма</w:t>
      </w:r>
    </w:p>
    <w:p w:rsidR="001C6AE4" w:rsidRDefault="001C6AE4" w:rsidP="001C6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6AE4" w:rsidRDefault="001C6AE4" w:rsidP="001C6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Содержание практического занятия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6AE4" w:rsidRDefault="001C6AE4" w:rsidP="001C6AE4">
      <w:pPr>
        <w:pStyle w:val="1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для обсуждения:</w:t>
      </w:r>
    </w:p>
    <w:p w:rsidR="001C6AE4" w:rsidRDefault="001C6AE4" w:rsidP="001C6AE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психологический механизм лежит в основе произвольного самовнушения? </w:t>
      </w:r>
    </w:p>
    <w:p w:rsidR="001C6AE4" w:rsidRDefault="001C6AE4" w:rsidP="001C6AE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основные принципы техники самовнушения</w:t>
      </w:r>
    </w:p>
    <w:p w:rsidR="001C6AE4" w:rsidRDefault="001C6AE4" w:rsidP="001C6AE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аутотренинг и медитацию относят к комплексным техникам психофизической саморегуляции?</w:t>
      </w:r>
    </w:p>
    <w:p w:rsidR="001C6AE4" w:rsidRDefault="001C6AE4" w:rsidP="001C6AE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предосторожности, которые необходимо соблюдать при использовании метода сознательного контроля дыхания. </w:t>
      </w:r>
    </w:p>
    <w:p w:rsidR="001C6AE4" w:rsidRDefault="001C6AE4" w:rsidP="001C6AE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три основных типа дыхания используются для уменьшения сильного стресса?</w:t>
      </w:r>
    </w:p>
    <w:p w:rsidR="001C6AE4" w:rsidRDefault="001C6AE4" w:rsidP="001C6AE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</w:t>
      </w:r>
      <w:proofErr w:type="spellStart"/>
      <w:r>
        <w:rPr>
          <w:rFonts w:ascii="Times New Roman" w:hAnsi="Times New Roman"/>
          <w:sz w:val="24"/>
          <w:szCs w:val="24"/>
        </w:rPr>
        <w:t>трансово</w:t>
      </w:r>
      <w:proofErr w:type="spellEnd"/>
      <w:r>
        <w:rPr>
          <w:rFonts w:ascii="Times New Roman" w:hAnsi="Times New Roman"/>
          <w:sz w:val="24"/>
          <w:szCs w:val="24"/>
        </w:rPr>
        <w:t xml:space="preserve">-медитативное состояние является необходимым условием психического и физического здоровья человека? </w:t>
      </w:r>
    </w:p>
    <w:p w:rsidR="001C6AE4" w:rsidRDefault="001C6AE4" w:rsidP="001C6AE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основные техники создания </w:t>
      </w:r>
      <w:proofErr w:type="spellStart"/>
      <w:r>
        <w:rPr>
          <w:rFonts w:ascii="Times New Roman" w:hAnsi="Times New Roman"/>
          <w:sz w:val="24"/>
          <w:szCs w:val="24"/>
        </w:rPr>
        <w:t>трансово</w:t>
      </w:r>
      <w:proofErr w:type="spellEnd"/>
      <w:r>
        <w:rPr>
          <w:rFonts w:ascii="Times New Roman" w:hAnsi="Times New Roman"/>
          <w:sz w:val="24"/>
          <w:szCs w:val="24"/>
        </w:rPr>
        <w:t xml:space="preserve">-медитативного состояния. </w:t>
      </w:r>
    </w:p>
    <w:p w:rsidR="001C6AE4" w:rsidRDefault="001C6AE4" w:rsidP="001C6AE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Каковы условия применения </w:t>
      </w:r>
      <w:proofErr w:type="spellStart"/>
      <w:r>
        <w:rPr>
          <w:rFonts w:ascii="Times New Roman" w:hAnsi="Times New Roman"/>
          <w:sz w:val="24"/>
          <w:szCs w:val="24"/>
        </w:rPr>
        <w:t>трансово</w:t>
      </w:r>
      <w:proofErr w:type="spellEnd"/>
      <w:r>
        <w:rPr>
          <w:rFonts w:ascii="Times New Roman" w:hAnsi="Times New Roman"/>
          <w:sz w:val="24"/>
          <w:szCs w:val="24"/>
        </w:rPr>
        <w:t>-медитативного состояния?</w:t>
      </w:r>
    </w:p>
    <w:p w:rsidR="001C6AE4" w:rsidRDefault="001C6AE4" w:rsidP="001C6AE4">
      <w:pPr>
        <w:pStyle w:val="a3"/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1C6AE4" w:rsidRDefault="001C6AE4" w:rsidP="001C6AE4">
      <w:pPr>
        <w:pStyle w:val="a3"/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>Провести в группе упражнения, направленные на развитие волевых процессов, осознанности и альтруизма. Дать обратную связь.</w:t>
      </w:r>
    </w:p>
    <w:p w:rsidR="001C6AE4" w:rsidRDefault="001C6AE4" w:rsidP="001C6AE4">
      <w:pPr>
        <w:pStyle w:val="a3"/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>Составьте словарь терминов по теме практического занятия.</w:t>
      </w:r>
    </w:p>
    <w:p w:rsidR="001C6AE4" w:rsidRDefault="001C6AE4" w:rsidP="001C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AE4" w:rsidRDefault="001C6AE4" w:rsidP="001C6A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1C6AE4" w:rsidRDefault="001C6AE4" w:rsidP="001C6A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1C6AE4" w:rsidRDefault="001C6AE4" w:rsidP="001C6A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1C6AE4" w:rsidRDefault="001C6AE4" w:rsidP="001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AE4" w:rsidRDefault="001C6AE4" w:rsidP="001C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1C6AE4" w:rsidRDefault="001C6AE4" w:rsidP="001C6AE4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834"/>
        </w:tabs>
        <w:spacing w:after="0" w:line="240" w:lineRule="auto"/>
        <w:ind w:left="0" w:firstLine="480"/>
        <w:jc w:val="both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, Н. А.  Психическая саморегуляция: учебник для вузов / Н. А. </w:t>
      </w: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213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978-5-534-12559-7.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5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/518873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1C6AE4" w:rsidRDefault="001C6AE4" w:rsidP="001C6AE4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13"/>
        </w:tabs>
        <w:spacing w:after="0" w:line="240" w:lineRule="auto"/>
        <w:ind w:left="0" w:firstLine="48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2.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, Д. М.  Тренинг личностного роста: учебник и практикум для вузов / Д. М.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136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978-5-534-07294-5.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/512478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1C6AE4" w:rsidRDefault="001C6AE4" w:rsidP="001C6AE4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13"/>
        </w:tabs>
        <w:spacing w:after="0" w:line="240" w:lineRule="auto"/>
        <w:ind w:left="0" w:firstLine="48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3. Решетников, М. М.  Избранные труды в 7 т. Том 1. Психическая саморегуляция / М. М. Решетников.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240 с. — (Антология мысли).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978-5-534-13552-7.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/519405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1C6AE4" w:rsidRDefault="001C6AE4" w:rsidP="001C6AE4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13"/>
        </w:tabs>
        <w:spacing w:after="0" w:line="240" w:lineRule="auto"/>
        <w:ind w:left="0" w:firstLine="564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4. Решетников, М. М.  Психическая саморегуляция. Первая и вторая ступени: учебное пособие для вузов / М. М. Решетников. — 2-е изд., </w:t>
      </w:r>
      <w:proofErr w:type="spellStart"/>
      <w:r>
        <w:rPr>
          <w:rFonts w:cs="Times New Roman"/>
          <w:iCs/>
          <w:szCs w:val="24"/>
        </w:rPr>
        <w:t>перераб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238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978-5-534-06243-4. — Текст: </w:t>
      </w:r>
      <w:r>
        <w:rPr>
          <w:rFonts w:cs="Times New Roman"/>
          <w:iCs/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/515671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1C6AE4" w:rsidRDefault="001C6AE4" w:rsidP="001C6AE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13"/>
        </w:tabs>
        <w:spacing w:after="0" w:line="240" w:lineRule="auto"/>
        <w:ind w:firstLine="564"/>
        <w:jc w:val="both"/>
        <w:rPr>
          <w:rFonts w:ascii="Times New Roman" w:eastAsia="Times New Roman" w:cs="Times New Roman"/>
          <w:bCs/>
          <w:sz w:val="24"/>
          <w:szCs w:val="24"/>
        </w:rPr>
      </w:pP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Психология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функциональных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состояний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учебное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пособие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для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вузов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2-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изд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стер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Санкт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Петербург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2021.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108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ISBN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978-5-8114-7370-0.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Текст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электронный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электронно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библиотечная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система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URL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https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://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e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lanbook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com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book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/159499 (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дата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обращения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1.03.2023). </w:t>
      </w:r>
    </w:p>
    <w:p w:rsidR="001C6AE4" w:rsidRDefault="001C6AE4" w:rsidP="001C6AE4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037"/>
    <w:multiLevelType w:val="hybridMultilevel"/>
    <w:tmpl w:val="14D22348"/>
    <w:lvl w:ilvl="0" w:tplc="D3D298D4">
      <w:start w:val="1"/>
      <w:numFmt w:val="decimal"/>
      <w:lvlText w:val="%1."/>
      <w:lvlJc w:val="left"/>
      <w:pPr>
        <w:ind w:left="720" w:hanging="360"/>
      </w:pPr>
    </w:lvl>
    <w:lvl w:ilvl="1" w:tplc="79A63EF4" w:tentative="1">
      <w:start w:val="1"/>
      <w:numFmt w:val="lowerLetter"/>
      <w:lvlText w:val="%2."/>
      <w:lvlJc w:val="left"/>
      <w:pPr>
        <w:ind w:left="1440" w:hanging="360"/>
      </w:pPr>
    </w:lvl>
    <w:lvl w:ilvl="2" w:tplc="9CB8AA62" w:tentative="1">
      <w:start w:val="1"/>
      <w:numFmt w:val="lowerRoman"/>
      <w:lvlText w:val="%3."/>
      <w:lvlJc w:val="right"/>
      <w:pPr>
        <w:ind w:left="2160" w:hanging="360"/>
      </w:pPr>
    </w:lvl>
    <w:lvl w:ilvl="3" w:tplc="F612D01A" w:tentative="1">
      <w:start w:val="1"/>
      <w:numFmt w:val="decimal"/>
      <w:lvlText w:val="%4."/>
      <w:lvlJc w:val="left"/>
      <w:pPr>
        <w:ind w:left="2880" w:hanging="360"/>
      </w:pPr>
    </w:lvl>
    <w:lvl w:ilvl="4" w:tplc="19C04A1E" w:tentative="1">
      <w:start w:val="1"/>
      <w:numFmt w:val="lowerLetter"/>
      <w:lvlText w:val="%5."/>
      <w:lvlJc w:val="left"/>
      <w:pPr>
        <w:ind w:left="3600" w:hanging="360"/>
      </w:pPr>
    </w:lvl>
    <w:lvl w:ilvl="5" w:tplc="B8588656" w:tentative="1">
      <w:start w:val="1"/>
      <w:numFmt w:val="lowerRoman"/>
      <w:lvlText w:val="%6."/>
      <w:lvlJc w:val="right"/>
      <w:pPr>
        <w:ind w:left="4320" w:hanging="360"/>
      </w:pPr>
    </w:lvl>
    <w:lvl w:ilvl="6" w:tplc="229295E2" w:tentative="1">
      <w:start w:val="1"/>
      <w:numFmt w:val="decimal"/>
      <w:lvlText w:val="%7."/>
      <w:lvlJc w:val="left"/>
      <w:pPr>
        <w:ind w:left="5040" w:hanging="360"/>
      </w:pPr>
    </w:lvl>
    <w:lvl w:ilvl="7" w:tplc="75909310" w:tentative="1">
      <w:start w:val="1"/>
      <w:numFmt w:val="lowerLetter"/>
      <w:lvlText w:val="%8."/>
      <w:lvlJc w:val="left"/>
      <w:pPr>
        <w:ind w:left="5760" w:hanging="360"/>
      </w:pPr>
    </w:lvl>
    <w:lvl w:ilvl="8" w:tplc="761C832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D262514"/>
    <w:multiLevelType w:val="hybridMultilevel"/>
    <w:tmpl w:val="511610C0"/>
    <w:lvl w:ilvl="0" w:tplc="EF0AF0F0">
      <w:start w:val="1"/>
      <w:numFmt w:val="decimal"/>
      <w:lvlText w:val="%1."/>
      <w:lvlJc w:val="left"/>
      <w:pPr>
        <w:ind w:left="1429" w:hanging="360"/>
      </w:pPr>
    </w:lvl>
    <w:lvl w:ilvl="1" w:tplc="DAC67AC8" w:tentative="1">
      <w:start w:val="1"/>
      <w:numFmt w:val="lowerLetter"/>
      <w:lvlText w:val="%2."/>
      <w:lvlJc w:val="left"/>
      <w:pPr>
        <w:ind w:left="2149" w:hanging="360"/>
      </w:pPr>
    </w:lvl>
    <w:lvl w:ilvl="2" w:tplc="E976FA88" w:tentative="1">
      <w:start w:val="1"/>
      <w:numFmt w:val="lowerRoman"/>
      <w:lvlText w:val="%3."/>
      <w:lvlJc w:val="right"/>
      <w:pPr>
        <w:ind w:left="2869" w:hanging="180"/>
      </w:pPr>
    </w:lvl>
    <w:lvl w:ilvl="3" w:tplc="CC94C28C" w:tentative="1">
      <w:start w:val="1"/>
      <w:numFmt w:val="decimal"/>
      <w:lvlText w:val="%4."/>
      <w:lvlJc w:val="left"/>
      <w:pPr>
        <w:ind w:left="3589" w:hanging="360"/>
      </w:pPr>
    </w:lvl>
    <w:lvl w:ilvl="4" w:tplc="0C20621A" w:tentative="1">
      <w:start w:val="1"/>
      <w:numFmt w:val="lowerLetter"/>
      <w:lvlText w:val="%5."/>
      <w:lvlJc w:val="left"/>
      <w:pPr>
        <w:ind w:left="4309" w:hanging="360"/>
      </w:pPr>
    </w:lvl>
    <w:lvl w:ilvl="5" w:tplc="FD52C43E" w:tentative="1">
      <w:start w:val="1"/>
      <w:numFmt w:val="lowerRoman"/>
      <w:lvlText w:val="%6."/>
      <w:lvlJc w:val="right"/>
      <w:pPr>
        <w:ind w:left="5029" w:hanging="180"/>
      </w:pPr>
    </w:lvl>
    <w:lvl w:ilvl="6" w:tplc="11BE2566" w:tentative="1">
      <w:start w:val="1"/>
      <w:numFmt w:val="decimal"/>
      <w:lvlText w:val="%7."/>
      <w:lvlJc w:val="left"/>
      <w:pPr>
        <w:ind w:left="5749" w:hanging="360"/>
      </w:pPr>
    </w:lvl>
    <w:lvl w:ilvl="7" w:tplc="2F8C79CA" w:tentative="1">
      <w:start w:val="1"/>
      <w:numFmt w:val="lowerLetter"/>
      <w:lvlText w:val="%8."/>
      <w:lvlJc w:val="left"/>
      <w:pPr>
        <w:ind w:left="6469" w:hanging="360"/>
      </w:pPr>
    </w:lvl>
    <w:lvl w:ilvl="8" w:tplc="DDDE30A4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E4"/>
    <w:rsid w:val="001C6AE4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DE09-32A1-4F48-AB7C-35DD6AB9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E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E4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">
    <w:name w:val="Абзац списка1"/>
    <w:basedOn w:val="a"/>
    <w:uiPriority w:val="99"/>
    <w:rsid w:val="001C6AE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9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478" TargetMode="External"/><Relationship Id="rId5" Type="http://schemas.openxmlformats.org/officeDocument/2006/relationships/hyperlink" Target="https://urait.ru/bcode/5188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2023-12-03T14:00:00Z</dcterms:created>
  <dcterms:modified xsi:type="dcterms:W3CDTF">2023-12-03T14:00:00Z</dcterms:modified>
</cp:coreProperties>
</file>