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AB5" w:rsidRDefault="00027AB5" w:rsidP="00027AB5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Практическое занятие 4. </w:t>
      </w:r>
      <w:r>
        <w:rPr>
          <w:rFonts w:ascii="Times New Roman" w:hAnsi="Times New Roman" w:cs="Times New Roman"/>
          <w:b/>
          <w:bCs/>
          <w:sz w:val="24"/>
          <w:szCs w:val="24"/>
        </w:rPr>
        <w:t>Методы и средства психической саморегуляции: стресс в трудовой сфере (4 часа)</w:t>
      </w:r>
    </w:p>
    <w:p w:rsidR="00027AB5" w:rsidRDefault="00027AB5" w:rsidP="00027AB5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AB5" w:rsidRDefault="00027AB5" w:rsidP="00027AB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учебными вопросами занятия. </w:t>
      </w:r>
    </w:p>
    <w:p w:rsidR="00027AB5" w:rsidRDefault="00027AB5" w:rsidP="00027AB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Times New Roman" w:cs="Times New Roman"/>
          <w:i/>
          <w:sz w:val="24"/>
          <w:szCs w:val="24"/>
        </w:rPr>
      </w:pPr>
      <w:r>
        <w:rPr>
          <w:rFonts w:ascii="Times New Roman" w:eastAsia="Times New Roman" w:cs="Times New Roman"/>
          <w:i/>
          <w:sz w:val="24"/>
          <w:szCs w:val="24"/>
        </w:rPr>
        <w:t>Структура</w:t>
      </w:r>
      <w:r>
        <w:rPr>
          <w:rFonts w:ascii="Times New Roman" w:eastAsia="Times New Roman" w:cs="Times New Roman"/>
          <w:i/>
          <w:sz w:val="24"/>
          <w:szCs w:val="24"/>
        </w:rPr>
        <w:t>:</w:t>
      </w:r>
    </w:p>
    <w:p w:rsidR="00027AB5" w:rsidRDefault="00027AB5" w:rsidP="00027AB5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eastAsia="Times New Roman" w:cs="Times New Roman"/>
          <w:bCs/>
          <w:iCs/>
          <w:szCs w:val="24"/>
        </w:rPr>
      </w:pPr>
      <w:r>
        <w:rPr>
          <w:rFonts w:eastAsia="Times New Roman" w:cs="Times New Roman"/>
          <w:bCs/>
          <w:iCs/>
          <w:szCs w:val="24"/>
        </w:rPr>
        <w:t>Субъективные причины стресса.</w:t>
      </w:r>
    </w:p>
    <w:p w:rsidR="00027AB5" w:rsidRDefault="00027AB5" w:rsidP="00027AB5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eastAsia="Times New Roman" w:cs="Times New Roman"/>
          <w:bCs/>
          <w:iCs/>
          <w:szCs w:val="24"/>
        </w:rPr>
      </w:pPr>
      <w:r>
        <w:rPr>
          <w:rFonts w:eastAsia="Times New Roman" w:cs="Times New Roman"/>
          <w:bCs/>
          <w:iCs/>
          <w:szCs w:val="24"/>
        </w:rPr>
        <w:t>Объективные причины стресса.</w:t>
      </w:r>
    </w:p>
    <w:p w:rsidR="00027AB5" w:rsidRDefault="00027AB5" w:rsidP="00027AB5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eastAsia="Calibri" w:cs="Times New Roman"/>
          <w:bCs/>
          <w:iCs/>
          <w:szCs w:val="24"/>
        </w:rPr>
      </w:pPr>
    </w:p>
    <w:p w:rsidR="00027AB5" w:rsidRDefault="00027AB5" w:rsidP="00027AB5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eastAsia="Calibri" w:cs="Times New Roman"/>
          <w:bCs/>
          <w:i/>
          <w:iCs/>
          <w:szCs w:val="24"/>
        </w:rPr>
      </w:pPr>
      <w:r>
        <w:rPr>
          <w:rFonts w:eastAsia="Calibri" w:cs="Times New Roman"/>
          <w:bCs/>
          <w:i/>
          <w:iCs/>
          <w:szCs w:val="24"/>
        </w:rPr>
        <w:t>Содержание практического занятия:</w:t>
      </w:r>
    </w:p>
    <w:p w:rsidR="00027AB5" w:rsidRDefault="00027AB5" w:rsidP="00027AB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cs="Times New Roman"/>
          <w:bCs/>
          <w:i/>
          <w:iCs/>
          <w:sz w:val="24"/>
          <w:szCs w:val="24"/>
        </w:rPr>
      </w:pPr>
      <w:r>
        <w:rPr>
          <w:rFonts w:ascii="Times New Roman" w:cs="Times New Roman"/>
          <w:bCs/>
          <w:i/>
          <w:iCs/>
          <w:sz w:val="24"/>
          <w:szCs w:val="24"/>
        </w:rPr>
        <w:t>Вопросы</w:t>
      </w:r>
      <w:r>
        <w:rPr>
          <w:rFonts w:asci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/>
          <w:iCs/>
          <w:sz w:val="24"/>
          <w:szCs w:val="24"/>
        </w:rPr>
        <w:t>для</w:t>
      </w:r>
      <w:r>
        <w:rPr>
          <w:rFonts w:asci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/>
          <w:iCs/>
          <w:sz w:val="24"/>
          <w:szCs w:val="24"/>
        </w:rPr>
        <w:t>обсуждения</w:t>
      </w:r>
      <w:r>
        <w:rPr>
          <w:rFonts w:ascii="Times New Roman" w:cs="Times New Roman"/>
          <w:bCs/>
          <w:i/>
          <w:iCs/>
          <w:sz w:val="24"/>
          <w:szCs w:val="24"/>
        </w:rPr>
        <w:t>:</w:t>
      </w:r>
    </w:p>
    <w:p w:rsidR="00027AB5" w:rsidRDefault="00027AB5" w:rsidP="00027AB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cs="Times New Roman"/>
          <w:bCs/>
          <w:iCs/>
          <w:sz w:val="24"/>
          <w:szCs w:val="24"/>
        </w:rPr>
      </w:pPr>
      <w:r>
        <w:rPr>
          <w:rFonts w:ascii="Times New Roman" w:cs="Times New Roman"/>
          <w:bCs/>
          <w:iCs/>
          <w:sz w:val="24"/>
          <w:szCs w:val="24"/>
        </w:rPr>
        <w:t>1.</w:t>
      </w:r>
      <w:r>
        <w:rPr>
          <w:rFonts w:asci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cs="Times New Roman"/>
          <w:bCs/>
          <w:iCs/>
          <w:sz w:val="24"/>
          <w:szCs w:val="24"/>
        </w:rPr>
        <w:t>Перечислите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субъективные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причины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возникновения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стресса</w:t>
      </w:r>
      <w:r>
        <w:rPr>
          <w:rFonts w:ascii="Times New Roman" w:cs="Times New Roman"/>
          <w:bCs/>
          <w:iCs/>
          <w:sz w:val="24"/>
          <w:szCs w:val="24"/>
        </w:rPr>
        <w:t>.</w:t>
      </w:r>
    </w:p>
    <w:p w:rsidR="00027AB5" w:rsidRDefault="00027AB5" w:rsidP="00027AB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cs="Times New Roman"/>
          <w:bCs/>
          <w:iCs/>
          <w:sz w:val="24"/>
          <w:szCs w:val="24"/>
        </w:rPr>
      </w:pPr>
      <w:r>
        <w:rPr>
          <w:rFonts w:ascii="Times New Roman" w:cs="Times New Roman"/>
          <w:bCs/>
          <w:iCs/>
          <w:sz w:val="24"/>
          <w:szCs w:val="24"/>
        </w:rPr>
        <w:t>2.</w:t>
      </w:r>
      <w:r>
        <w:rPr>
          <w:rFonts w:ascii="Times New Roman" w:cs="Times New Roman"/>
          <w:bCs/>
          <w:iCs/>
          <w:sz w:val="24"/>
          <w:szCs w:val="24"/>
        </w:rPr>
        <w:tab/>
      </w:r>
      <w:r>
        <w:rPr>
          <w:rFonts w:ascii="Times New Roman" w:cs="Times New Roman"/>
          <w:bCs/>
          <w:iCs/>
          <w:sz w:val="24"/>
          <w:szCs w:val="24"/>
        </w:rPr>
        <w:t>Перечислите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возможные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неадекватные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установки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и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убеждения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личности</w:t>
      </w:r>
      <w:r>
        <w:rPr>
          <w:rFonts w:asci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cs="Times New Roman"/>
          <w:bCs/>
          <w:iCs/>
          <w:sz w:val="24"/>
          <w:szCs w:val="24"/>
        </w:rPr>
        <w:t>которые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могут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приводить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к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стрессам</w:t>
      </w:r>
      <w:r>
        <w:rPr>
          <w:rFonts w:ascii="Times New Roman" w:cs="Times New Roman"/>
          <w:bCs/>
          <w:iCs/>
          <w:sz w:val="24"/>
          <w:szCs w:val="24"/>
        </w:rPr>
        <w:t>.</w:t>
      </w:r>
    </w:p>
    <w:p w:rsidR="00027AB5" w:rsidRDefault="00027AB5" w:rsidP="00027AB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cs="Times New Roman"/>
          <w:bCs/>
          <w:iCs/>
          <w:sz w:val="24"/>
          <w:szCs w:val="24"/>
        </w:rPr>
      </w:pPr>
      <w:r>
        <w:rPr>
          <w:rFonts w:ascii="Times New Roman" w:cs="Times New Roman"/>
          <w:bCs/>
          <w:iCs/>
          <w:sz w:val="24"/>
          <w:szCs w:val="24"/>
        </w:rPr>
        <w:t>3.</w:t>
      </w:r>
      <w:r>
        <w:rPr>
          <w:rFonts w:ascii="Times New Roman" w:cs="Times New Roman"/>
          <w:bCs/>
          <w:iCs/>
          <w:sz w:val="24"/>
          <w:szCs w:val="24"/>
        </w:rPr>
        <w:tab/>
      </w:r>
      <w:r>
        <w:rPr>
          <w:rFonts w:ascii="Times New Roman" w:cs="Times New Roman"/>
          <w:bCs/>
          <w:iCs/>
          <w:sz w:val="24"/>
          <w:szCs w:val="24"/>
        </w:rPr>
        <w:t>Перечислите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четыре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основные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группы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объективных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причин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возникновения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стресса</w:t>
      </w:r>
      <w:r>
        <w:rPr>
          <w:rFonts w:ascii="Times New Roman" w:cs="Times New Roman"/>
          <w:bCs/>
          <w:iCs/>
          <w:sz w:val="24"/>
          <w:szCs w:val="24"/>
        </w:rPr>
        <w:t>.</w:t>
      </w:r>
    </w:p>
    <w:p w:rsidR="00027AB5" w:rsidRDefault="00027AB5" w:rsidP="00027AB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cs="Times New Roman"/>
          <w:bCs/>
          <w:iCs/>
          <w:sz w:val="24"/>
          <w:szCs w:val="24"/>
        </w:rPr>
      </w:pPr>
      <w:r>
        <w:rPr>
          <w:rFonts w:ascii="Times New Roman" w:cs="Times New Roman"/>
          <w:bCs/>
          <w:iCs/>
          <w:sz w:val="24"/>
          <w:szCs w:val="24"/>
        </w:rPr>
        <w:t>4.</w:t>
      </w:r>
      <w:r>
        <w:rPr>
          <w:rFonts w:ascii="Times New Roman" w:cs="Times New Roman"/>
          <w:bCs/>
          <w:iCs/>
          <w:sz w:val="24"/>
          <w:szCs w:val="24"/>
        </w:rPr>
        <w:tab/>
      </w:r>
      <w:r>
        <w:rPr>
          <w:rFonts w:ascii="Times New Roman" w:cs="Times New Roman"/>
          <w:bCs/>
          <w:iCs/>
          <w:sz w:val="24"/>
          <w:szCs w:val="24"/>
        </w:rPr>
        <w:t>Перечислите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стрессы</w:t>
      </w:r>
      <w:r>
        <w:rPr>
          <w:rFonts w:asci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cs="Times New Roman"/>
          <w:bCs/>
          <w:iCs/>
          <w:sz w:val="24"/>
          <w:szCs w:val="24"/>
        </w:rPr>
        <w:t>вызываемые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постоянными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условиями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жизни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и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работы</w:t>
      </w:r>
      <w:r>
        <w:rPr>
          <w:rFonts w:ascii="Times New Roman" w:cs="Times New Roman"/>
          <w:bCs/>
          <w:iCs/>
          <w:sz w:val="24"/>
          <w:szCs w:val="24"/>
        </w:rPr>
        <w:t>.</w:t>
      </w:r>
    </w:p>
    <w:p w:rsidR="00027AB5" w:rsidRDefault="00027AB5" w:rsidP="00027AB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cs="Times New Roman"/>
          <w:bCs/>
          <w:iCs/>
          <w:sz w:val="24"/>
          <w:szCs w:val="24"/>
        </w:rPr>
      </w:pPr>
      <w:r>
        <w:rPr>
          <w:rFonts w:ascii="Times New Roman" w:cs="Times New Roman"/>
          <w:bCs/>
          <w:iCs/>
          <w:sz w:val="24"/>
          <w:szCs w:val="24"/>
        </w:rPr>
        <w:t>5.</w:t>
      </w:r>
      <w:r>
        <w:rPr>
          <w:rFonts w:ascii="Times New Roman" w:cs="Times New Roman"/>
          <w:bCs/>
          <w:iCs/>
          <w:sz w:val="24"/>
          <w:szCs w:val="24"/>
        </w:rPr>
        <w:tab/>
      </w:r>
      <w:r>
        <w:rPr>
          <w:rFonts w:ascii="Times New Roman" w:cs="Times New Roman"/>
          <w:bCs/>
          <w:iCs/>
          <w:sz w:val="24"/>
          <w:szCs w:val="24"/>
        </w:rPr>
        <w:t>Перечислите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стрессы</w:t>
      </w:r>
      <w:r>
        <w:rPr>
          <w:rFonts w:asci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cs="Times New Roman"/>
          <w:bCs/>
          <w:iCs/>
          <w:sz w:val="24"/>
          <w:szCs w:val="24"/>
        </w:rPr>
        <w:t>вызываемые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межличностными</w:t>
      </w:r>
      <w:r>
        <w:rPr>
          <w:rFonts w:asci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/>
          <w:bCs/>
          <w:iCs/>
          <w:sz w:val="24"/>
          <w:szCs w:val="24"/>
        </w:rPr>
        <w:t>отношениями</w:t>
      </w:r>
      <w:r>
        <w:rPr>
          <w:rFonts w:ascii="Times New Roman" w:cs="Times New Roman"/>
          <w:bCs/>
          <w:iCs/>
          <w:sz w:val="24"/>
          <w:szCs w:val="24"/>
        </w:rPr>
        <w:t>.</w:t>
      </w:r>
    </w:p>
    <w:p w:rsidR="00027AB5" w:rsidRDefault="00027AB5" w:rsidP="00027AB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cs="Times New Roman"/>
          <w:bCs/>
          <w:i/>
          <w:iCs/>
          <w:sz w:val="24"/>
          <w:szCs w:val="24"/>
        </w:rPr>
      </w:pPr>
    </w:p>
    <w:p w:rsidR="00027AB5" w:rsidRDefault="00027AB5" w:rsidP="00027A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027AB5" w:rsidRDefault="00027AB5" w:rsidP="00027A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027AB5" w:rsidRDefault="00027AB5" w:rsidP="00027A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027AB5" w:rsidRDefault="00027AB5" w:rsidP="00027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AB5" w:rsidRDefault="00027AB5" w:rsidP="00027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027AB5" w:rsidRDefault="00027AB5" w:rsidP="00027AB5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13"/>
        </w:tabs>
        <w:spacing w:after="0" w:line="240" w:lineRule="auto"/>
        <w:ind w:left="0" w:firstLine="564"/>
        <w:jc w:val="both"/>
        <w:rPr>
          <w:rFonts w:cs="Times New Roman"/>
          <w:iCs/>
          <w:szCs w:val="24"/>
        </w:rPr>
      </w:pPr>
      <w:proofErr w:type="spellStart"/>
      <w:r>
        <w:rPr>
          <w:rFonts w:cs="Times New Roman"/>
          <w:iCs/>
          <w:szCs w:val="24"/>
        </w:rPr>
        <w:t>Котелевцев</w:t>
      </w:r>
      <w:proofErr w:type="spellEnd"/>
      <w:r>
        <w:rPr>
          <w:rFonts w:cs="Times New Roman"/>
          <w:iCs/>
          <w:szCs w:val="24"/>
        </w:rPr>
        <w:t xml:space="preserve">, Н. А.  Психическая саморегуляция: учебник для вузов / Н. А. </w:t>
      </w:r>
      <w:proofErr w:type="spellStart"/>
      <w:r>
        <w:rPr>
          <w:rFonts w:cs="Times New Roman"/>
          <w:iCs/>
          <w:szCs w:val="24"/>
        </w:rPr>
        <w:t>Котелевцев</w:t>
      </w:r>
      <w:proofErr w:type="spellEnd"/>
      <w:r>
        <w:rPr>
          <w:rFonts w:cs="Times New Roman"/>
          <w:iCs/>
          <w:szCs w:val="24"/>
        </w:rPr>
        <w:t xml:space="preserve">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2023. — 213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978-5-534-12559-7.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5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/518873</w:t>
        </w:r>
      </w:hyperlink>
      <w:r>
        <w:rPr>
          <w:rFonts w:cs="Times New Roman"/>
          <w:iCs/>
          <w:szCs w:val="24"/>
        </w:rPr>
        <w:t xml:space="preserve"> (дата обращения: 1.03.2023). </w:t>
      </w:r>
    </w:p>
    <w:p w:rsidR="00027AB5" w:rsidRDefault="00027AB5" w:rsidP="00027AB5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13"/>
        </w:tabs>
        <w:spacing w:after="0" w:line="240" w:lineRule="auto"/>
        <w:ind w:left="0" w:firstLine="564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2. </w:t>
      </w:r>
      <w:proofErr w:type="spellStart"/>
      <w:r>
        <w:rPr>
          <w:rFonts w:cs="Times New Roman"/>
          <w:iCs/>
          <w:szCs w:val="24"/>
        </w:rPr>
        <w:t>Рамендик</w:t>
      </w:r>
      <w:proofErr w:type="spellEnd"/>
      <w:r>
        <w:rPr>
          <w:rFonts w:cs="Times New Roman"/>
          <w:iCs/>
          <w:szCs w:val="24"/>
        </w:rPr>
        <w:t xml:space="preserve">, Д. М.  Тренинг личностного роста: учебник и практикум для вузов / Д. М. </w:t>
      </w:r>
      <w:proofErr w:type="spellStart"/>
      <w:r>
        <w:rPr>
          <w:rFonts w:cs="Times New Roman"/>
          <w:iCs/>
          <w:szCs w:val="24"/>
        </w:rPr>
        <w:t>Рамендик</w:t>
      </w:r>
      <w:proofErr w:type="spellEnd"/>
      <w:r>
        <w:rPr>
          <w:rFonts w:cs="Times New Roman"/>
          <w:iCs/>
          <w:szCs w:val="24"/>
        </w:rPr>
        <w:t xml:space="preserve">. — 2-е изд., </w:t>
      </w:r>
      <w:proofErr w:type="spellStart"/>
      <w:r>
        <w:rPr>
          <w:rFonts w:cs="Times New Roman"/>
          <w:iCs/>
          <w:szCs w:val="24"/>
        </w:rPr>
        <w:t>испр</w:t>
      </w:r>
      <w:proofErr w:type="spellEnd"/>
      <w:proofErr w:type="gramStart"/>
      <w:r>
        <w:rPr>
          <w:rFonts w:cs="Times New Roman"/>
          <w:iCs/>
          <w:szCs w:val="24"/>
        </w:rPr>
        <w:t>.</w:t>
      </w:r>
      <w:proofErr w:type="gramEnd"/>
      <w:r>
        <w:rPr>
          <w:rFonts w:cs="Times New Roman"/>
          <w:iCs/>
          <w:szCs w:val="24"/>
        </w:rPr>
        <w:t xml:space="preserve"> и доп.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2023. — 136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978-5-534-07294-5.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6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/512478</w:t>
        </w:r>
      </w:hyperlink>
      <w:r>
        <w:rPr>
          <w:rFonts w:cs="Times New Roman"/>
          <w:iCs/>
          <w:szCs w:val="24"/>
        </w:rPr>
        <w:t xml:space="preserve"> (дата обращения: 1.03.2023). </w:t>
      </w:r>
    </w:p>
    <w:p w:rsidR="00027AB5" w:rsidRDefault="00027AB5" w:rsidP="00027AB5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13"/>
        </w:tabs>
        <w:spacing w:after="0" w:line="240" w:lineRule="auto"/>
        <w:ind w:left="0" w:firstLine="564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3. Решетников, М. М.  Избранные труды в 7 т. Том 1. Психическая саморегуляция / М. М. Решетников.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2023. — 240 с. — (Антология мысли).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978-5-534-13552-7.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7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/519405</w:t>
        </w:r>
      </w:hyperlink>
      <w:r>
        <w:rPr>
          <w:rFonts w:cs="Times New Roman"/>
          <w:iCs/>
          <w:szCs w:val="24"/>
        </w:rPr>
        <w:t xml:space="preserve"> (дата обращения: 1.03.2023). </w:t>
      </w:r>
    </w:p>
    <w:p w:rsidR="00027AB5" w:rsidRDefault="00027AB5" w:rsidP="00027AB5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13"/>
        </w:tabs>
        <w:spacing w:after="0" w:line="240" w:lineRule="auto"/>
        <w:ind w:left="0" w:firstLine="564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4. Решетников, М. М.  Психическая саморегуляция. Первая и вторая ступени: учебное пособие для вузов / М. М. Решетников. — 2-е изд., </w:t>
      </w:r>
      <w:proofErr w:type="spellStart"/>
      <w:r>
        <w:rPr>
          <w:rFonts w:cs="Times New Roman"/>
          <w:iCs/>
          <w:szCs w:val="24"/>
        </w:rPr>
        <w:t>перераб</w:t>
      </w:r>
      <w:proofErr w:type="spellEnd"/>
      <w:proofErr w:type="gramStart"/>
      <w:r>
        <w:rPr>
          <w:rFonts w:cs="Times New Roman"/>
          <w:iCs/>
          <w:szCs w:val="24"/>
        </w:rPr>
        <w:t>.</w:t>
      </w:r>
      <w:proofErr w:type="gramEnd"/>
      <w:r>
        <w:rPr>
          <w:rFonts w:cs="Times New Roman"/>
          <w:iCs/>
          <w:szCs w:val="24"/>
        </w:rPr>
        <w:t xml:space="preserve"> и доп.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2023. — 238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978-5-534-06243-4.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8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/515671</w:t>
        </w:r>
      </w:hyperlink>
      <w:r>
        <w:rPr>
          <w:rFonts w:cs="Times New Roman"/>
          <w:iCs/>
          <w:szCs w:val="24"/>
        </w:rPr>
        <w:t xml:space="preserve"> (дата обращения: 1.03.2023). </w:t>
      </w:r>
    </w:p>
    <w:p w:rsidR="00027AB5" w:rsidRDefault="00027AB5" w:rsidP="00027AB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13"/>
        </w:tabs>
        <w:spacing w:after="0" w:line="240" w:lineRule="auto"/>
        <w:ind w:firstLine="564"/>
        <w:jc w:val="both"/>
        <w:rPr>
          <w:rFonts w:ascii="Times New Roman" w:eastAsia="Times New Roman" w:cs="Times New Roman"/>
          <w:bCs/>
          <w:sz w:val="24"/>
          <w:szCs w:val="24"/>
        </w:rPr>
      </w:pP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5. </w:t>
      </w:r>
      <w:proofErr w:type="spellStart"/>
      <w:r>
        <w:rPr>
          <w:rFonts w:ascii="Times New Roman" w:eastAsiaTheme="minorHAnsi" w:cs="Times New Roman"/>
          <w:iCs/>
          <w:sz w:val="24"/>
          <w:szCs w:val="24"/>
          <w:lang w:eastAsia="en-US"/>
        </w:rPr>
        <w:t>Столярова</w:t>
      </w:r>
      <w:proofErr w:type="spellEnd"/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В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А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Психология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функциональных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состояний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: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учебное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пособие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для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вузов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/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В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А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. </w:t>
      </w:r>
      <w:proofErr w:type="spellStart"/>
      <w:r>
        <w:rPr>
          <w:rFonts w:ascii="Times New Roman" w:eastAsiaTheme="minorHAnsi" w:cs="Times New Roman"/>
          <w:iCs/>
          <w:sz w:val="24"/>
          <w:szCs w:val="24"/>
          <w:lang w:eastAsia="en-US"/>
        </w:rPr>
        <w:t>Столярова</w:t>
      </w:r>
      <w:proofErr w:type="spellEnd"/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—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2-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е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изд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.,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стер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—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Санкт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-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Петербург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: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Лань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, 2021.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—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108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с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—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val="en-US" w:eastAsia="en-US"/>
        </w:rPr>
        <w:t>ISBN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978-5-8114-7370-0.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—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Текст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: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электронный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//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Лань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: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электронно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-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библиотечная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система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—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val="en-US" w:eastAsia="en-US"/>
        </w:rPr>
        <w:t>URL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: </w:t>
      </w:r>
      <w:r>
        <w:rPr>
          <w:rFonts w:ascii="Times New Roman" w:eastAsiaTheme="minorHAnsi" w:cs="Times New Roman"/>
          <w:iCs/>
          <w:sz w:val="24"/>
          <w:szCs w:val="24"/>
          <w:lang w:val="en-US" w:eastAsia="en-US"/>
        </w:rPr>
        <w:t>https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://</w:t>
      </w:r>
      <w:r>
        <w:rPr>
          <w:rFonts w:ascii="Times New Roman" w:eastAsiaTheme="minorHAnsi" w:cs="Times New Roman"/>
          <w:iCs/>
          <w:sz w:val="24"/>
          <w:szCs w:val="24"/>
          <w:lang w:val="en-US" w:eastAsia="en-US"/>
        </w:rPr>
        <w:t>e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.</w:t>
      </w:r>
      <w:proofErr w:type="spellStart"/>
      <w:r>
        <w:rPr>
          <w:rFonts w:ascii="Times New Roman" w:eastAsiaTheme="minorHAnsi" w:cs="Times New Roman"/>
          <w:iCs/>
          <w:sz w:val="24"/>
          <w:szCs w:val="24"/>
          <w:lang w:val="en-US" w:eastAsia="en-US"/>
        </w:rPr>
        <w:t>lanbook</w:t>
      </w:r>
      <w:proofErr w:type="spellEnd"/>
      <w:r>
        <w:rPr>
          <w:rFonts w:ascii="Times New Roman" w:eastAsiaTheme="minorHAnsi" w:cs="Times New Roman"/>
          <w:iCs/>
          <w:sz w:val="24"/>
          <w:szCs w:val="24"/>
          <w:lang w:eastAsia="en-US"/>
        </w:rPr>
        <w:t>.</w:t>
      </w:r>
      <w:r>
        <w:rPr>
          <w:rFonts w:ascii="Times New Roman" w:eastAsiaTheme="minorHAnsi" w:cs="Times New Roman"/>
          <w:iCs/>
          <w:sz w:val="24"/>
          <w:szCs w:val="24"/>
          <w:lang w:val="en-US" w:eastAsia="en-US"/>
        </w:rPr>
        <w:t>com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/</w:t>
      </w:r>
      <w:r>
        <w:rPr>
          <w:rFonts w:ascii="Times New Roman" w:eastAsiaTheme="minorHAnsi" w:cs="Times New Roman"/>
          <w:iCs/>
          <w:sz w:val="24"/>
          <w:szCs w:val="24"/>
          <w:lang w:val="en-US" w:eastAsia="en-US"/>
        </w:rPr>
        <w:t>book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/159499 (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дата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обращения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: 1.03.2023). </w:t>
      </w: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94616"/>
    <w:multiLevelType w:val="hybridMultilevel"/>
    <w:tmpl w:val="ED48A3DA"/>
    <w:lvl w:ilvl="0" w:tplc="91D65298">
      <w:start w:val="1"/>
      <w:numFmt w:val="decimal"/>
      <w:lvlText w:val="%1."/>
      <w:lvlJc w:val="left"/>
      <w:pPr>
        <w:ind w:left="1440" w:hanging="360"/>
      </w:pPr>
    </w:lvl>
    <w:lvl w:ilvl="1" w:tplc="22FA18BC" w:tentative="1">
      <w:start w:val="1"/>
      <w:numFmt w:val="lowerLetter"/>
      <w:lvlText w:val="%2."/>
      <w:lvlJc w:val="left"/>
      <w:pPr>
        <w:ind w:left="2160" w:hanging="360"/>
      </w:pPr>
    </w:lvl>
    <w:lvl w:ilvl="2" w:tplc="474801A4" w:tentative="1">
      <w:start w:val="1"/>
      <w:numFmt w:val="lowerRoman"/>
      <w:lvlText w:val="%3."/>
      <w:lvlJc w:val="right"/>
      <w:pPr>
        <w:ind w:left="2880" w:hanging="360"/>
      </w:pPr>
    </w:lvl>
    <w:lvl w:ilvl="3" w:tplc="2A3CC2F4" w:tentative="1">
      <w:start w:val="1"/>
      <w:numFmt w:val="decimal"/>
      <w:lvlText w:val="%4."/>
      <w:lvlJc w:val="left"/>
      <w:pPr>
        <w:ind w:left="3600" w:hanging="360"/>
      </w:pPr>
    </w:lvl>
    <w:lvl w:ilvl="4" w:tplc="7E3C2C5A" w:tentative="1">
      <w:start w:val="1"/>
      <w:numFmt w:val="lowerLetter"/>
      <w:lvlText w:val="%5."/>
      <w:lvlJc w:val="left"/>
      <w:pPr>
        <w:ind w:left="4320" w:hanging="360"/>
      </w:pPr>
    </w:lvl>
    <w:lvl w:ilvl="5" w:tplc="D3B8DD9A" w:tentative="1">
      <w:start w:val="1"/>
      <w:numFmt w:val="lowerRoman"/>
      <w:lvlText w:val="%6."/>
      <w:lvlJc w:val="right"/>
      <w:pPr>
        <w:ind w:left="5040" w:hanging="360"/>
      </w:pPr>
    </w:lvl>
    <w:lvl w:ilvl="6" w:tplc="FA02A952" w:tentative="1">
      <w:start w:val="1"/>
      <w:numFmt w:val="decimal"/>
      <w:lvlText w:val="%7."/>
      <w:lvlJc w:val="left"/>
      <w:pPr>
        <w:ind w:left="5760" w:hanging="360"/>
      </w:pPr>
    </w:lvl>
    <w:lvl w:ilvl="7" w:tplc="23CE1D24" w:tentative="1">
      <w:start w:val="1"/>
      <w:numFmt w:val="lowerLetter"/>
      <w:lvlText w:val="%8."/>
      <w:lvlJc w:val="left"/>
      <w:pPr>
        <w:ind w:left="6480" w:hanging="360"/>
      </w:pPr>
    </w:lvl>
    <w:lvl w:ilvl="8" w:tplc="3EB633C0" w:tentative="1">
      <w:start w:val="1"/>
      <w:numFmt w:val="lowerRoman"/>
      <w:lvlText w:val="%9."/>
      <w:lvlJc w:val="right"/>
      <w:pPr>
        <w:ind w:left="7200" w:hanging="360"/>
      </w:pPr>
    </w:lvl>
  </w:abstractNum>
  <w:abstractNum w:abstractNumId="1" w15:restartNumberingAfterBreak="0">
    <w:nsid w:val="37A200E4"/>
    <w:multiLevelType w:val="hybridMultilevel"/>
    <w:tmpl w:val="D782444E"/>
    <w:lvl w:ilvl="0" w:tplc="C3BA68E4">
      <w:start w:val="1"/>
      <w:numFmt w:val="decimal"/>
      <w:lvlText w:val="%1."/>
      <w:lvlJc w:val="left"/>
      <w:pPr>
        <w:ind w:left="720" w:hanging="360"/>
      </w:pPr>
    </w:lvl>
    <w:lvl w:ilvl="1" w:tplc="83B2CFB8" w:tentative="1">
      <w:start w:val="1"/>
      <w:numFmt w:val="lowerLetter"/>
      <w:lvlText w:val="%2."/>
      <w:lvlJc w:val="left"/>
      <w:pPr>
        <w:ind w:left="1440" w:hanging="360"/>
      </w:pPr>
    </w:lvl>
    <w:lvl w:ilvl="2" w:tplc="4DB2285A" w:tentative="1">
      <w:start w:val="1"/>
      <w:numFmt w:val="lowerRoman"/>
      <w:lvlText w:val="%3."/>
      <w:lvlJc w:val="right"/>
      <w:pPr>
        <w:ind w:left="2160" w:hanging="360"/>
      </w:pPr>
    </w:lvl>
    <w:lvl w:ilvl="3" w:tplc="7A160494" w:tentative="1">
      <w:start w:val="1"/>
      <w:numFmt w:val="decimal"/>
      <w:lvlText w:val="%4."/>
      <w:lvlJc w:val="left"/>
      <w:pPr>
        <w:ind w:left="2880" w:hanging="360"/>
      </w:pPr>
    </w:lvl>
    <w:lvl w:ilvl="4" w:tplc="102E333E" w:tentative="1">
      <w:start w:val="1"/>
      <w:numFmt w:val="lowerLetter"/>
      <w:lvlText w:val="%5."/>
      <w:lvlJc w:val="left"/>
      <w:pPr>
        <w:ind w:left="3600" w:hanging="360"/>
      </w:pPr>
    </w:lvl>
    <w:lvl w:ilvl="5" w:tplc="1B84EDDA" w:tentative="1">
      <w:start w:val="1"/>
      <w:numFmt w:val="lowerRoman"/>
      <w:lvlText w:val="%6."/>
      <w:lvlJc w:val="right"/>
      <w:pPr>
        <w:ind w:left="4320" w:hanging="360"/>
      </w:pPr>
    </w:lvl>
    <w:lvl w:ilvl="6" w:tplc="810E55A8" w:tentative="1">
      <w:start w:val="1"/>
      <w:numFmt w:val="decimal"/>
      <w:lvlText w:val="%7."/>
      <w:lvlJc w:val="left"/>
      <w:pPr>
        <w:ind w:left="5040" w:hanging="360"/>
      </w:pPr>
    </w:lvl>
    <w:lvl w:ilvl="7" w:tplc="6E4CF5D4" w:tentative="1">
      <w:start w:val="1"/>
      <w:numFmt w:val="lowerLetter"/>
      <w:lvlText w:val="%8."/>
      <w:lvlJc w:val="left"/>
      <w:pPr>
        <w:ind w:left="5760" w:hanging="360"/>
      </w:pPr>
    </w:lvl>
    <w:lvl w:ilvl="8" w:tplc="485E93EA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B5"/>
    <w:rsid w:val="00027AB5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5F2DB-44D6-410E-999C-A7C69EEA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AB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AB5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56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94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478" TargetMode="External"/><Relationship Id="rId5" Type="http://schemas.openxmlformats.org/officeDocument/2006/relationships/hyperlink" Target="https://urait.ru/bcode/51887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2023-12-03T14:00:00Z</dcterms:created>
  <dcterms:modified xsi:type="dcterms:W3CDTF">2023-12-03T14:00:00Z</dcterms:modified>
</cp:coreProperties>
</file>