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0B" w:rsidRPr="0026720B" w:rsidRDefault="0026720B" w:rsidP="0026720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138788583"/>
      <w:r w:rsidRPr="0026720B">
        <w:rPr>
          <w:rFonts w:ascii="Times New Roman" w:eastAsia="Calibri" w:hAnsi="Times New Roman" w:cs="Times New Roman"/>
          <w:b/>
          <w:sz w:val="28"/>
          <w:szCs w:val="28"/>
        </w:rPr>
        <w:t xml:space="preserve">Лекция 4. </w:t>
      </w:r>
      <w:bookmarkStart w:id="1" w:name="_GoBack"/>
      <w:r w:rsidRPr="0026720B">
        <w:rPr>
          <w:rFonts w:ascii="Times New Roman" w:eastAsia="Calibri" w:hAnsi="Times New Roman" w:cs="Times New Roman"/>
          <w:b/>
          <w:sz w:val="28"/>
          <w:szCs w:val="28"/>
        </w:rPr>
        <w:t>Коммуникационный климат внутри организации. Разрешение конфликтов и противоречий. Техники эффективной коммуникации.</w:t>
      </w:r>
      <w:bookmarkEnd w:id="0"/>
    </w:p>
    <w:bookmarkEnd w:id="1"/>
    <w:p w:rsidR="0026720B" w:rsidRPr="0026720B" w:rsidRDefault="0026720B" w:rsidP="0026720B">
      <w:pPr>
        <w:spacing w:after="0" w:line="240" w:lineRule="auto"/>
        <w:ind w:left="57" w:right="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20B">
        <w:rPr>
          <w:rFonts w:ascii="Times New Roman" w:eastAsia="Calibri" w:hAnsi="Times New Roman" w:cs="Times New Roman"/>
          <w:sz w:val="28"/>
          <w:szCs w:val="28"/>
        </w:rPr>
        <w:t>Причины неэффективной коммуникации</w:t>
      </w:r>
    </w:p>
    <w:p w:rsidR="0026720B" w:rsidRPr="0026720B" w:rsidRDefault="0026720B" w:rsidP="0026720B">
      <w:pPr>
        <w:numPr>
          <w:ilvl w:val="0"/>
          <w:numId w:val="1"/>
        </w:numPr>
        <w:spacing w:after="0" w:line="24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20B">
        <w:rPr>
          <w:rFonts w:ascii="Times New Roman" w:eastAsia="Calibri" w:hAnsi="Times New Roman" w:cs="Times New Roman"/>
          <w:sz w:val="28"/>
          <w:szCs w:val="28"/>
        </w:rPr>
        <w:t>недостаточное понимание руководителями важности коммуникаций;</w:t>
      </w:r>
    </w:p>
    <w:p w:rsidR="0026720B" w:rsidRPr="0026720B" w:rsidRDefault="0026720B" w:rsidP="0026720B">
      <w:pPr>
        <w:numPr>
          <w:ilvl w:val="0"/>
          <w:numId w:val="1"/>
        </w:numPr>
        <w:spacing w:after="0" w:line="24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20B">
        <w:rPr>
          <w:rFonts w:ascii="Times New Roman" w:eastAsia="Calibri" w:hAnsi="Times New Roman" w:cs="Times New Roman"/>
          <w:sz w:val="28"/>
          <w:szCs w:val="28"/>
        </w:rPr>
        <w:t>отсутствие у организации обратных связей;</w:t>
      </w:r>
    </w:p>
    <w:p w:rsidR="0026720B" w:rsidRPr="0026720B" w:rsidRDefault="0026720B" w:rsidP="0026720B">
      <w:pPr>
        <w:numPr>
          <w:ilvl w:val="0"/>
          <w:numId w:val="1"/>
        </w:numPr>
        <w:spacing w:after="0" w:line="24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20B">
        <w:rPr>
          <w:rFonts w:ascii="Times New Roman" w:eastAsia="Calibri" w:hAnsi="Times New Roman" w:cs="Times New Roman"/>
          <w:sz w:val="28"/>
          <w:szCs w:val="28"/>
        </w:rPr>
        <w:t>неблагоприятный психологический климат в команде. К неверному восприятию информации и ее умышленному искажению приводят недоброжелательные отношения между сотрудниками;</w:t>
      </w:r>
    </w:p>
    <w:p w:rsidR="0026720B" w:rsidRPr="0026720B" w:rsidRDefault="0026720B" w:rsidP="0026720B">
      <w:pPr>
        <w:numPr>
          <w:ilvl w:val="0"/>
          <w:numId w:val="1"/>
        </w:numPr>
        <w:spacing w:after="0" w:line="24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20B">
        <w:rPr>
          <w:rFonts w:ascii="Times New Roman" w:eastAsia="Calibri" w:hAnsi="Times New Roman" w:cs="Times New Roman"/>
          <w:sz w:val="28"/>
          <w:szCs w:val="28"/>
        </w:rPr>
        <w:t>личностные моменты: предвзятость отдельных работников по отношению к мнению окружающих, всевозможные стереотипы в сознании и поведении, отсутствие интереса к информации, нарушенное эмоциональное состояние и др.;</w:t>
      </w:r>
    </w:p>
    <w:p w:rsidR="0026720B" w:rsidRPr="0026720B" w:rsidRDefault="0026720B" w:rsidP="0026720B">
      <w:pPr>
        <w:numPr>
          <w:ilvl w:val="0"/>
          <w:numId w:val="1"/>
        </w:numPr>
        <w:spacing w:after="0" w:line="24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20B">
        <w:rPr>
          <w:rFonts w:ascii="Times New Roman" w:eastAsia="Calibri" w:hAnsi="Times New Roman" w:cs="Times New Roman"/>
          <w:sz w:val="28"/>
          <w:szCs w:val="28"/>
        </w:rPr>
        <w:t xml:space="preserve">отсутствие единого понимания используемых понятий и терминов, символов, </w:t>
      </w:r>
    </w:p>
    <w:p w:rsidR="0026720B" w:rsidRPr="0026720B" w:rsidRDefault="0026720B" w:rsidP="0026720B">
      <w:pPr>
        <w:spacing w:after="0" w:line="240" w:lineRule="auto"/>
        <w:ind w:left="57" w:right="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20B">
        <w:rPr>
          <w:rFonts w:ascii="Times New Roman" w:eastAsia="Calibri" w:hAnsi="Times New Roman" w:cs="Times New Roman"/>
          <w:sz w:val="28"/>
          <w:szCs w:val="28"/>
        </w:rPr>
        <w:t>т.е. наличие семантических барьеров коммуникативного взаимопонимания и взаимодействия;</w:t>
      </w:r>
    </w:p>
    <w:p w:rsidR="0026720B" w:rsidRPr="0026720B" w:rsidRDefault="0026720B" w:rsidP="0026720B">
      <w:pPr>
        <w:numPr>
          <w:ilvl w:val="0"/>
          <w:numId w:val="1"/>
        </w:numPr>
        <w:spacing w:after="0" w:line="24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20B">
        <w:rPr>
          <w:rFonts w:ascii="Times New Roman" w:eastAsia="Calibri" w:hAnsi="Times New Roman" w:cs="Times New Roman"/>
          <w:sz w:val="28"/>
          <w:szCs w:val="28"/>
        </w:rPr>
        <w:t>большое количество промежуточных звеньев в коммуникативной цени;</w:t>
      </w:r>
    </w:p>
    <w:p w:rsidR="0026720B" w:rsidRPr="0026720B" w:rsidRDefault="0026720B" w:rsidP="0026720B">
      <w:pPr>
        <w:numPr>
          <w:ilvl w:val="0"/>
          <w:numId w:val="1"/>
        </w:numPr>
        <w:spacing w:after="0" w:line="24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20B">
        <w:rPr>
          <w:rFonts w:ascii="Times New Roman" w:eastAsia="Calibri" w:hAnsi="Times New Roman" w:cs="Times New Roman"/>
          <w:sz w:val="28"/>
          <w:szCs w:val="28"/>
        </w:rPr>
        <w:t>недостаточная компетентность руководителя в управлении конфликтом в команде.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Эффективное общение 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Эффективное общение - умение активно слушать и </w:t>
      </w:r>
      <w:proofErr w:type="spellStart"/>
      <w:r w:rsidRPr="0026720B">
        <w:rPr>
          <w:rFonts w:ascii="Times New Roman" w:hAnsi="Times New Roman"/>
          <w:b/>
          <w:sz w:val="28"/>
          <w:u w:val="single" w:color="000000"/>
        </w:rPr>
        <w:t>ассертивно</w:t>
      </w:r>
      <w:proofErr w:type="spellEnd"/>
      <w:r w:rsidRPr="0026720B">
        <w:rPr>
          <w:rFonts w:ascii="Times New Roman" w:hAnsi="Times New Roman"/>
          <w:b/>
          <w:sz w:val="28"/>
          <w:u w:val="single" w:color="000000"/>
        </w:rPr>
        <w:t xml:space="preserve"> </w:t>
      </w:r>
      <w:r w:rsidRPr="0026720B">
        <w:rPr>
          <w:rFonts w:ascii="Times New Roman" w:hAnsi="Times New Roman"/>
          <w:sz w:val="28"/>
        </w:rPr>
        <w:t xml:space="preserve">говорить. Иными словами, речь идет об умении понимать, что хочет сказать собеседник, и о способности говорить уверенно, убедительно, в дружелюбной и прямой манере, формируя вокруг себя так называемую </w:t>
      </w:r>
      <w:proofErr w:type="spellStart"/>
      <w:r w:rsidRPr="0026720B">
        <w:rPr>
          <w:rFonts w:ascii="Times New Roman" w:hAnsi="Times New Roman"/>
          <w:b/>
          <w:sz w:val="28"/>
          <w:u w:val="single" w:color="000000"/>
        </w:rPr>
        <w:t>аффинити</w:t>
      </w:r>
      <w:proofErr w:type="spellEnd"/>
      <w:r w:rsidRPr="0026720B">
        <w:rPr>
          <w:rFonts w:ascii="Times New Roman" w:hAnsi="Times New Roman"/>
          <w:b/>
          <w:sz w:val="28"/>
          <w:u w:val="single" w:color="000000"/>
        </w:rPr>
        <w:t xml:space="preserve"> </w:t>
      </w:r>
      <w:r w:rsidRPr="0026720B">
        <w:rPr>
          <w:rFonts w:ascii="Times New Roman" w:hAnsi="Times New Roman"/>
          <w:sz w:val="28"/>
        </w:rPr>
        <w:t>— теплый фон общения, симпатию собеседников.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proofErr w:type="spellStart"/>
      <w:r w:rsidRPr="0026720B">
        <w:rPr>
          <w:rFonts w:ascii="Times New Roman" w:hAnsi="Times New Roman"/>
          <w:sz w:val="28"/>
        </w:rPr>
        <w:t>Ассертивность</w:t>
      </w:r>
      <w:proofErr w:type="spellEnd"/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proofErr w:type="spellStart"/>
      <w:r w:rsidRPr="0026720B">
        <w:rPr>
          <w:rFonts w:ascii="Times New Roman" w:hAnsi="Times New Roman"/>
          <w:sz w:val="28"/>
        </w:rPr>
        <w:t>Ассертивность</w:t>
      </w:r>
      <w:proofErr w:type="spellEnd"/>
      <w:r w:rsidRPr="0026720B">
        <w:rPr>
          <w:rFonts w:ascii="Times New Roman" w:hAnsi="Times New Roman"/>
          <w:sz w:val="28"/>
        </w:rPr>
        <w:t xml:space="preserve"> (от англ. </w:t>
      </w:r>
      <w:r w:rsidRPr="0026720B">
        <w:rPr>
          <w:rFonts w:ascii="Times New Roman" w:hAnsi="Times New Roman"/>
          <w:sz w:val="28"/>
          <w:lang w:val="en-US"/>
        </w:rPr>
        <w:t>assertiveness</w:t>
      </w:r>
      <w:r w:rsidRPr="0026720B">
        <w:rPr>
          <w:rFonts w:ascii="Times New Roman" w:hAnsi="Times New Roman"/>
          <w:sz w:val="28"/>
        </w:rPr>
        <w:t xml:space="preserve"> </w:t>
      </w:r>
      <w:r w:rsidRPr="0026720B">
        <w:rPr>
          <w:rFonts w:ascii="Times New Roman" w:hAnsi="Times New Roman"/>
          <w:sz w:val="28"/>
          <w:lang w:val="en-US"/>
        </w:rPr>
        <w:t>to</w:t>
      </w:r>
      <w:r w:rsidRPr="0026720B">
        <w:rPr>
          <w:rFonts w:ascii="Times New Roman" w:hAnsi="Times New Roman"/>
          <w:sz w:val="28"/>
        </w:rPr>
        <w:t xml:space="preserve"> </w:t>
      </w:r>
      <w:r w:rsidRPr="0026720B">
        <w:rPr>
          <w:rFonts w:ascii="Times New Roman" w:hAnsi="Times New Roman"/>
          <w:sz w:val="28"/>
          <w:lang w:val="en-US"/>
        </w:rPr>
        <w:t>assert</w:t>
      </w:r>
      <w:r w:rsidRPr="0026720B">
        <w:rPr>
          <w:rFonts w:ascii="Times New Roman" w:hAnsi="Times New Roman"/>
          <w:sz w:val="28"/>
        </w:rPr>
        <w:t xml:space="preserve"> — утверждать, отстаивать) — способность человека не зависеть от внешних влияний и оценок, самостоятельно регулировать собственное поведение и отвечать за него.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Агрессор - «ты мне должен, потому что я сильнее», 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Жертва — «ты мне должен, потому что я слабый, а слабых нужно поддерживать». 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proofErr w:type="spellStart"/>
      <w:r w:rsidRPr="0026720B">
        <w:rPr>
          <w:rFonts w:ascii="Times New Roman" w:hAnsi="Times New Roman"/>
          <w:sz w:val="28"/>
        </w:rPr>
        <w:t>Ассертивное</w:t>
      </w:r>
      <w:proofErr w:type="spellEnd"/>
      <w:r w:rsidRPr="0026720B">
        <w:rPr>
          <w:rFonts w:ascii="Times New Roman" w:hAnsi="Times New Roman"/>
          <w:sz w:val="28"/>
        </w:rPr>
        <w:t xml:space="preserve"> поведение - «я тебе ничего не должен, и ты мне ничего не должен, мы партнёры».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Принципы </w:t>
      </w:r>
      <w:proofErr w:type="spellStart"/>
      <w:r w:rsidRPr="0026720B">
        <w:rPr>
          <w:rFonts w:ascii="Times New Roman" w:hAnsi="Times New Roman"/>
          <w:sz w:val="28"/>
        </w:rPr>
        <w:t>ассертивного</w:t>
      </w:r>
      <w:proofErr w:type="spellEnd"/>
      <w:r w:rsidRPr="0026720B">
        <w:rPr>
          <w:rFonts w:ascii="Times New Roman" w:hAnsi="Times New Roman"/>
          <w:sz w:val="28"/>
        </w:rPr>
        <w:t xml:space="preserve"> поведения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lastRenderedPageBreak/>
        <w:t xml:space="preserve">Принятие на себя ответственности за собственное поведение. По своей сути 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proofErr w:type="spellStart"/>
      <w:r w:rsidRPr="0026720B">
        <w:rPr>
          <w:rFonts w:ascii="Times New Roman" w:hAnsi="Times New Roman"/>
          <w:sz w:val="28"/>
        </w:rPr>
        <w:t>ассертивность</w:t>
      </w:r>
      <w:proofErr w:type="spellEnd"/>
      <w:r w:rsidRPr="0026720B">
        <w:rPr>
          <w:rFonts w:ascii="Times New Roman" w:hAnsi="Times New Roman"/>
          <w:sz w:val="28"/>
        </w:rPr>
        <w:t xml:space="preserve"> — это философия личной ответственности. То есть речь идёт о том, что мы ответственны за своё собственное поведение и не имеем права винить других людей за нашу реакцию на их поведение.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Демонстрация самоуважения и уважения к другим людям. Основной составляющей 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proofErr w:type="spellStart"/>
      <w:r w:rsidRPr="0026720B">
        <w:rPr>
          <w:rFonts w:ascii="Times New Roman" w:hAnsi="Times New Roman"/>
          <w:sz w:val="28"/>
        </w:rPr>
        <w:t>ассертивности</w:t>
      </w:r>
      <w:proofErr w:type="spellEnd"/>
      <w:r w:rsidRPr="0026720B">
        <w:rPr>
          <w:rFonts w:ascii="Times New Roman" w:hAnsi="Times New Roman"/>
          <w:sz w:val="28"/>
        </w:rPr>
        <w:t xml:space="preserve"> является наличие самоуважения и уважения к другим людям. Если вы не уважаете себя, то никто не будет уважать вас.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Эффективное общение. В данном случае главными являются три следующих качества — честность, открытость и прямота в разговоре, но не за счёт эмоционального состояния другого человека. Речь идёт об умении сказать то, что вы думаете или чувствуете относительно какого-либо вопроса, не расстраивая при этом своего партнёра по общению.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Демонстрация уверенности и позитивной установки. </w:t>
      </w:r>
      <w:proofErr w:type="spellStart"/>
      <w:r w:rsidRPr="0026720B">
        <w:rPr>
          <w:rFonts w:ascii="Times New Roman" w:hAnsi="Times New Roman"/>
          <w:sz w:val="28"/>
        </w:rPr>
        <w:t>Ассертивное</w:t>
      </w:r>
      <w:proofErr w:type="spellEnd"/>
      <w:r w:rsidRPr="0026720B">
        <w:rPr>
          <w:rFonts w:ascii="Times New Roman" w:hAnsi="Times New Roman"/>
          <w:sz w:val="28"/>
        </w:rPr>
        <w:t xml:space="preserve"> поведение предполагает развитие уверенности и позитивной установки. Уверенность в себе связана с двумя параметрами: самоуважением и знанием того, что мы профессионалы, хорошо владеющие своим ремеслом.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Умение внимательно слушать и понимать. </w:t>
      </w:r>
      <w:proofErr w:type="spellStart"/>
      <w:r w:rsidRPr="0026720B">
        <w:rPr>
          <w:rFonts w:ascii="Times New Roman" w:hAnsi="Times New Roman"/>
          <w:sz w:val="28"/>
        </w:rPr>
        <w:t>Ассертивность</w:t>
      </w:r>
      <w:proofErr w:type="spellEnd"/>
      <w:r w:rsidRPr="0026720B">
        <w:rPr>
          <w:rFonts w:ascii="Times New Roman" w:hAnsi="Times New Roman"/>
          <w:sz w:val="28"/>
        </w:rPr>
        <w:t xml:space="preserve"> требует умения внимательно слушать и стремления понять точку зрения другого человека. Все мы считаем себя хорошими слушателями, но возникает вопрос, как часто мы, слушая другого человека, переходим от фактов к предположениям, и как часто мы перебиваем других для того, чтобы побыстрее изложить свою точку зрения?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Переговоры и достижение рабочего компромисса. Стремление к достижению рабочего 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компромисса — очень полезное качество. Подчас возникает потребность найти такой выход из сложившейся ситуации, который бы устраивал все стороны, в ней задействованные.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Убеждения, мешающие развитию </w:t>
      </w:r>
      <w:proofErr w:type="spellStart"/>
      <w:r w:rsidRPr="0026720B">
        <w:rPr>
          <w:rFonts w:ascii="Times New Roman" w:hAnsi="Times New Roman"/>
          <w:sz w:val="28"/>
        </w:rPr>
        <w:t>ассертивного</w:t>
      </w:r>
      <w:proofErr w:type="spellEnd"/>
      <w:r w:rsidRPr="0026720B">
        <w:rPr>
          <w:rFonts w:ascii="Times New Roman" w:hAnsi="Times New Roman"/>
          <w:sz w:val="28"/>
        </w:rPr>
        <w:t xml:space="preserve"> поведения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eastAsia="Arial" w:hAnsi="Times New Roman"/>
          <w:sz w:val="28"/>
        </w:rPr>
        <w:t xml:space="preserve">• </w:t>
      </w:r>
      <w:r w:rsidRPr="0026720B">
        <w:rPr>
          <w:rFonts w:ascii="Times New Roman" w:hAnsi="Times New Roman"/>
          <w:sz w:val="28"/>
        </w:rPr>
        <w:t>Я имею право оценивать собственное поведение, мысли и эмоции и отвечать за их последствия. МП: Я не должен бесцеремонно и независимо от других оценивать себя и своё поведение. В действительности оценивать и обсуждать мою личность во всех случаях должен не я, а кто-то более умудрённый и авторитетный.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eastAsia="Arial" w:hAnsi="Times New Roman"/>
          <w:sz w:val="28"/>
        </w:rPr>
        <w:t xml:space="preserve">• </w:t>
      </w:r>
      <w:r w:rsidRPr="0026720B">
        <w:rPr>
          <w:rFonts w:ascii="Times New Roman" w:hAnsi="Times New Roman"/>
          <w:sz w:val="28"/>
        </w:rPr>
        <w:t xml:space="preserve">Я имею право не извиняться и не объяснять своё поведение. МП: Я 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отвечаю за своё поведение перед другими людьми, желательно, чтобы я отчитывался перед ними и объяснял все, что я делаю, извинялся перед ними за свои поступки.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Я имею право самостоятельно обдумать, отвечаю ли я вообще или до какой-то степени за решение проблем других людей. МП: У меня больше обязательств по отношению к некоторым учреждениям и людям, чем к себе. Желательно пожертвовать моим собственным достоинством и приспособиться.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lastRenderedPageBreak/>
        <w:t xml:space="preserve">Я имею право изменить своё мнение. МП: </w:t>
      </w:r>
      <w:proofErr w:type="gramStart"/>
      <w:r w:rsidRPr="0026720B">
        <w:rPr>
          <w:rFonts w:ascii="Times New Roman" w:hAnsi="Times New Roman"/>
          <w:sz w:val="28"/>
        </w:rPr>
        <w:t>В</w:t>
      </w:r>
      <w:proofErr w:type="gramEnd"/>
      <w:r w:rsidRPr="0026720B">
        <w:rPr>
          <w:rFonts w:ascii="Times New Roman" w:hAnsi="Times New Roman"/>
          <w:sz w:val="28"/>
        </w:rPr>
        <w:t xml:space="preserve"> случае, если я уже высказал какую-то точку зрения, не надо её никогда менять. Я бы должен был извиниться или признать, что ошибался. Это бы означало, что я не компетентен и не способен решать.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Убеждения, мешающие развитию </w:t>
      </w:r>
      <w:proofErr w:type="spellStart"/>
      <w:r w:rsidRPr="0026720B">
        <w:rPr>
          <w:rFonts w:ascii="Times New Roman" w:hAnsi="Times New Roman"/>
          <w:sz w:val="28"/>
        </w:rPr>
        <w:t>ассертивного</w:t>
      </w:r>
      <w:proofErr w:type="spellEnd"/>
      <w:r w:rsidRPr="0026720B">
        <w:rPr>
          <w:rFonts w:ascii="Times New Roman" w:hAnsi="Times New Roman"/>
          <w:sz w:val="28"/>
        </w:rPr>
        <w:t xml:space="preserve"> поведения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Я имею право ошибаться и отвечать за свои ошибки. МП: Мне не положено ошибаться, а если 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я сделаю какую-то ошибку, я должен чувствовать себя виноватым. Желательно, чтобы меня и мои решения контролировали.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Я имею право сказать: «я не знаю». МП: Желательно, чтобы я смог ответить на любой вопрос.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Я имею право быть независимым от доброжелательности остальных и от их хорошего отношения ко мне. МП: Желательно, чтобы люди ко мне хорошо относились, чтобы меня любили, я в них нуждаюсь.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Я имею право принимать нелогичные решения. МП: Желательно, чтобы я соблюдал 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логику, разум, рациональность и обоснованность всего, что я совершаю. Разумно лишь то, что логично. Я имею право сказать: «я тебя не понимаю». </w:t>
      </w:r>
      <w:proofErr w:type="spellStart"/>
      <w:r w:rsidRPr="0026720B">
        <w:rPr>
          <w:rFonts w:ascii="Times New Roman" w:hAnsi="Times New Roman"/>
          <w:sz w:val="28"/>
        </w:rPr>
        <w:t>Манипулятивное</w:t>
      </w:r>
      <w:proofErr w:type="spellEnd"/>
      <w:r w:rsidRPr="0026720B">
        <w:rPr>
          <w:rFonts w:ascii="Times New Roman" w:hAnsi="Times New Roman"/>
          <w:sz w:val="28"/>
        </w:rPr>
        <w:t xml:space="preserve"> предубеждение: Я должен быть внимателен и чувствителен по отношению к потребностям окружающих, я должен «читать их мысли». В случае, если я это делать не буду, я безжалостный невежда и никто меня не будет любить.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Я имею право сказать: «меня это не интересует». МП: Я должен стараться внимательно и 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эмоционально относиться ко всему, что случается в мире. Наверное, мне это не удастся, но я должен стараться этого достичь изо всех сил. В противном случае, я чёрствый, безразличный.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Критика теории </w:t>
      </w:r>
      <w:proofErr w:type="spellStart"/>
      <w:r w:rsidRPr="0026720B">
        <w:rPr>
          <w:rFonts w:ascii="Times New Roman" w:hAnsi="Times New Roman"/>
          <w:sz w:val="28"/>
        </w:rPr>
        <w:t>ассертивности</w:t>
      </w:r>
      <w:proofErr w:type="spellEnd"/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Ничье мнение обо мне и моем поведении не имеет такого важного значения для меня, как мое собственное. Ничье мнение не должно поколебать мою самооценку. Иначе говоря, с мнением окружающих можно просто не считаться. Если мне нравится ковырять в носу и сморкаться в занавески, а другие люди это осуждают, то прав, разумеется, я, а не они. И я вправе это делать, не испытывая ни малейшей неловкости.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Поскольку я сам </w:t>
      </w:r>
      <w:proofErr w:type="gramStart"/>
      <w:r w:rsidRPr="0026720B">
        <w:rPr>
          <w:rFonts w:ascii="Times New Roman" w:hAnsi="Times New Roman"/>
          <w:sz w:val="28"/>
        </w:rPr>
        <w:t>знаю</w:t>
      </w:r>
      <w:proofErr w:type="gramEnd"/>
      <w:r w:rsidRPr="0026720B">
        <w:rPr>
          <w:rFonts w:ascii="Times New Roman" w:hAnsi="Times New Roman"/>
          <w:sz w:val="28"/>
        </w:rPr>
        <w:t xml:space="preserve"> что делаю, нет никакой нужды в том, чтобы окружающим мое поведение было понятно, а тем более ими одобрялось. Я поступаю правильно по определению.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Если мне удобнее считать, что ничьи проблемы меня не касаются, я могу с легким сердцем наплевать на всех и вся.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Твердые убеждения и незыблемые принципы — признак косности. Напротив, совершенно нормально сегодня хвалить то, что вчера ругал, и наоборот.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Не надо бояться ошибок. Нет ничего страшного в том, чтобы по ошибке вынести смертный приговор невиновному или, скажем, неловким нажатием кнопки нацелить зенитную ракету в пассажирский самолет. Как </w:t>
      </w:r>
      <w:r w:rsidRPr="0026720B">
        <w:rPr>
          <w:rFonts w:ascii="Times New Roman" w:hAnsi="Times New Roman"/>
          <w:sz w:val="28"/>
        </w:rPr>
        <w:lastRenderedPageBreak/>
        <w:t>говаривал один мудрый вождь одного свободолюбивого народа: «Не надо из этого делать трагедию»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Замечательным оправданием собственного невежества выступает волшебная формула «Я не знаю». Ну, не знаю, и нет с меня никакого спроса! А если, скажем, какой-то придирчивый экзаменатор этим не удовлетворится, то значит он просто бессовестный манипулятор и агрессор.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Нет никакой необходимости заслуживать расположение других людей. Зачем оно вообще нужно, если в своей жизни я все решаю сам?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В своем поведении можно отказаться от здравого смысла и элементарной логики и следовать исключительно настроению.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Стремление понять другого — совершенно излишнее и напрасное усилие. Гораздо проще отрезать: «Я тебя не понимаю!»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На любой предмет, который не затрагивает моих личных интересов, я вправе плевать с высокой колокольни и заявлять об этом во всеуслышание.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Основные причины возникновения проблем в общении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неумение активно слушать собеседника;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поспешные выводы в разговоре, перебивание собеседника, </w:t>
      </w:r>
      <w:proofErr w:type="spellStart"/>
      <w:r w:rsidRPr="0026720B">
        <w:rPr>
          <w:rFonts w:ascii="Times New Roman" w:hAnsi="Times New Roman"/>
          <w:sz w:val="28"/>
        </w:rPr>
        <w:t>договаривание</w:t>
      </w:r>
      <w:proofErr w:type="spellEnd"/>
      <w:r w:rsidRPr="0026720B">
        <w:rPr>
          <w:rFonts w:ascii="Times New Roman" w:hAnsi="Times New Roman"/>
          <w:sz w:val="28"/>
        </w:rPr>
        <w:t xml:space="preserve"> за него;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невербальные знаки, а точнее, их расхождение с тем, что говорит человек;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предвзятость, стереотипы по отношению к собеседнику;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неправильное использование вопросов (например, неуместные или чересчур многочисленные вопросы, а также вопросы, требующие односложного ответа).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Базовые правила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Собеседнику трудно уследить за хаотично излагаемыми мыслями, поэтому следует структурировать свои идеи, прежде чем делиться ими с другими. 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Важно помнить, что собеседник — это, как правило, партнер, а не конкурент. Кроме того, коммуникация — не односторонний, а двусторонний процесс, поэтому монолог обычно рассеивает внимание и утомляет. 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В-третьих, формат эффективного общения предполагает доверие к партнеру, свободный обмен мнениями, взаимную конструктивную критику, активную вовлеченность в беседу.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Психологический контакт 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Психологический контакт — начальная фаза общения, в процессе которой происходит взаимная увязка целей и интересов партнеров по общению, обеспечивающая их дальнейшее взаимодействие.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Установление психологического контакта — это целенаправленная, планируемая деятельность по созданию условий, обеспечивающих развитие общения в нужном направлении и достижение его целей. В основе успешного установления контакта лежит умение понять цели, интересы партнера и демонстрация того, что они совпадают или близки вашим. Установление психологического контакта — это первичный этап построения </w:t>
      </w:r>
      <w:r w:rsidRPr="0026720B">
        <w:rPr>
          <w:rFonts w:ascii="Times New Roman" w:hAnsi="Times New Roman"/>
          <w:sz w:val="28"/>
        </w:rPr>
        <w:lastRenderedPageBreak/>
        <w:t>доверительных отношений, далее обязательно должен следовать этап развития психологического контакта.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Приемы установления первичного психологического контакта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разработка сценария, создание условий; 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проявление доброжелательности: улыбка, радушное обращение, ориентация корпуса к партнеру, контакт-глаз, </w:t>
      </w:r>
      <w:proofErr w:type="spellStart"/>
      <w:r w:rsidRPr="0026720B">
        <w:rPr>
          <w:rFonts w:ascii="Times New Roman" w:hAnsi="Times New Roman"/>
          <w:sz w:val="28"/>
        </w:rPr>
        <w:t>эмпатийное</w:t>
      </w:r>
      <w:proofErr w:type="spellEnd"/>
      <w:r w:rsidRPr="0026720B">
        <w:rPr>
          <w:rFonts w:ascii="Times New Roman" w:hAnsi="Times New Roman"/>
          <w:sz w:val="28"/>
        </w:rPr>
        <w:t xml:space="preserve"> слушание (перефразирование); 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нахождение в зоне комфорта; </w:t>
      </w:r>
      <w:r w:rsidRPr="0026720B">
        <w:rPr>
          <w:rFonts w:ascii="Times New Roman" w:eastAsia="Arial" w:hAnsi="Times New Roman"/>
          <w:sz w:val="28"/>
        </w:rPr>
        <w:t xml:space="preserve">• </w:t>
      </w:r>
      <w:r w:rsidRPr="0026720B">
        <w:rPr>
          <w:rFonts w:ascii="Times New Roman" w:hAnsi="Times New Roman"/>
          <w:sz w:val="28"/>
        </w:rPr>
        <w:t xml:space="preserve">обеспечение интимности; 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зеркальность позы.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Приемы развития психологического контакта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снятие психологического напряжения (нейтральная тема, уточнения); 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положительные ответы; 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активное слушание; 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уступка инициативы разговора в процессе диалога; 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критичность своего поведения; 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использование положительных качеств партнера.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Условия успешного установления контакта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наличие информации о целях, потребностях, интересах партнера и умение ее правильно интерпретировать; 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высокая интеллектуальная и волевая активность у лица, выступающего инициатором контакта; 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умение регулировать свое эмоциональное состояние в соответствии с целями контакта; 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знание стереотипов поведения, речевых и мимических стереотипов, присущих различным социальным группам, и умение их реализовать в процессе общения; 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соблюдение целостности собственного образа, создаваемого перед партнером по общению (соответствие внешнего облика, одежды, речи, мимики, жестикуляции и т. п. образу). 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Раппорт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proofErr w:type="spellStart"/>
      <w:r w:rsidRPr="0026720B">
        <w:rPr>
          <w:rFonts w:ascii="Times New Roman" w:hAnsi="Times New Roman"/>
          <w:sz w:val="28"/>
        </w:rPr>
        <w:t>Раппо́рт</w:t>
      </w:r>
      <w:proofErr w:type="spellEnd"/>
      <w:r w:rsidRPr="0026720B">
        <w:rPr>
          <w:rFonts w:ascii="Times New Roman" w:hAnsi="Times New Roman"/>
          <w:sz w:val="28"/>
        </w:rPr>
        <w:t xml:space="preserve"> (фр. </w:t>
      </w:r>
      <w:r w:rsidRPr="0026720B">
        <w:rPr>
          <w:rFonts w:ascii="Times New Roman" w:hAnsi="Times New Roman"/>
          <w:sz w:val="28"/>
          <w:lang w:val="en-US"/>
        </w:rPr>
        <w:t>rapport</w:t>
      </w:r>
      <w:r w:rsidRPr="0026720B">
        <w:rPr>
          <w:rFonts w:ascii="Times New Roman" w:hAnsi="Times New Roman"/>
          <w:sz w:val="28"/>
        </w:rPr>
        <w:t xml:space="preserve">, от </w:t>
      </w:r>
      <w:r w:rsidRPr="0026720B">
        <w:rPr>
          <w:rFonts w:ascii="Times New Roman" w:hAnsi="Times New Roman"/>
          <w:sz w:val="28"/>
          <w:lang w:val="en-US"/>
        </w:rPr>
        <w:t>rapporter</w:t>
      </w:r>
      <w:r w:rsidRPr="0026720B">
        <w:rPr>
          <w:rFonts w:ascii="Times New Roman" w:hAnsi="Times New Roman"/>
          <w:sz w:val="28"/>
        </w:rPr>
        <w:t xml:space="preserve"> — возвращать, приносить обратно) — установление специфического контакта, включающего определённую меру доверия или 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взаимопонимания с человеком или группой людей, а также само состояние такого контакта.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Введён </w:t>
      </w:r>
      <w:proofErr w:type="spellStart"/>
      <w:r w:rsidRPr="0026720B">
        <w:rPr>
          <w:rFonts w:ascii="Times New Roman" w:hAnsi="Times New Roman"/>
          <w:sz w:val="28"/>
        </w:rPr>
        <w:t>Месмером</w:t>
      </w:r>
      <w:proofErr w:type="spellEnd"/>
      <w:r w:rsidRPr="0026720B">
        <w:rPr>
          <w:rFonts w:ascii="Times New Roman" w:hAnsi="Times New Roman"/>
          <w:sz w:val="28"/>
        </w:rPr>
        <w:t xml:space="preserve"> для обозначения физического контакта, благодаря которому происходила передача «магнетического флюида» от гипнотизёра пациенту при «</w:t>
      </w:r>
      <w:proofErr w:type="spellStart"/>
      <w:r w:rsidRPr="0026720B">
        <w:rPr>
          <w:rFonts w:ascii="Times New Roman" w:hAnsi="Times New Roman"/>
          <w:sz w:val="28"/>
        </w:rPr>
        <w:t>месмеризации</w:t>
      </w:r>
      <w:proofErr w:type="spellEnd"/>
      <w:r w:rsidRPr="0026720B">
        <w:rPr>
          <w:rFonts w:ascii="Times New Roman" w:hAnsi="Times New Roman"/>
          <w:sz w:val="28"/>
        </w:rPr>
        <w:t>».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Раппорт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 xml:space="preserve">Основные механизмы: 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синхронизация поведения и мышления;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создание и поддержание чувства доверия и взаимопонимания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  <w:lang w:val="en-US"/>
        </w:rPr>
      </w:pPr>
      <w:r w:rsidRPr="0026720B">
        <w:rPr>
          <w:rFonts w:ascii="Times New Roman" w:hAnsi="Times New Roman"/>
          <w:sz w:val="28"/>
          <w:lang w:val="en-US"/>
        </w:rPr>
        <w:t xml:space="preserve">Создание </w:t>
      </w:r>
      <w:proofErr w:type="spellStart"/>
      <w:r w:rsidRPr="0026720B">
        <w:rPr>
          <w:rFonts w:ascii="Times New Roman" w:hAnsi="Times New Roman"/>
          <w:sz w:val="28"/>
          <w:lang w:val="en-US"/>
        </w:rPr>
        <w:t>раппорта</w:t>
      </w:r>
      <w:proofErr w:type="spellEnd"/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  <w:lang w:val="en-US"/>
        </w:rPr>
      </w:pPr>
      <w:r w:rsidRPr="0026720B"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129894DD" wp14:editId="0293A4D3">
            <wp:extent cx="4200525" cy="189401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966" cy="190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Параметры для подстройки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Голосовые параметры: темп речи, громкость, паузы, интонации и др.</w:t>
      </w:r>
    </w:p>
    <w:p w:rsidR="0026720B" w:rsidRPr="0026720B" w:rsidRDefault="0026720B" w:rsidP="0026720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26720B">
        <w:rPr>
          <w:rFonts w:ascii="Times New Roman" w:hAnsi="Times New Roman"/>
          <w:sz w:val="28"/>
        </w:rPr>
        <w:t>Телесные параметры: движения, поза, жесты, контакт глаз, мимика. Обратите внимание на то, как человек сидит: откинувшись на спинку стула, приблизившись к столу, опираясь на локоть и т. п. Каковы его жесты: широкие, резкие, закрытые, симметричные или одной рукой? Удобно ли ему смотреть вам в глаза или он избегает взгляда: Если вы относитесь к визуальному типу людей, то вы привыкли смотреть в глаза и вам очень комфортно это делать. Но есть люди, которые избегают взгляда: не от неуверенности, а оттого, например, что относятся к аудиальному типу людей: им это просто не важно, они будут слушать вас, подсознательно анализируя, сколько шума вы произвели, как звучит ваш голос и т. п.</w:t>
      </w:r>
    </w:p>
    <w:p w:rsidR="0026720B" w:rsidRPr="0026720B" w:rsidRDefault="0026720B" w:rsidP="0026720B">
      <w:pPr>
        <w:numPr>
          <w:ilvl w:val="0"/>
          <w:numId w:val="2"/>
        </w:numPr>
        <w:spacing w:after="0" w:line="24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20B">
        <w:rPr>
          <w:rFonts w:ascii="Times New Roman" w:eastAsia="Calibri" w:hAnsi="Times New Roman" w:cs="Times New Roman"/>
          <w:sz w:val="28"/>
          <w:szCs w:val="28"/>
        </w:rPr>
        <w:t>Дыхание. Как человек дышит? Поверхностно или глубоко? Часто или редко? Гораздо сложнее подстраиваться по данному параметру, однако игра стоит свеч: отметьте тип дыхания человека и понемногу подстраивайте свое дыхание к его. Эта подстройка является наиболее тонкой, но и работает гораздо сильнее.</w:t>
      </w:r>
    </w:p>
    <w:p w:rsidR="0026720B" w:rsidRPr="0026720B" w:rsidRDefault="0026720B" w:rsidP="0026720B">
      <w:pPr>
        <w:spacing w:after="0" w:line="240" w:lineRule="auto"/>
        <w:ind w:left="57" w:right="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672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Параметры </w:t>
      </w:r>
      <w:proofErr w:type="spellStart"/>
      <w:r w:rsidRPr="0026720B">
        <w:rPr>
          <w:rFonts w:ascii="Times New Roman" w:eastAsia="Calibri" w:hAnsi="Times New Roman" w:cs="Times New Roman"/>
          <w:sz w:val="28"/>
          <w:szCs w:val="28"/>
          <w:lang w:val="en-US"/>
        </w:rPr>
        <w:t>для</w:t>
      </w:r>
      <w:proofErr w:type="spellEnd"/>
      <w:r w:rsidRPr="002672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0B">
        <w:rPr>
          <w:rFonts w:ascii="Times New Roman" w:eastAsia="Calibri" w:hAnsi="Times New Roman" w:cs="Times New Roman"/>
          <w:sz w:val="28"/>
          <w:szCs w:val="28"/>
          <w:lang w:val="en-US"/>
        </w:rPr>
        <w:t>подстройки</w:t>
      </w:r>
      <w:proofErr w:type="spellEnd"/>
      <w:r w:rsidRPr="0026720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26720B" w:rsidRPr="0026720B" w:rsidRDefault="0026720B" w:rsidP="0026720B">
      <w:pPr>
        <w:numPr>
          <w:ilvl w:val="0"/>
          <w:numId w:val="3"/>
        </w:numPr>
        <w:spacing w:after="0" w:line="24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20B">
        <w:rPr>
          <w:rFonts w:ascii="Times New Roman" w:eastAsia="Calibri" w:hAnsi="Times New Roman" w:cs="Times New Roman"/>
          <w:sz w:val="28"/>
          <w:szCs w:val="28"/>
        </w:rPr>
        <w:t>Голосовые параметры, которые мы подробно разобрали в части 1 книги: темп речи, громкость, паузы, интонации и др.</w:t>
      </w:r>
    </w:p>
    <w:p w:rsidR="0026720B" w:rsidRPr="0026720B" w:rsidRDefault="0026720B" w:rsidP="0026720B">
      <w:pPr>
        <w:numPr>
          <w:ilvl w:val="0"/>
          <w:numId w:val="3"/>
        </w:numPr>
        <w:spacing w:after="0" w:line="24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20B">
        <w:rPr>
          <w:rFonts w:ascii="Times New Roman" w:eastAsia="Calibri" w:hAnsi="Times New Roman" w:cs="Times New Roman"/>
          <w:sz w:val="28"/>
          <w:szCs w:val="28"/>
        </w:rPr>
        <w:t>Телесные параметры: движения, поза, жесты, контакт глаз, мимика. Обратите внимание на то, как человек сидит: откинувшись на спинку стула, приблизившись к столу, опираясь на локоть и т. п. Каковы его жесты: широкие, резкие, закрытые, симметричные или одной рукой? Удобно ли ему смотреть вам в глаза или он избегает взгляда: Если вы относитесь к визуальному типу людей, то вы привыкли смотреть в глаза и вам очень комфортно это делать. Но есть люди, которые избегают взгляда: не от неуверенности, а оттого, например, что относятся к аудиальному типу людей: им это просто не важно, они будут слушать вас, подсознательно анализируя, сколько шума вы произвели, как звучит ваш голос и т. п.</w:t>
      </w:r>
    </w:p>
    <w:p w:rsidR="0026720B" w:rsidRPr="0026720B" w:rsidRDefault="0026720B" w:rsidP="0026720B">
      <w:pPr>
        <w:numPr>
          <w:ilvl w:val="0"/>
          <w:numId w:val="3"/>
        </w:numPr>
        <w:spacing w:after="0" w:line="24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20B">
        <w:rPr>
          <w:rFonts w:ascii="Times New Roman" w:eastAsia="Calibri" w:hAnsi="Times New Roman" w:cs="Times New Roman"/>
          <w:sz w:val="28"/>
          <w:szCs w:val="28"/>
        </w:rPr>
        <w:t>Дыхание. Как человек дышит? Поверхностно или глубоко? Часто или редко? Гораздо сложнее подстраиваться по данному параметру, однако игра стоит свеч: отметьте тип дыхания человека и понемногу подстраивайте свое дыхание к его. Эта подстройка является наиболее тонкой, но и работает гораздо сильнее.</w:t>
      </w:r>
    </w:p>
    <w:p w:rsidR="0026720B" w:rsidRPr="0026720B" w:rsidRDefault="0026720B" w:rsidP="0026720B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923" w:rsidRDefault="00554923"/>
    <w:sectPr w:rsidR="0055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24336"/>
    <w:multiLevelType w:val="hybridMultilevel"/>
    <w:tmpl w:val="E2F0C994"/>
    <w:lvl w:ilvl="0" w:tplc="EA3E14B4">
      <w:start w:val="1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AA23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26B8EC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AE487D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099E4D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CDCE16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32D6BA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836C3B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D9A667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161B74"/>
    <w:multiLevelType w:val="hybridMultilevel"/>
    <w:tmpl w:val="2E585858"/>
    <w:lvl w:ilvl="0" w:tplc="7DFE1FD4">
      <w:start w:val="1"/>
      <w:numFmt w:val="decimal"/>
      <w:lvlText w:val="%1.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44E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DA8012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C156B9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AF9EDC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086698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86B407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367482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E3A0FB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7A72AC"/>
    <w:multiLevelType w:val="hybridMultilevel"/>
    <w:tmpl w:val="9080F7E4"/>
    <w:lvl w:ilvl="0" w:tplc="2A64BE60">
      <w:start w:val="1"/>
      <w:numFmt w:val="bullet"/>
      <w:lvlText w:val="-"/>
      <w:lvlJc w:val="left"/>
      <w:pPr>
        <w:ind w:left="369"/>
      </w:pPr>
      <w:rPr>
        <w:rFonts w:ascii="Agency FB" w:hAnsi="Agency FB" w:hint="default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F08E0E5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BA561A7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3E76A1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FDC889C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297E540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6D3058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57829A3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7824818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0B"/>
    <w:rsid w:val="0026720B"/>
    <w:rsid w:val="00554923"/>
    <w:rsid w:val="0086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6337A-6E99-45B5-A4F6-E64A2EFB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Синельникова</dc:creator>
  <cp:keywords/>
  <dc:description/>
  <cp:lastModifiedBy>Елена Синельникова</cp:lastModifiedBy>
  <cp:revision>2</cp:revision>
  <dcterms:created xsi:type="dcterms:W3CDTF">2023-12-03T13:43:00Z</dcterms:created>
  <dcterms:modified xsi:type="dcterms:W3CDTF">2023-12-03T13:43:00Z</dcterms:modified>
</cp:coreProperties>
</file>