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CC" w:rsidRPr="007D0170" w:rsidRDefault="00AA2BCC" w:rsidP="00AA2BCC">
      <w:pPr>
        <w:widowControl w:val="0"/>
        <w:spacing w:after="0" w:line="240" w:lineRule="auto"/>
        <w:ind w:firstLine="851"/>
        <w:jc w:val="both"/>
        <w:rPr>
          <w:rFonts w:ascii="Times New Roman" w:eastAsia="Times New Roman" w:hAnsi="Times New Roman" w:cs="Times New Roman"/>
          <w:b/>
          <w:bCs/>
          <w:sz w:val="24"/>
          <w:szCs w:val="24"/>
        </w:rPr>
      </w:pPr>
      <w:r w:rsidRPr="007D0170">
        <w:rPr>
          <w:rFonts w:ascii="Times New Roman" w:eastAsia="Times New Roman" w:hAnsi="Times New Roman" w:cs="Times New Roman"/>
          <w:b/>
          <w:bCs/>
          <w:sz w:val="24"/>
          <w:szCs w:val="24"/>
        </w:rPr>
        <w:t>Тема 4. Практические и прикладные методы на основе современной методологии в социальной и организационной психологии.</w:t>
      </w:r>
    </w:p>
    <w:p w:rsidR="00AA2BCC" w:rsidRPr="007D0170" w:rsidRDefault="00AA2BCC" w:rsidP="00AA2BCC">
      <w:pPr>
        <w:widowControl w:val="0"/>
        <w:spacing w:after="0" w:line="240" w:lineRule="auto"/>
        <w:ind w:firstLine="851"/>
        <w:jc w:val="both"/>
        <w:rPr>
          <w:rFonts w:ascii="Times New Roman" w:hAnsi="Times New Roman" w:cs="Times New Roman"/>
          <w:b/>
          <w:sz w:val="24"/>
          <w:szCs w:val="24"/>
        </w:rPr>
      </w:pPr>
      <w:r w:rsidRPr="007D0170">
        <w:rPr>
          <w:rFonts w:ascii="Times New Roman" w:eastAsia="Times New Roman" w:hAnsi="Times New Roman" w:cs="Times New Roman"/>
          <w:b/>
          <w:bCs/>
          <w:sz w:val="24"/>
          <w:szCs w:val="24"/>
        </w:rPr>
        <w:t>Лекция 16.</w:t>
      </w:r>
      <w:r w:rsidRPr="007D0170">
        <w:rPr>
          <w:rFonts w:ascii="Times New Roman" w:hAnsi="Times New Roman" w:cs="Times New Roman"/>
          <w:b/>
          <w:sz w:val="24"/>
          <w:szCs w:val="24"/>
        </w:rPr>
        <w:t>Методология проектного подхода (2 час.).</w:t>
      </w:r>
    </w:p>
    <w:p w:rsidR="00AA2BCC" w:rsidRPr="007D0170" w:rsidRDefault="00AA2BCC" w:rsidP="00AA2BCC">
      <w:pPr>
        <w:widowControl w:val="0"/>
        <w:spacing w:after="0" w:line="240" w:lineRule="auto"/>
        <w:ind w:firstLine="709"/>
        <w:jc w:val="both"/>
        <w:rPr>
          <w:rFonts w:ascii="Times New Roman" w:eastAsia="Times New Roman" w:hAnsi="Times New Roman" w:cs="Times New Roman"/>
          <w:sz w:val="24"/>
          <w:szCs w:val="24"/>
        </w:rPr>
      </w:pPr>
      <w:r w:rsidRPr="007D0170">
        <w:rPr>
          <w:rFonts w:ascii="Times New Roman" w:eastAsia="Times New Roman" w:hAnsi="Times New Roman" w:cs="Times New Roman"/>
          <w:sz w:val="24"/>
          <w:szCs w:val="24"/>
        </w:rPr>
        <w:t>Структура лекции:</w:t>
      </w:r>
    </w:p>
    <w:p w:rsidR="00AA2BCC" w:rsidRPr="007D0170" w:rsidRDefault="00AA2BCC" w:rsidP="00AA2BCC">
      <w:pPr>
        <w:pStyle w:val="a7"/>
        <w:widowControl w:val="0"/>
        <w:numPr>
          <w:ilvl w:val="0"/>
          <w:numId w:val="14"/>
        </w:numPr>
        <w:ind w:left="0"/>
        <w:contextualSpacing w:val="0"/>
        <w:rPr>
          <w:rFonts w:ascii="Times New Roman" w:hAnsi="Times New Roman"/>
          <w:sz w:val="24"/>
          <w:szCs w:val="24"/>
        </w:rPr>
      </w:pPr>
      <w:r w:rsidRPr="007D0170">
        <w:rPr>
          <w:rFonts w:ascii="Times New Roman" w:hAnsi="Times New Roman"/>
          <w:sz w:val="24"/>
          <w:szCs w:val="24"/>
        </w:rPr>
        <w:t>Общая характеристика проектных работ.</w:t>
      </w:r>
    </w:p>
    <w:p w:rsidR="00AA2BCC" w:rsidRPr="007D0170" w:rsidRDefault="00AA2BCC" w:rsidP="00AA2BCC">
      <w:pPr>
        <w:pStyle w:val="a7"/>
        <w:widowControl w:val="0"/>
        <w:numPr>
          <w:ilvl w:val="0"/>
          <w:numId w:val="14"/>
        </w:numPr>
        <w:ind w:left="0"/>
        <w:contextualSpacing w:val="0"/>
        <w:rPr>
          <w:rFonts w:ascii="Times New Roman" w:hAnsi="Times New Roman"/>
          <w:sz w:val="24"/>
          <w:szCs w:val="24"/>
        </w:rPr>
      </w:pPr>
      <w:r w:rsidRPr="007D0170">
        <w:rPr>
          <w:rFonts w:ascii="Times New Roman" w:hAnsi="Times New Roman"/>
          <w:sz w:val="24"/>
          <w:szCs w:val="24"/>
        </w:rPr>
        <w:t>Методологические проблемы проектирования как специально организованного мышления: семинары Московского Логического Кружка (МЛК).</w:t>
      </w:r>
    </w:p>
    <w:p w:rsidR="00AA2BCC" w:rsidRPr="007D0170" w:rsidRDefault="00AA2BCC" w:rsidP="00AA2BCC">
      <w:pPr>
        <w:pStyle w:val="a7"/>
        <w:widowControl w:val="0"/>
        <w:numPr>
          <w:ilvl w:val="0"/>
          <w:numId w:val="14"/>
        </w:numPr>
        <w:ind w:left="0"/>
        <w:contextualSpacing w:val="0"/>
        <w:rPr>
          <w:rFonts w:ascii="Times New Roman" w:hAnsi="Times New Roman"/>
          <w:sz w:val="24"/>
          <w:szCs w:val="24"/>
        </w:rPr>
      </w:pPr>
      <w:r w:rsidRPr="007D0170">
        <w:rPr>
          <w:rFonts w:ascii="Times New Roman" w:hAnsi="Times New Roman"/>
          <w:sz w:val="24"/>
          <w:szCs w:val="24"/>
        </w:rPr>
        <w:t>Основные черты проектирования.</w:t>
      </w:r>
    </w:p>
    <w:p w:rsidR="00AA2BCC" w:rsidRPr="007D0170" w:rsidRDefault="00AA2BCC" w:rsidP="00AA2BCC">
      <w:pPr>
        <w:pStyle w:val="a7"/>
        <w:widowControl w:val="0"/>
        <w:numPr>
          <w:ilvl w:val="0"/>
          <w:numId w:val="14"/>
        </w:numPr>
        <w:ind w:left="0"/>
        <w:contextualSpacing w:val="0"/>
        <w:rPr>
          <w:rFonts w:ascii="Times New Roman" w:hAnsi="Times New Roman"/>
          <w:sz w:val="24"/>
          <w:szCs w:val="24"/>
        </w:rPr>
      </w:pPr>
      <w:r w:rsidRPr="007D0170">
        <w:rPr>
          <w:rFonts w:ascii="Times New Roman" w:hAnsi="Times New Roman"/>
          <w:sz w:val="24"/>
          <w:szCs w:val="24"/>
        </w:rPr>
        <w:t xml:space="preserve">Этапы проектирования: анализ → синтез → оценка результатов → выработка оптимального решения. </w:t>
      </w:r>
    </w:p>
    <w:p w:rsidR="00AA2BCC" w:rsidRPr="007D0170" w:rsidRDefault="00AA2BCC" w:rsidP="00AA2BCC">
      <w:pPr>
        <w:pStyle w:val="a7"/>
        <w:widowControl w:val="0"/>
        <w:numPr>
          <w:ilvl w:val="0"/>
          <w:numId w:val="14"/>
        </w:numPr>
        <w:ind w:left="0"/>
        <w:contextualSpacing w:val="0"/>
        <w:rPr>
          <w:rFonts w:ascii="Times New Roman" w:hAnsi="Times New Roman"/>
          <w:sz w:val="24"/>
          <w:szCs w:val="24"/>
        </w:rPr>
      </w:pPr>
      <w:r w:rsidRPr="007D0170">
        <w:rPr>
          <w:rFonts w:ascii="Times New Roman" w:hAnsi="Times New Roman"/>
          <w:sz w:val="24"/>
          <w:szCs w:val="24"/>
        </w:rPr>
        <w:t xml:space="preserve">Дж. К. Джонс: проектирование как трехступенчатый процесс, который включает в себя дивергенцию, трансформацию и конвергенцию. </w:t>
      </w:r>
    </w:p>
    <w:p w:rsidR="00AA2BCC" w:rsidRPr="007D0170" w:rsidRDefault="00AA2BCC" w:rsidP="00AA2BCC">
      <w:pPr>
        <w:pStyle w:val="a7"/>
        <w:widowControl w:val="0"/>
        <w:numPr>
          <w:ilvl w:val="0"/>
          <w:numId w:val="14"/>
        </w:numPr>
        <w:ind w:left="0"/>
        <w:contextualSpacing w:val="0"/>
        <w:rPr>
          <w:rFonts w:ascii="Times New Roman" w:hAnsi="Times New Roman"/>
          <w:sz w:val="24"/>
          <w:szCs w:val="24"/>
        </w:rPr>
      </w:pPr>
      <w:r w:rsidRPr="007D0170">
        <w:rPr>
          <w:rFonts w:ascii="Times New Roman" w:hAnsi="Times New Roman"/>
          <w:sz w:val="24"/>
          <w:szCs w:val="24"/>
        </w:rPr>
        <w:t>ЦПКО как объект проектной деятельности психологов.</w:t>
      </w:r>
    </w:p>
    <w:p w:rsidR="00AA2BCC" w:rsidRPr="007D0170" w:rsidRDefault="00AA2BCC" w:rsidP="00AA2BCC">
      <w:pPr>
        <w:pStyle w:val="a7"/>
        <w:widowControl w:val="0"/>
        <w:ind w:left="0" w:firstLine="0"/>
        <w:contextualSpacing w:val="0"/>
        <w:rPr>
          <w:rFonts w:ascii="Times New Roman" w:hAnsi="Times New Roman"/>
          <w:sz w:val="24"/>
          <w:szCs w:val="24"/>
        </w:rPr>
      </w:pPr>
      <w:r w:rsidRPr="007D0170">
        <w:rPr>
          <w:rFonts w:ascii="Times New Roman" w:hAnsi="Times New Roman"/>
          <w:iCs/>
          <w:sz w:val="24"/>
          <w:szCs w:val="24"/>
        </w:rPr>
        <w:t>- Первый</w:t>
      </w:r>
      <w:r w:rsidRPr="007D0170">
        <w:rPr>
          <w:rFonts w:ascii="Times New Roman" w:hAnsi="Times New Roman"/>
          <w:sz w:val="24"/>
          <w:szCs w:val="24"/>
        </w:rPr>
        <w:t xml:space="preserve"> этап: разработка методов и изучение человеческого потока в Парке.</w:t>
      </w:r>
    </w:p>
    <w:p w:rsidR="00AA2BCC" w:rsidRPr="007D0170" w:rsidRDefault="00AA2BCC" w:rsidP="00AA2BCC">
      <w:pPr>
        <w:pStyle w:val="a7"/>
        <w:widowControl w:val="0"/>
        <w:ind w:left="0" w:firstLine="0"/>
        <w:contextualSpacing w:val="0"/>
        <w:rPr>
          <w:rFonts w:ascii="Times New Roman" w:hAnsi="Times New Roman"/>
          <w:sz w:val="24"/>
          <w:szCs w:val="24"/>
        </w:rPr>
      </w:pPr>
      <w:r w:rsidRPr="007D0170">
        <w:rPr>
          <w:rFonts w:ascii="Times New Roman" w:hAnsi="Times New Roman"/>
          <w:iCs/>
          <w:sz w:val="24"/>
          <w:szCs w:val="24"/>
        </w:rPr>
        <w:t>- Второй</w:t>
      </w:r>
      <w:r w:rsidRPr="007D0170">
        <w:rPr>
          <w:rFonts w:ascii="Times New Roman" w:hAnsi="Times New Roman"/>
          <w:sz w:val="24"/>
          <w:szCs w:val="24"/>
        </w:rPr>
        <w:t xml:space="preserve"> этап:  найти единицу воздействия. Проблема развертывания интересов и потребностей в процессе деятельности в условиях Парка.</w:t>
      </w:r>
    </w:p>
    <w:p w:rsidR="00AA2BCC" w:rsidRPr="007D0170" w:rsidRDefault="00AA2BCC" w:rsidP="00AA2BCC">
      <w:pPr>
        <w:pStyle w:val="a7"/>
        <w:widowControl w:val="0"/>
        <w:ind w:left="0" w:firstLine="0"/>
        <w:contextualSpacing w:val="0"/>
        <w:rPr>
          <w:rFonts w:ascii="Times New Roman" w:hAnsi="Times New Roman"/>
          <w:sz w:val="24"/>
          <w:szCs w:val="24"/>
        </w:rPr>
      </w:pPr>
      <w:r w:rsidRPr="007D0170">
        <w:rPr>
          <w:rFonts w:ascii="Times New Roman" w:hAnsi="Times New Roman"/>
          <w:iCs/>
          <w:sz w:val="24"/>
          <w:szCs w:val="24"/>
        </w:rPr>
        <w:t xml:space="preserve"> -Третий</w:t>
      </w:r>
      <w:r w:rsidRPr="007D0170">
        <w:rPr>
          <w:rFonts w:ascii="Times New Roman" w:hAnsi="Times New Roman"/>
          <w:sz w:val="24"/>
          <w:szCs w:val="24"/>
        </w:rPr>
        <w:t xml:space="preserve"> этап: лабораторный.</w:t>
      </w:r>
    </w:p>
    <w:p w:rsidR="00AA2BCC" w:rsidRPr="007D0170" w:rsidRDefault="00AA2BCC" w:rsidP="00AA2BCC">
      <w:pPr>
        <w:pStyle w:val="a7"/>
        <w:widowControl w:val="0"/>
        <w:ind w:left="0" w:firstLine="0"/>
        <w:contextualSpacing w:val="0"/>
        <w:rPr>
          <w:rFonts w:ascii="Times New Roman" w:hAnsi="Times New Roman"/>
          <w:sz w:val="24"/>
          <w:szCs w:val="24"/>
        </w:rPr>
      </w:pPr>
      <w:r w:rsidRPr="007D0170">
        <w:rPr>
          <w:rFonts w:ascii="Times New Roman" w:hAnsi="Times New Roman"/>
          <w:iCs/>
          <w:sz w:val="24"/>
          <w:szCs w:val="24"/>
        </w:rPr>
        <w:t>- Организация деятельности посетителей Парка.</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b/>
          <w:sz w:val="24"/>
          <w:szCs w:val="24"/>
        </w:rPr>
        <w:t>Методология проектных работ</w:t>
      </w:r>
      <w:r w:rsidRPr="007D0170">
        <w:rPr>
          <w:rFonts w:ascii="Times New Roman" w:hAnsi="Times New Roman" w:cs="Times New Roman"/>
          <w:sz w:val="24"/>
          <w:szCs w:val="24"/>
        </w:rPr>
        <w:t xml:space="preserve"> наиболее полно описана в книге </w:t>
      </w:r>
      <w:proofErr w:type="gramStart"/>
      <w:r w:rsidRPr="007D0170">
        <w:rPr>
          <w:rFonts w:ascii="Times New Roman" w:hAnsi="Times New Roman" w:cs="Times New Roman"/>
          <w:sz w:val="24"/>
          <w:szCs w:val="24"/>
        </w:rPr>
        <w:t>Дж</w:t>
      </w:r>
      <w:proofErr w:type="gramEnd"/>
      <w:r w:rsidRPr="007D0170">
        <w:rPr>
          <w:rFonts w:ascii="Times New Roman" w:hAnsi="Times New Roman" w:cs="Times New Roman"/>
          <w:sz w:val="24"/>
          <w:szCs w:val="24"/>
        </w:rPr>
        <w:t xml:space="preserve">. Джонса «Методы проектирования» (1986) и в учебном пособии Ю. М. </w:t>
      </w:r>
      <w:proofErr w:type="spellStart"/>
      <w:r w:rsidRPr="007D0170">
        <w:rPr>
          <w:rFonts w:ascii="Times New Roman" w:hAnsi="Times New Roman" w:cs="Times New Roman"/>
          <w:sz w:val="24"/>
          <w:szCs w:val="24"/>
        </w:rPr>
        <w:t>Плотинского</w:t>
      </w:r>
      <w:proofErr w:type="spellEnd"/>
      <w:r w:rsidRPr="007D0170">
        <w:rPr>
          <w:rFonts w:ascii="Times New Roman" w:hAnsi="Times New Roman" w:cs="Times New Roman"/>
          <w:sz w:val="24"/>
          <w:szCs w:val="24"/>
        </w:rPr>
        <w:t>. Следует отметить, что проектные работы не являются спецификой только психологического исследования. Методология проектных работ пришла в гуманитарные и социальные науки из инженерных разработок и в настоящее время активно применяется в менеджменте, экономике, педагогике и психологии. Разумеется, методология претерпела некоторые изменения, связанные со спецификой социальных объектов.</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Методологические проблемы проектирования как специально организованного мышления изучались на семинарах Московского Логического Кружка (МЛК), затем Московского Методологического Кружка (ММК) в 50-80 годы </w:t>
      </w:r>
      <w:r w:rsidRPr="007D0170">
        <w:rPr>
          <w:rFonts w:ascii="Times New Roman" w:hAnsi="Times New Roman" w:cs="Times New Roman"/>
          <w:sz w:val="24"/>
          <w:szCs w:val="24"/>
          <w:lang w:val="en-US"/>
        </w:rPr>
        <w:t>XX</w:t>
      </w:r>
      <w:r w:rsidRPr="007D0170">
        <w:rPr>
          <w:rFonts w:ascii="Times New Roman" w:hAnsi="Times New Roman" w:cs="Times New Roman"/>
          <w:sz w:val="24"/>
          <w:szCs w:val="24"/>
        </w:rPr>
        <w:t xml:space="preserve"> века, чьим бессменным лидером был Г. П. Щедровицкий. В работах Г. П. Щедровицкого познание объекта так же, как у </w:t>
      </w:r>
      <w:proofErr w:type="gramStart"/>
      <w:r w:rsidRPr="007D0170">
        <w:rPr>
          <w:rFonts w:ascii="Times New Roman" w:hAnsi="Times New Roman" w:cs="Times New Roman"/>
          <w:sz w:val="24"/>
          <w:szCs w:val="24"/>
        </w:rPr>
        <w:t>Р</w:t>
      </w:r>
      <w:proofErr w:type="gramEnd"/>
      <w:r w:rsidRPr="007D0170">
        <w:rPr>
          <w:rFonts w:ascii="Times New Roman" w:hAnsi="Times New Roman" w:cs="Times New Roman"/>
          <w:sz w:val="24"/>
          <w:szCs w:val="24"/>
        </w:rPr>
        <w:t xml:space="preserve"> </w:t>
      </w:r>
      <w:proofErr w:type="spellStart"/>
      <w:r w:rsidRPr="007D0170">
        <w:rPr>
          <w:rFonts w:ascii="Times New Roman" w:hAnsi="Times New Roman" w:cs="Times New Roman"/>
          <w:sz w:val="24"/>
          <w:szCs w:val="24"/>
        </w:rPr>
        <w:t>Акоффа</w:t>
      </w:r>
      <w:proofErr w:type="spellEnd"/>
      <w:r w:rsidRPr="007D0170">
        <w:rPr>
          <w:rFonts w:ascii="Times New Roman" w:hAnsi="Times New Roman" w:cs="Times New Roman"/>
          <w:sz w:val="24"/>
          <w:szCs w:val="24"/>
        </w:rPr>
        <w:t xml:space="preserve">, рассматривается в двух плоскостях: обозначаемого и обозначающего, т.е. одновременно как образ определенных объектов и как процесс (или деятельность), посредством которого этот образ формируется и в дальнейшем используется. Таким образом, анализ процесса требует от проектировщика развернутой рефлексии </w:t>
      </w:r>
      <w:proofErr w:type="spellStart"/>
      <w:r w:rsidRPr="007D0170">
        <w:rPr>
          <w:rFonts w:ascii="Times New Roman" w:hAnsi="Times New Roman" w:cs="Times New Roman"/>
          <w:sz w:val="24"/>
          <w:szCs w:val="24"/>
        </w:rPr>
        <w:t>мыследеятельности</w:t>
      </w:r>
      <w:proofErr w:type="spellEnd"/>
      <w:r w:rsidRPr="007D0170">
        <w:rPr>
          <w:rFonts w:ascii="Times New Roman" w:hAnsi="Times New Roman" w:cs="Times New Roman"/>
          <w:sz w:val="24"/>
          <w:szCs w:val="24"/>
        </w:rPr>
        <w:t>. В рамках методологии Г.П.Щедровицкого была создана специальная форма проектирования – «</w:t>
      </w:r>
      <w:proofErr w:type="spellStart"/>
      <w:r w:rsidRPr="007D0170">
        <w:rPr>
          <w:rFonts w:ascii="Times New Roman" w:hAnsi="Times New Roman" w:cs="Times New Roman"/>
          <w:sz w:val="24"/>
          <w:szCs w:val="24"/>
        </w:rPr>
        <w:t>организационно-деятельностная</w:t>
      </w:r>
      <w:proofErr w:type="spellEnd"/>
      <w:r w:rsidRPr="007D0170">
        <w:rPr>
          <w:rFonts w:ascii="Times New Roman" w:hAnsi="Times New Roman" w:cs="Times New Roman"/>
          <w:sz w:val="24"/>
          <w:szCs w:val="24"/>
        </w:rPr>
        <w:t xml:space="preserve"> игра» (ОДИ), которая в отличие от традиционных деловых игр ставит целью решение проблем, одной из которых является проектирование технических и социальных систем. Г. П. Щедровицкий разрабатывает представление об ОДИ как о многофокусной организационной системе, имитирующей реальную </w:t>
      </w:r>
      <w:proofErr w:type="spellStart"/>
      <w:r w:rsidRPr="007D0170">
        <w:rPr>
          <w:rFonts w:ascii="Times New Roman" w:hAnsi="Times New Roman" w:cs="Times New Roman"/>
          <w:sz w:val="24"/>
          <w:szCs w:val="24"/>
        </w:rPr>
        <w:t>социокультурную</w:t>
      </w:r>
      <w:proofErr w:type="spellEnd"/>
      <w:r w:rsidRPr="007D0170">
        <w:rPr>
          <w:rFonts w:ascii="Times New Roman" w:hAnsi="Times New Roman" w:cs="Times New Roman"/>
          <w:sz w:val="24"/>
          <w:szCs w:val="24"/>
        </w:rPr>
        <w:t xml:space="preserve"> ситуацию и включающей три фокуса управления ею – методологический, исследовательский и </w:t>
      </w:r>
      <w:proofErr w:type="spellStart"/>
      <w:r w:rsidRPr="007D0170">
        <w:rPr>
          <w:rFonts w:ascii="Times New Roman" w:hAnsi="Times New Roman" w:cs="Times New Roman"/>
          <w:sz w:val="24"/>
          <w:szCs w:val="24"/>
        </w:rPr>
        <w:t>игротехнический</w:t>
      </w:r>
      <w:proofErr w:type="spellEnd"/>
      <w:r w:rsidRPr="007D0170">
        <w:rPr>
          <w:rFonts w:ascii="Times New Roman" w:hAnsi="Times New Roman" w:cs="Times New Roman"/>
          <w:sz w:val="24"/>
          <w:szCs w:val="24"/>
        </w:rPr>
        <w:t xml:space="preserve">. Г.П.Щедровицкий рассматривает три пространства анализа </w:t>
      </w:r>
      <w:proofErr w:type="spellStart"/>
      <w:r w:rsidRPr="007D0170">
        <w:rPr>
          <w:rFonts w:ascii="Times New Roman" w:hAnsi="Times New Roman" w:cs="Times New Roman"/>
          <w:sz w:val="24"/>
          <w:szCs w:val="24"/>
        </w:rPr>
        <w:t>мыследеятельности</w:t>
      </w:r>
      <w:proofErr w:type="spellEnd"/>
      <w:r w:rsidRPr="007D0170">
        <w:rPr>
          <w:rFonts w:ascii="Times New Roman" w:hAnsi="Times New Roman" w:cs="Times New Roman"/>
          <w:sz w:val="24"/>
          <w:szCs w:val="24"/>
        </w:rPr>
        <w:t xml:space="preserve"> – мыслительный, мыслительно-коммуникационный и пространство </w:t>
      </w:r>
      <w:proofErr w:type="spellStart"/>
      <w:r w:rsidRPr="007D0170">
        <w:rPr>
          <w:rFonts w:ascii="Times New Roman" w:hAnsi="Times New Roman" w:cs="Times New Roman"/>
          <w:sz w:val="24"/>
          <w:szCs w:val="24"/>
        </w:rPr>
        <w:t>мыследействования</w:t>
      </w:r>
      <w:proofErr w:type="spellEnd"/>
      <w:r w:rsidRPr="007D0170">
        <w:rPr>
          <w:rFonts w:ascii="Times New Roman" w:hAnsi="Times New Roman" w:cs="Times New Roman"/>
          <w:sz w:val="24"/>
          <w:szCs w:val="24"/>
        </w:rPr>
        <w:t xml:space="preserve">. В процессе ОДИ осуществляется синтез различных видов </w:t>
      </w:r>
      <w:proofErr w:type="spellStart"/>
      <w:r w:rsidRPr="007D0170">
        <w:rPr>
          <w:rFonts w:ascii="Times New Roman" w:hAnsi="Times New Roman" w:cs="Times New Roman"/>
          <w:sz w:val="24"/>
          <w:szCs w:val="24"/>
        </w:rPr>
        <w:t>мыследеятельности</w:t>
      </w:r>
      <w:proofErr w:type="spellEnd"/>
      <w:r w:rsidRPr="007D0170">
        <w:rPr>
          <w:rFonts w:ascii="Times New Roman" w:hAnsi="Times New Roman" w:cs="Times New Roman"/>
          <w:sz w:val="24"/>
          <w:szCs w:val="24"/>
        </w:rPr>
        <w:t xml:space="preserve"> – программирования, </w:t>
      </w:r>
      <w:proofErr w:type="spellStart"/>
      <w:r w:rsidRPr="007D0170">
        <w:rPr>
          <w:rFonts w:ascii="Times New Roman" w:hAnsi="Times New Roman" w:cs="Times New Roman"/>
          <w:sz w:val="24"/>
          <w:szCs w:val="24"/>
        </w:rPr>
        <w:t>проблематизации</w:t>
      </w:r>
      <w:proofErr w:type="spellEnd"/>
      <w:r w:rsidRPr="007D0170">
        <w:rPr>
          <w:rFonts w:ascii="Times New Roman" w:hAnsi="Times New Roman" w:cs="Times New Roman"/>
          <w:sz w:val="24"/>
          <w:szCs w:val="24"/>
        </w:rPr>
        <w:t xml:space="preserve">, организации и коммуникации как составляющих комплексной и системной формы организации коллективной </w:t>
      </w:r>
      <w:proofErr w:type="spellStart"/>
      <w:r w:rsidRPr="007D0170">
        <w:rPr>
          <w:rFonts w:ascii="Times New Roman" w:hAnsi="Times New Roman" w:cs="Times New Roman"/>
          <w:sz w:val="24"/>
          <w:szCs w:val="24"/>
        </w:rPr>
        <w:t>мыследеятельности</w:t>
      </w:r>
      <w:proofErr w:type="spellEnd"/>
      <w:r w:rsidRPr="007D0170">
        <w:rPr>
          <w:rFonts w:ascii="Times New Roman" w:hAnsi="Times New Roman" w:cs="Times New Roman"/>
          <w:sz w:val="24"/>
          <w:szCs w:val="24"/>
        </w:rPr>
        <w:t>.</w:t>
      </w:r>
    </w:p>
    <w:p w:rsidR="00AA2BCC" w:rsidRPr="007D0170" w:rsidRDefault="00AA2BCC" w:rsidP="00AA2BCC">
      <w:pPr>
        <w:widowControl w:val="0"/>
        <w:spacing w:after="0" w:line="240" w:lineRule="auto"/>
        <w:ind w:firstLine="851"/>
        <w:jc w:val="both"/>
        <w:rPr>
          <w:rFonts w:ascii="Times New Roman" w:hAnsi="Times New Roman" w:cs="Times New Roman"/>
          <w:color w:val="000000"/>
          <w:sz w:val="24"/>
          <w:szCs w:val="24"/>
        </w:rPr>
      </w:pPr>
      <w:r w:rsidRPr="007D0170">
        <w:rPr>
          <w:rFonts w:ascii="Times New Roman" w:hAnsi="Times New Roman" w:cs="Times New Roman"/>
          <w:sz w:val="24"/>
          <w:szCs w:val="24"/>
        </w:rPr>
        <w:t xml:space="preserve">Методология «мягких» систем основательно изучена в трудах английского ученого П. </w:t>
      </w:r>
      <w:proofErr w:type="spellStart"/>
      <w:r w:rsidRPr="007D0170">
        <w:rPr>
          <w:rFonts w:ascii="Times New Roman" w:hAnsi="Times New Roman" w:cs="Times New Roman"/>
          <w:sz w:val="24"/>
          <w:szCs w:val="24"/>
        </w:rPr>
        <w:t>Чекленда</w:t>
      </w:r>
      <w:proofErr w:type="spellEnd"/>
      <w:r w:rsidRPr="007D0170">
        <w:rPr>
          <w:rFonts w:ascii="Times New Roman" w:hAnsi="Times New Roman" w:cs="Times New Roman"/>
          <w:sz w:val="24"/>
          <w:szCs w:val="24"/>
        </w:rPr>
        <w:t xml:space="preserve">. В методологии «мягких» систем система рассматривается не как часть реального мира, а как системно-организованный процесс его изучения, а поскольку элементы нашего интуитивного знания мира в значительной степени взаимосвязаны, его </w:t>
      </w:r>
      <w:r w:rsidRPr="007D0170">
        <w:rPr>
          <w:rFonts w:ascii="Times New Roman" w:hAnsi="Times New Roman" w:cs="Times New Roman"/>
          <w:sz w:val="24"/>
          <w:szCs w:val="24"/>
        </w:rPr>
        <w:lastRenderedPageBreak/>
        <w:t>стабильность, непрерывные изменения могут быть изучены системно.</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П. </w:t>
      </w:r>
      <w:proofErr w:type="spellStart"/>
      <w:r w:rsidRPr="007D0170">
        <w:rPr>
          <w:rFonts w:ascii="Times New Roman" w:hAnsi="Times New Roman" w:cs="Times New Roman"/>
          <w:sz w:val="24"/>
          <w:szCs w:val="24"/>
        </w:rPr>
        <w:t>Чекленд</w:t>
      </w:r>
      <w:proofErr w:type="spellEnd"/>
      <w:r w:rsidRPr="007D0170">
        <w:rPr>
          <w:rFonts w:ascii="Times New Roman" w:hAnsi="Times New Roman" w:cs="Times New Roman"/>
          <w:sz w:val="24"/>
          <w:szCs w:val="24"/>
        </w:rPr>
        <w:t xml:space="preserve"> отдает отчет, что проблемы, с которыми сталкивается человек, не могут быть решены раз и навсегда, что существует несколько вариантов задач и их решений. Это действительно так, поскольку мы имеем дело с «мягкими» системами. Традиционное, жесткое системное мышление невольно навязывает рассмотрение социального объекта в четких системных терминах (структура - функции, цели - средства), что может существенно исказить реальную ситуацию. Жесткий подход оказывается неадекватным при изучении общественных явлений потому, что социальные системы в качестве активных элементов включают в себя индивидов и группы, которые имеют собственные цели, взгляды, установки, определяющие выбор решений и действий. </w:t>
      </w:r>
      <w:proofErr w:type="spellStart"/>
      <w:r w:rsidRPr="007D0170">
        <w:rPr>
          <w:rFonts w:ascii="Times New Roman" w:hAnsi="Times New Roman" w:cs="Times New Roman"/>
          <w:sz w:val="24"/>
          <w:szCs w:val="24"/>
        </w:rPr>
        <w:t>Чекленд</w:t>
      </w:r>
      <w:proofErr w:type="spellEnd"/>
      <w:r w:rsidRPr="007D0170">
        <w:rPr>
          <w:rFonts w:ascii="Times New Roman" w:hAnsi="Times New Roman" w:cs="Times New Roman"/>
          <w:sz w:val="24"/>
          <w:szCs w:val="24"/>
        </w:rPr>
        <w:t xml:space="preserve"> вводит понятие активной системы (</w:t>
      </w:r>
      <w:proofErr w:type="spellStart"/>
      <w:r w:rsidRPr="007D0170">
        <w:rPr>
          <w:rFonts w:ascii="Times New Roman" w:hAnsi="Times New Roman" w:cs="Times New Roman"/>
          <w:sz w:val="24"/>
          <w:szCs w:val="24"/>
        </w:rPr>
        <w:t>human</w:t>
      </w:r>
      <w:proofErr w:type="spellEnd"/>
      <w:r w:rsidRPr="007D0170">
        <w:rPr>
          <w:rFonts w:ascii="Times New Roman" w:hAnsi="Times New Roman" w:cs="Times New Roman"/>
          <w:sz w:val="24"/>
          <w:szCs w:val="24"/>
        </w:rPr>
        <w:t xml:space="preserve"> </w:t>
      </w:r>
      <w:proofErr w:type="spellStart"/>
      <w:r w:rsidRPr="007D0170">
        <w:rPr>
          <w:rFonts w:ascii="Times New Roman" w:hAnsi="Times New Roman" w:cs="Times New Roman"/>
          <w:sz w:val="24"/>
          <w:szCs w:val="24"/>
        </w:rPr>
        <w:t>activity</w:t>
      </w:r>
      <w:proofErr w:type="spellEnd"/>
      <w:r w:rsidRPr="007D0170">
        <w:rPr>
          <w:rFonts w:ascii="Times New Roman" w:hAnsi="Times New Roman" w:cs="Times New Roman"/>
          <w:sz w:val="24"/>
          <w:szCs w:val="24"/>
        </w:rPr>
        <w:t xml:space="preserve"> </w:t>
      </w:r>
      <w:proofErr w:type="spellStart"/>
      <w:r w:rsidRPr="007D0170">
        <w:rPr>
          <w:rFonts w:ascii="Times New Roman" w:hAnsi="Times New Roman" w:cs="Times New Roman"/>
          <w:sz w:val="24"/>
          <w:szCs w:val="24"/>
        </w:rPr>
        <w:t>system</w:t>
      </w:r>
      <w:proofErr w:type="spellEnd"/>
      <w:r w:rsidRPr="007D0170">
        <w:rPr>
          <w:rFonts w:ascii="Times New Roman" w:hAnsi="Times New Roman" w:cs="Times New Roman"/>
          <w:sz w:val="24"/>
          <w:szCs w:val="24"/>
        </w:rPr>
        <w:t xml:space="preserve">), в которой актеры действуют в соответствии со своей картиной мира, в рамках правил и практик, принятых в данной культуре. Многие конфликтные ситуации могут рассматриваться как конфликт интерпретаций, сформированных различными культурами. </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proofErr w:type="gramStart"/>
      <w:r w:rsidRPr="007D0170">
        <w:rPr>
          <w:rFonts w:ascii="Times New Roman" w:hAnsi="Times New Roman" w:cs="Times New Roman"/>
          <w:sz w:val="24"/>
          <w:szCs w:val="24"/>
        </w:rPr>
        <w:t xml:space="preserve">П. </w:t>
      </w:r>
      <w:proofErr w:type="spellStart"/>
      <w:r w:rsidRPr="007D0170">
        <w:rPr>
          <w:rFonts w:ascii="Times New Roman" w:hAnsi="Times New Roman" w:cs="Times New Roman"/>
          <w:sz w:val="24"/>
          <w:szCs w:val="24"/>
        </w:rPr>
        <w:t>Чекленд</w:t>
      </w:r>
      <w:proofErr w:type="spellEnd"/>
      <w:r w:rsidRPr="007D0170">
        <w:rPr>
          <w:rFonts w:ascii="Times New Roman" w:hAnsi="Times New Roman" w:cs="Times New Roman"/>
          <w:sz w:val="24"/>
          <w:szCs w:val="24"/>
        </w:rPr>
        <w:t xml:space="preserve"> трактует методологию «мягких» систем как процесс обучения, состоящий из семи этапов).</w:t>
      </w:r>
      <w:proofErr w:type="gramEnd"/>
      <w:r w:rsidRPr="007D0170">
        <w:rPr>
          <w:rFonts w:ascii="Times New Roman" w:hAnsi="Times New Roman" w:cs="Times New Roman"/>
          <w:sz w:val="24"/>
          <w:szCs w:val="24"/>
        </w:rPr>
        <w:t xml:space="preserve"> Важным этапом является разработка концептуальной модели и верификация данной модели с точки зрения ее соответствия проблемной ситуации. </w:t>
      </w:r>
    </w:p>
    <w:p w:rsidR="00AA2BCC" w:rsidRPr="007D0170" w:rsidRDefault="00AA2BCC" w:rsidP="00AA2BCC">
      <w:pPr>
        <w:widowControl w:val="0"/>
        <w:spacing w:after="0" w:line="240" w:lineRule="auto"/>
        <w:ind w:firstLine="426"/>
        <w:rPr>
          <w:rFonts w:ascii="Times New Roman" w:hAnsi="Times New Roman" w:cs="Times New Roman"/>
          <w:sz w:val="24"/>
          <w:szCs w:val="24"/>
        </w:rPr>
      </w:pPr>
      <w:r>
        <w:rPr>
          <w:rFonts w:ascii="Times New Roman" w:hAnsi="Times New Roman" w:cs="Times New Roman"/>
          <w:noProof/>
          <w:sz w:val="24"/>
          <w:szCs w:val="24"/>
        </w:rPr>
        <w:pict>
          <v:group id="Group 99" o:spid="_x0000_s1109" style="position:absolute;left:0;text-align:left;margin-left:14.15pt;margin-top:9.05pt;width:454.5pt;height:276.75pt;z-index:251658240" coordorigin="2241,1624" coordsize="8550,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">
            <v:rect id="Rectangle 100" o:spid="_x0000_s1110" style="position:absolute;left:7517;top:4182;width:2760;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" strokecolor="white">
              <v:textbox>
                <w:txbxContent>
                  <w:p w:rsidR="00AA2BCC" w:rsidRPr="0054412D" w:rsidRDefault="00AA2BCC" w:rsidP="00AA2BCC">
                    <w:pPr>
                      <w:rPr>
                        <w:b/>
                        <w:sz w:val="20"/>
                      </w:rPr>
                    </w:pPr>
                    <w:proofErr w:type="spellStart"/>
                    <w:r>
                      <w:rPr>
                        <w:b/>
                        <w:sz w:val="20"/>
                      </w:rPr>
                      <w:t>Системныепредставления</w:t>
                    </w:r>
                    <w:proofErr w:type="spellEnd"/>
                  </w:p>
                </w:txbxContent>
              </v:textbox>
            </v:rect>
            <v:shape id="Freeform 101" o:spid="_x0000_s1111" style="position:absolute;left:2691;top:3696;width:8100;height:1203;visibility:visible;mso-wrap-style:square;v-text-anchor:top" coordsize="8100,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" path="m8100,c7095,80,6090,160,5340,360v-750,200,-850,702,-1740,840c2710,1338,650,1182,,1185e" filled="f" strokeweight=".5pt">
              <v:stroke dashstyle="dash"/>
              <v:path arrowok="t" o:connecttype="custom" o:connectlocs="8100,0;5340,324;3600,1079;0,1065" o:connectangles="0,0,0,0"/>
            </v:shape>
            <v:oval id="Oval 102" o:spid="_x0000_s1112" style="position:absolute;left:8301;top:1624;width:2085;height:1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">
              <v:textbox>
                <w:txbxContent>
                  <w:p w:rsidR="00AA2BCC" w:rsidRPr="00B855A4" w:rsidRDefault="00AA2BCC" w:rsidP="00AA2BCC">
                    <w:pPr>
                      <w:jc w:val="center"/>
                      <w:rPr>
                        <w:sz w:val="16"/>
                        <w:szCs w:val="16"/>
                      </w:rPr>
                    </w:pPr>
                    <w:r>
                      <w:rPr>
                        <w:b/>
                        <w:sz w:val="16"/>
                        <w:szCs w:val="16"/>
                      </w:rPr>
                      <w:t>6</w:t>
                    </w:r>
                    <w:r w:rsidRPr="001822E3">
                      <w:rPr>
                        <w:b/>
                        <w:sz w:val="16"/>
                        <w:szCs w:val="16"/>
                      </w:rPr>
                      <w:t>.</w:t>
                    </w:r>
                    <w:r>
                      <w:rPr>
                        <w:sz w:val="16"/>
                        <w:szCs w:val="16"/>
                      </w:rPr>
                      <w:t xml:space="preserve"> Выбор допустимых, желательных изменений</w:t>
                    </w:r>
                  </w:p>
                </w:txbxContent>
              </v:textbox>
            </v:oval>
            <v:oval id="Oval 103" o:spid="_x0000_s1113" style="position:absolute;left:2241;top:2034;width:279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">
              <v:textbox>
                <w:txbxContent>
                  <w:p w:rsidR="00AA2BCC" w:rsidRPr="001822E3" w:rsidRDefault="00AA2BCC" w:rsidP="00AA2BCC">
                    <w:pPr>
                      <w:jc w:val="center"/>
                      <w:rPr>
                        <w:sz w:val="16"/>
                        <w:szCs w:val="16"/>
                      </w:rPr>
                    </w:pPr>
                    <w:r w:rsidRPr="001822E3">
                      <w:rPr>
                        <w:b/>
                        <w:sz w:val="16"/>
                        <w:szCs w:val="16"/>
                      </w:rPr>
                      <w:t>1</w:t>
                    </w:r>
                    <w:r w:rsidRPr="001822E3">
                      <w:rPr>
                        <w:sz w:val="16"/>
                        <w:szCs w:val="16"/>
                      </w:rPr>
                      <w:t>.Неструктурированная проблемная ситуация</w:t>
                    </w:r>
                  </w:p>
                </w:txbxContent>
              </v:textbox>
            </v:oval>
            <v:oval id="Oval 104" o:spid="_x0000_s1114" style="position:absolute;left:2811;top:3354;width:1500;height:1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">
              <v:textbox>
                <w:txbxContent>
                  <w:p w:rsidR="00AA2BCC" w:rsidRPr="00B855A4" w:rsidRDefault="00AA2BCC" w:rsidP="00AA2BCC">
                    <w:pPr>
                      <w:jc w:val="center"/>
                      <w:rPr>
                        <w:sz w:val="16"/>
                        <w:szCs w:val="16"/>
                      </w:rPr>
                    </w:pPr>
                    <w:r w:rsidRPr="001822E3">
                      <w:rPr>
                        <w:b/>
                        <w:sz w:val="16"/>
                        <w:szCs w:val="16"/>
                      </w:rPr>
                      <w:t>2.</w:t>
                    </w:r>
                    <w:r>
                      <w:rPr>
                        <w:sz w:val="16"/>
                        <w:szCs w:val="16"/>
                      </w:rPr>
                      <w:t xml:space="preserve"> Анализ проблемной ситуации</w:t>
                    </w:r>
                  </w:p>
                </w:txbxContent>
              </v:textbox>
            </v:oval>
            <v:oval id="Oval 105" o:spid="_x0000_s1115" style="position:absolute;left:5721;top:1899;width:1665;height:1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">
              <v:textbox>
                <w:txbxContent>
                  <w:p w:rsidR="00AA2BCC" w:rsidRPr="00B855A4" w:rsidRDefault="00AA2BCC" w:rsidP="00AA2BCC">
                    <w:pPr>
                      <w:jc w:val="center"/>
                      <w:rPr>
                        <w:sz w:val="16"/>
                        <w:szCs w:val="16"/>
                      </w:rPr>
                    </w:pPr>
                    <w:r w:rsidRPr="001822E3">
                      <w:rPr>
                        <w:b/>
                        <w:sz w:val="16"/>
                        <w:szCs w:val="16"/>
                      </w:rPr>
                      <w:t>7.</w:t>
                    </w:r>
                    <w:r>
                      <w:rPr>
                        <w:sz w:val="16"/>
                        <w:szCs w:val="16"/>
                      </w:rPr>
                      <w:t xml:space="preserve"> Действие, улучшающее ситуацию</w:t>
                    </w:r>
                  </w:p>
                </w:txbxContent>
              </v:textbox>
            </v:oval>
            <v:oval id="Oval 106" o:spid="_x0000_s1116" style="position:absolute;left:2721;top:5304;width:279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">
              <v:textbox>
                <w:txbxContent>
                  <w:p w:rsidR="00AA2BCC" w:rsidRPr="001822E3" w:rsidRDefault="00AA2BCC" w:rsidP="00AA2BCC">
                    <w:pPr>
                      <w:jc w:val="center"/>
                      <w:rPr>
                        <w:sz w:val="16"/>
                        <w:szCs w:val="16"/>
                      </w:rPr>
                    </w:pPr>
                    <w:r>
                      <w:rPr>
                        <w:b/>
                        <w:sz w:val="16"/>
                        <w:szCs w:val="16"/>
                      </w:rPr>
                      <w:t>3</w:t>
                    </w:r>
                    <w:r w:rsidRPr="001822E3">
                      <w:rPr>
                        <w:b/>
                        <w:sz w:val="16"/>
                        <w:szCs w:val="16"/>
                      </w:rPr>
                      <w:t>.</w:t>
                    </w:r>
                    <w:r>
                      <w:rPr>
                        <w:sz w:val="16"/>
                        <w:szCs w:val="16"/>
                      </w:rPr>
                      <w:t xml:space="preserve"> Формулировка ключевых определений подходящих систем</w:t>
                    </w:r>
                  </w:p>
                </w:txbxContent>
              </v:textbox>
            </v:oval>
            <v:oval id="Oval 107" o:spid="_x0000_s1117" style="position:absolute;left:7281;top:4899;width:1755;height:1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">
              <v:textbox>
                <w:txbxContent>
                  <w:p w:rsidR="00AA2BCC" w:rsidRPr="00B855A4" w:rsidRDefault="00AA2BCC" w:rsidP="00AA2BCC">
                    <w:pPr>
                      <w:jc w:val="center"/>
                      <w:rPr>
                        <w:sz w:val="16"/>
                        <w:szCs w:val="16"/>
                      </w:rPr>
                    </w:pPr>
                    <w:r>
                      <w:rPr>
                        <w:b/>
                        <w:sz w:val="16"/>
                        <w:szCs w:val="16"/>
                      </w:rPr>
                      <w:t>4</w:t>
                    </w:r>
                    <w:r w:rsidRPr="001822E3">
                      <w:rPr>
                        <w:b/>
                        <w:sz w:val="16"/>
                        <w:szCs w:val="16"/>
                      </w:rPr>
                      <w:t>.</w:t>
                    </w:r>
                    <w:r>
                      <w:rPr>
                        <w:sz w:val="16"/>
                        <w:szCs w:val="16"/>
                      </w:rPr>
                      <w:t xml:space="preserve"> Разработка </w:t>
                    </w:r>
                    <w:proofErr w:type="spellStart"/>
                    <w:proofErr w:type="gramStart"/>
                    <w:r>
                      <w:rPr>
                        <w:sz w:val="16"/>
                        <w:szCs w:val="16"/>
                      </w:rPr>
                      <w:t>концептуаль-ных</w:t>
                    </w:r>
                    <w:proofErr w:type="spellEnd"/>
                    <w:proofErr w:type="gramEnd"/>
                    <w:r>
                      <w:rPr>
                        <w:sz w:val="16"/>
                        <w:szCs w:val="16"/>
                      </w:rPr>
                      <w:t xml:space="preserve"> моделей </w:t>
                    </w:r>
                  </w:p>
                </w:txbxContent>
              </v:textbox>
            </v:oval>
            <v:oval id="Oval 108" o:spid="_x0000_s1118" style="position:absolute;left:5181;top:3549;width:1665;height: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">
              <v:textbox>
                <w:txbxContent>
                  <w:p w:rsidR="00AA2BCC" w:rsidRPr="00B855A4" w:rsidRDefault="00AA2BCC" w:rsidP="00AA2BCC">
                    <w:pPr>
                      <w:jc w:val="center"/>
                      <w:rPr>
                        <w:sz w:val="16"/>
                        <w:szCs w:val="16"/>
                      </w:rPr>
                    </w:pPr>
                    <w:r>
                      <w:rPr>
                        <w:b/>
                        <w:sz w:val="16"/>
                        <w:szCs w:val="16"/>
                      </w:rPr>
                      <w:t>5</w:t>
                    </w:r>
                    <w:r w:rsidRPr="001822E3">
                      <w:rPr>
                        <w:b/>
                        <w:sz w:val="16"/>
                        <w:szCs w:val="16"/>
                      </w:rPr>
                      <w:t>.</w:t>
                    </w:r>
                    <w:r>
                      <w:rPr>
                        <w:sz w:val="16"/>
                        <w:szCs w:val="16"/>
                      </w:rPr>
                      <w:t xml:space="preserve"> Сравнение </w:t>
                    </w:r>
                    <w:r w:rsidRPr="0054412D">
                      <w:rPr>
                        <w:b/>
                        <w:sz w:val="16"/>
                        <w:szCs w:val="16"/>
                      </w:rPr>
                      <w:t>4</w:t>
                    </w:r>
                    <w:r>
                      <w:rPr>
                        <w:sz w:val="16"/>
                        <w:szCs w:val="16"/>
                      </w:rPr>
                      <w:t xml:space="preserve"> и </w:t>
                    </w:r>
                    <w:r w:rsidRPr="0054412D">
                      <w:rPr>
                        <w:b/>
                        <w:sz w:val="16"/>
                        <w:szCs w:val="16"/>
                      </w:rPr>
                      <w:t>2</w:t>
                    </w:r>
                  </w:p>
                </w:txbxContent>
              </v:textbox>
            </v:oval>
            <v:shapetype id="_x0000_t32" coordsize="21600,21600" o:spt="32" o:oned="t" path="m,l21600,21600e" filled="f">
              <v:path arrowok="t" fillok="f" o:connecttype="none"/>
              <o:lock v:ext="edit" shapetype="t"/>
            </v:shapetype>
            <v:shape id="AutoShape 109" o:spid="_x0000_s1119" type="#_x0000_t32" style="position:absolute;left:3606;top:2904;width:15;height:3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">
              <v:stroke endarrow="block"/>
            </v:shape>
            <v:shape id="AutoShape 110" o:spid="_x0000_s1120" type="#_x0000_t32" style="position:absolute;left:3696;top:4554;width:255;height:6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">
              <v:stroke endarrow="block"/>
            </v:shape>
            <v:shape id="AutoShape 111" o:spid="_x0000_s1121" type="#_x0000_t32" style="position:absolute;left:5661;top:5559;width:1410;height:18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">
              <v:stroke endarrow="block"/>
            </v:shape>
            <v:shape id="AutoShape 112" o:spid="_x0000_s1122" type="#_x0000_t32" style="position:absolute;left:5106;top:2394;width:52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">
              <v:stroke endarrow="block"/>
            </v:shape>
            <v:shape id="AutoShape 113" o:spid="_x0000_s1123" type="#_x0000_t32" style="position:absolute;left:7476;top:2394;width:64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">
              <v:stroke endarrow="block"/>
            </v:shape>
            <v:shape id="AutoShape 114" o:spid="_x0000_s1124" type="#_x0000_t32" style="position:absolute;left:6651;top:4359;width:630;height:540;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">
              <v:stroke endarrow="block"/>
            </v:shape>
            <v:shape id="AutoShape 115" o:spid="_x0000_s1125" type="#_x0000_t32" style="position:absolute;left:4461;top:3789;width:570;height:1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">
              <v:stroke dashstyle="dash" endarrow="block"/>
            </v:shape>
            <v:shape id="AutoShape 116" o:spid="_x0000_s1126" type="#_x0000_t32" style="position:absolute;left:6951;top:3054;width:1605;height:7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">
              <v:stroke endarrow="block"/>
            </v:shape>
            <v:rect id="Rectangle 117" o:spid="_x0000_s1127" style="position:absolute;left:8556;top:3204;width:1680;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" strokecolor="white">
              <v:textbox>
                <w:txbxContent>
                  <w:p w:rsidR="00AA2BCC" w:rsidRPr="0054412D" w:rsidRDefault="00AA2BCC" w:rsidP="00AA2BCC">
                    <w:pPr>
                      <w:rPr>
                        <w:b/>
                        <w:sz w:val="20"/>
                      </w:rPr>
                    </w:pPr>
                    <w:r w:rsidRPr="0054412D">
                      <w:rPr>
                        <w:b/>
                        <w:sz w:val="20"/>
                      </w:rPr>
                      <w:t>Реальный ми</w:t>
                    </w:r>
                    <w:r>
                      <w:rPr>
                        <w:b/>
                        <w:sz w:val="20"/>
                      </w:rPr>
                      <w:t>р</w:t>
                    </w:r>
                  </w:p>
                </w:txbxContent>
              </v:textbox>
            </v:rect>
            <v:rect id="Rectangle 118" o:spid="_x0000_s1128" style="position:absolute;left:2451;top:6639;width:7560;height:4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" strokecolor="white">
              <v:textbox>
                <w:txbxContent>
                  <w:p w:rsidR="00AA2BCC" w:rsidRPr="0039045C" w:rsidRDefault="00AA2BCC" w:rsidP="00AA2BCC">
                    <w:pPr>
                      <w:jc w:val="center"/>
                      <w:rPr>
                        <w:sz w:val="28"/>
                        <w:szCs w:val="28"/>
                      </w:rPr>
                    </w:pPr>
                    <w:r w:rsidRPr="0039045C">
                      <w:rPr>
                        <w:sz w:val="28"/>
                        <w:szCs w:val="28"/>
                      </w:rPr>
                      <w:t>Рис.1.</w:t>
                    </w:r>
                    <w:r>
                      <w:rPr>
                        <w:sz w:val="28"/>
                        <w:szCs w:val="28"/>
                      </w:rPr>
                      <w:t xml:space="preserve">6. </w:t>
                    </w:r>
                    <w:r w:rsidRPr="0039045C">
                      <w:rPr>
                        <w:sz w:val="28"/>
                        <w:szCs w:val="28"/>
                      </w:rPr>
                      <w:t>Основные этапы методологии «мягких» систем</w:t>
                    </w:r>
                  </w:p>
                </w:txbxContent>
              </v:textbox>
            </v:rect>
          </v:group>
        </w:pict>
      </w:r>
    </w:p>
    <w:p w:rsidR="00AA2BCC" w:rsidRPr="007D0170" w:rsidRDefault="00AA2BCC" w:rsidP="00AA2BCC">
      <w:pPr>
        <w:widowControl w:val="0"/>
        <w:spacing w:after="0" w:line="240" w:lineRule="auto"/>
        <w:rPr>
          <w:rFonts w:ascii="Times New Roman" w:hAnsi="Times New Roman" w:cs="Times New Roman"/>
          <w:sz w:val="24"/>
          <w:szCs w:val="24"/>
        </w:rPr>
      </w:pPr>
    </w:p>
    <w:p w:rsidR="00AA2BCC" w:rsidRPr="007D0170" w:rsidRDefault="00AA2BCC" w:rsidP="00AA2BCC">
      <w:pPr>
        <w:widowControl w:val="0"/>
        <w:spacing w:after="0" w:line="240" w:lineRule="auto"/>
        <w:rPr>
          <w:rFonts w:ascii="Times New Roman" w:hAnsi="Times New Roman" w:cs="Times New Roman"/>
          <w:sz w:val="24"/>
          <w:szCs w:val="24"/>
        </w:rPr>
      </w:pPr>
    </w:p>
    <w:p w:rsidR="00AA2BCC" w:rsidRPr="007D0170" w:rsidRDefault="00AA2BCC" w:rsidP="00AA2BCC">
      <w:pPr>
        <w:widowControl w:val="0"/>
        <w:spacing w:after="0" w:line="240" w:lineRule="auto"/>
        <w:rPr>
          <w:rFonts w:ascii="Times New Roman" w:hAnsi="Times New Roman" w:cs="Times New Roman"/>
          <w:sz w:val="24"/>
          <w:szCs w:val="24"/>
        </w:rPr>
      </w:pPr>
    </w:p>
    <w:p w:rsidR="00AA2BCC" w:rsidRPr="007D0170" w:rsidRDefault="00AA2BCC" w:rsidP="00AA2BCC">
      <w:pPr>
        <w:widowControl w:val="0"/>
        <w:spacing w:after="0" w:line="240" w:lineRule="auto"/>
        <w:rPr>
          <w:rFonts w:ascii="Times New Roman" w:hAnsi="Times New Roman" w:cs="Times New Roman"/>
          <w:sz w:val="24"/>
          <w:szCs w:val="24"/>
        </w:rPr>
      </w:pPr>
    </w:p>
    <w:p w:rsidR="00AA2BCC" w:rsidRPr="007D0170" w:rsidRDefault="00AA2BCC" w:rsidP="00AA2BCC">
      <w:pPr>
        <w:widowControl w:val="0"/>
        <w:spacing w:after="0" w:line="240" w:lineRule="auto"/>
        <w:rPr>
          <w:rFonts w:ascii="Times New Roman" w:hAnsi="Times New Roman" w:cs="Times New Roman"/>
          <w:sz w:val="24"/>
          <w:szCs w:val="24"/>
        </w:rPr>
      </w:pPr>
    </w:p>
    <w:p w:rsidR="00AA2BCC" w:rsidRPr="007D0170" w:rsidRDefault="00AA2BCC" w:rsidP="00AA2BCC">
      <w:pPr>
        <w:widowControl w:val="0"/>
        <w:spacing w:after="0" w:line="240" w:lineRule="auto"/>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Default="00AA2BCC" w:rsidP="00AA2BCC">
      <w:pPr>
        <w:widowControl w:val="0"/>
        <w:spacing w:after="0" w:line="240" w:lineRule="auto"/>
        <w:ind w:firstLine="851"/>
        <w:jc w:val="both"/>
        <w:rPr>
          <w:rFonts w:ascii="Times New Roman" w:hAnsi="Times New Roman" w:cs="Times New Roman"/>
          <w:sz w:val="24"/>
          <w:szCs w:val="24"/>
        </w:rPr>
      </w:pP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В методологии «мягких» систем В. Ульриха обращается внимание на то, что отдельные части системы могут иметь несовпадающие цели, поэтому при проектировании учитываются четыре типа участников:</w:t>
      </w:r>
    </w:p>
    <w:p w:rsidR="00AA2BCC" w:rsidRPr="007D0170" w:rsidRDefault="00AA2BCC" w:rsidP="00AA2BCC">
      <w:pPr>
        <w:widowControl w:val="0"/>
        <w:spacing w:after="0" w:line="240" w:lineRule="auto"/>
        <w:ind w:firstLine="851"/>
        <w:jc w:val="both"/>
        <w:rPr>
          <w:rFonts w:ascii="Times New Roman" w:hAnsi="Times New Roman" w:cs="Times New Roman"/>
          <w:color w:val="000000"/>
          <w:sz w:val="24"/>
          <w:szCs w:val="24"/>
        </w:rPr>
      </w:pPr>
      <w:r w:rsidRPr="007D0170">
        <w:rPr>
          <w:rFonts w:ascii="Times New Roman" w:hAnsi="Times New Roman" w:cs="Times New Roman"/>
          <w:sz w:val="24"/>
          <w:szCs w:val="24"/>
        </w:rPr>
        <w:t>1) заказчики, источники мотиваций и базовые ценности которых необходимо выявить;</w:t>
      </w:r>
    </w:p>
    <w:p w:rsidR="00AA2BCC" w:rsidRPr="007D0170" w:rsidRDefault="00AA2BCC" w:rsidP="00AA2BCC">
      <w:pPr>
        <w:widowControl w:val="0"/>
        <w:spacing w:after="0" w:line="240" w:lineRule="auto"/>
        <w:ind w:firstLine="851"/>
        <w:jc w:val="both"/>
        <w:rPr>
          <w:rFonts w:ascii="Times New Roman" w:hAnsi="Times New Roman" w:cs="Times New Roman"/>
          <w:color w:val="000000"/>
          <w:sz w:val="24"/>
          <w:szCs w:val="24"/>
        </w:rPr>
      </w:pPr>
      <w:r w:rsidRPr="007D0170">
        <w:rPr>
          <w:rFonts w:ascii="Times New Roman" w:hAnsi="Times New Roman" w:cs="Times New Roman"/>
          <w:sz w:val="24"/>
          <w:szCs w:val="24"/>
        </w:rPr>
        <w:t>2) лица, принимающие решения, для которых определяются распределение властных полномочий, средства контроля и источники информации;</w:t>
      </w:r>
    </w:p>
    <w:p w:rsidR="00AA2BCC" w:rsidRPr="007D0170" w:rsidRDefault="00AA2BCC" w:rsidP="00AA2BCC">
      <w:pPr>
        <w:widowControl w:val="0"/>
        <w:spacing w:after="0" w:line="240" w:lineRule="auto"/>
        <w:ind w:firstLine="851"/>
        <w:jc w:val="both"/>
        <w:rPr>
          <w:rFonts w:ascii="Times New Roman" w:hAnsi="Times New Roman" w:cs="Times New Roman"/>
          <w:color w:val="000000"/>
          <w:sz w:val="24"/>
          <w:szCs w:val="24"/>
        </w:rPr>
      </w:pPr>
      <w:r w:rsidRPr="007D0170">
        <w:rPr>
          <w:rFonts w:ascii="Times New Roman" w:hAnsi="Times New Roman" w:cs="Times New Roman"/>
          <w:sz w:val="24"/>
          <w:szCs w:val="24"/>
        </w:rPr>
        <w:t>3) собственно проектировщики;</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4) «свидетели» – группы, заинтересованные в решении проблем и определяющие, в конечном счете, легитимность преобразований.</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Ульрих обращает внимание на то, что цели и интересы всех четырех сторон </w:t>
      </w:r>
      <w:r w:rsidRPr="007D0170">
        <w:rPr>
          <w:rFonts w:ascii="Times New Roman" w:hAnsi="Times New Roman" w:cs="Times New Roman"/>
          <w:sz w:val="24"/>
          <w:szCs w:val="24"/>
        </w:rPr>
        <w:lastRenderedPageBreak/>
        <w:t>должны быть согласованы между собой, поскольку все они являются элементами проектируемой системы.</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Р. </w:t>
      </w:r>
      <w:proofErr w:type="spellStart"/>
      <w:r w:rsidRPr="007D0170">
        <w:rPr>
          <w:rFonts w:ascii="Times New Roman" w:hAnsi="Times New Roman" w:cs="Times New Roman"/>
          <w:sz w:val="24"/>
          <w:szCs w:val="24"/>
        </w:rPr>
        <w:t>Акофф</w:t>
      </w:r>
      <w:proofErr w:type="spellEnd"/>
      <w:r w:rsidRPr="007D0170">
        <w:rPr>
          <w:rFonts w:ascii="Times New Roman" w:hAnsi="Times New Roman" w:cs="Times New Roman"/>
          <w:sz w:val="24"/>
          <w:szCs w:val="24"/>
        </w:rPr>
        <w:t xml:space="preserve"> отмечает, что даже учет основных элементов сложных систем не всегда обеспечивает успешное внедрение проекта. Для решения проблемы внедрения Р. </w:t>
      </w:r>
      <w:proofErr w:type="spellStart"/>
      <w:r w:rsidRPr="007D0170">
        <w:rPr>
          <w:rFonts w:ascii="Times New Roman" w:hAnsi="Times New Roman" w:cs="Times New Roman"/>
          <w:sz w:val="24"/>
          <w:szCs w:val="24"/>
        </w:rPr>
        <w:t>Акофф</w:t>
      </w:r>
      <w:proofErr w:type="spellEnd"/>
      <w:r w:rsidRPr="007D0170">
        <w:rPr>
          <w:rFonts w:ascii="Times New Roman" w:hAnsi="Times New Roman" w:cs="Times New Roman"/>
          <w:sz w:val="24"/>
          <w:szCs w:val="24"/>
        </w:rPr>
        <w:t xml:space="preserve"> предложил создать самостоятельный раздел теории системного анализа, названный им «теория практики», в котором обобщается практический опыт. В частности, Р. </w:t>
      </w:r>
      <w:proofErr w:type="spellStart"/>
      <w:r w:rsidRPr="007D0170">
        <w:rPr>
          <w:rFonts w:ascii="Times New Roman" w:hAnsi="Times New Roman" w:cs="Times New Roman"/>
          <w:sz w:val="24"/>
          <w:szCs w:val="24"/>
        </w:rPr>
        <w:t>Акофф</w:t>
      </w:r>
      <w:proofErr w:type="spellEnd"/>
      <w:r w:rsidRPr="007D0170">
        <w:rPr>
          <w:rFonts w:ascii="Times New Roman" w:hAnsi="Times New Roman" w:cs="Times New Roman"/>
          <w:sz w:val="24"/>
          <w:szCs w:val="24"/>
        </w:rPr>
        <w:t xml:space="preserve"> и возглавляемый им институт «INTERACT» имеют в своем багаже более четырехсот успешно внедренных системных разработок. Один из подходов к решению социальных проблем – это так называемое «растворение проблемы», что предполагает поиск таких изменений в системе и окружающей среде, при которых проблема как бы исчезла. </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Можно привести пример «растворения проблемы» из практической деятельности психолога. В организации, где работал автор данного исследования в начале 80-х годов, в один прекрасный день все сотрудники «машбюро» подали заявления об увольнении без объяснения причин. Психологу предложили разобраться с проблемой. Методика социометрии показала, что сотрудники разделились на две группы: молодые машинистки с недостаточным опытом работы и пожилые работницы со значительным стажем и высокой квалификацией. Начальник распределял работу таким образом, что вновь появлявшиеся рукописи должна была печатать освободившаяся машинистка. В результате все были недовольны: пожилые машинистки сердились, что они делают больше, но не могут потратить освободившееся от работы время на отдых; молодые работницы не успевали выполнить все задания, поэтому трудились без всякой надежды на передышку. Психолог предложил руководителю машбюро закрепить каждую машинисток за определенным подразделением, задающим работу. Опытные машинистки были довольны, несмотря на больший объем работы, поскольку они уже могли самостоятельно планировать свою активность. Все сотрудники вернулись на работу, и конфликтов больше не было.</w:t>
      </w:r>
    </w:p>
    <w:p w:rsidR="00AA2BCC" w:rsidRPr="007D0170" w:rsidRDefault="00AA2BCC" w:rsidP="00AA2BCC">
      <w:pPr>
        <w:widowControl w:val="0"/>
        <w:spacing w:after="0" w:line="240" w:lineRule="auto"/>
        <w:ind w:firstLine="851"/>
        <w:jc w:val="both"/>
        <w:rPr>
          <w:rFonts w:ascii="Times New Roman" w:hAnsi="Times New Roman" w:cs="Times New Roman"/>
          <w:color w:val="000000"/>
          <w:sz w:val="24"/>
          <w:szCs w:val="24"/>
        </w:rPr>
      </w:pPr>
      <w:r w:rsidRPr="007D0170">
        <w:rPr>
          <w:rFonts w:ascii="Times New Roman" w:hAnsi="Times New Roman" w:cs="Times New Roman"/>
          <w:color w:val="000000"/>
          <w:sz w:val="24"/>
          <w:szCs w:val="24"/>
        </w:rPr>
        <w:t xml:space="preserve">Не менее интересным является другой пример. В одном из штатов США решили резко снизить преступность, поскольку рост краж мешал развертыванию туристического бизнеса. Был введен странный закон: преступников обязывали заранее сообщать властям о планирующемся преступлении. В случае </w:t>
      </w:r>
      <w:proofErr w:type="spellStart"/>
      <w:r w:rsidRPr="007D0170">
        <w:rPr>
          <w:rFonts w:ascii="Times New Roman" w:hAnsi="Times New Roman" w:cs="Times New Roman"/>
          <w:color w:val="000000"/>
          <w:sz w:val="24"/>
          <w:szCs w:val="24"/>
        </w:rPr>
        <w:t>неинформирования</w:t>
      </w:r>
      <w:proofErr w:type="spellEnd"/>
      <w:r w:rsidRPr="007D0170">
        <w:rPr>
          <w:rFonts w:ascii="Times New Roman" w:hAnsi="Times New Roman" w:cs="Times New Roman"/>
          <w:color w:val="000000"/>
          <w:sz w:val="24"/>
          <w:szCs w:val="24"/>
        </w:rPr>
        <w:t xml:space="preserve"> властей, пойманный преступник рисковал получить несколько лет лишения свободы. В то же время по федеральным законам наказание за кражу могло быть ничтожным, вплоть до </w:t>
      </w:r>
      <w:proofErr w:type="gramStart"/>
      <w:r w:rsidRPr="007D0170">
        <w:rPr>
          <w:rFonts w:ascii="Times New Roman" w:hAnsi="Times New Roman" w:cs="Times New Roman"/>
          <w:color w:val="000000"/>
          <w:sz w:val="24"/>
          <w:szCs w:val="24"/>
        </w:rPr>
        <w:t>условного</w:t>
      </w:r>
      <w:proofErr w:type="gramEnd"/>
      <w:r w:rsidRPr="007D0170">
        <w:rPr>
          <w:rFonts w:ascii="Times New Roman" w:hAnsi="Times New Roman" w:cs="Times New Roman"/>
          <w:color w:val="000000"/>
          <w:sz w:val="24"/>
          <w:szCs w:val="24"/>
        </w:rPr>
        <w:t xml:space="preserve">. Федеральный закон не был нарушен, но данное дополнение к закону позволило значительно снизить уровень краж в штате, поскольку преступники предпочли перебазироваться в другое, более безопасное для них место. </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Объективировать методы проектирования чрезвычайно сложно. С одной стороны, методология концепции «черного ящика» обращает внимание на роль интуиции и связанных с ней иррациональных процессов. С другой стороны, концепция «прозрачного ящика» выделяет «машинные» приемы: анализ → синтез → оценка результатов → выработка оптимального решения. </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Дж. К. Джонс считает, что проектирование является трехступенчатым процессом, который включает в себя дивергенцию, трансформацию и конвергенцию. Таким образом, не следует недооценивать роль творчества в процессе проектирования.</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Выделяют следующие черты проектирования:</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1) цели, переменные и критерии задаются заранее;</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2) поиску решения предшествует проведение анализа;</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3) оценка результатов в основном дается в словесной форме и построена на логике (а не на эксперименте);</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4) заранее фиксируется стратегия; обычно используются последовательные приемы, реже – параллельные, условные и циклические операции. </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proofErr w:type="gramStart"/>
      <w:r w:rsidRPr="007D0170">
        <w:rPr>
          <w:rFonts w:ascii="Times New Roman" w:hAnsi="Times New Roman" w:cs="Times New Roman"/>
          <w:sz w:val="24"/>
          <w:szCs w:val="24"/>
        </w:rPr>
        <w:lastRenderedPageBreak/>
        <w:t>К сожалению, работы, непосредственно посвященные проектированию, в большей степени характеризуют процессы в «жестких» системах, т.е. опираются на методологию «прозрачного» ящика.</w:t>
      </w:r>
      <w:proofErr w:type="gramEnd"/>
      <w:r w:rsidRPr="007D0170">
        <w:rPr>
          <w:rFonts w:ascii="Times New Roman" w:hAnsi="Times New Roman" w:cs="Times New Roman"/>
          <w:sz w:val="24"/>
          <w:szCs w:val="24"/>
        </w:rPr>
        <w:t xml:space="preserve"> С «мягкими» системами все намного сложнее. Но здесь значительную поддержку может оказать моделирование, которое «упрощает» реальные объекты. </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b/>
          <w:sz w:val="24"/>
          <w:szCs w:val="24"/>
        </w:rPr>
        <w:t>Психологическое исследование деятельности и интересов посетителей ЦПКО имени Горьког</w:t>
      </w:r>
      <w:proofErr w:type="gramStart"/>
      <w:r w:rsidRPr="007D0170">
        <w:rPr>
          <w:rFonts w:ascii="Times New Roman" w:hAnsi="Times New Roman" w:cs="Times New Roman"/>
          <w:b/>
          <w:sz w:val="24"/>
          <w:szCs w:val="24"/>
        </w:rPr>
        <w:t>о</w:t>
      </w:r>
      <w:r w:rsidRPr="007D0170">
        <w:rPr>
          <w:rFonts w:ascii="Times New Roman" w:hAnsi="Times New Roman" w:cs="Times New Roman"/>
          <w:sz w:val="24"/>
          <w:szCs w:val="24"/>
        </w:rPr>
        <w:t>(</w:t>
      </w:r>
      <w:proofErr w:type="gramEnd"/>
      <w:r w:rsidRPr="007D0170">
        <w:rPr>
          <w:rFonts w:ascii="Times New Roman" w:hAnsi="Times New Roman" w:cs="Times New Roman"/>
          <w:sz w:val="24"/>
          <w:szCs w:val="24"/>
        </w:rPr>
        <w:t xml:space="preserve">источник: Леонтьев А.Н., </w:t>
      </w:r>
      <w:proofErr w:type="spellStart"/>
      <w:r w:rsidRPr="007D0170">
        <w:rPr>
          <w:rFonts w:ascii="Times New Roman" w:hAnsi="Times New Roman" w:cs="Times New Roman"/>
          <w:sz w:val="24"/>
          <w:szCs w:val="24"/>
        </w:rPr>
        <w:t>Розенблюм</w:t>
      </w:r>
      <w:proofErr w:type="spellEnd"/>
      <w:r w:rsidRPr="007D0170">
        <w:rPr>
          <w:rFonts w:ascii="Times New Roman" w:hAnsi="Times New Roman" w:cs="Times New Roman"/>
          <w:sz w:val="24"/>
          <w:szCs w:val="24"/>
        </w:rPr>
        <w:t xml:space="preserve"> А.Н. Психологическое исследование деятельности и интересов посетителей Центрального Парка культуры и отдыха имени Горького / Традиции и перспективы </w:t>
      </w:r>
      <w:proofErr w:type="spellStart"/>
      <w:r w:rsidRPr="007D0170">
        <w:rPr>
          <w:rFonts w:ascii="Times New Roman" w:hAnsi="Times New Roman" w:cs="Times New Roman"/>
          <w:sz w:val="24"/>
          <w:szCs w:val="24"/>
        </w:rPr>
        <w:t>деятельностного</w:t>
      </w:r>
      <w:proofErr w:type="spellEnd"/>
      <w:r w:rsidRPr="007D0170">
        <w:rPr>
          <w:rFonts w:ascii="Times New Roman" w:hAnsi="Times New Roman" w:cs="Times New Roman"/>
          <w:sz w:val="24"/>
          <w:szCs w:val="24"/>
        </w:rPr>
        <w:t xml:space="preserve"> подхода в психологии.  Школа А. Н. Леонтьева / Под ред. А. Е. </w:t>
      </w:r>
      <w:proofErr w:type="spellStart"/>
      <w:r w:rsidRPr="007D0170">
        <w:rPr>
          <w:rFonts w:ascii="Times New Roman" w:hAnsi="Times New Roman" w:cs="Times New Roman"/>
          <w:sz w:val="24"/>
          <w:szCs w:val="24"/>
        </w:rPr>
        <w:t>Войскунского</w:t>
      </w:r>
      <w:proofErr w:type="spellEnd"/>
      <w:r w:rsidRPr="007D0170">
        <w:rPr>
          <w:rFonts w:ascii="Times New Roman" w:hAnsi="Times New Roman" w:cs="Times New Roman"/>
          <w:sz w:val="24"/>
          <w:szCs w:val="24"/>
        </w:rPr>
        <w:t xml:space="preserve">, А. Н. </w:t>
      </w:r>
      <w:proofErr w:type="spellStart"/>
      <w:r w:rsidRPr="007D0170">
        <w:rPr>
          <w:rFonts w:ascii="Times New Roman" w:hAnsi="Times New Roman" w:cs="Times New Roman"/>
          <w:sz w:val="24"/>
          <w:szCs w:val="24"/>
        </w:rPr>
        <w:t>Ждан</w:t>
      </w:r>
      <w:proofErr w:type="spellEnd"/>
      <w:r w:rsidRPr="007D0170">
        <w:rPr>
          <w:rFonts w:ascii="Times New Roman" w:hAnsi="Times New Roman" w:cs="Times New Roman"/>
          <w:sz w:val="24"/>
          <w:szCs w:val="24"/>
        </w:rPr>
        <w:t xml:space="preserve">, О. К. Тихомирова. </w:t>
      </w:r>
      <w:proofErr w:type="gramStart"/>
      <w:r w:rsidRPr="007D0170">
        <w:rPr>
          <w:rFonts w:ascii="Times New Roman" w:hAnsi="Times New Roman" w:cs="Times New Roman"/>
          <w:sz w:val="24"/>
          <w:szCs w:val="24"/>
        </w:rPr>
        <w:t>М.: Смысл, 1999.)</w:t>
      </w:r>
      <w:proofErr w:type="gramEnd"/>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Итоги исследования были подведены в 1935 г. </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i/>
          <w:iCs/>
          <w:sz w:val="24"/>
          <w:szCs w:val="24"/>
        </w:rPr>
        <w:t>Предмет</w:t>
      </w:r>
      <w:r w:rsidRPr="007D0170">
        <w:rPr>
          <w:rFonts w:ascii="Times New Roman" w:hAnsi="Times New Roman" w:cs="Times New Roman"/>
          <w:sz w:val="24"/>
          <w:szCs w:val="24"/>
        </w:rPr>
        <w:t xml:space="preserve"> исследования: деятельность посетителя парка ЦПКО.</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proofErr w:type="spellStart"/>
      <w:r w:rsidRPr="007D0170">
        <w:rPr>
          <w:rFonts w:ascii="Times New Roman" w:hAnsi="Times New Roman" w:cs="Times New Roman"/>
          <w:i/>
          <w:iCs/>
          <w:sz w:val="24"/>
          <w:szCs w:val="24"/>
        </w:rPr>
        <w:t>Анализпроблемы</w:t>
      </w:r>
      <w:proofErr w:type="spellEnd"/>
      <w:r w:rsidRPr="007D0170">
        <w:rPr>
          <w:rFonts w:ascii="Times New Roman" w:hAnsi="Times New Roman" w:cs="Times New Roman"/>
          <w:sz w:val="24"/>
          <w:szCs w:val="24"/>
        </w:rPr>
        <w:t>:  Парк ЦПКО – массовое учреждение нового типа, его задачей является «сочетание культурного отдыха с просветительской политической работой», т.е. формирование личности.</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Формула директора парка </w:t>
      </w:r>
      <w:proofErr w:type="spellStart"/>
      <w:r w:rsidRPr="007D0170">
        <w:rPr>
          <w:rFonts w:ascii="Times New Roman" w:hAnsi="Times New Roman" w:cs="Times New Roman"/>
          <w:sz w:val="24"/>
          <w:szCs w:val="24"/>
        </w:rPr>
        <w:t>Глан</w:t>
      </w:r>
      <w:proofErr w:type="spellEnd"/>
      <w:r w:rsidRPr="007D0170">
        <w:rPr>
          <w:rFonts w:ascii="Times New Roman" w:hAnsi="Times New Roman" w:cs="Times New Roman"/>
          <w:sz w:val="24"/>
          <w:szCs w:val="24"/>
        </w:rPr>
        <w:t xml:space="preserve">: «ОТ – К»: от первичного, от элементарного, поверхностного и случайного к более глубокому, развернутому, устойчивому. Т.е. это должно быть движение </w:t>
      </w:r>
      <w:r w:rsidRPr="007D0170">
        <w:rPr>
          <w:rFonts w:ascii="Times New Roman" w:hAnsi="Times New Roman" w:cs="Times New Roman"/>
          <w:i/>
          <w:iCs/>
          <w:sz w:val="24"/>
          <w:szCs w:val="24"/>
        </w:rPr>
        <w:t>по вертикали</w:t>
      </w:r>
      <w:r w:rsidRPr="007D0170">
        <w:rPr>
          <w:rFonts w:ascii="Times New Roman" w:hAnsi="Times New Roman" w:cs="Times New Roman"/>
          <w:sz w:val="24"/>
          <w:szCs w:val="24"/>
        </w:rPr>
        <w:t xml:space="preserve">: парк развертывает </w:t>
      </w:r>
      <w:r w:rsidRPr="007D0170">
        <w:rPr>
          <w:rFonts w:ascii="Times New Roman" w:hAnsi="Times New Roman" w:cs="Times New Roman"/>
          <w:i/>
          <w:iCs/>
          <w:sz w:val="24"/>
          <w:szCs w:val="24"/>
        </w:rPr>
        <w:t>личность</w:t>
      </w:r>
      <w:r w:rsidRPr="007D0170">
        <w:rPr>
          <w:rFonts w:ascii="Times New Roman" w:hAnsi="Times New Roman" w:cs="Times New Roman"/>
          <w:sz w:val="24"/>
          <w:szCs w:val="24"/>
        </w:rPr>
        <w:t xml:space="preserve"> человека.</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Парк должен быть построен на </w:t>
      </w:r>
      <w:proofErr w:type="spellStart"/>
      <w:r w:rsidRPr="007D0170">
        <w:rPr>
          <w:rFonts w:ascii="Times New Roman" w:hAnsi="Times New Roman" w:cs="Times New Roman"/>
          <w:i/>
          <w:iCs/>
          <w:sz w:val="24"/>
          <w:szCs w:val="24"/>
        </w:rPr>
        <w:t>политехническомпринципе</w:t>
      </w:r>
      <w:proofErr w:type="spellEnd"/>
      <w:r w:rsidRPr="007D0170">
        <w:rPr>
          <w:rFonts w:ascii="Times New Roman" w:hAnsi="Times New Roman" w:cs="Times New Roman"/>
          <w:sz w:val="24"/>
          <w:szCs w:val="24"/>
        </w:rPr>
        <w:t xml:space="preserve">, т.е. человек должен находить себя в Парке как свободную и всестороннюю, гармонически развитую личность. </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Это положение ставит сложную психологическую задачу  - пробуждение и развитие потребностей, интересов и умений в процессе деятельности в тех специфических условиях, которые представляет собой Парк.</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Парк – это система вещей, это человеческая предметная действительность. Парк выступает перед посетителем своей непосредственно предметной стороной. Типическая форма общественного воздействия в Парке – это воздействие через чувственные вещи.</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Специфическая структура деятельности посетителя Парка  - своеобразное «разведение» цели, преследуемой субъектом, и того субъективного продукта, который является результатом. Человек приходит в Парк, чтобы отдохнуть, но, свободно отдаваясь Парку, движимый системой вещей и системой ситуаций, он развивается как личность.</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i/>
          <w:iCs/>
          <w:sz w:val="24"/>
          <w:szCs w:val="24"/>
        </w:rPr>
        <w:t>Метод</w:t>
      </w:r>
      <w:r w:rsidRPr="007D0170">
        <w:rPr>
          <w:rFonts w:ascii="Times New Roman" w:hAnsi="Times New Roman" w:cs="Times New Roman"/>
          <w:sz w:val="24"/>
          <w:szCs w:val="24"/>
        </w:rPr>
        <w:t xml:space="preserve"> исследования.  </w:t>
      </w:r>
      <w:proofErr w:type="gramStart"/>
      <w:r w:rsidRPr="007D0170">
        <w:rPr>
          <w:rFonts w:ascii="Times New Roman" w:hAnsi="Times New Roman" w:cs="Times New Roman"/>
          <w:sz w:val="24"/>
          <w:szCs w:val="24"/>
        </w:rPr>
        <w:t>Индивид раскрывается в системе ситуации, в системе вещей, таким образом, испытуемым стала  вещь (точнее, ситуация), а  «испытывающим» – человек.</w:t>
      </w:r>
      <w:proofErr w:type="gramEnd"/>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i/>
          <w:iCs/>
          <w:sz w:val="24"/>
          <w:szCs w:val="24"/>
        </w:rPr>
        <w:t>Первый</w:t>
      </w:r>
      <w:r w:rsidRPr="007D0170">
        <w:rPr>
          <w:rFonts w:ascii="Times New Roman" w:hAnsi="Times New Roman" w:cs="Times New Roman"/>
          <w:sz w:val="24"/>
          <w:szCs w:val="24"/>
        </w:rPr>
        <w:t xml:space="preserve"> этап: разработка методов и изучение человеческого потока в Парке.</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i/>
          <w:iCs/>
          <w:sz w:val="24"/>
          <w:szCs w:val="24"/>
        </w:rPr>
        <w:t>Второй</w:t>
      </w:r>
      <w:r w:rsidRPr="007D0170">
        <w:rPr>
          <w:rFonts w:ascii="Times New Roman" w:hAnsi="Times New Roman" w:cs="Times New Roman"/>
          <w:sz w:val="24"/>
          <w:szCs w:val="24"/>
        </w:rPr>
        <w:t xml:space="preserve"> этап:  найти единицу воздействия. Проблема развертывания интересов и потребностей в процессе деятельности в условиях Парка.</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i/>
          <w:iCs/>
          <w:sz w:val="24"/>
          <w:szCs w:val="24"/>
        </w:rPr>
        <w:t>Третий</w:t>
      </w:r>
      <w:r w:rsidRPr="007D0170">
        <w:rPr>
          <w:rFonts w:ascii="Times New Roman" w:hAnsi="Times New Roman" w:cs="Times New Roman"/>
          <w:sz w:val="24"/>
          <w:szCs w:val="24"/>
        </w:rPr>
        <w:t xml:space="preserve"> этап: лабораторный.</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i/>
          <w:iCs/>
          <w:sz w:val="24"/>
          <w:szCs w:val="24"/>
        </w:rPr>
        <w:t>Первый</w:t>
      </w:r>
      <w:r w:rsidRPr="007D0170">
        <w:rPr>
          <w:rFonts w:ascii="Times New Roman" w:hAnsi="Times New Roman" w:cs="Times New Roman"/>
          <w:sz w:val="24"/>
          <w:szCs w:val="24"/>
        </w:rPr>
        <w:t xml:space="preserve"> этап исследования  позволил сделать следующий вывод: примерно половина посетителей Парка  (41%) приходит в Парк без специальных намерений («просто отдохнуть и погулять»), 55% - с различными специальными намерениями и 4% с намерением «попробовать все». Ряд посетителей ориентированы на совмещение намерений (специальные намерения и желание просто погулять).</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Но результаты показывают, что специальные намерения посетителей (например, посетить Городок Науки и Техники) не  всегда  реализуются, поскольку система других объектов стоит на пути посетителя</w:t>
      </w:r>
      <w:proofErr w:type="gramStart"/>
      <w:r w:rsidRPr="007D0170">
        <w:rPr>
          <w:rFonts w:ascii="Times New Roman" w:hAnsi="Times New Roman" w:cs="Times New Roman"/>
          <w:sz w:val="24"/>
          <w:szCs w:val="24"/>
        </w:rPr>
        <w:t>..</w:t>
      </w:r>
      <w:proofErr w:type="gramEnd"/>
    </w:p>
    <w:p w:rsidR="00AA2BCC" w:rsidRPr="007D0170" w:rsidRDefault="00AA2BCC" w:rsidP="00AA2BCC">
      <w:pPr>
        <w:widowControl w:val="0"/>
        <w:spacing w:after="0" w:line="240" w:lineRule="auto"/>
        <w:ind w:firstLine="851"/>
        <w:jc w:val="both"/>
        <w:rPr>
          <w:rFonts w:ascii="Times New Roman" w:hAnsi="Times New Roman" w:cs="Times New Roman"/>
          <w:i/>
          <w:iCs/>
          <w:sz w:val="24"/>
          <w:szCs w:val="24"/>
        </w:rPr>
      </w:pPr>
      <w:r w:rsidRPr="007D0170">
        <w:rPr>
          <w:rFonts w:ascii="Times New Roman" w:hAnsi="Times New Roman" w:cs="Times New Roman"/>
          <w:sz w:val="24"/>
          <w:szCs w:val="24"/>
        </w:rPr>
        <w:t xml:space="preserve">Влияние топографических моментов на осуществление намерения: В эксперименте перед посетителями помещался план Парка, чтобы направить людей в соответствии с их интересами, но план не срабатывал, поскольку отдельные объекты перетягивали  внимание. Таким образом, посетитель как бы подчиняется самому Парку, </w:t>
      </w:r>
      <w:r w:rsidRPr="007D0170">
        <w:rPr>
          <w:rFonts w:ascii="Times New Roman" w:hAnsi="Times New Roman" w:cs="Times New Roman"/>
          <w:sz w:val="24"/>
          <w:szCs w:val="24"/>
        </w:rPr>
        <w:lastRenderedPageBreak/>
        <w:t xml:space="preserve">что и </w:t>
      </w:r>
      <w:proofErr w:type="gramStart"/>
      <w:r w:rsidRPr="007D0170">
        <w:rPr>
          <w:rFonts w:ascii="Times New Roman" w:hAnsi="Times New Roman" w:cs="Times New Roman"/>
          <w:sz w:val="24"/>
          <w:szCs w:val="24"/>
        </w:rPr>
        <w:t>позволяет</w:t>
      </w:r>
      <w:proofErr w:type="gramEnd"/>
      <w:r w:rsidRPr="007D0170">
        <w:rPr>
          <w:rFonts w:ascii="Times New Roman" w:hAnsi="Times New Roman" w:cs="Times New Roman"/>
          <w:sz w:val="24"/>
          <w:szCs w:val="24"/>
        </w:rPr>
        <w:t xml:space="preserve"> играть топографии значительную роль. Как правило, намерения посетителя не определяют его маршрута. Отсюда  вопрос: </w:t>
      </w:r>
      <w:r w:rsidRPr="007D0170">
        <w:rPr>
          <w:rFonts w:ascii="Times New Roman" w:hAnsi="Times New Roman" w:cs="Times New Roman"/>
          <w:i/>
          <w:iCs/>
          <w:sz w:val="24"/>
          <w:szCs w:val="24"/>
        </w:rPr>
        <w:t>как Парк создает новые намерения, новые интересы у посетителей.</w:t>
      </w:r>
    </w:p>
    <w:p w:rsidR="00AA2BCC" w:rsidRPr="007D0170" w:rsidRDefault="00AA2BCC" w:rsidP="00AA2BCC">
      <w:pPr>
        <w:widowControl w:val="0"/>
        <w:spacing w:after="0" w:line="240" w:lineRule="auto"/>
        <w:ind w:firstLine="851"/>
        <w:jc w:val="both"/>
        <w:rPr>
          <w:rFonts w:ascii="Times New Roman" w:hAnsi="Times New Roman" w:cs="Times New Roman"/>
          <w:b/>
          <w:bCs/>
          <w:sz w:val="24"/>
          <w:szCs w:val="24"/>
        </w:rPr>
      </w:pPr>
      <w:r w:rsidRPr="007D0170">
        <w:rPr>
          <w:rFonts w:ascii="Times New Roman" w:hAnsi="Times New Roman" w:cs="Times New Roman"/>
          <w:i/>
          <w:iCs/>
          <w:sz w:val="24"/>
          <w:szCs w:val="24"/>
        </w:rPr>
        <w:t xml:space="preserve">Выводы первого замера: </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1) значительная часть образовательных намерений не реализуется вследствие их относительной слабости и отвлекающим действием топографии Парка;</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2) образовательные намерения посетителей  насыщаются столь быстро, что закрепления и развития соответствующих интересов, как правило, не происходит.</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Посетитель скользит по поверхности ситуации, остается пассивным и переходит </w:t>
      </w:r>
      <w:proofErr w:type="gramStart"/>
      <w:r w:rsidRPr="007D0170">
        <w:rPr>
          <w:rFonts w:ascii="Times New Roman" w:hAnsi="Times New Roman" w:cs="Times New Roman"/>
          <w:sz w:val="24"/>
          <w:szCs w:val="24"/>
        </w:rPr>
        <w:t>к</w:t>
      </w:r>
      <w:proofErr w:type="gramEnd"/>
      <w:r w:rsidRPr="007D0170">
        <w:rPr>
          <w:rFonts w:ascii="Times New Roman" w:hAnsi="Times New Roman" w:cs="Times New Roman"/>
          <w:sz w:val="24"/>
          <w:szCs w:val="24"/>
        </w:rPr>
        <w:t xml:space="preserve"> </w:t>
      </w:r>
      <w:proofErr w:type="gramStart"/>
      <w:r w:rsidRPr="007D0170">
        <w:rPr>
          <w:rFonts w:ascii="Times New Roman" w:hAnsi="Times New Roman" w:cs="Times New Roman"/>
          <w:sz w:val="24"/>
          <w:szCs w:val="24"/>
        </w:rPr>
        <w:t>все</w:t>
      </w:r>
      <w:proofErr w:type="gramEnd"/>
      <w:r w:rsidRPr="007D0170">
        <w:rPr>
          <w:rFonts w:ascii="Times New Roman" w:hAnsi="Times New Roman" w:cs="Times New Roman"/>
          <w:sz w:val="24"/>
          <w:szCs w:val="24"/>
        </w:rPr>
        <w:t xml:space="preserve"> новым и новым объектам, не развертывая своей деятельности и своих интересов.</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Для того</w:t>
      </w:r>
      <w:proofErr w:type="gramStart"/>
      <w:r w:rsidRPr="007D0170">
        <w:rPr>
          <w:rFonts w:ascii="Times New Roman" w:hAnsi="Times New Roman" w:cs="Times New Roman"/>
          <w:sz w:val="24"/>
          <w:szCs w:val="24"/>
        </w:rPr>
        <w:t>,</w:t>
      </w:r>
      <w:proofErr w:type="gramEnd"/>
      <w:r w:rsidRPr="007D0170">
        <w:rPr>
          <w:rFonts w:ascii="Times New Roman" w:hAnsi="Times New Roman" w:cs="Times New Roman"/>
          <w:sz w:val="24"/>
          <w:szCs w:val="24"/>
        </w:rPr>
        <w:t xml:space="preserve"> чтобы интересы не затухали, необходимо превратить существующее «горизонтальное» расположение объектов Парка в «вертикальное».</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Что для этого необходимо:</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1. Движение от привлекательного объекта  к объекту, который является частью контекста.</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2. Движение посетителя управляется системой вещей, т.е. организовано так, что посетитель движется с чувством полной свободы (не навязано обязательной программой).</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3. Движение, психологическую основу которого составляет процесс развертывания деятельности и интересов посетителя. </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Принципы построения отделов Городка Науки и Техники:</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1. Принцип потребительский (соответствие потребностям посетителя).</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2. Принцип производственный (описание технологического процесса и логики производства: как делается продукт).</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3. Политехнический принцип (возбуждение познавательного интереса у посетителя).</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Те же принципы организации потока следует использовать  и в Детском городке. Здесь вертикалью будет: от легкого к </w:t>
      </w:r>
      <w:proofErr w:type="gramStart"/>
      <w:r w:rsidRPr="007D0170">
        <w:rPr>
          <w:rFonts w:ascii="Times New Roman" w:hAnsi="Times New Roman" w:cs="Times New Roman"/>
          <w:sz w:val="24"/>
          <w:szCs w:val="24"/>
        </w:rPr>
        <w:t>трудному</w:t>
      </w:r>
      <w:proofErr w:type="gramEnd"/>
      <w:r w:rsidRPr="007D0170">
        <w:rPr>
          <w:rFonts w:ascii="Times New Roman" w:hAnsi="Times New Roman" w:cs="Times New Roman"/>
          <w:sz w:val="24"/>
          <w:szCs w:val="24"/>
        </w:rPr>
        <w:t>.</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Вертикаль (по </w:t>
      </w:r>
      <w:proofErr w:type="spellStart"/>
      <w:r w:rsidRPr="007D0170">
        <w:rPr>
          <w:rFonts w:ascii="Times New Roman" w:hAnsi="Times New Roman" w:cs="Times New Roman"/>
          <w:sz w:val="24"/>
          <w:szCs w:val="24"/>
        </w:rPr>
        <w:t>Курту</w:t>
      </w:r>
      <w:proofErr w:type="spellEnd"/>
      <w:r w:rsidRPr="007D0170">
        <w:rPr>
          <w:rFonts w:ascii="Times New Roman" w:hAnsi="Times New Roman" w:cs="Times New Roman"/>
          <w:sz w:val="24"/>
          <w:szCs w:val="24"/>
        </w:rPr>
        <w:t xml:space="preserve"> Левину) – это формирование «побудительной силы </w:t>
      </w:r>
      <w:proofErr w:type="spellStart"/>
      <w:r w:rsidRPr="007D0170">
        <w:rPr>
          <w:rFonts w:ascii="Times New Roman" w:hAnsi="Times New Roman" w:cs="Times New Roman"/>
          <w:sz w:val="24"/>
          <w:szCs w:val="24"/>
          <w:lang w:val="en-US"/>
        </w:rPr>
        <w:t>Druck</w:t>
      </w:r>
      <w:proofErr w:type="spellEnd"/>
      <w:r w:rsidRPr="007D0170">
        <w:rPr>
          <w:rFonts w:ascii="Times New Roman" w:hAnsi="Times New Roman" w:cs="Times New Roman"/>
          <w:sz w:val="24"/>
          <w:szCs w:val="24"/>
        </w:rPr>
        <w:t>» от занимательных объектов  к объектам, не обладающим непосредственной привлекательностью.</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lang w:val="en-US"/>
        </w:rPr>
        <w:t>III</w:t>
      </w:r>
      <w:r w:rsidRPr="007D0170">
        <w:rPr>
          <w:rFonts w:ascii="Times New Roman" w:hAnsi="Times New Roman" w:cs="Times New Roman"/>
          <w:sz w:val="24"/>
          <w:szCs w:val="24"/>
        </w:rPr>
        <w:t>. Организация деятельности посетителей Парка.</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Принципы организации:</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1. Активизация деятельности (например, в Энергетическом отделе проводили эксперимент с установкой на запоминание, сборка </w:t>
      </w:r>
      <w:proofErr w:type="spellStart"/>
      <w:r w:rsidRPr="007D0170">
        <w:rPr>
          <w:rFonts w:ascii="Times New Roman" w:hAnsi="Times New Roman" w:cs="Times New Roman"/>
          <w:sz w:val="24"/>
          <w:szCs w:val="24"/>
        </w:rPr>
        <w:t>электросхемы</w:t>
      </w:r>
      <w:proofErr w:type="spellEnd"/>
      <w:r w:rsidRPr="007D0170">
        <w:rPr>
          <w:rFonts w:ascii="Times New Roman" w:hAnsi="Times New Roman" w:cs="Times New Roman"/>
          <w:sz w:val="24"/>
          <w:szCs w:val="24"/>
        </w:rPr>
        <w:t>).</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 xml:space="preserve">2. Построение </w:t>
      </w:r>
      <w:proofErr w:type="spellStart"/>
      <w:r w:rsidRPr="007D0170">
        <w:rPr>
          <w:rFonts w:ascii="Times New Roman" w:hAnsi="Times New Roman" w:cs="Times New Roman"/>
          <w:sz w:val="24"/>
          <w:szCs w:val="24"/>
        </w:rPr>
        <w:t>авиацикла</w:t>
      </w:r>
      <w:proofErr w:type="spellEnd"/>
      <w:r w:rsidRPr="007D0170">
        <w:rPr>
          <w:rFonts w:ascii="Times New Roman" w:hAnsi="Times New Roman" w:cs="Times New Roman"/>
          <w:sz w:val="24"/>
          <w:szCs w:val="24"/>
        </w:rPr>
        <w:t xml:space="preserve">  в Детском городке: модель – работа – запуск.</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Неправильная организация:</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1) экспонаты не сведены в циклы;</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2) экспонаты и деятельность ребенка не соотнесены друг с другом;</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3) вещи в лаборатории не свободны, т.е. ребенку не разрешается действовать с ними.</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Правильная организация лабораторий в Детском городке.</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1) посетитель должен иметь возможность действовать с вещами;</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2) отдельные объекты должны быть сведены в циклы на основе не только логических, но и психологических связей;</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3) деятельность посетителей в лаборатории, должна быть органически связана с материальным ее содержанием (начинается от свободной деятельности с вещами и завершается системой специальных заданий);</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4) свободное развертывание деятельности и интересов в игре (Парк – место отдыха, а не учебы);</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lastRenderedPageBreak/>
        <w:t>5) изменить форму работы с активом (активисты не занимают место рядового посетителя, а содействуют лаборатории в ее работе);</w:t>
      </w:r>
    </w:p>
    <w:p w:rsidR="00AA2BCC" w:rsidRPr="007D0170" w:rsidRDefault="00AA2BCC" w:rsidP="00AA2BCC">
      <w:pPr>
        <w:widowControl w:val="0"/>
        <w:spacing w:after="0" w:line="240" w:lineRule="auto"/>
        <w:ind w:firstLine="851"/>
        <w:jc w:val="both"/>
        <w:rPr>
          <w:rFonts w:ascii="Times New Roman" w:hAnsi="Times New Roman" w:cs="Times New Roman"/>
          <w:sz w:val="24"/>
          <w:szCs w:val="24"/>
        </w:rPr>
      </w:pPr>
      <w:r w:rsidRPr="007D0170">
        <w:rPr>
          <w:rFonts w:ascii="Times New Roman" w:hAnsi="Times New Roman" w:cs="Times New Roman"/>
          <w:sz w:val="24"/>
          <w:szCs w:val="24"/>
        </w:rPr>
        <w:t>Лаборатории должны быть сведены в некоторую более широкую систему «вертикалей».</w:t>
      </w:r>
    </w:p>
    <w:p w:rsidR="00AA2BCC" w:rsidRDefault="00AA2BCC" w:rsidP="00AA2BCC">
      <w:pPr>
        <w:widowControl w:val="0"/>
        <w:spacing w:after="0" w:line="240" w:lineRule="auto"/>
        <w:ind w:firstLine="708"/>
        <w:jc w:val="both"/>
        <w:rPr>
          <w:rFonts w:ascii="Times New Roman" w:hAnsi="Times New Roman" w:cs="Times New Roman"/>
          <w:sz w:val="24"/>
          <w:szCs w:val="24"/>
        </w:rPr>
      </w:pPr>
    </w:p>
    <w:p w:rsidR="00AA2BCC" w:rsidRPr="007D0170" w:rsidRDefault="00AA2BCC" w:rsidP="00AA2BCC">
      <w:pPr>
        <w:widowControl w:val="0"/>
        <w:spacing w:after="0" w:line="240" w:lineRule="auto"/>
        <w:ind w:firstLine="708"/>
        <w:jc w:val="both"/>
        <w:rPr>
          <w:rFonts w:ascii="Times New Roman" w:hAnsi="Times New Roman" w:cs="Times New Roman"/>
          <w:sz w:val="24"/>
          <w:szCs w:val="24"/>
        </w:rPr>
      </w:pPr>
    </w:p>
    <w:p w:rsidR="00AA2BCC" w:rsidRPr="007D0170" w:rsidRDefault="00AA2BCC" w:rsidP="00AA2BCC">
      <w:pPr>
        <w:widowControl w:val="0"/>
        <w:spacing w:after="0" w:line="240" w:lineRule="auto"/>
        <w:ind w:firstLine="708"/>
        <w:jc w:val="both"/>
        <w:rPr>
          <w:rFonts w:ascii="Times New Roman" w:hAnsi="Times New Roman" w:cs="Times New Roman"/>
          <w:sz w:val="24"/>
          <w:szCs w:val="24"/>
        </w:rPr>
      </w:pPr>
      <w:r w:rsidRPr="007D0170">
        <w:rPr>
          <w:rFonts w:ascii="Times New Roman" w:hAnsi="Times New Roman" w:cs="Times New Roman"/>
          <w:sz w:val="24"/>
          <w:szCs w:val="24"/>
        </w:rPr>
        <w:t>Методические материалы рассмотрены и утверждены на заседании ка</w:t>
      </w:r>
      <w:r>
        <w:rPr>
          <w:rFonts w:ascii="Times New Roman" w:hAnsi="Times New Roman" w:cs="Times New Roman"/>
          <w:sz w:val="24"/>
          <w:szCs w:val="24"/>
        </w:rPr>
        <w:t xml:space="preserve">федры «Прикладная психология» </w:t>
      </w:r>
      <w:bookmarkStart w:id="0" w:name="_GoBack"/>
      <w:bookmarkEnd w:id="0"/>
      <w:r>
        <w:rPr>
          <w:rFonts w:ascii="Times New Roman" w:hAnsi="Times New Roman" w:cs="Times New Roman"/>
          <w:sz w:val="24"/>
          <w:szCs w:val="24"/>
        </w:rPr>
        <w:t>22 марта 2022 года, протокол № 7</w:t>
      </w:r>
      <w:r w:rsidRPr="007D0170">
        <w:rPr>
          <w:rFonts w:ascii="Times New Roman" w:hAnsi="Times New Roman" w:cs="Times New Roman"/>
          <w:sz w:val="24"/>
          <w:szCs w:val="24"/>
        </w:rPr>
        <w:t>.</w:t>
      </w:r>
    </w:p>
    <w:p w:rsidR="00D61A6E" w:rsidRDefault="00D61A6E"/>
    <w:sectPr w:rsidR="00D61A6E" w:rsidSect="00321C49">
      <w:headerReference w:type="default" r:id="rId5"/>
      <w:footerReference w:type="default" r:id="rId6"/>
      <w:pgSz w:w="11906" w:h="16838"/>
      <w:pgMar w:top="1134" w:right="851" w:bottom="1134" w:left="1701" w:header="709" w:footer="709" w:gutter="0"/>
      <w:pgNumType w:start="1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E0" w:rsidRDefault="00D61A6E" w:rsidP="00876F80">
    <w:pPr>
      <w:pStyle w:val="a5"/>
    </w:pPr>
  </w:p>
  <w:p w:rsidR="00720CE0" w:rsidRDefault="00D61A6E" w:rsidP="00876F80">
    <w:pPr>
      <w:pStyle w:val="a5"/>
    </w:pPr>
  </w:p>
  <w:p w:rsidR="00720CE0" w:rsidRPr="00876F80" w:rsidRDefault="00D61A6E" w:rsidP="00876F80">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CE0" w:rsidRDefault="00D61A6E">
    <w:pPr>
      <w:pStyle w:val="a3"/>
    </w:pPr>
  </w:p>
  <w:p w:rsidR="00720CE0" w:rsidRDefault="00D61A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5B3"/>
    <w:multiLevelType w:val="hybridMultilevel"/>
    <w:tmpl w:val="DAE661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
    <w:nsid w:val="09D273C7"/>
    <w:multiLevelType w:val="hybridMultilevel"/>
    <w:tmpl w:val="D1FAE4F6"/>
    <w:lvl w:ilvl="0" w:tplc="04190005">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DAF2893"/>
    <w:multiLevelType w:val="hybridMultilevel"/>
    <w:tmpl w:val="B450FCCC"/>
    <w:lvl w:ilvl="0" w:tplc="0CF8E87A">
      <w:start w:val="1"/>
      <w:numFmt w:val="decimal"/>
      <w:lvlText w:val="%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992607"/>
    <w:multiLevelType w:val="hybridMultilevel"/>
    <w:tmpl w:val="F03E1DB2"/>
    <w:lvl w:ilvl="0" w:tplc="94540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830DBA"/>
    <w:multiLevelType w:val="hybridMultilevel"/>
    <w:tmpl w:val="B53C2FB2"/>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31025AD5"/>
    <w:multiLevelType w:val="hybridMultilevel"/>
    <w:tmpl w:val="FAAC4D62"/>
    <w:lvl w:ilvl="0" w:tplc="1A22F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64168C"/>
    <w:multiLevelType w:val="hybridMultilevel"/>
    <w:tmpl w:val="742660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070FD7"/>
    <w:multiLevelType w:val="hybridMultilevel"/>
    <w:tmpl w:val="A6A8188C"/>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44C90D55"/>
    <w:multiLevelType w:val="hybridMultilevel"/>
    <w:tmpl w:val="5FA825F8"/>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514C28F2"/>
    <w:multiLevelType w:val="hybridMultilevel"/>
    <w:tmpl w:val="0D8406F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4A463C"/>
    <w:multiLevelType w:val="hybridMultilevel"/>
    <w:tmpl w:val="0DB661B6"/>
    <w:lvl w:ilvl="0" w:tplc="82C06E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0294398"/>
    <w:multiLevelType w:val="hybridMultilevel"/>
    <w:tmpl w:val="C9426A2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124DA4"/>
    <w:multiLevelType w:val="hybridMultilevel"/>
    <w:tmpl w:val="148E00BA"/>
    <w:lvl w:ilvl="0" w:tplc="39283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E402A6"/>
    <w:multiLevelType w:val="hybridMultilevel"/>
    <w:tmpl w:val="74DA6A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
  </w:num>
  <w:num w:numId="4">
    <w:abstractNumId w:val="7"/>
  </w:num>
  <w:num w:numId="5">
    <w:abstractNumId w:val="6"/>
  </w:num>
  <w:num w:numId="6">
    <w:abstractNumId w:val="8"/>
  </w:num>
  <w:num w:numId="7">
    <w:abstractNumId w:val="4"/>
  </w:num>
  <w:num w:numId="8">
    <w:abstractNumId w:val="2"/>
  </w:num>
  <w:num w:numId="9">
    <w:abstractNumId w:val="13"/>
  </w:num>
  <w:num w:numId="10">
    <w:abstractNumId w:val="0"/>
  </w:num>
  <w:num w:numId="11">
    <w:abstractNumId w:val="5"/>
  </w:num>
  <w:num w:numId="12">
    <w:abstractNumId w:val="12"/>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A4DB9"/>
    <w:rsid w:val="002B6491"/>
    <w:rsid w:val="00455522"/>
    <w:rsid w:val="006550C8"/>
    <w:rsid w:val="009A4DB9"/>
    <w:rsid w:val="00AA2BCC"/>
    <w:rsid w:val="00D61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3" type="connector" idref="#AutoShape 109"/>
        <o:r id="V:Rule34" type="connector" idref="#AutoShape 110"/>
        <o:r id="V:Rule35" type="connector" idref="#AutoShape 111"/>
        <o:r id="V:Rule36" type="connector" idref="#AutoShape 112"/>
        <o:r id="V:Rule37" type="connector" idref="#AutoShape 113"/>
        <o:r id="V:Rule38" type="connector" idref="#AutoShape 114"/>
        <o:r id="V:Rule39" type="connector" idref="#AutoShape 115"/>
        <o:r id="V:Rule40" type="connector" idref="#AutoShape 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4D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9A4DB9"/>
    <w:rPr>
      <w:rFonts w:ascii="Times New Roman" w:eastAsia="Times New Roman" w:hAnsi="Times New Roman" w:cs="Times New Roman"/>
      <w:sz w:val="24"/>
      <w:szCs w:val="24"/>
    </w:rPr>
  </w:style>
  <w:style w:type="paragraph" w:styleId="a5">
    <w:name w:val="footer"/>
    <w:basedOn w:val="a"/>
    <w:link w:val="a6"/>
    <w:unhideWhenUsed/>
    <w:rsid w:val="009A4D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9A4DB9"/>
    <w:rPr>
      <w:rFonts w:ascii="Times New Roman" w:eastAsia="Times New Roman" w:hAnsi="Times New Roman" w:cs="Times New Roman"/>
      <w:sz w:val="24"/>
      <w:szCs w:val="24"/>
    </w:rPr>
  </w:style>
  <w:style w:type="paragraph" w:styleId="a7">
    <w:name w:val="List Paragraph"/>
    <w:basedOn w:val="a"/>
    <w:link w:val="a8"/>
    <w:uiPriority w:val="34"/>
    <w:qFormat/>
    <w:rsid w:val="009A4DB9"/>
    <w:pPr>
      <w:spacing w:after="0" w:line="240" w:lineRule="auto"/>
      <w:ind w:left="720" w:firstLine="567"/>
      <w:contextualSpacing/>
      <w:jc w:val="both"/>
    </w:pPr>
    <w:rPr>
      <w:rFonts w:ascii="Calibri" w:eastAsia="Calibri" w:hAnsi="Calibri" w:cs="Times New Roman"/>
      <w:lang w:eastAsia="en-US"/>
    </w:rPr>
  </w:style>
  <w:style w:type="character" w:customStyle="1" w:styleId="a8">
    <w:name w:val="Абзац списка Знак"/>
    <w:link w:val="a7"/>
    <w:uiPriority w:val="34"/>
    <w:locked/>
    <w:rsid w:val="009A4DB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13108</Characters>
  <Application>Microsoft Office Word</Application>
  <DocSecurity>0</DocSecurity>
  <Lines>109</Lines>
  <Paragraphs>30</Paragraphs>
  <ScaleCrop>false</ScaleCrop>
  <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2023-12-03T13:28:00Z</dcterms:created>
  <dcterms:modified xsi:type="dcterms:W3CDTF">2023-12-03T13:28:00Z</dcterms:modified>
</cp:coreProperties>
</file>