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B9" w:rsidRPr="007D0170" w:rsidRDefault="009A4DB9" w:rsidP="009A4DB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0170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4. Практические и прикладные методы на основе современной методологии в социальной и организационной психологии.</w:t>
      </w:r>
    </w:p>
    <w:p w:rsidR="009A4DB9" w:rsidRPr="007D0170" w:rsidRDefault="009A4DB9" w:rsidP="009A4DB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01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Лекция 13. </w:t>
      </w:r>
      <w:r w:rsidRPr="007D0170">
        <w:rPr>
          <w:rFonts w:ascii="Times New Roman" w:hAnsi="Times New Roman" w:cs="Times New Roman"/>
          <w:b/>
          <w:sz w:val="24"/>
          <w:szCs w:val="24"/>
        </w:rPr>
        <w:t>Практические и прикладные методы социальной и организационной психологии. Общая характеристика методов (2 час).</w:t>
      </w:r>
    </w:p>
    <w:p w:rsidR="009A4DB9" w:rsidRPr="007D0170" w:rsidRDefault="009A4DB9" w:rsidP="009A4D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170">
        <w:rPr>
          <w:rFonts w:ascii="Times New Roman" w:eastAsia="Times New Roman" w:hAnsi="Times New Roman" w:cs="Times New Roman"/>
          <w:sz w:val="24"/>
          <w:szCs w:val="24"/>
        </w:rPr>
        <w:t>Структура лекции:</w:t>
      </w:r>
    </w:p>
    <w:p w:rsidR="009A4DB9" w:rsidRPr="007D0170" w:rsidRDefault="009A4DB9" w:rsidP="009A4DB9">
      <w:pPr>
        <w:pStyle w:val="a7"/>
        <w:widowControl w:val="0"/>
        <w:numPr>
          <w:ilvl w:val="0"/>
          <w:numId w:val="11"/>
        </w:numPr>
        <w:ind w:left="0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0170">
        <w:rPr>
          <w:rFonts w:ascii="Times New Roman" w:eastAsia="Times New Roman" w:hAnsi="Times New Roman"/>
          <w:sz w:val="24"/>
          <w:szCs w:val="24"/>
          <w:lang w:eastAsia="ru-RU"/>
        </w:rPr>
        <w:t>Характеристика практических и прикладных методов.</w:t>
      </w:r>
    </w:p>
    <w:p w:rsidR="009A4DB9" w:rsidRPr="007D0170" w:rsidRDefault="009A4DB9" w:rsidP="009A4DB9">
      <w:pPr>
        <w:pStyle w:val="a7"/>
        <w:widowControl w:val="0"/>
        <w:numPr>
          <w:ilvl w:val="0"/>
          <w:numId w:val="11"/>
        </w:numPr>
        <w:ind w:left="0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0170">
        <w:rPr>
          <w:rFonts w:ascii="Times New Roman" w:eastAsia="Times New Roman" w:hAnsi="Times New Roman"/>
          <w:sz w:val="24"/>
          <w:szCs w:val="24"/>
          <w:lang w:eastAsia="ru-RU"/>
        </w:rPr>
        <w:t>Основные черты исследования в социальной психологии.</w:t>
      </w:r>
    </w:p>
    <w:p w:rsidR="009A4DB9" w:rsidRPr="007D0170" w:rsidRDefault="009A4DB9" w:rsidP="009A4DB9">
      <w:pPr>
        <w:pStyle w:val="a7"/>
        <w:widowControl w:val="0"/>
        <w:numPr>
          <w:ilvl w:val="0"/>
          <w:numId w:val="11"/>
        </w:numPr>
        <w:ind w:left="0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0170">
        <w:rPr>
          <w:rFonts w:ascii="Times New Roman" w:eastAsia="Times New Roman" w:hAnsi="Times New Roman"/>
          <w:sz w:val="24"/>
          <w:szCs w:val="24"/>
          <w:lang w:eastAsia="ru-RU"/>
        </w:rPr>
        <w:t>Программа социально-психологического исследования.</w:t>
      </w:r>
    </w:p>
    <w:p w:rsidR="009A4DB9" w:rsidRPr="007D0170" w:rsidRDefault="009A4DB9" w:rsidP="009A4DB9">
      <w:pPr>
        <w:pStyle w:val="a7"/>
        <w:widowControl w:val="0"/>
        <w:numPr>
          <w:ilvl w:val="0"/>
          <w:numId w:val="11"/>
        </w:numPr>
        <w:ind w:left="0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0170">
        <w:rPr>
          <w:rFonts w:ascii="Times New Roman" w:eastAsia="Times New Roman" w:hAnsi="Times New Roman"/>
          <w:sz w:val="24"/>
          <w:szCs w:val="24"/>
          <w:lang w:eastAsia="ru-RU"/>
        </w:rPr>
        <w:t>Этапы проверки гипотезы.</w:t>
      </w:r>
    </w:p>
    <w:p w:rsidR="009A4DB9" w:rsidRPr="007D0170" w:rsidRDefault="009A4DB9" w:rsidP="009A4DB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Toc58088382"/>
      <w:bookmarkStart w:id="1" w:name="_Toc67198026"/>
      <w:bookmarkStart w:id="2" w:name="_Toc67198256"/>
      <w:bookmarkStart w:id="3" w:name="_Toc67279499"/>
      <w:bookmarkStart w:id="4" w:name="_Toc59750790"/>
      <w:r w:rsidRPr="007D0170">
        <w:rPr>
          <w:rFonts w:ascii="Times New Roman" w:hAnsi="Times New Roman" w:cs="Times New Roman"/>
          <w:b/>
          <w:sz w:val="24"/>
          <w:szCs w:val="24"/>
        </w:rPr>
        <w:t>Общее понятие о методе</w:t>
      </w:r>
      <w:bookmarkEnd w:id="0"/>
      <w:bookmarkEnd w:id="1"/>
      <w:bookmarkEnd w:id="2"/>
      <w:bookmarkEnd w:id="3"/>
      <w:bookmarkEnd w:id="4"/>
    </w:p>
    <w:p w:rsidR="009A4DB9" w:rsidRPr="007D0170" w:rsidRDefault="009A4DB9" w:rsidP="009A4DB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Метод (в широком смысле) – это путь познания, опирающийся на некоторую совокупность ранее полученных общих знаний (принципов). Учение о методе включает в себя не только методики, процедуры и приемы, но и методологические принципы как конкретизацию мировоззренческих позиций и общих правил научного исследования.</w:t>
      </w:r>
    </w:p>
    <w:p w:rsidR="009A4DB9" w:rsidRPr="007D0170" w:rsidRDefault="009A4DB9" w:rsidP="009A4DB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Метод (в узком смысле) представляет собой реализацию определенного познавательного отношения к изучаемой действительности, направляющего организацию исследования и предполагающего использование соответствующих приемов и процедур исследования. Методика исследования – это совокупность конкретных способов и приемов получения необходимой информации (например, методика А. Н. </w:t>
      </w:r>
      <w:proofErr w:type="spellStart"/>
      <w:r w:rsidRPr="007D0170">
        <w:rPr>
          <w:rFonts w:ascii="Times New Roman" w:hAnsi="Times New Roman" w:cs="Times New Roman"/>
          <w:kern w:val="28"/>
          <w:sz w:val="24"/>
          <w:szCs w:val="24"/>
        </w:rPr>
        <w:t>Лутошкина</w:t>
      </w:r>
      <w:proofErr w:type="spellEnd"/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 для определения психологического климата в коллективе).</w:t>
      </w:r>
    </w:p>
    <w:p w:rsidR="009A4DB9" w:rsidRPr="007D0170" w:rsidRDefault="009A4DB9" w:rsidP="009A4DB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Позитивизм – методологический подход в науке, главная идея которого заключается в том, что наука не может познавать причинно-следственные связи, поскольку познает не сущности, а феномены (О. Конт). Позитивистская ориентация является преобладающей в американской социальной психологии, поскольку ученые ориентируются на лабораторный эксперимент, четко контролируя влияние различных переменных, что обеспечивает объективность полученных данных. Однако позитивистская стратегия приводит к оторванности полученных результатов от реальной практики и не позволяет прогнозировать развитие социально-психологических феноменов в общественной практике. </w:t>
      </w:r>
    </w:p>
    <w:p w:rsidR="009A4DB9" w:rsidRPr="007D0170" w:rsidRDefault="009A4DB9" w:rsidP="009A4DB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Основные черты исследования в социальной психологии:</w:t>
      </w:r>
    </w:p>
    <w:p w:rsidR="009A4DB9" w:rsidRPr="007D0170" w:rsidRDefault="009A4DB9" w:rsidP="009A4DB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1) конкретные объекты, эмпирические данные, которые можно разделить на два типа:</w:t>
      </w:r>
    </w:p>
    <w:p w:rsidR="009A4DB9" w:rsidRPr="007D0170" w:rsidRDefault="009A4DB9" w:rsidP="009A4DB9">
      <w:pPr>
        <w:widowControl w:val="0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корреляционные данные (обычно это большой массив данных);</w:t>
      </w:r>
    </w:p>
    <w:p w:rsidR="009A4DB9" w:rsidRPr="007D0170" w:rsidRDefault="009A4DB9" w:rsidP="009A4DB9">
      <w:pPr>
        <w:widowControl w:val="0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экспериментальные данные (ограниченный объем данных);</w:t>
      </w:r>
    </w:p>
    <w:p w:rsidR="009A4DB9" w:rsidRPr="007D0170" w:rsidRDefault="009A4DB9" w:rsidP="009A4DB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2) интеграция данных в феномены в процессе решения эмпирических, логических и теоретических познавательных задач;</w:t>
      </w:r>
    </w:p>
    <w:p w:rsidR="009A4DB9" w:rsidRPr="007D0170" w:rsidRDefault="009A4DB9" w:rsidP="009A4DB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3) </w:t>
      </w:r>
      <w:proofErr w:type="gramStart"/>
      <w:r w:rsidRPr="007D0170">
        <w:rPr>
          <w:rFonts w:ascii="Times New Roman" w:hAnsi="Times New Roman" w:cs="Times New Roman"/>
          <w:kern w:val="28"/>
          <w:sz w:val="24"/>
          <w:szCs w:val="24"/>
        </w:rPr>
        <w:t>обязательная</w:t>
      </w:r>
      <w:proofErr w:type="gramEnd"/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7D0170">
        <w:rPr>
          <w:rFonts w:ascii="Times New Roman" w:hAnsi="Times New Roman" w:cs="Times New Roman"/>
          <w:kern w:val="28"/>
          <w:sz w:val="24"/>
          <w:szCs w:val="24"/>
        </w:rPr>
        <w:t>проверяемость</w:t>
      </w:r>
      <w:proofErr w:type="spellEnd"/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 гипотез и построение на этой основе обоснованных предсказаний (процедуры проверки гипотез).</w:t>
      </w:r>
    </w:p>
    <w:p w:rsidR="009A4DB9" w:rsidRPr="007D0170" w:rsidRDefault="009A4DB9" w:rsidP="009A4DB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_Toc59750791"/>
      <w:bookmarkStart w:id="6" w:name="_Toc67198027"/>
      <w:bookmarkStart w:id="7" w:name="_Toc67198257"/>
      <w:bookmarkStart w:id="8" w:name="_Toc67279500"/>
      <w:r w:rsidRPr="007D0170">
        <w:rPr>
          <w:rFonts w:ascii="Times New Roman" w:hAnsi="Times New Roman" w:cs="Times New Roman"/>
          <w:b/>
          <w:sz w:val="24"/>
          <w:szCs w:val="24"/>
        </w:rPr>
        <w:t>Программа социально-психологического исследования</w:t>
      </w:r>
      <w:bookmarkEnd w:id="5"/>
      <w:bookmarkEnd w:id="6"/>
      <w:bookmarkEnd w:id="7"/>
      <w:bookmarkEnd w:id="8"/>
    </w:p>
    <w:p w:rsidR="009A4DB9" w:rsidRPr="007D0170" w:rsidRDefault="009A4DB9" w:rsidP="009A4DB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Любое социально-психологическое исследование начинается с составления </w:t>
      </w:r>
      <w:r w:rsidRPr="007D0170">
        <w:rPr>
          <w:rFonts w:ascii="Times New Roman" w:hAnsi="Times New Roman" w:cs="Times New Roman"/>
          <w:i/>
          <w:kern w:val="28"/>
          <w:sz w:val="24"/>
          <w:szCs w:val="24"/>
        </w:rPr>
        <w:t>программы</w:t>
      </w:r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 изучения объекта, которая включает в себя весь комплекс теоретических и практических задач, а также предположения о возможности использования тех или иных процедур и технических приемов исследования. В рамках программы формулируются гипотезы исследования, определяются метод и методики, формируется репрезентативная выборка.</w:t>
      </w:r>
    </w:p>
    <w:p w:rsidR="009A4DB9" w:rsidRPr="007D0170" w:rsidRDefault="009A4DB9" w:rsidP="009A4DB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Психологическое исследование предполагает:</w:t>
      </w:r>
    </w:p>
    <w:p w:rsidR="009A4DB9" w:rsidRPr="007D0170" w:rsidRDefault="009A4DB9" w:rsidP="009A4DB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1) формулировку проблемы;</w:t>
      </w:r>
    </w:p>
    <w:p w:rsidR="009A4DB9" w:rsidRPr="007D0170" w:rsidRDefault="009A4DB9" w:rsidP="009A4DB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2) выдвижение гипотезы;</w:t>
      </w:r>
    </w:p>
    <w:p w:rsidR="009A4DB9" w:rsidRPr="007D0170" w:rsidRDefault="009A4DB9" w:rsidP="009A4DB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3) осуществление проверки гипотезы,</w:t>
      </w:r>
    </w:p>
    <w:p w:rsidR="009A4DB9" w:rsidRPr="007D0170" w:rsidRDefault="009A4DB9" w:rsidP="009A4DB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lastRenderedPageBreak/>
        <w:t>4) интерпретацию результатов проверки.</w:t>
      </w:r>
    </w:p>
    <w:p w:rsidR="009A4DB9" w:rsidRPr="007D0170" w:rsidRDefault="009A4DB9" w:rsidP="009A4DB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Этапы проверки гипотезы и соответствующие им методы представлены в таблице.</w:t>
      </w:r>
    </w:p>
    <w:p w:rsidR="009A4DB9" w:rsidRPr="007D0170" w:rsidRDefault="009A4DB9" w:rsidP="009A4DB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b/>
          <w:kern w:val="28"/>
          <w:sz w:val="24"/>
          <w:szCs w:val="24"/>
        </w:rPr>
        <w:t>Этапы проверки гипотезы и методы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1E0"/>
      </w:tblPr>
      <w:tblGrid>
        <w:gridCol w:w="3828"/>
        <w:gridCol w:w="5172"/>
      </w:tblGrid>
      <w:tr w:rsidR="009A4DB9" w:rsidRPr="007D0170" w:rsidTr="002F29C5">
        <w:tc>
          <w:tcPr>
            <w:tcW w:w="3828" w:type="dxa"/>
            <w:shd w:val="pct5" w:color="000000" w:fill="auto"/>
          </w:tcPr>
          <w:p w:rsidR="009A4DB9" w:rsidRPr="007D0170" w:rsidRDefault="009A4DB9" w:rsidP="002F29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Этапы проверки гипотезы</w:t>
            </w:r>
          </w:p>
        </w:tc>
        <w:tc>
          <w:tcPr>
            <w:tcW w:w="5172" w:type="dxa"/>
            <w:shd w:val="pct5" w:color="000000" w:fill="auto"/>
          </w:tcPr>
          <w:p w:rsidR="009A4DB9" w:rsidRPr="007D0170" w:rsidRDefault="009A4DB9" w:rsidP="002F29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Методы</w:t>
            </w:r>
          </w:p>
        </w:tc>
      </w:tr>
      <w:tr w:rsidR="009A4DB9" w:rsidRPr="007D0170" w:rsidTr="002F29C5">
        <w:tc>
          <w:tcPr>
            <w:tcW w:w="3828" w:type="dxa"/>
            <w:shd w:val="clear" w:color="000000" w:fill="auto"/>
          </w:tcPr>
          <w:p w:rsidR="009A4DB9" w:rsidRPr="007D0170" w:rsidRDefault="009A4DB9" w:rsidP="002F29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1. Сбор данных, необходимых для обоснования правомерности выдвинутой гипотезы</w:t>
            </w:r>
          </w:p>
        </w:tc>
        <w:tc>
          <w:tcPr>
            <w:tcW w:w="5172" w:type="dxa"/>
            <w:shd w:val="clear" w:color="000000" w:fill="auto"/>
          </w:tcPr>
          <w:p w:rsidR="009A4DB9" w:rsidRPr="007D0170" w:rsidRDefault="009A4DB9" w:rsidP="002F29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1. Организационный этап (по определению Б. Г. Ананьева) – определение общей стратегии исследования: </w:t>
            </w:r>
          </w:p>
          <w:p w:rsidR="009A4DB9" w:rsidRPr="007D0170" w:rsidRDefault="009A4DB9" w:rsidP="002F29C5">
            <w:pPr>
              <w:widowControl w:val="0"/>
              <w:numPr>
                <w:ilvl w:val="0"/>
                <w:numId w:val="1"/>
              </w:numPr>
              <w:tabs>
                <w:tab w:val="clear" w:pos="1429"/>
              </w:tabs>
              <w:spacing w:after="0" w:line="240" w:lineRule="auto"/>
              <w:ind w:left="0" w:hanging="227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сравнительное (</w:t>
            </w:r>
            <w:proofErr w:type="spellStart"/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кросскультурное</w:t>
            </w:r>
            <w:proofErr w:type="spellEnd"/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) исследование различных народов (М. </w:t>
            </w:r>
            <w:proofErr w:type="spellStart"/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Мид</w:t>
            </w:r>
            <w:proofErr w:type="spellEnd"/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, Р. Бенедикт, И. С. Кон);</w:t>
            </w:r>
          </w:p>
          <w:p w:rsidR="009A4DB9" w:rsidRPr="007D0170" w:rsidRDefault="009A4DB9" w:rsidP="002F29C5">
            <w:pPr>
              <w:widowControl w:val="0"/>
              <w:numPr>
                <w:ilvl w:val="0"/>
                <w:numId w:val="1"/>
              </w:numPr>
              <w:tabs>
                <w:tab w:val="clear" w:pos="1429"/>
              </w:tabs>
              <w:spacing w:after="0" w:line="240" w:lineRule="auto"/>
              <w:ind w:left="0" w:hanging="227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proofErr w:type="spellStart"/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лонгитюдный</w:t>
            </w:r>
            <w:proofErr w:type="spellEnd"/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метод, предполагающий работу с одной и той же группой (человеком), регулярным обследованием по одним и тем же параметрам на протяжении длительного времени, отслеживанием развития;</w:t>
            </w:r>
          </w:p>
          <w:p w:rsidR="009A4DB9" w:rsidRPr="007D0170" w:rsidRDefault="009A4DB9" w:rsidP="002F29C5">
            <w:pPr>
              <w:widowControl w:val="0"/>
              <w:numPr>
                <w:ilvl w:val="0"/>
                <w:numId w:val="1"/>
              </w:numPr>
              <w:tabs>
                <w:tab w:val="clear" w:pos="1429"/>
              </w:tabs>
              <w:spacing w:after="0" w:line="240" w:lineRule="auto"/>
              <w:ind w:left="0" w:hanging="227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комплексный метод, предполагающий комплексное междисциплинарное исследование.</w:t>
            </w:r>
          </w:p>
          <w:p w:rsidR="009A4DB9" w:rsidRPr="007D0170" w:rsidRDefault="009A4DB9" w:rsidP="002F29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2. Сбор эмпирической информации: </w:t>
            </w:r>
          </w:p>
          <w:p w:rsidR="009A4DB9" w:rsidRPr="007D0170" w:rsidRDefault="009A4DB9" w:rsidP="002F29C5">
            <w:pPr>
              <w:widowControl w:val="0"/>
              <w:numPr>
                <w:ilvl w:val="0"/>
                <w:numId w:val="2"/>
              </w:numPr>
              <w:tabs>
                <w:tab w:val="clear" w:pos="1429"/>
              </w:tabs>
              <w:spacing w:after="0" w:line="240" w:lineRule="auto"/>
              <w:ind w:left="0" w:hanging="227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наблюдение (включенное и </w:t>
            </w:r>
            <w:proofErr w:type="spellStart"/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невключенное</w:t>
            </w:r>
            <w:proofErr w:type="spellEnd"/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); </w:t>
            </w:r>
          </w:p>
          <w:p w:rsidR="009A4DB9" w:rsidRPr="007D0170" w:rsidRDefault="009A4DB9" w:rsidP="002F29C5">
            <w:pPr>
              <w:widowControl w:val="0"/>
              <w:numPr>
                <w:ilvl w:val="0"/>
                <w:numId w:val="2"/>
              </w:numPr>
              <w:tabs>
                <w:tab w:val="clear" w:pos="1429"/>
              </w:tabs>
              <w:spacing w:after="0" w:line="240" w:lineRule="auto"/>
              <w:ind w:left="0" w:hanging="227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изучение документов (</w:t>
            </w:r>
            <w:proofErr w:type="spellStart"/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контент-анализ</w:t>
            </w:r>
            <w:proofErr w:type="spellEnd"/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); </w:t>
            </w:r>
          </w:p>
          <w:p w:rsidR="009A4DB9" w:rsidRPr="007D0170" w:rsidRDefault="009A4DB9" w:rsidP="002F29C5">
            <w:pPr>
              <w:widowControl w:val="0"/>
              <w:numPr>
                <w:ilvl w:val="0"/>
                <w:numId w:val="2"/>
              </w:numPr>
              <w:tabs>
                <w:tab w:val="clear" w:pos="1429"/>
              </w:tabs>
              <w:spacing w:after="0" w:line="240" w:lineRule="auto"/>
              <w:ind w:left="0" w:hanging="227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опросы (интервью и анкеты); </w:t>
            </w:r>
          </w:p>
          <w:p w:rsidR="009A4DB9" w:rsidRPr="007D0170" w:rsidRDefault="009A4DB9" w:rsidP="002F29C5">
            <w:pPr>
              <w:widowControl w:val="0"/>
              <w:numPr>
                <w:ilvl w:val="0"/>
                <w:numId w:val="2"/>
              </w:numPr>
              <w:tabs>
                <w:tab w:val="clear" w:pos="1429"/>
              </w:tabs>
              <w:spacing w:after="0" w:line="240" w:lineRule="auto"/>
              <w:ind w:left="0" w:hanging="227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тесты (прежде всего, личностные); </w:t>
            </w:r>
          </w:p>
          <w:p w:rsidR="009A4DB9" w:rsidRPr="007D0170" w:rsidRDefault="009A4DB9" w:rsidP="002F29C5">
            <w:pPr>
              <w:widowControl w:val="0"/>
              <w:numPr>
                <w:ilvl w:val="0"/>
                <w:numId w:val="2"/>
              </w:numPr>
              <w:tabs>
                <w:tab w:val="clear" w:pos="1429"/>
              </w:tabs>
              <w:spacing w:after="0" w:line="240" w:lineRule="auto"/>
              <w:ind w:left="0" w:hanging="227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эксперимент (лабораторный и естественный).</w:t>
            </w:r>
          </w:p>
        </w:tc>
      </w:tr>
      <w:tr w:rsidR="009A4DB9" w:rsidRPr="007D0170" w:rsidTr="002F29C5">
        <w:tc>
          <w:tcPr>
            <w:tcW w:w="3828" w:type="dxa"/>
            <w:shd w:val="clear" w:color="000000" w:fill="auto"/>
          </w:tcPr>
          <w:p w:rsidR="009A4DB9" w:rsidRPr="007D0170" w:rsidRDefault="009A4DB9" w:rsidP="002F29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2. Анализ собранного материала (выбор способа упорядочения материала в виде, удобном для анализа, сопоставления, сравнения, статистический анализ данных)</w:t>
            </w:r>
          </w:p>
        </w:tc>
        <w:tc>
          <w:tcPr>
            <w:tcW w:w="5172" w:type="dxa"/>
            <w:shd w:val="clear" w:color="000000" w:fill="auto"/>
          </w:tcPr>
          <w:p w:rsidR="009A4DB9" w:rsidRPr="007D0170" w:rsidRDefault="009A4DB9" w:rsidP="002F29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Качественный анализ,</w:t>
            </w:r>
          </w:p>
          <w:p w:rsidR="009A4DB9" w:rsidRPr="007D0170" w:rsidRDefault="009A4DB9" w:rsidP="002F29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proofErr w:type="spellStart"/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контент-анализ</w:t>
            </w:r>
            <w:proofErr w:type="spellEnd"/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,</w:t>
            </w:r>
          </w:p>
          <w:p w:rsidR="009A4DB9" w:rsidRPr="007D0170" w:rsidRDefault="009A4DB9" w:rsidP="002F29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статистический анализ,</w:t>
            </w:r>
          </w:p>
          <w:p w:rsidR="009A4DB9" w:rsidRPr="007D0170" w:rsidRDefault="009A4DB9" w:rsidP="002F29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построение типологий</w:t>
            </w:r>
          </w:p>
          <w:p w:rsidR="009A4DB9" w:rsidRPr="007D0170" w:rsidRDefault="009A4DB9" w:rsidP="002F29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9A4DB9" w:rsidRPr="007D0170" w:rsidTr="002F29C5">
        <w:tc>
          <w:tcPr>
            <w:tcW w:w="3828" w:type="dxa"/>
            <w:shd w:val="clear" w:color="000000" w:fill="auto"/>
          </w:tcPr>
          <w:p w:rsidR="009A4DB9" w:rsidRPr="007D0170" w:rsidRDefault="009A4DB9" w:rsidP="002F29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3. Установление надежности полученных данных</w:t>
            </w:r>
          </w:p>
        </w:tc>
        <w:tc>
          <w:tcPr>
            <w:tcW w:w="5172" w:type="dxa"/>
            <w:shd w:val="clear" w:color="000000" w:fill="auto"/>
          </w:tcPr>
          <w:p w:rsidR="009A4DB9" w:rsidRPr="007D0170" w:rsidRDefault="009A4DB9" w:rsidP="002F29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Проверка на </w:t>
            </w:r>
            <w:proofErr w:type="spellStart"/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валидность</w:t>
            </w:r>
            <w:proofErr w:type="spellEnd"/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и надежность; изучение репрезентативности</w:t>
            </w:r>
          </w:p>
        </w:tc>
      </w:tr>
      <w:tr w:rsidR="009A4DB9" w:rsidRPr="007D0170" w:rsidTr="002F29C5">
        <w:tc>
          <w:tcPr>
            <w:tcW w:w="3828" w:type="dxa"/>
            <w:shd w:val="pct5" w:color="000000" w:fill="auto"/>
          </w:tcPr>
          <w:p w:rsidR="009A4DB9" w:rsidRPr="007D0170" w:rsidRDefault="009A4DB9" w:rsidP="002F29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Этапы проверки гипотезы</w:t>
            </w:r>
          </w:p>
        </w:tc>
        <w:tc>
          <w:tcPr>
            <w:tcW w:w="5172" w:type="dxa"/>
            <w:shd w:val="pct5" w:color="000000" w:fill="auto"/>
          </w:tcPr>
          <w:p w:rsidR="009A4DB9" w:rsidRPr="007D0170" w:rsidRDefault="009A4DB9" w:rsidP="002F29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Методы</w:t>
            </w:r>
          </w:p>
        </w:tc>
      </w:tr>
      <w:tr w:rsidR="009A4DB9" w:rsidRPr="007D0170" w:rsidTr="002F29C5">
        <w:trPr>
          <w:trHeight w:val="1513"/>
        </w:trPr>
        <w:tc>
          <w:tcPr>
            <w:tcW w:w="3828" w:type="dxa"/>
            <w:shd w:val="clear" w:color="000000" w:fill="auto"/>
          </w:tcPr>
          <w:p w:rsidR="009A4DB9" w:rsidRPr="007D0170" w:rsidRDefault="009A4DB9" w:rsidP="002F29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4. Содержательная интерпретация результатов анализа; соотнесение полученных результатов с исходной гипотезой, выводам</w:t>
            </w:r>
            <w:proofErr w:type="gramStart"/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и о ее</w:t>
            </w:r>
            <w:proofErr w:type="gramEnd"/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достоверности, соотнесение с теорией или построение новой гипотезы </w:t>
            </w:r>
          </w:p>
        </w:tc>
        <w:tc>
          <w:tcPr>
            <w:tcW w:w="5172" w:type="dxa"/>
            <w:shd w:val="clear" w:color="000000" w:fill="auto"/>
          </w:tcPr>
          <w:p w:rsidR="009A4DB9" w:rsidRPr="007D0170" w:rsidRDefault="009A4DB9" w:rsidP="002F29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Методы интерпретации на основе существующих моделей: структурный, генетический </w:t>
            </w:r>
          </w:p>
          <w:p w:rsidR="009A4DB9" w:rsidRPr="007D0170" w:rsidRDefault="009A4DB9" w:rsidP="002F29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подход </w:t>
            </w:r>
          </w:p>
        </w:tc>
      </w:tr>
      <w:tr w:rsidR="009A4DB9" w:rsidRPr="007D0170" w:rsidTr="002F29C5">
        <w:tc>
          <w:tcPr>
            <w:tcW w:w="9000" w:type="dxa"/>
            <w:gridSpan w:val="2"/>
            <w:shd w:val="clear" w:color="000000" w:fill="auto"/>
          </w:tcPr>
          <w:p w:rsidR="009A4DB9" w:rsidRPr="007D0170" w:rsidRDefault="009A4DB9" w:rsidP="002F29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Выводы и практические рекомендации</w:t>
            </w:r>
          </w:p>
        </w:tc>
      </w:tr>
    </w:tbl>
    <w:p w:rsidR="009A4DB9" w:rsidRPr="007D0170" w:rsidRDefault="009A4DB9" w:rsidP="009A4DB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Научное исследование начинается с анализа проблемы. </w:t>
      </w:r>
      <w:r w:rsidRPr="007D0170">
        <w:rPr>
          <w:rFonts w:ascii="Times New Roman" w:hAnsi="Times New Roman" w:cs="Times New Roman"/>
          <w:i/>
          <w:kern w:val="28"/>
          <w:sz w:val="24"/>
          <w:szCs w:val="24"/>
        </w:rPr>
        <w:t>Проблема</w:t>
      </w:r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 формулируется обычно как вопрос, на который требуется найти ответ. Чаще всего это вопрос о причинах тех или иных событий, или факторах, которые определяют существование тех или иных явлений. Как правило, проблемы вытекают из практики или возникают в связи с невозможностью теоретического продвижения в той или иной области, поскольку обнаружены необъяснимые или сомнительные факты.</w:t>
      </w:r>
    </w:p>
    <w:p w:rsidR="009A4DB9" w:rsidRPr="007D0170" w:rsidRDefault="009A4DB9" w:rsidP="009A4DB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После анализа проблемы дается описание </w:t>
      </w:r>
      <w:r w:rsidRPr="007D0170">
        <w:rPr>
          <w:rFonts w:ascii="Times New Roman" w:hAnsi="Times New Roman" w:cs="Times New Roman"/>
          <w:i/>
          <w:kern w:val="28"/>
          <w:sz w:val="24"/>
          <w:szCs w:val="24"/>
        </w:rPr>
        <w:t>объекта</w:t>
      </w:r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gramStart"/>
      <w:r w:rsidRPr="007D0170">
        <w:rPr>
          <w:rFonts w:ascii="Times New Roman" w:hAnsi="Times New Roman" w:cs="Times New Roman"/>
          <w:kern w:val="28"/>
          <w:sz w:val="24"/>
          <w:szCs w:val="24"/>
        </w:rPr>
        <w:t>исследования</w:t>
      </w:r>
      <w:proofErr w:type="gramEnd"/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 и определяются </w:t>
      </w:r>
      <w:r w:rsidRPr="007D0170">
        <w:rPr>
          <w:rFonts w:ascii="Times New Roman" w:hAnsi="Times New Roman" w:cs="Times New Roman"/>
          <w:i/>
          <w:kern w:val="28"/>
          <w:sz w:val="24"/>
          <w:szCs w:val="24"/>
        </w:rPr>
        <w:lastRenderedPageBreak/>
        <w:t>эмпирические объекты</w:t>
      </w:r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 исследования, т. е. дается описание выборки. Предмет исследования, выраженный в понятиях науки, является конкретизацией проблемы на каком-либо объекте, как это определяет В. А. Ядов [с. 68]. Проблемная ситуация, т. е. соотношение проблемы, объекта и предмета исследования, представлена на рис. </w:t>
      </w:r>
    </w:p>
    <w:p w:rsidR="009A4DB9" w:rsidRPr="007D0170" w:rsidRDefault="009A4DB9" w:rsidP="009A4DB9">
      <w:pPr>
        <w:widowControl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noProof/>
          <w:kern w:val="28"/>
          <w:sz w:val="24"/>
          <w:szCs w:val="24"/>
        </w:rPr>
        <w:pict>
          <v:group id="Group 78" o:spid="_x0000_s1026" style="position:absolute;margin-left:137.85pt;margin-top:14.25pt;width:186.05pt;height:104.75pt;z-index:251660288;mso-wrap-distance-left:0;mso-wrap-distance-right:0" coordorigin="2757,285" coordsize="3720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">
            <v:oval id="Oval 79" o:spid="_x0000_s1027" style="position:absolute;left:2757;top:285;width:2611;height:20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" strokeweight=".26mm">
              <v:stroke joinstyle="miter"/>
              <v:textbox>
                <w:txbxContent>
                  <w:p w:rsidR="009A4DB9" w:rsidRDefault="009A4DB9" w:rsidP="009A4DB9">
                    <w:pPr>
                      <w:overflowPunct w:val="0"/>
                      <w:spacing w:before="600"/>
                      <w:rPr>
                        <w:b/>
                        <w:bCs/>
                        <w:kern w:val="2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kern w:val="2"/>
                        <w:sz w:val="14"/>
                        <w:szCs w:val="14"/>
                      </w:rPr>
                      <w:t>ОБЪЕКТ</w:t>
                    </w:r>
                  </w:p>
                </w:txbxContent>
              </v:textbox>
            </v:oval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AutoShape 80" o:spid="_x0000_s1028" type="#_x0000_t15" style="position:absolute;left:4321;top:512;width:2156;height:1623;rotation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" adj="15987" strokeweight=".26mm">
              <v:fill opacity="32896f"/>
              <v:textbox style="mso-rotate:180">
                <w:txbxContent>
                  <w:p w:rsidR="009A4DB9" w:rsidRDefault="009A4DB9" w:rsidP="009A4DB9">
                    <w:pPr>
                      <w:overflowPunct w:val="0"/>
                      <w:spacing w:before="660"/>
                      <w:ind w:left="-170"/>
                      <w:rPr>
                        <w:b/>
                        <w:bCs/>
                        <w:kern w:val="2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kern w:val="2"/>
                        <w:sz w:val="14"/>
                        <w:szCs w:val="14"/>
                      </w:rPr>
                      <w:t>ПРЕДМЕТ</w:t>
                    </w:r>
                    <w:r>
                      <w:rPr>
                        <w:b/>
                        <w:bCs/>
                        <w:kern w:val="2"/>
                        <w:sz w:val="14"/>
                        <w:szCs w:val="14"/>
                      </w:rPr>
                      <w:tab/>
                      <w:t>ПРОБЛЕМА</w:t>
                    </w:r>
                  </w:p>
                </w:txbxContent>
              </v:textbox>
            </v:shape>
          </v:group>
        </w:pict>
      </w:r>
    </w:p>
    <w:p w:rsidR="009A4DB9" w:rsidRPr="007D0170" w:rsidRDefault="009A4DB9" w:rsidP="009A4DB9">
      <w:pPr>
        <w:widowControl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9A4DB9" w:rsidRPr="007D0170" w:rsidRDefault="009A4DB9" w:rsidP="009A4DB9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</w:p>
    <w:p w:rsidR="009A4DB9" w:rsidRPr="007D0170" w:rsidRDefault="009A4DB9" w:rsidP="009A4DB9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</w:p>
    <w:p w:rsidR="009A4DB9" w:rsidRPr="007D0170" w:rsidRDefault="009A4DB9" w:rsidP="009A4DB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DB9" w:rsidRPr="007D0170" w:rsidRDefault="009A4DB9" w:rsidP="009A4DB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522" w:rsidRDefault="00455522" w:rsidP="009A4DB9">
      <w:pPr>
        <w:widowControl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455522" w:rsidRDefault="00455522" w:rsidP="009A4DB9">
      <w:pPr>
        <w:widowControl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455522" w:rsidRDefault="00455522" w:rsidP="009A4DB9">
      <w:pPr>
        <w:widowControl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455522" w:rsidRDefault="00455522" w:rsidP="009A4DB9">
      <w:pPr>
        <w:widowControl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9A4DB9" w:rsidRPr="007D0170" w:rsidRDefault="009A4DB9" w:rsidP="009A4DB9">
      <w:pPr>
        <w:widowControl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Рис. 3. Соотношение проблемы, предмета и объекта исследования (В.А.Ядов) </w:t>
      </w:r>
    </w:p>
    <w:p w:rsidR="009A4DB9" w:rsidRPr="007D0170" w:rsidRDefault="009A4DB9" w:rsidP="009A4DB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i/>
          <w:kern w:val="28"/>
          <w:sz w:val="24"/>
          <w:szCs w:val="24"/>
        </w:rPr>
        <w:t>Предмет</w:t>
      </w:r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 изучения обычно содержит в себе центральный вопрос проблемы и определяется как наиболее значимые с практической или теоретической точки зрения свойства, стороны, особенности объекта, которые подлежат изучению. </w:t>
      </w:r>
    </w:p>
    <w:p w:rsidR="009A4DB9" w:rsidRPr="007D0170" w:rsidRDefault="009A4DB9" w:rsidP="009A4DB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После формулировки проблемы и предмета изучения исследователь не занимается «поисками наугад», перебирая все возможные явления. Как правило, исследователи определяют наиболее вероятный (с точки зрения теории, которой они придерживаются) ответ на поставленный вопрос и в дальнейшем проверяют правильность своего предположения. Такой предположительный ответ на вопрос о характере связи событий представляет собой гипотезу. Основным требованием к гипотезе является требование ее </w:t>
      </w:r>
      <w:proofErr w:type="spellStart"/>
      <w:r w:rsidRPr="007D0170">
        <w:rPr>
          <w:rFonts w:ascii="Times New Roman" w:hAnsi="Times New Roman" w:cs="Times New Roman"/>
          <w:kern w:val="28"/>
          <w:sz w:val="24"/>
          <w:szCs w:val="24"/>
        </w:rPr>
        <w:t>проверяемости</w:t>
      </w:r>
      <w:proofErr w:type="spellEnd"/>
      <w:r w:rsidRPr="007D0170">
        <w:rPr>
          <w:rFonts w:ascii="Times New Roman" w:hAnsi="Times New Roman" w:cs="Times New Roman"/>
          <w:kern w:val="28"/>
          <w:sz w:val="24"/>
          <w:szCs w:val="24"/>
        </w:rPr>
        <w:t>.</w:t>
      </w:r>
    </w:p>
    <w:p w:rsidR="009A4DB9" w:rsidRPr="0012671E" w:rsidRDefault="009A4DB9" w:rsidP="009A4DB9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4DB9" w:rsidRPr="007D0170" w:rsidRDefault="009A4DB9" w:rsidP="009A4DB9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D57D1" w:rsidRDefault="009D57D1"/>
    <w:sectPr w:rsidR="009D57D1" w:rsidSect="00321C49">
      <w:headerReference w:type="default" r:id="rId5"/>
      <w:footerReference w:type="default" r:id="rId6"/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CE0" w:rsidRDefault="009D57D1" w:rsidP="00876F80">
    <w:pPr>
      <w:pStyle w:val="a5"/>
    </w:pPr>
  </w:p>
  <w:p w:rsidR="00720CE0" w:rsidRDefault="009D57D1" w:rsidP="00876F80">
    <w:pPr>
      <w:pStyle w:val="a5"/>
    </w:pPr>
  </w:p>
  <w:p w:rsidR="00720CE0" w:rsidRPr="00876F80" w:rsidRDefault="009D57D1" w:rsidP="00876F80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CE0" w:rsidRDefault="009D57D1">
    <w:pPr>
      <w:pStyle w:val="a3"/>
    </w:pPr>
  </w:p>
  <w:p w:rsidR="00720CE0" w:rsidRDefault="009D57D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5B3"/>
    <w:multiLevelType w:val="hybridMultilevel"/>
    <w:tmpl w:val="DAE6610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">
    <w:nsid w:val="09D273C7"/>
    <w:multiLevelType w:val="hybridMultilevel"/>
    <w:tmpl w:val="D1FAE4F6"/>
    <w:lvl w:ilvl="0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DAF2893"/>
    <w:multiLevelType w:val="hybridMultilevel"/>
    <w:tmpl w:val="B450FCCC"/>
    <w:lvl w:ilvl="0" w:tplc="0CF8E87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992607"/>
    <w:multiLevelType w:val="hybridMultilevel"/>
    <w:tmpl w:val="F03E1DB2"/>
    <w:lvl w:ilvl="0" w:tplc="94540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830DBA"/>
    <w:multiLevelType w:val="hybridMultilevel"/>
    <w:tmpl w:val="B53C2FB2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31025AD5"/>
    <w:multiLevelType w:val="hybridMultilevel"/>
    <w:tmpl w:val="FAAC4D62"/>
    <w:lvl w:ilvl="0" w:tplc="1A22F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64168C"/>
    <w:multiLevelType w:val="hybridMultilevel"/>
    <w:tmpl w:val="7426602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070FD7"/>
    <w:multiLevelType w:val="hybridMultilevel"/>
    <w:tmpl w:val="A6A8188C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44C90D55"/>
    <w:multiLevelType w:val="hybridMultilevel"/>
    <w:tmpl w:val="5FA825F8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514C28F2"/>
    <w:multiLevelType w:val="hybridMultilevel"/>
    <w:tmpl w:val="0D8406FC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4A463C"/>
    <w:multiLevelType w:val="hybridMultilevel"/>
    <w:tmpl w:val="0DB661B6"/>
    <w:lvl w:ilvl="0" w:tplc="82C06E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0294398"/>
    <w:multiLevelType w:val="hybridMultilevel"/>
    <w:tmpl w:val="C9426A2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124DA4"/>
    <w:multiLevelType w:val="hybridMultilevel"/>
    <w:tmpl w:val="148E00BA"/>
    <w:lvl w:ilvl="0" w:tplc="39283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1E402A6"/>
    <w:multiLevelType w:val="hybridMultilevel"/>
    <w:tmpl w:val="74DA6A1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13"/>
  </w:num>
  <w:num w:numId="10">
    <w:abstractNumId w:val="0"/>
  </w:num>
  <w:num w:numId="11">
    <w:abstractNumId w:val="5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A4DB9"/>
    <w:rsid w:val="00455522"/>
    <w:rsid w:val="009A4DB9"/>
    <w:rsid w:val="009D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A4D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A4DB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nhideWhenUsed/>
    <w:rsid w:val="009A4D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9A4DB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9A4DB9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a8">
    <w:name w:val="Абзац списка Знак"/>
    <w:link w:val="a7"/>
    <w:uiPriority w:val="34"/>
    <w:locked/>
    <w:rsid w:val="009A4DB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5274</Characters>
  <Application>Microsoft Office Word</Application>
  <DocSecurity>0</DocSecurity>
  <Lines>43</Lines>
  <Paragraphs>12</Paragraphs>
  <ScaleCrop>false</ScaleCrop>
  <Company/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2023-12-03T13:26:00Z</dcterms:created>
  <dcterms:modified xsi:type="dcterms:W3CDTF">2023-12-03T13:26:00Z</dcterms:modified>
</cp:coreProperties>
</file>