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88" w:rsidRDefault="007D1388" w:rsidP="007D1388">
      <w:pPr>
        <w:pStyle w:val="a5"/>
        <w:ind w:firstLine="680"/>
        <w:jc w:val="both"/>
        <w:rPr>
          <w:rFonts w:ascii="Times New Roman" w:hAnsi="Times New Roman"/>
          <w:b/>
          <w:sz w:val="28"/>
          <w:szCs w:val="28"/>
        </w:rPr>
      </w:pPr>
      <w:r w:rsidRPr="00D7387A">
        <w:rPr>
          <w:rFonts w:ascii="Times New Roman" w:hAnsi="Times New Roman"/>
          <w:b/>
          <w:bCs/>
          <w:sz w:val="28"/>
          <w:szCs w:val="28"/>
        </w:rPr>
        <w:t xml:space="preserve">Тема </w:t>
      </w:r>
      <w:r w:rsidRPr="00D7387A">
        <w:rPr>
          <w:rFonts w:ascii="Times New Roman" w:hAnsi="Times New Roman"/>
          <w:b/>
          <w:sz w:val="28"/>
          <w:szCs w:val="28"/>
        </w:rPr>
        <w:t xml:space="preserve">Программа и методы организации психологического исследования в социальной и </w:t>
      </w:r>
      <w:r w:rsidRPr="00D7387A">
        <w:rPr>
          <w:rFonts w:ascii="Times New Roman" w:hAnsi="Times New Roman"/>
          <w:b/>
          <w:bCs/>
          <w:sz w:val="28"/>
          <w:szCs w:val="28"/>
        </w:rPr>
        <w:t>организационной</w:t>
      </w:r>
      <w:r w:rsidRPr="00D7387A">
        <w:rPr>
          <w:rFonts w:ascii="Times New Roman" w:hAnsi="Times New Roman"/>
          <w:b/>
          <w:sz w:val="28"/>
          <w:szCs w:val="28"/>
        </w:rPr>
        <w:t xml:space="preserve"> психологии</w:t>
      </w:r>
      <w:r>
        <w:rPr>
          <w:rFonts w:ascii="Times New Roman" w:hAnsi="Times New Roman"/>
          <w:b/>
          <w:sz w:val="28"/>
          <w:szCs w:val="28"/>
        </w:rPr>
        <w:t>.</w:t>
      </w:r>
    </w:p>
    <w:p w:rsidR="007D1388" w:rsidRDefault="007D1388" w:rsidP="007D1388">
      <w:pPr>
        <w:pStyle w:val="a5"/>
        <w:ind w:firstLine="680"/>
        <w:jc w:val="both"/>
        <w:rPr>
          <w:rFonts w:ascii="Times New Roman" w:hAnsi="Times New Roman"/>
          <w:b/>
          <w:bCs/>
          <w:sz w:val="28"/>
          <w:szCs w:val="28"/>
        </w:rPr>
      </w:pPr>
    </w:p>
    <w:p w:rsidR="007D1388" w:rsidRPr="00CF1000" w:rsidRDefault="007D1388" w:rsidP="007D1388">
      <w:pPr>
        <w:pStyle w:val="a5"/>
        <w:ind w:firstLine="680"/>
        <w:jc w:val="both"/>
        <w:rPr>
          <w:rFonts w:ascii="Times New Roman" w:hAnsi="Times New Roman"/>
          <w:b/>
          <w:sz w:val="24"/>
          <w:szCs w:val="24"/>
        </w:rPr>
      </w:pPr>
      <w:r w:rsidRPr="00CF1000">
        <w:rPr>
          <w:rFonts w:ascii="Times New Roman" w:hAnsi="Times New Roman"/>
          <w:b/>
          <w:bCs/>
          <w:sz w:val="24"/>
          <w:szCs w:val="24"/>
        </w:rPr>
        <w:t>Практическое занятие 11.</w:t>
      </w:r>
      <w:r w:rsidRPr="00CF1000">
        <w:rPr>
          <w:rFonts w:ascii="Times New Roman" w:hAnsi="Times New Roman"/>
          <w:b/>
          <w:sz w:val="24"/>
          <w:szCs w:val="24"/>
        </w:rPr>
        <w:t>Основные теоретические проблемы психологии(2 час).</w:t>
      </w:r>
    </w:p>
    <w:p w:rsidR="007D1388" w:rsidRPr="00CF1000" w:rsidRDefault="007D1388" w:rsidP="007D1388">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В начале занятия преподаватель знакомит обучающихся с темами докладов и предоставляет возможность выбора тем (</w:t>
      </w:r>
      <w:proofErr w:type="gramStart"/>
      <w:r w:rsidRPr="00CF1000">
        <w:rPr>
          <w:rFonts w:ascii="Times New Roman" w:hAnsi="Times New Roman" w:cs="Times New Roman"/>
          <w:sz w:val="24"/>
          <w:szCs w:val="24"/>
        </w:rPr>
        <w:t>см</w:t>
      </w:r>
      <w:proofErr w:type="gramEnd"/>
      <w:r w:rsidRPr="00CF1000">
        <w:rPr>
          <w:rFonts w:ascii="Times New Roman" w:hAnsi="Times New Roman" w:cs="Times New Roman"/>
          <w:sz w:val="24"/>
          <w:szCs w:val="24"/>
        </w:rPr>
        <w:t xml:space="preserve">. фонд оценочных средств по дисциплине). </w:t>
      </w:r>
    </w:p>
    <w:p w:rsidR="007D1388" w:rsidRPr="00CF1000" w:rsidRDefault="007D1388" w:rsidP="007D1388">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xml:space="preserve">Далее обсуждаются основные правила подготовки и проведения доклада по заданной теме. </w:t>
      </w:r>
    </w:p>
    <w:p w:rsidR="007D1388" w:rsidRPr="00CF1000" w:rsidRDefault="007D1388" w:rsidP="007D1388">
      <w:pPr>
        <w:tabs>
          <w:tab w:val="left" w:pos="0"/>
        </w:tabs>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Далее обучающиеся делают подготовленные в рамках самостоятельной работы доклады по темам (</w:t>
      </w:r>
      <w:proofErr w:type="gramStart"/>
      <w:r w:rsidRPr="00CF1000">
        <w:rPr>
          <w:rFonts w:ascii="Times New Roman" w:hAnsi="Times New Roman" w:cs="Times New Roman"/>
          <w:sz w:val="24"/>
          <w:szCs w:val="24"/>
        </w:rPr>
        <w:t>см</w:t>
      </w:r>
      <w:proofErr w:type="gramEnd"/>
      <w:r w:rsidRPr="00CF1000">
        <w:rPr>
          <w:rFonts w:ascii="Times New Roman" w:hAnsi="Times New Roman" w:cs="Times New Roman"/>
          <w:sz w:val="24"/>
          <w:szCs w:val="24"/>
        </w:rPr>
        <w:t>. фонд оценочных средств по дисциплине).</w:t>
      </w:r>
    </w:p>
    <w:p w:rsidR="007D1388" w:rsidRPr="00CF1000" w:rsidRDefault="007D1388" w:rsidP="007D1388">
      <w:pPr>
        <w:tabs>
          <w:tab w:val="left" w:pos="0"/>
        </w:tabs>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Задачи докладчика:</w:t>
      </w:r>
    </w:p>
    <w:p w:rsidR="007D1388" w:rsidRPr="00CF1000" w:rsidRDefault="007D1388" w:rsidP="007D1388">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раскрыть тему на примерах психологических исследований отечественных и зарубежных авторов;</w:t>
      </w:r>
    </w:p>
    <w:p w:rsidR="007D1388" w:rsidRPr="00CF1000" w:rsidRDefault="007D1388" w:rsidP="007D1388">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подготовиться к устному выступлению в течение 5-7 минут;</w:t>
      </w:r>
    </w:p>
    <w:p w:rsidR="007D1388" w:rsidRPr="00CF1000" w:rsidRDefault="007D1388" w:rsidP="007D1388">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ответить на вопросы аудитории и преподавателя.</w:t>
      </w:r>
    </w:p>
    <w:p w:rsidR="007D1388" w:rsidRPr="00CF1000" w:rsidRDefault="007D1388" w:rsidP="007D1388">
      <w:pPr>
        <w:spacing w:after="0" w:line="240" w:lineRule="auto"/>
        <w:ind w:firstLine="709"/>
        <w:jc w:val="both"/>
        <w:rPr>
          <w:rFonts w:ascii="Times New Roman" w:hAnsi="Times New Roman" w:cs="Times New Roman"/>
          <w:b/>
          <w:sz w:val="24"/>
          <w:szCs w:val="24"/>
        </w:rPr>
      </w:pPr>
      <w:r w:rsidRPr="00CF1000">
        <w:rPr>
          <w:rFonts w:ascii="Times New Roman" w:hAnsi="Times New Roman" w:cs="Times New Roman"/>
          <w:b/>
          <w:sz w:val="24"/>
          <w:szCs w:val="24"/>
        </w:rPr>
        <w:t>Далее обсуждаются вопросы практического занятия:</w:t>
      </w:r>
    </w:p>
    <w:p w:rsidR="007D1388" w:rsidRPr="00CF1000" w:rsidRDefault="007D1388" w:rsidP="007D1388">
      <w:pPr>
        <w:pStyle w:val="a3"/>
        <w:numPr>
          <w:ilvl w:val="0"/>
          <w:numId w:val="2"/>
        </w:numPr>
        <w:rPr>
          <w:rFonts w:ascii="Times New Roman" w:eastAsia="Times New Roman" w:hAnsi="Times New Roman"/>
          <w:sz w:val="24"/>
          <w:szCs w:val="24"/>
          <w:lang w:eastAsia="ru-RU"/>
        </w:rPr>
      </w:pPr>
      <w:r w:rsidRPr="00CF1000">
        <w:rPr>
          <w:rFonts w:ascii="Times New Roman" w:eastAsia="Times New Roman" w:hAnsi="Times New Roman"/>
          <w:sz w:val="24"/>
          <w:szCs w:val="24"/>
          <w:lang w:eastAsia="ru-RU"/>
        </w:rPr>
        <w:t>Теоретические проблемы психологии.</w:t>
      </w:r>
    </w:p>
    <w:p w:rsidR="007D1388" w:rsidRPr="00CF1000" w:rsidRDefault="007D1388" w:rsidP="007D1388">
      <w:pPr>
        <w:pStyle w:val="a3"/>
        <w:numPr>
          <w:ilvl w:val="0"/>
          <w:numId w:val="2"/>
        </w:numPr>
        <w:rPr>
          <w:rFonts w:ascii="Times New Roman" w:eastAsia="Times New Roman" w:hAnsi="Times New Roman"/>
          <w:sz w:val="24"/>
          <w:szCs w:val="24"/>
          <w:lang w:eastAsia="ru-RU"/>
        </w:rPr>
      </w:pPr>
      <w:r w:rsidRPr="00CF1000">
        <w:rPr>
          <w:rFonts w:ascii="Times New Roman" w:eastAsia="Times New Roman" w:hAnsi="Times New Roman"/>
          <w:sz w:val="24"/>
          <w:szCs w:val="24"/>
          <w:lang w:eastAsia="ru-RU"/>
        </w:rPr>
        <w:t>Психофизическая и психофизиологическая проблемы.</w:t>
      </w:r>
    </w:p>
    <w:p w:rsidR="007D1388" w:rsidRPr="00CF1000" w:rsidRDefault="007D1388" w:rsidP="007D1388">
      <w:pPr>
        <w:pStyle w:val="a3"/>
        <w:numPr>
          <w:ilvl w:val="0"/>
          <w:numId w:val="2"/>
        </w:numPr>
        <w:rPr>
          <w:rFonts w:ascii="Times New Roman" w:eastAsia="Times New Roman" w:hAnsi="Times New Roman"/>
          <w:sz w:val="24"/>
          <w:szCs w:val="24"/>
          <w:lang w:eastAsia="ru-RU"/>
        </w:rPr>
      </w:pPr>
      <w:r w:rsidRPr="00CF1000">
        <w:rPr>
          <w:rFonts w:ascii="Times New Roman" w:eastAsia="Times New Roman" w:hAnsi="Times New Roman"/>
          <w:sz w:val="24"/>
          <w:szCs w:val="24"/>
          <w:lang w:eastAsia="ru-RU"/>
        </w:rPr>
        <w:t xml:space="preserve">Учение </w:t>
      </w:r>
      <w:proofErr w:type="spellStart"/>
      <w:r w:rsidRPr="00CF1000">
        <w:rPr>
          <w:rFonts w:ascii="Times New Roman" w:eastAsia="Times New Roman" w:hAnsi="Times New Roman"/>
          <w:sz w:val="24"/>
          <w:szCs w:val="24"/>
          <w:lang w:eastAsia="ru-RU"/>
        </w:rPr>
        <w:t>Л.М.Веккера</w:t>
      </w:r>
      <w:proofErr w:type="spellEnd"/>
      <w:r w:rsidRPr="00CF1000">
        <w:rPr>
          <w:rFonts w:ascii="Times New Roman" w:eastAsia="Times New Roman" w:hAnsi="Times New Roman"/>
          <w:sz w:val="24"/>
          <w:szCs w:val="24"/>
          <w:lang w:eastAsia="ru-RU"/>
        </w:rPr>
        <w:t xml:space="preserve"> о психических процессах как решение психофизической проблемы.</w:t>
      </w:r>
    </w:p>
    <w:p w:rsidR="007D1388" w:rsidRPr="00CF1000" w:rsidRDefault="007D1388" w:rsidP="007D1388">
      <w:pPr>
        <w:pStyle w:val="a3"/>
        <w:numPr>
          <w:ilvl w:val="0"/>
          <w:numId w:val="2"/>
        </w:numPr>
        <w:rPr>
          <w:rFonts w:ascii="Times New Roman" w:eastAsia="Times New Roman" w:hAnsi="Times New Roman"/>
          <w:sz w:val="24"/>
          <w:szCs w:val="24"/>
          <w:lang w:eastAsia="ru-RU"/>
        </w:rPr>
      </w:pPr>
      <w:r w:rsidRPr="00CF1000">
        <w:rPr>
          <w:rFonts w:ascii="Times New Roman" w:eastAsia="Times New Roman" w:hAnsi="Times New Roman"/>
          <w:sz w:val="24"/>
          <w:szCs w:val="24"/>
          <w:lang w:eastAsia="ru-RU"/>
        </w:rPr>
        <w:t>Учение о ВПФ как подход к решению психофизиологической проблемы.</w:t>
      </w:r>
    </w:p>
    <w:p w:rsidR="007D1388" w:rsidRPr="00CF1000" w:rsidRDefault="007D1388" w:rsidP="007D1388">
      <w:pPr>
        <w:spacing w:after="0" w:line="240" w:lineRule="auto"/>
        <w:ind w:firstLine="709"/>
        <w:jc w:val="both"/>
        <w:rPr>
          <w:rFonts w:ascii="Times New Roman" w:eastAsia="Times New Roman" w:hAnsi="Times New Roman" w:cs="Times New Roman"/>
          <w:sz w:val="24"/>
          <w:szCs w:val="24"/>
        </w:rPr>
      </w:pPr>
      <w:r w:rsidRPr="00CF1000">
        <w:rPr>
          <w:rFonts w:ascii="Times New Roman" w:eastAsia="Times New Roman" w:hAnsi="Times New Roman" w:cs="Times New Roman"/>
          <w:sz w:val="24"/>
          <w:szCs w:val="24"/>
        </w:rPr>
        <w:t>Методы обучения – учебная дискуссия, метод иллюстраций.</w:t>
      </w:r>
    </w:p>
    <w:p w:rsidR="007D1388" w:rsidRPr="00CF1000" w:rsidRDefault="007D1388" w:rsidP="007D1388">
      <w:pPr>
        <w:spacing w:after="0" w:line="240" w:lineRule="auto"/>
        <w:ind w:firstLine="709"/>
        <w:jc w:val="both"/>
        <w:rPr>
          <w:rFonts w:ascii="Times New Roman" w:eastAsia="Times New Roman" w:hAnsi="Times New Roman" w:cs="Times New Roman"/>
          <w:sz w:val="24"/>
          <w:szCs w:val="24"/>
        </w:rPr>
      </w:pPr>
      <w:r w:rsidRPr="00CF1000">
        <w:rPr>
          <w:rFonts w:ascii="Times New Roman" w:eastAsia="Times New Roman" w:hAnsi="Times New Roman" w:cs="Times New Roman"/>
          <w:sz w:val="24"/>
          <w:szCs w:val="24"/>
        </w:rPr>
        <w:t>Средства обучения – вербальные, визуальные, символические.</w:t>
      </w:r>
    </w:p>
    <w:p w:rsidR="007D1388" w:rsidRPr="00CF1000" w:rsidRDefault="007D1388" w:rsidP="007D1388">
      <w:pPr>
        <w:spacing w:after="0" w:line="240" w:lineRule="auto"/>
        <w:ind w:firstLine="709"/>
        <w:jc w:val="both"/>
        <w:rPr>
          <w:rFonts w:ascii="Times New Roman" w:eastAsia="Times New Roman" w:hAnsi="Times New Roman" w:cs="Times New Roman"/>
          <w:sz w:val="24"/>
          <w:szCs w:val="24"/>
        </w:rPr>
      </w:pPr>
      <w:r w:rsidRPr="00CF1000">
        <w:rPr>
          <w:rFonts w:ascii="Times New Roman" w:eastAsia="Times New Roman" w:hAnsi="Times New Roman" w:cs="Times New Roman"/>
          <w:sz w:val="24"/>
          <w:szCs w:val="24"/>
        </w:rPr>
        <w:t>Интерактивные формы обучения – дебаты.</w:t>
      </w:r>
    </w:p>
    <w:p w:rsidR="007D1388" w:rsidRPr="00CF1000" w:rsidRDefault="007D1388" w:rsidP="007D1388">
      <w:pPr>
        <w:spacing w:after="0" w:line="240" w:lineRule="auto"/>
        <w:ind w:firstLine="709"/>
        <w:jc w:val="both"/>
        <w:rPr>
          <w:rFonts w:ascii="Times New Roman" w:eastAsia="Times New Roman" w:hAnsi="Times New Roman" w:cs="Times New Roman"/>
          <w:sz w:val="24"/>
          <w:szCs w:val="24"/>
        </w:rPr>
      </w:pPr>
      <w:r w:rsidRPr="00CF1000">
        <w:rPr>
          <w:rFonts w:ascii="Times New Roman" w:eastAsia="Times New Roman" w:hAnsi="Times New Roman" w:cs="Times New Roman"/>
          <w:sz w:val="24"/>
          <w:szCs w:val="24"/>
        </w:rPr>
        <w:t>Для подготовки преподавателю рекомендуется следующая основная и дополнительная литература, нормативно-правовая документация и другие издания:</w:t>
      </w:r>
    </w:p>
    <w:p w:rsidR="007D1388" w:rsidRPr="00CF1000" w:rsidRDefault="007D1388" w:rsidP="007D1388">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xml:space="preserve">Дружинин, В. Н.  Экспериментальная психология: учебное пособие для вузов / В. Н. Дружинин.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2-е изд., доп.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Москва: Издательство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2021.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386 с.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(Высшее образование).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ISBN</w:t>
      </w:r>
      <w:r w:rsidRPr="00CF1000">
        <w:rPr>
          <w:rFonts w:ascii="Times New Roman" w:hAnsi="Times New Roman" w:cs="Times New Roman"/>
          <w:sz w:val="24"/>
          <w:szCs w:val="24"/>
        </w:rPr>
        <w:t xml:space="preserve"> 978-5-534-09236-3.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Текст: электронный // Образовательная платформа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[сайт].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URL</w:t>
      </w:r>
      <w:r w:rsidRPr="00CF1000">
        <w:rPr>
          <w:rFonts w:ascii="Times New Roman" w:hAnsi="Times New Roman" w:cs="Times New Roman"/>
          <w:sz w:val="24"/>
          <w:szCs w:val="24"/>
        </w:rPr>
        <w:t xml:space="preserve">: </w:t>
      </w:r>
      <w:hyperlink r:id="rId5" w:history="1">
        <w:r w:rsidRPr="00CF1000">
          <w:rPr>
            <w:rFonts w:ascii="Times New Roman" w:hAnsi="Times New Roman" w:cs="Times New Roman"/>
            <w:sz w:val="24"/>
            <w:szCs w:val="24"/>
            <w:u w:val="single"/>
            <w:lang w:val="en-US"/>
          </w:rPr>
          <w:t>https</w:t>
        </w:r>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urait</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ru</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bcode</w:t>
        </w:r>
        <w:proofErr w:type="spellEnd"/>
        <w:r w:rsidRPr="00CF1000">
          <w:rPr>
            <w:rFonts w:ascii="Times New Roman" w:hAnsi="Times New Roman" w:cs="Times New Roman"/>
            <w:sz w:val="24"/>
            <w:szCs w:val="24"/>
            <w:u w:val="single"/>
          </w:rPr>
          <w:t>/474657</w:t>
        </w:r>
      </w:hyperlink>
      <w:r w:rsidRPr="00CF1000">
        <w:rPr>
          <w:rFonts w:ascii="Times New Roman" w:hAnsi="Times New Roman" w:cs="Times New Roman"/>
          <w:sz w:val="24"/>
          <w:szCs w:val="24"/>
        </w:rPr>
        <w:t xml:space="preserve"> (дата обращения: 25.03.2023). </w:t>
      </w:r>
    </w:p>
    <w:p w:rsidR="007D1388" w:rsidRPr="00CF1000" w:rsidRDefault="007D1388" w:rsidP="007D1388">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xml:space="preserve">Константинов, В. В.  Методологические основы психологии: учебное пособие для вузов / В. В. Константинов.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2-е изд., </w:t>
      </w:r>
      <w:proofErr w:type="spellStart"/>
      <w:r w:rsidRPr="00CF1000">
        <w:rPr>
          <w:rFonts w:ascii="Times New Roman" w:hAnsi="Times New Roman" w:cs="Times New Roman"/>
          <w:sz w:val="24"/>
          <w:szCs w:val="24"/>
        </w:rPr>
        <w:t>испр</w:t>
      </w:r>
      <w:proofErr w:type="spellEnd"/>
      <w:r w:rsidRPr="00CF1000">
        <w:rPr>
          <w:rFonts w:ascii="Times New Roman" w:hAnsi="Times New Roman" w:cs="Times New Roman"/>
          <w:sz w:val="24"/>
          <w:szCs w:val="24"/>
        </w:rPr>
        <w:t xml:space="preserve">. и доп.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Москва: Издательство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2021.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199 с.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(Высшее образование). — </w:t>
      </w:r>
      <w:proofErr w:type="gramStart"/>
      <w:r w:rsidRPr="00CF1000">
        <w:rPr>
          <w:rFonts w:ascii="Times New Roman" w:hAnsi="Times New Roman" w:cs="Times New Roman"/>
          <w:sz w:val="24"/>
          <w:szCs w:val="24"/>
          <w:lang w:val="en-US"/>
        </w:rPr>
        <w:t>ISBN</w:t>
      </w:r>
      <w:r w:rsidRPr="00CF1000">
        <w:rPr>
          <w:rFonts w:ascii="Times New Roman" w:hAnsi="Times New Roman" w:cs="Times New Roman"/>
          <w:sz w:val="24"/>
          <w:szCs w:val="24"/>
        </w:rPr>
        <w:t xml:space="preserve"> 978-5-534-07765-0.</w:t>
      </w:r>
      <w:proofErr w:type="gramEnd"/>
      <w:r w:rsidRPr="00CF1000">
        <w:rPr>
          <w:rFonts w:ascii="Times New Roman" w:hAnsi="Times New Roman" w:cs="Times New Roman"/>
          <w:sz w:val="24"/>
          <w:szCs w:val="24"/>
        </w:rPr>
        <w:t xml:space="preserve">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Текст: электронный // Образовательная платформа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[сайт].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URL</w:t>
      </w:r>
      <w:r w:rsidRPr="00CF1000">
        <w:rPr>
          <w:rFonts w:ascii="Times New Roman" w:hAnsi="Times New Roman" w:cs="Times New Roman"/>
          <w:sz w:val="24"/>
          <w:szCs w:val="24"/>
        </w:rPr>
        <w:t xml:space="preserve">: </w:t>
      </w:r>
      <w:hyperlink r:id="rId6" w:history="1">
        <w:r w:rsidRPr="00CF1000">
          <w:rPr>
            <w:rFonts w:ascii="Times New Roman" w:hAnsi="Times New Roman" w:cs="Times New Roman"/>
            <w:sz w:val="24"/>
            <w:szCs w:val="24"/>
            <w:u w:val="single"/>
            <w:lang w:val="en-US"/>
          </w:rPr>
          <w:t>https</w:t>
        </w:r>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urait</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ru</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bcode</w:t>
        </w:r>
        <w:proofErr w:type="spellEnd"/>
        <w:r w:rsidRPr="00CF1000">
          <w:rPr>
            <w:rFonts w:ascii="Times New Roman" w:hAnsi="Times New Roman" w:cs="Times New Roman"/>
            <w:sz w:val="24"/>
            <w:szCs w:val="24"/>
            <w:u w:val="single"/>
          </w:rPr>
          <w:t>/472285</w:t>
        </w:r>
      </w:hyperlink>
      <w:r w:rsidRPr="00CF1000">
        <w:rPr>
          <w:rFonts w:ascii="Times New Roman" w:hAnsi="Times New Roman" w:cs="Times New Roman"/>
          <w:sz w:val="24"/>
          <w:szCs w:val="24"/>
        </w:rPr>
        <w:t xml:space="preserve"> (дата обращения: 25.03.2023).</w:t>
      </w:r>
    </w:p>
    <w:p w:rsidR="007D1388" w:rsidRPr="00CF1000" w:rsidRDefault="007D1388" w:rsidP="007D1388">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xml:space="preserve">Корнилова, Т. В.  Методологические основы психологии: учебник для вузов / Т. В. Корнилова, С. Д. Смирнов.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2-е изд., </w:t>
      </w:r>
      <w:proofErr w:type="spellStart"/>
      <w:r w:rsidRPr="00CF1000">
        <w:rPr>
          <w:rFonts w:ascii="Times New Roman" w:hAnsi="Times New Roman" w:cs="Times New Roman"/>
          <w:sz w:val="24"/>
          <w:szCs w:val="24"/>
        </w:rPr>
        <w:t>перераб</w:t>
      </w:r>
      <w:proofErr w:type="spellEnd"/>
      <w:r w:rsidRPr="00CF1000">
        <w:rPr>
          <w:rFonts w:ascii="Times New Roman" w:hAnsi="Times New Roman" w:cs="Times New Roman"/>
          <w:sz w:val="24"/>
          <w:szCs w:val="24"/>
        </w:rPr>
        <w:t xml:space="preserve">. и доп.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Москва: Издательство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2023.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490 с.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(Высшее образование).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ISBN</w:t>
      </w:r>
      <w:r w:rsidRPr="00CF1000">
        <w:rPr>
          <w:rFonts w:ascii="Times New Roman" w:hAnsi="Times New Roman" w:cs="Times New Roman"/>
          <w:sz w:val="24"/>
          <w:szCs w:val="24"/>
        </w:rPr>
        <w:t xml:space="preserve"> 978-5-534-14531-1.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Текст: электронный // Образовательная платформа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[сайт].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URL</w:t>
      </w:r>
      <w:r w:rsidRPr="00CF1000">
        <w:rPr>
          <w:rFonts w:ascii="Times New Roman" w:hAnsi="Times New Roman" w:cs="Times New Roman"/>
          <w:sz w:val="24"/>
          <w:szCs w:val="24"/>
        </w:rPr>
        <w:t xml:space="preserve">: </w:t>
      </w:r>
      <w:hyperlink r:id="rId7" w:history="1">
        <w:r w:rsidRPr="00CF1000">
          <w:rPr>
            <w:rFonts w:ascii="Times New Roman" w:hAnsi="Times New Roman" w:cs="Times New Roman"/>
            <w:sz w:val="24"/>
            <w:szCs w:val="24"/>
            <w:u w:val="single"/>
            <w:lang w:val="en-US"/>
          </w:rPr>
          <w:t>https</w:t>
        </w:r>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urait</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ru</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bcode</w:t>
        </w:r>
        <w:proofErr w:type="spellEnd"/>
        <w:r w:rsidRPr="00CF1000">
          <w:rPr>
            <w:rFonts w:ascii="Times New Roman" w:hAnsi="Times New Roman" w:cs="Times New Roman"/>
            <w:sz w:val="24"/>
            <w:szCs w:val="24"/>
            <w:u w:val="single"/>
          </w:rPr>
          <w:t>/510672</w:t>
        </w:r>
      </w:hyperlink>
      <w:r w:rsidRPr="00CF1000">
        <w:rPr>
          <w:rFonts w:ascii="Times New Roman" w:hAnsi="Times New Roman" w:cs="Times New Roman"/>
          <w:sz w:val="24"/>
          <w:szCs w:val="24"/>
        </w:rPr>
        <w:t xml:space="preserve"> (дата обращения: 24.03.2023). </w:t>
      </w:r>
    </w:p>
    <w:p w:rsidR="007D1388" w:rsidRPr="00CF1000" w:rsidRDefault="007D1388" w:rsidP="007D1388">
      <w:pPr>
        <w:spacing w:after="0" w:line="240" w:lineRule="auto"/>
        <w:ind w:firstLine="709"/>
        <w:jc w:val="both"/>
        <w:rPr>
          <w:rFonts w:ascii="Times New Roman" w:hAnsi="Times New Roman" w:cs="Times New Roman"/>
          <w:iCs/>
          <w:sz w:val="24"/>
          <w:szCs w:val="24"/>
        </w:rPr>
      </w:pPr>
      <w:proofErr w:type="spellStart"/>
      <w:r w:rsidRPr="00CF1000">
        <w:rPr>
          <w:rFonts w:ascii="Times New Roman" w:hAnsi="Times New Roman" w:cs="Times New Roman"/>
          <w:iCs/>
          <w:sz w:val="24"/>
          <w:szCs w:val="24"/>
        </w:rPr>
        <w:t>Моисеенко</w:t>
      </w:r>
      <w:proofErr w:type="spellEnd"/>
      <w:r w:rsidRPr="00CF1000">
        <w:rPr>
          <w:rFonts w:ascii="Times New Roman" w:hAnsi="Times New Roman" w:cs="Times New Roman"/>
          <w:iCs/>
          <w:sz w:val="24"/>
          <w:szCs w:val="24"/>
        </w:rPr>
        <w:t xml:space="preserve">, Ж. Н. Управление проектами в профессиональной деятельности: учебник / Ж. Н. </w:t>
      </w:r>
      <w:proofErr w:type="spellStart"/>
      <w:r w:rsidRPr="00CF1000">
        <w:rPr>
          <w:rFonts w:ascii="Times New Roman" w:hAnsi="Times New Roman" w:cs="Times New Roman"/>
          <w:iCs/>
          <w:sz w:val="24"/>
          <w:szCs w:val="24"/>
        </w:rPr>
        <w:t>Моисеенко</w:t>
      </w:r>
      <w:proofErr w:type="spellEnd"/>
      <w:r w:rsidRPr="00CF1000">
        <w:rPr>
          <w:rFonts w:ascii="Times New Roman" w:hAnsi="Times New Roman" w:cs="Times New Roman"/>
          <w:iCs/>
          <w:sz w:val="24"/>
          <w:szCs w:val="24"/>
        </w:rPr>
        <w:t xml:space="preserve">. – </w:t>
      </w:r>
      <w:proofErr w:type="spellStart"/>
      <w:r w:rsidRPr="00CF1000">
        <w:rPr>
          <w:rFonts w:ascii="Times New Roman" w:hAnsi="Times New Roman" w:cs="Times New Roman"/>
          <w:iCs/>
          <w:sz w:val="24"/>
          <w:szCs w:val="24"/>
        </w:rPr>
        <w:t>Персиановский</w:t>
      </w:r>
      <w:proofErr w:type="spellEnd"/>
      <w:r w:rsidRPr="00CF1000">
        <w:rPr>
          <w:rFonts w:ascii="Times New Roman" w:hAnsi="Times New Roman" w:cs="Times New Roman"/>
          <w:iCs/>
          <w:sz w:val="24"/>
          <w:szCs w:val="24"/>
        </w:rPr>
        <w:t xml:space="preserve">: Донской ГАУ, 2022. – 166 с. – Текст: электронный // Лань: электронно-библиотечная система. – URL: https://e.lanbook.com/book/315008 (дата обращения: 26.03.2023). – Режим доступа: для </w:t>
      </w:r>
      <w:proofErr w:type="spellStart"/>
      <w:r w:rsidRPr="00CF1000">
        <w:rPr>
          <w:rFonts w:ascii="Times New Roman" w:hAnsi="Times New Roman" w:cs="Times New Roman"/>
          <w:iCs/>
          <w:sz w:val="24"/>
          <w:szCs w:val="24"/>
        </w:rPr>
        <w:t>авториз</w:t>
      </w:r>
      <w:proofErr w:type="spellEnd"/>
      <w:r w:rsidRPr="00CF1000">
        <w:rPr>
          <w:rFonts w:ascii="Times New Roman" w:hAnsi="Times New Roman" w:cs="Times New Roman"/>
          <w:iCs/>
          <w:sz w:val="24"/>
          <w:szCs w:val="24"/>
        </w:rPr>
        <w:t>. пользователей.</w:t>
      </w:r>
    </w:p>
    <w:p w:rsidR="007D1388" w:rsidRPr="00CF1000" w:rsidRDefault="007D1388" w:rsidP="007D1388">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sz w:val="24"/>
          <w:szCs w:val="24"/>
        </w:rPr>
        <w:t xml:space="preserve">Панферов, В. Н.  Методологические основы и проблемы психологии: учебник и практикум для вузов / В. Н. Панферов, С. А. </w:t>
      </w:r>
      <w:proofErr w:type="spellStart"/>
      <w:r w:rsidRPr="00CF1000">
        <w:rPr>
          <w:rFonts w:ascii="Times New Roman" w:hAnsi="Times New Roman" w:cs="Times New Roman"/>
          <w:sz w:val="24"/>
          <w:szCs w:val="24"/>
        </w:rPr>
        <w:t>Безгодова</w:t>
      </w:r>
      <w:proofErr w:type="spellEnd"/>
      <w:r w:rsidRPr="00CF1000">
        <w:rPr>
          <w:rFonts w:ascii="Times New Roman" w:hAnsi="Times New Roman" w:cs="Times New Roman"/>
          <w:sz w:val="24"/>
          <w:szCs w:val="24"/>
        </w:rPr>
        <w:t xml:space="preserve">.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Москва: Издательство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2023.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265 с.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(Высшее образование).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ISBN</w:t>
      </w:r>
      <w:r w:rsidRPr="00CF1000">
        <w:rPr>
          <w:rFonts w:ascii="Times New Roman" w:hAnsi="Times New Roman" w:cs="Times New Roman"/>
          <w:sz w:val="24"/>
          <w:szCs w:val="24"/>
        </w:rPr>
        <w:t xml:space="preserve"> 978-5-534-00362-8. </w:t>
      </w:r>
      <w:r w:rsidRPr="00CF1000">
        <w:rPr>
          <w:rFonts w:ascii="Times New Roman" w:hAnsi="Times New Roman" w:cs="Times New Roman"/>
          <w:iCs/>
          <w:sz w:val="24"/>
          <w:szCs w:val="24"/>
        </w:rPr>
        <w:t>–</w:t>
      </w:r>
      <w:r w:rsidRPr="00CF1000">
        <w:rPr>
          <w:rFonts w:ascii="Times New Roman" w:hAnsi="Times New Roman" w:cs="Times New Roman"/>
          <w:sz w:val="24"/>
          <w:szCs w:val="24"/>
        </w:rPr>
        <w:t xml:space="preserve"> Текст: электронный // Образовательная платформа </w:t>
      </w:r>
      <w:proofErr w:type="spellStart"/>
      <w:r w:rsidRPr="00CF1000">
        <w:rPr>
          <w:rFonts w:ascii="Times New Roman" w:hAnsi="Times New Roman" w:cs="Times New Roman"/>
          <w:sz w:val="24"/>
          <w:szCs w:val="24"/>
        </w:rPr>
        <w:t>Юрайт</w:t>
      </w:r>
      <w:proofErr w:type="spellEnd"/>
      <w:r w:rsidRPr="00CF1000">
        <w:rPr>
          <w:rFonts w:ascii="Times New Roman" w:hAnsi="Times New Roman" w:cs="Times New Roman"/>
          <w:sz w:val="24"/>
          <w:szCs w:val="24"/>
        </w:rPr>
        <w:t xml:space="preserve"> [сайт]. </w:t>
      </w:r>
      <w:r w:rsidRPr="00CF1000">
        <w:rPr>
          <w:rFonts w:ascii="Times New Roman" w:hAnsi="Times New Roman" w:cs="Times New Roman"/>
          <w:iCs/>
          <w:sz w:val="24"/>
          <w:szCs w:val="24"/>
        </w:rPr>
        <w:t>–</w:t>
      </w:r>
      <w:r w:rsidRPr="00CF1000">
        <w:rPr>
          <w:rFonts w:ascii="Times New Roman" w:hAnsi="Times New Roman" w:cs="Times New Roman"/>
          <w:sz w:val="24"/>
          <w:szCs w:val="24"/>
          <w:lang w:val="en-US"/>
        </w:rPr>
        <w:t>URL</w:t>
      </w:r>
      <w:r w:rsidRPr="00CF1000">
        <w:rPr>
          <w:rFonts w:ascii="Times New Roman" w:hAnsi="Times New Roman" w:cs="Times New Roman"/>
          <w:sz w:val="24"/>
          <w:szCs w:val="24"/>
        </w:rPr>
        <w:t xml:space="preserve">: </w:t>
      </w:r>
      <w:hyperlink r:id="rId8" w:history="1">
        <w:r w:rsidRPr="00CF1000">
          <w:rPr>
            <w:rFonts w:ascii="Times New Roman" w:hAnsi="Times New Roman" w:cs="Times New Roman"/>
            <w:sz w:val="24"/>
            <w:szCs w:val="24"/>
            <w:u w:val="single"/>
            <w:lang w:val="en-US"/>
          </w:rPr>
          <w:t>https</w:t>
        </w:r>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urait</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ru</w:t>
        </w:r>
        <w:proofErr w:type="spellEnd"/>
        <w:r w:rsidRPr="00CF1000">
          <w:rPr>
            <w:rFonts w:ascii="Times New Roman" w:hAnsi="Times New Roman" w:cs="Times New Roman"/>
            <w:sz w:val="24"/>
            <w:szCs w:val="24"/>
            <w:u w:val="single"/>
          </w:rPr>
          <w:t>/</w:t>
        </w:r>
        <w:proofErr w:type="spellStart"/>
        <w:r w:rsidRPr="00CF1000">
          <w:rPr>
            <w:rFonts w:ascii="Times New Roman" w:hAnsi="Times New Roman" w:cs="Times New Roman"/>
            <w:sz w:val="24"/>
            <w:szCs w:val="24"/>
            <w:u w:val="single"/>
            <w:lang w:val="en-US"/>
          </w:rPr>
          <w:t>bcode</w:t>
        </w:r>
        <w:proofErr w:type="spellEnd"/>
        <w:r w:rsidRPr="00CF1000">
          <w:rPr>
            <w:rFonts w:ascii="Times New Roman" w:hAnsi="Times New Roman" w:cs="Times New Roman"/>
            <w:sz w:val="24"/>
            <w:szCs w:val="24"/>
            <w:u w:val="single"/>
          </w:rPr>
          <w:t>/511732</w:t>
        </w:r>
      </w:hyperlink>
      <w:r w:rsidRPr="00CF1000">
        <w:rPr>
          <w:rFonts w:ascii="Times New Roman" w:hAnsi="Times New Roman" w:cs="Times New Roman"/>
          <w:sz w:val="24"/>
          <w:szCs w:val="24"/>
        </w:rPr>
        <w:t xml:space="preserve"> (дата обращения: 24.03.2023). </w:t>
      </w:r>
    </w:p>
    <w:p w:rsidR="007D1388" w:rsidRPr="00CF1000" w:rsidRDefault="007D1388" w:rsidP="007D1388">
      <w:pPr>
        <w:spacing w:after="0" w:line="240" w:lineRule="auto"/>
        <w:ind w:firstLine="709"/>
        <w:jc w:val="both"/>
        <w:rPr>
          <w:rFonts w:ascii="Times New Roman" w:hAnsi="Times New Roman" w:cs="Times New Roman"/>
          <w:iCs/>
          <w:sz w:val="24"/>
          <w:szCs w:val="24"/>
        </w:rPr>
      </w:pPr>
      <w:proofErr w:type="gramStart"/>
      <w:r w:rsidRPr="00CF1000">
        <w:rPr>
          <w:rFonts w:ascii="Times New Roman" w:hAnsi="Times New Roman" w:cs="Times New Roman"/>
          <w:iCs/>
          <w:sz w:val="24"/>
          <w:szCs w:val="24"/>
        </w:rPr>
        <w:lastRenderedPageBreak/>
        <w:t>Розин</w:t>
      </w:r>
      <w:proofErr w:type="gramEnd"/>
      <w:r w:rsidRPr="00CF1000">
        <w:rPr>
          <w:rFonts w:ascii="Times New Roman" w:hAnsi="Times New Roman" w:cs="Times New Roman"/>
          <w:iCs/>
          <w:sz w:val="24"/>
          <w:szCs w:val="24"/>
        </w:rPr>
        <w:t xml:space="preserve">, В. М.  Методологические проблемы психологии: учебное пособие для вузов / В. М. Розин. – 2-е изд., </w:t>
      </w:r>
      <w:proofErr w:type="spellStart"/>
      <w:r w:rsidRPr="00CF1000">
        <w:rPr>
          <w:rFonts w:ascii="Times New Roman" w:hAnsi="Times New Roman" w:cs="Times New Roman"/>
          <w:iCs/>
          <w:sz w:val="24"/>
          <w:szCs w:val="24"/>
        </w:rPr>
        <w:t>испр</w:t>
      </w:r>
      <w:proofErr w:type="spellEnd"/>
      <w:r w:rsidRPr="00CF1000">
        <w:rPr>
          <w:rFonts w:ascii="Times New Roman" w:hAnsi="Times New Roman" w:cs="Times New Roman"/>
          <w:iCs/>
          <w:sz w:val="24"/>
          <w:szCs w:val="24"/>
        </w:rPr>
        <w:t xml:space="preserve">. и доп. – Москва: Издательство </w:t>
      </w:r>
      <w:proofErr w:type="spellStart"/>
      <w:r w:rsidRPr="00CF1000">
        <w:rPr>
          <w:rFonts w:ascii="Times New Roman" w:hAnsi="Times New Roman" w:cs="Times New Roman"/>
          <w:iCs/>
          <w:sz w:val="24"/>
          <w:szCs w:val="24"/>
        </w:rPr>
        <w:t>Юрайт</w:t>
      </w:r>
      <w:proofErr w:type="spellEnd"/>
      <w:r w:rsidRPr="00CF1000">
        <w:rPr>
          <w:rFonts w:ascii="Times New Roman" w:hAnsi="Times New Roman" w:cs="Times New Roman"/>
          <w:iCs/>
          <w:sz w:val="24"/>
          <w:szCs w:val="24"/>
        </w:rPr>
        <w:t xml:space="preserve">, 2023. – 358 с. – (Высшее образование). – ISBN 978-5-534-06637-1. – Текст: электронный // Образовательная платформа </w:t>
      </w:r>
      <w:proofErr w:type="spellStart"/>
      <w:r w:rsidRPr="00CF1000">
        <w:rPr>
          <w:rFonts w:ascii="Times New Roman" w:hAnsi="Times New Roman" w:cs="Times New Roman"/>
          <w:iCs/>
          <w:sz w:val="24"/>
          <w:szCs w:val="24"/>
        </w:rPr>
        <w:t>Юрайт</w:t>
      </w:r>
      <w:proofErr w:type="spellEnd"/>
      <w:r w:rsidRPr="00CF1000">
        <w:rPr>
          <w:rFonts w:ascii="Times New Roman" w:hAnsi="Times New Roman" w:cs="Times New Roman"/>
          <w:iCs/>
          <w:sz w:val="24"/>
          <w:szCs w:val="24"/>
        </w:rPr>
        <w:t xml:space="preserve"> [сайт]. – URL: </w:t>
      </w:r>
      <w:hyperlink r:id="rId9" w:history="1">
        <w:r w:rsidRPr="00CF1000">
          <w:rPr>
            <w:rFonts w:ascii="Times New Roman" w:hAnsi="Times New Roman" w:cs="Times New Roman"/>
            <w:iCs/>
            <w:sz w:val="24"/>
            <w:szCs w:val="24"/>
          </w:rPr>
          <w:t>https://urait.ru/bcode/515554</w:t>
        </w:r>
      </w:hyperlink>
      <w:r w:rsidRPr="00CF1000">
        <w:rPr>
          <w:rFonts w:ascii="Times New Roman" w:hAnsi="Times New Roman" w:cs="Times New Roman"/>
          <w:iCs/>
          <w:sz w:val="24"/>
          <w:szCs w:val="24"/>
        </w:rPr>
        <w:t xml:space="preserve"> (дата обращения: 24.03.2023) </w:t>
      </w:r>
    </w:p>
    <w:p w:rsidR="007D1388" w:rsidRPr="00CF1000" w:rsidRDefault="007D1388" w:rsidP="007D1388">
      <w:pPr>
        <w:spacing w:after="0" w:line="240" w:lineRule="auto"/>
        <w:ind w:firstLine="709"/>
        <w:jc w:val="both"/>
        <w:rPr>
          <w:rFonts w:ascii="Times New Roman" w:hAnsi="Times New Roman" w:cs="Times New Roman"/>
          <w:iCs/>
          <w:sz w:val="24"/>
          <w:szCs w:val="24"/>
        </w:rPr>
      </w:pPr>
      <w:r w:rsidRPr="00CF1000">
        <w:rPr>
          <w:rFonts w:ascii="Times New Roman" w:hAnsi="Times New Roman" w:cs="Times New Roman"/>
          <w:iCs/>
          <w:sz w:val="24"/>
          <w:szCs w:val="24"/>
        </w:rPr>
        <w:t xml:space="preserve">Управление проектами: учебник для вузов / В. Н. Островская, Г. В. Воронцова, О. Н. </w:t>
      </w:r>
      <w:proofErr w:type="spellStart"/>
      <w:r w:rsidRPr="00CF1000">
        <w:rPr>
          <w:rFonts w:ascii="Times New Roman" w:hAnsi="Times New Roman" w:cs="Times New Roman"/>
          <w:iCs/>
          <w:sz w:val="24"/>
          <w:szCs w:val="24"/>
        </w:rPr>
        <w:t>Момотова</w:t>
      </w:r>
      <w:proofErr w:type="spellEnd"/>
      <w:r w:rsidRPr="00CF1000">
        <w:rPr>
          <w:rFonts w:ascii="Times New Roman" w:hAnsi="Times New Roman" w:cs="Times New Roman"/>
          <w:iCs/>
          <w:sz w:val="24"/>
          <w:szCs w:val="24"/>
        </w:rPr>
        <w:t xml:space="preserve"> [и др.]. – 4-е изд., стер. – Санкт-Петербург: Лань, 2022. – 400 с. – ISBN 978-5-8114-9172-8. – Текст: электронный // Лань: электронно-библиотечная система. – URL: https://e.lanbook.com/book/187775 (дата обращения: 26.03.2023). – Режим доступа: для </w:t>
      </w:r>
      <w:proofErr w:type="spellStart"/>
      <w:r w:rsidRPr="00CF1000">
        <w:rPr>
          <w:rFonts w:ascii="Times New Roman" w:hAnsi="Times New Roman" w:cs="Times New Roman"/>
          <w:iCs/>
          <w:sz w:val="24"/>
          <w:szCs w:val="24"/>
        </w:rPr>
        <w:t>авториз</w:t>
      </w:r>
      <w:proofErr w:type="spellEnd"/>
      <w:r w:rsidRPr="00CF1000">
        <w:rPr>
          <w:rFonts w:ascii="Times New Roman" w:hAnsi="Times New Roman" w:cs="Times New Roman"/>
          <w:iCs/>
          <w:sz w:val="24"/>
          <w:szCs w:val="24"/>
        </w:rPr>
        <w:t>. пользователей.</w:t>
      </w:r>
    </w:p>
    <w:p w:rsidR="007D1388" w:rsidRPr="00CF1000" w:rsidRDefault="007D1388" w:rsidP="007D1388">
      <w:pPr>
        <w:spacing w:after="0" w:line="240" w:lineRule="auto"/>
        <w:ind w:firstLine="709"/>
        <w:jc w:val="both"/>
        <w:rPr>
          <w:rFonts w:ascii="Times New Roman" w:hAnsi="Times New Roman" w:cs="Times New Roman"/>
          <w:iCs/>
          <w:sz w:val="24"/>
          <w:szCs w:val="24"/>
        </w:rPr>
      </w:pPr>
      <w:proofErr w:type="spellStart"/>
      <w:r w:rsidRPr="00CF1000">
        <w:rPr>
          <w:rFonts w:ascii="Times New Roman" w:hAnsi="Times New Roman" w:cs="Times New Roman"/>
          <w:iCs/>
          <w:sz w:val="24"/>
          <w:szCs w:val="24"/>
        </w:rPr>
        <w:t>Царенко</w:t>
      </w:r>
      <w:proofErr w:type="spellEnd"/>
      <w:r w:rsidRPr="00CF1000">
        <w:rPr>
          <w:rFonts w:ascii="Times New Roman" w:hAnsi="Times New Roman" w:cs="Times New Roman"/>
          <w:iCs/>
          <w:sz w:val="24"/>
          <w:szCs w:val="24"/>
        </w:rPr>
        <w:t xml:space="preserve">, А. С. Управление проектами / А. С. </w:t>
      </w:r>
      <w:proofErr w:type="spellStart"/>
      <w:r w:rsidRPr="00CF1000">
        <w:rPr>
          <w:rFonts w:ascii="Times New Roman" w:hAnsi="Times New Roman" w:cs="Times New Roman"/>
          <w:iCs/>
          <w:sz w:val="24"/>
          <w:szCs w:val="24"/>
        </w:rPr>
        <w:t>Царенко</w:t>
      </w:r>
      <w:proofErr w:type="spellEnd"/>
      <w:r w:rsidRPr="00CF1000">
        <w:rPr>
          <w:rFonts w:ascii="Times New Roman" w:hAnsi="Times New Roman" w:cs="Times New Roman"/>
          <w:iCs/>
          <w:sz w:val="24"/>
          <w:szCs w:val="24"/>
        </w:rPr>
        <w:t xml:space="preserve">. – 2-е изд., стер. – Санкт-Петербург: Лань, 2023. – 236 с. – ISBN 978-5-507-46449-4. – Текст: электронный // Лань: электронно-библиотечная система. – URL: https://e.lanbook.com/book/310193 (дата обращения: 26.03.2023). – Режим доступа: для </w:t>
      </w:r>
      <w:proofErr w:type="spellStart"/>
      <w:r w:rsidRPr="00CF1000">
        <w:rPr>
          <w:rFonts w:ascii="Times New Roman" w:hAnsi="Times New Roman" w:cs="Times New Roman"/>
          <w:iCs/>
          <w:sz w:val="24"/>
          <w:szCs w:val="24"/>
        </w:rPr>
        <w:t>авториз</w:t>
      </w:r>
      <w:proofErr w:type="spellEnd"/>
      <w:r w:rsidRPr="00CF1000">
        <w:rPr>
          <w:rFonts w:ascii="Times New Roman" w:hAnsi="Times New Roman" w:cs="Times New Roman"/>
          <w:iCs/>
          <w:sz w:val="24"/>
          <w:szCs w:val="24"/>
        </w:rPr>
        <w:t>. пользователей.</w:t>
      </w:r>
    </w:p>
    <w:p w:rsidR="007D1388" w:rsidRPr="00CF1000" w:rsidRDefault="007D1388" w:rsidP="007D1388">
      <w:pPr>
        <w:spacing w:after="0" w:line="240" w:lineRule="auto"/>
        <w:ind w:firstLine="709"/>
        <w:jc w:val="both"/>
        <w:rPr>
          <w:rFonts w:ascii="Times New Roman" w:hAnsi="Times New Roman" w:cs="Times New Roman"/>
          <w:sz w:val="24"/>
          <w:szCs w:val="24"/>
        </w:rPr>
      </w:pPr>
      <w:r w:rsidRPr="00CF1000">
        <w:rPr>
          <w:rFonts w:ascii="Times New Roman" w:hAnsi="Times New Roman" w:cs="Times New Roman"/>
          <w:i/>
          <w:sz w:val="24"/>
          <w:szCs w:val="24"/>
        </w:rPr>
        <w:t>Ященко</w:t>
      </w:r>
      <w:r w:rsidRPr="00CF1000">
        <w:rPr>
          <w:rFonts w:ascii="Times New Roman" w:hAnsi="Times New Roman" w:cs="Times New Roman"/>
          <w:sz w:val="24"/>
          <w:szCs w:val="24"/>
        </w:rPr>
        <w:t xml:space="preserve"> Е.Ф. Социальная психология. Учебное пособие / Е. Ф. Ященко, О.В. Оконешникова. – СПб.: ПГУПС, 2021. – 251 </w:t>
      </w:r>
      <w:proofErr w:type="gramStart"/>
      <w:r w:rsidRPr="00CF1000">
        <w:rPr>
          <w:rFonts w:ascii="Times New Roman" w:hAnsi="Times New Roman" w:cs="Times New Roman"/>
          <w:sz w:val="24"/>
          <w:szCs w:val="24"/>
        </w:rPr>
        <w:t>с</w:t>
      </w:r>
      <w:proofErr w:type="gramEnd"/>
      <w:r w:rsidRPr="00CF1000">
        <w:rPr>
          <w:rFonts w:ascii="Times New Roman" w:hAnsi="Times New Roman" w:cs="Times New Roman"/>
          <w:sz w:val="24"/>
          <w:szCs w:val="24"/>
        </w:rPr>
        <w:t>.</w:t>
      </w:r>
    </w:p>
    <w:p w:rsidR="007D1388" w:rsidRPr="00CF1000" w:rsidRDefault="007D1388" w:rsidP="007D1388">
      <w:pPr>
        <w:spacing w:after="0" w:line="240" w:lineRule="auto"/>
        <w:ind w:firstLine="709"/>
        <w:jc w:val="both"/>
        <w:rPr>
          <w:rFonts w:ascii="Times New Roman" w:eastAsia="Times New Roman" w:hAnsi="Times New Roman" w:cs="Times New Roman"/>
          <w:bCs/>
          <w:sz w:val="24"/>
          <w:szCs w:val="24"/>
        </w:rPr>
      </w:pPr>
      <w:r w:rsidRPr="00CF1000">
        <w:rPr>
          <w:rFonts w:ascii="Times New Roman" w:hAnsi="Times New Roman" w:cs="Times New Roman"/>
          <w:sz w:val="24"/>
          <w:szCs w:val="24"/>
        </w:rPr>
        <w:t>021. – 251 с.</w:t>
      </w:r>
    </w:p>
    <w:p w:rsidR="00C3107D" w:rsidRDefault="00C3107D" w:rsidP="00C3107D">
      <w:pPr>
        <w:spacing w:before="120" w:after="120" w:line="240" w:lineRule="auto"/>
        <w:ind w:firstLine="851"/>
        <w:jc w:val="both"/>
        <w:rPr>
          <w:rFonts w:ascii="Times New Roman" w:eastAsia="Times New Roman" w:hAnsi="Times New Roman" w:cs="Times New Roman"/>
          <w:b/>
          <w:bCs/>
          <w:sz w:val="24"/>
          <w:szCs w:val="24"/>
        </w:rPr>
      </w:pPr>
    </w:p>
    <w:p w:rsidR="0048698B" w:rsidRPr="00C3107D" w:rsidRDefault="0048698B" w:rsidP="00C3107D"/>
    <w:sectPr w:rsidR="0048698B" w:rsidRPr="00C310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483B"/>
    <w:multiLevelType w:val="hybridMultilevel"/>
    <w:tmpl w:val="22543EA8"/>
    <w:lvl w:ilvl="0" w:tplc="24506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BF4530"/>
    <w:multiLevelType w:val="hybridMultilevel"/>
    <w:tmpl w:val="0D2CB306"/>
    <w:lvl w:ilvl="0" w:tplc="0F161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DA2B57"/>
    <w:multiLevelType w:val="hybridMultilevel"/>
    <w:tmpl w:val="AD449830"/>
    <w:lvl w:ilvl="0" w:tplc="E71CD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A02A6C"/>
    <w:multiLevelType w:val="hybridMultilevel"/>
    <w:tmpl w:val="AD10B44E"/>
    <w:lvl w:ilvl="0" w:tplc="49D03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B75CB"/>
    <w:rsid w:val="0048698B"/>
    <w:rsid w:val="007D1388"/>
    <w:rsid w:val="00BB75CB"/>
    <w:rsid w:val="00C31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B75CB"/>
    <w:pPr>
      <w:spacing w:after="0" w:line="240" w:lineRule="auto"/>
      <w:ind w:left="720" w:firstLine="567"/>
      <w:contextualSpacing/>
      <w:jc w:val="both"/>
    </w:pPr>
    <w:rPr>
      <w:rFonts w:ascii="Calibri" w:eastAsia="Calibri" w:hAnsi="Calibri" w:cs="Times New Roman"/>
      <w:lang w:eastAsia="en-US"/>
    </w:rPr>
  </w:style>
  <w:style w:type="character" w:customStyle="1" w:styleId="a4">
    <w:name w:val="Абзац списка Знак"/>
    <w:link w:val="a3"/>
    <w:uiPriority w:val="34"/>
    <w:locked/>
    <w:rsid w:val="00BB75CB"/>
    <w:rPr>
      <w:rFonts w:ascii="Calibri" w:eastAsia="Calibri" w:hAnsi="Calibri" w:cs="Times New Roman"/>
      <w:lang w:eastAsia="en-US"/>
    </w:rPr>
  </w:style>
  <w:style w:type="paragraph" w:styleId="a5">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
    <w:link w:val="a6"/>
    <w:uiPriority w:val="99"/>
    <w:rsid w:val="00BB75CB"/>
    <w:pPr>
      <w:spacing w:after="0" w:line="240" w:lineRule="auto"/>
    </w:pPr>
    <w:rPr>
      <w:rFonts w:ascii="Courier New" w:eastAsia="Times New Roman" w:hAnsi="Courier New" w:cs="Times New Roman"/>
      <w:sz w:val="20"/>
      <w:szCs w:val="20"/>
    </w:rPr>
  </w:style>
  <w:style w:type="character" w:customStyle="1" w:styleId="a6">
    <w:name w:val="Текст Знак"/>
    <w:aliases w:val="Текст Знак Знак Знак Знак Знак Знак Знак Знак Знак Знак Знак Знак Знак Знак Знак Знак Знак Знак2,Текст1 Знак Знак Знак Знак Знак Знак Знак Знак Знак Знак Знак Знак Знак Знак Знак Знак Знак Знак Знак Знак Знак Знак Знак Знак Знак"/>
    <w:basedOn w:val="a0"/>
    <w:link w:val="a5"/>
    <w:uiPriority w:val="99"/>
    <w:rsid w:val="00BB75CB"/>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1732" TargetMode="External"/><Relationship Id="rId3" Type="http://schemas.openxmlformats.org/officeDocument/2006/relationships/settings" Target="settings.xml"/><Relationship Id="rId7" Type="http://schemas.openxmlformats.org/officeDocument/2006/relationships/hyperlink" Target="https://urait.ru/bcode/5106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472285" TargetMode="External"/><Relationship Id="rId11" Type="http://schemas.openxmlformats.org/officeDocument/2006/relationships/theme" Target="theme/theme1.xml"/><Relationship Id="rId5" Type="http://schemas.openxmlformats.org/officeDocument/2006/relationships/hyperlink" Target="https://urait.ru/bcode/47465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515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2023-12-03T13:19:00Z</dcterms:created>
  <dcterms:modified xsi:type="dcterms:W3CDTF">2023-12-03T13:19:00Z</dcterms:modified>
</cp:coreProperties>
</file>