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BB" w:rsidRPr="00CF1000" w:rsidRDefault="00FC13BB" w:rsidP="00FC13BB">
      <w:pPr>
        <w:spacing w:before="120" w:after="12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Практическое занятие 2. </w:t>
      </w:r>
      <w:r w:rsidRPr="00CF10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Методология отечественной и зарубежной психологии </w:t>
      </w:r>
      <w:r w:rsidRPr="00CF1000">
        <w:rPr>
          <w:rFonts w:ascii="Times New Roman" w:eastAsia="Times New Roman" w:hAnsi="Times New Roman" w:cs="Times New Roman"/>
          <w:bCs/>
          <w:sz w:val="24"/>
          <w:szCs w:val="24"/>
        </w:rPr>
        <w:t>(2 час.)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В начале занятия преподаватель знакомит обучающихся с темами докладов и предоставляет возможность выбора тем (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 xml:space="preserve">. фонд оценочных средств по дисциплине). 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Далее обсуждаются основные правила подготовки и проведения доклада по заданной теме. </w:t>
      </w:r>
    </w:p>
    <w:p w:rsidR="00FC13BB" w:rsidRPr="00CF1000" w:rsidRDefault="00FC13BB" w:rsidP="00FC13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Далее обучающиеся делают подготовленные в рамках самостоятельной работы доклады по темам (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>. фонд оценочных средств по дисциплине).</w:t>
      </w:r>
    </w:p>
    <w:p w:rsidR="00FC13BB" w:rsidRPr="00CF1000" w:rsidRDefault="00FC13BB" w:rsidP="00FC13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Задачи докладчика: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раскрыть тему на примерах психологических исследований отечественных и зарубежных авторов;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подготовиться к устному выступлению в течение 5-7 минут;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>– ответить на вопросы аудитории и преподавателя.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000">
        <w:rPr>
          <w:rFonts w:ascii="Times New Roman" w:hAnsi="Times New Roman" w:cs="Times New Roman"/>
          <w:b/>
          <w:sz w:val="24"/>
          <w:szCs w:val="24"/>
        </w:rPr>
        <w:t>Далее обсуждаются вопросы практического занятия:</w:t>
      </w:r>
    </w:p>
    <w:p w:rsidR="00FC13BB" w:rsidRPr="00CF1000" w:rsidRDefault="00FC13BB" w:rsidP="00FC13BB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Принцип развития и принцип историзма.</w:t>
      </w:r>
    </w:p>
    <w:p w:rsidR="00FC13BB" w:rsidRPr="00CF1000" w:rsidRDefault="00FC13BB" w:rsidP="00FC13BB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Культурно-историческая теория развития психики.</w:t>
      </w:r>
    </w:p>
    <w:p w:rsidR="00FC13BB" w:rsidRPr="00CF1000" w:rsidRDefault="00FC13BB" w:rsidP="00FC13BB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 xml:space="preserve">Экспедиции </w:t>
      </w:r>
      <w:proofErr w:type="spellStart"/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А.Р.Лурия</w:t>
      </w:r>
      <w:proofErr w:type="spellEnd"/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C13BB" w:rsidRPr="00CF1000" w:rsidRDefault="00FC13BB" w:rsidP="00FC13BB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Учение о ВПФ.</w:t>
      </w:r>
    </w:p>
    <w:p w:rsidR="00FC13BB" w:rsidRPr="00CF1000" w:rsidRDefault="00FC13BB" w:rsidP="00FC13BB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Параллелограмм развития.</w:t>
      </w:r>
    </w:p>
    <w:p w:rsidR="00FC13BB" w:rsidRPr="00CF1000" w:rsidRDefault="00FC13BB" w:rsidP="00FC13BB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Теория поэтапного формирования умственных действий П.Я.Гальперина. Формирование внимания.</w:t>
      </w:r>
    </w:p>
    <w:p w:rsidR="00FC13BB" w:rsidRPr="00CF1000" w:rsidRDefault="00FC13BB" w:rsidP="00FC13BB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Учение </w:t>
      </w:r>
      <w:proofErr w:type="spellStart"/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Курта</w:t>
      </w:r>
      <w:proofErr w:type="spellEnd"/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 xml:space="preserve"> Левина и </w:t>
      </w:r>
      <w:proofErr w:type="spellStart"/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подход.</w:t>
      </w:r>
    </w:p>
    <w:p w:rsidR="00FC13BB" w:rsidRPr="00CF1000" w:rsidRDefault="00FC13BB" w:rsidP="00FC13BB">
      <w:pPr>
        <w:pStyle w:val="a3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CF1000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подход.</w:t>
      </w:r>
    </w:p>
    <w:p w:rsidR="00FC13BB" w:rsidRPr="00CF1000" w:rsidRDefault="00FC13BB" w:rsidP="00FC13BB">
      <w:pPr>
        <w:pStyle w:val="a3"/>
        <w:ind w:left="1069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Методы обучения – учебная дискуссия, метод иллюстраций.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Средства обучения – вербальные, визуальные, символические.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Интерактивные формы обучения – дебаты.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1000">
        <w:rPr>
          <w:rFonts w:ascii="Times New Roman" w:eastAsia="Times New Roman" w:hAnsi="Times New Roman" w:cs="Times New Roman"/>
          <w:sz w:val="24"/>
          <w:szCs w:val="24"/>
        </w:rPr>
        <w:t>Для подготовки преподавателю рекомендуется следующая основная и дополнительная литература, нормативно-правовая документация и другие издания: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Дружинин, В. Н.  Экспериментальная психология: учебное пособие для вузов / В. Н. Дружинин.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386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978-5-534-09236-3.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/474657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25.03.2023). 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Константинов, В. В.  Методологические основы психологии: учебное пособие для вузов / В. В. Константинов.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199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— </w:t>
      </w:r>
      <w:proofErr w:type="gramStart"/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978-5-534-07765-0.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 xml:space="preserve">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/472285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25.03.2023).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Корнилова, Т. В.  Методологические основы психологии: учебник для вузов / Т. В. Корнилова, С. Д. Смирнов.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2023.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490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978-5-534-14531-1.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/510672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Ж. Н. Управление проектами в профессиональной деятельности: учебник / Ж. Н.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Моисеенко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Персиановский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: Донской ГАУ, 2022. – 166 с. – Текст: электронный // Лань: электронно-библиотечная система. – URL: https://e.lanbook.com/book/315008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sz w:val="24"/>
          <w:szCs w:val="24"/>
        </w:rPr>
        <w:t xml:space="preserve">Панферов, В. Н.  Методологические основы и проблемы психологии: учебник и практикум для вузов / В. Н. Панферов, С. А.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Безгодова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Москва: Издательство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, </w:t>
      </w:r>
      <w:r w:rsidRPr="00CF1000">
        <w:rPr>
          <w:rFonts w:ascii="Times New Roman" w:hAnsi="Times New Roman" w:cs="Times New Roman"/>
          <w:sz w:val="24"/>
          <w:szCs w:val="24"/>
        </w:rPr>
        <w:lastRenderedPageBreak/>
        <w:t xml:space="preserve">2023.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265 с.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(Высшее образование).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CF1000">
        <w:rPr>
          <w:rFonts w:ascii="Times New Roman" w:hAnsi="Times New Roman" w:cs="Times New Roman"/>
          <w:sz w:val="24"/>
          <w:szCs w:val="24"/>
        </w:rPr>
        <w:t xml:space="preserve"> 978-5-534-00362-8.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</w:rPr>
        <w:t xml:space="preserve">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sz w:val="24"/>
          <w:szCs w:val="24"/>
        </w:rPr>
        <w:t xml:space="preserve"> [сайт]. </w:t>
      </w:r>
      <w:r w:rsidRPr="00CF1000">
        <w:rPr>
          <w:rFonts w:ascii="Times New Roman" w:hAnsi="Times New Roman" w:cs="Times New Roman"/>
          <w:iCs/>
          <w:sz w:val="24"/>
          <w:szCs w:val="24"/>
        </w:rPr>
        <w:t>–</w:t>
      </w:r>
      <w:r w:rsidRPr="00CF10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CF100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https</w:t>
        </w:r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urait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  <w:proofErr w:type="spellStart"/>
        <w:r w:rsidRPr="00CF1000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bcode</w:t>
        </w:r>
        <w:proofErr w:type="spellEnd"/>
        <w:r w:rsidRPr="00CF1000">
          <w:rPr>
            <w:rFonts w:ascii="Times New Roman" w:hAnsi="Times New Roman" w:cs="Times New Roman"/>
            <w:sz w:val="24"/>
            <w:szCs w:val="24"/>
            <w:u w:val="single"/>
          </w:rPr>
          <w:t>/511732</w:t>
        </w:r>
      </w:hyperlink>
      <w:r w:rsidRPr="00CF1000">
        <w:rPr>
          <w:rFonts w:ascii="Times New Roman" w:hAnsi="Times New Roman" w:cs="Times New Roman"/>
          <w:sz w:val="24"/>
          <w:szCs w:val="24"/>
        </w:rPr>
        <w:t xml:space="preserve"> (дата обращения: 24.03.2023). 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F1000">
        <w:rPr>
          <w:rFonts w:ascii="Times New Roman" w:hAnsi="Times New Roman" w:cs="Times New Roman"/>
          <w:iCs/>
          <w:sz w:val="24"/>
          <w:szCs w:val="24"/>
        </w:rPr>
        <w:t>Розин</w:t>
      </w:r>
      <w:proofErr w:type="gram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В. М.  Методологические проблемы психологии: учебное пособие для вузов / В. М. Розин. – 2-е изд.,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испр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и доп. – Москва: Издательство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2023. – 358 с. – (Высшее образование). – ISBN 978-5-534-06637-1. – Текст: электронный // Образовательная платформа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Юрайт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 [сайт]. – URL: </w:t>
      </w:r>
      <w:hyperlink r:id="rId9" w:history="1">
        <w:r w:rsidRPr="00CF1000">
          <w:rPr>
            <w:rFonts w:ascii="Times New Roman" w:hAnsi="Times New Roman" w:cs="Times New Roman"/>
            <w:iCs/>
            <w:sz w:val="24"/>
            <w:szCs w:val="24"/>
          </w:rPr>
          <w:t>https://urait.ru/bcode/515554</w:t>
        </w:r>
      </w:hyperlink>
      <w:r w:rsidRPr="00CF1000">
        <w:rPr>
          <w:rFonts w:ascii="Times New Roman" w:hAnsi="Times New Roman" w:cs="Times New Roman"/>
          <w:iCs/>
          <w:sz w:val="24"/>
          <w:szCs w:val="24"/>
        </w:rPr>
        <w:t xml:space="preserve"> (дата обращения: 24.03.2023) 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1000">
        <w:rPr>
          <w:rFonts w:ascii="Times New Roman" w:hAnsi="Times New Roman" w:cs="Times New Roman"/>
          <w:iCs/>
          <w:sz w:val="24"/>
          <w:szCs w:val="24"/>
        </w:rPr>
        <w:t xml:space="preserve">Управление проектами: учебник для вузов / В. Н. Островская, Г. В. Воронцова, О. Н.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Момотова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 [и др.]. – 4-е изд., стер. – Санкт-Петербург: Лань, 2022. – 400 с. – ISBN 978-5-8114-9172-8. – Текст: электронный // Лань: электронно-библиотечная система. – URL: https://e.lanbook.com/book/187775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, А. С. Управление проектами / А. С.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Царенко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 xml:space="preserve">. – 2-е изд., стер. – Санкт-Петербург: Лань, 2023. – 236 с. – ISBN 978-5-507-46449-4. – Текст: электронный // Лань: электронно-библиотечная система. – URL: https://e.lanbook.com/book/310193 (дата обращения: 26.03.2023). – Режим доступа: для </w:t>
      </w:r>
      <w:proofErr w:type="spellStart"/>
      <w:r w:rsidRPr="00CF1000">
        <w:rPr>
          <w:rFonts w:ascii="Times New Roman" w:hAnsi="Times New Roman" w:cs="Times New Roman"/>
          <w:iCs/>
          <w:sz w:val="24"/>
          <w:szCs w:val="24"/>
        </w:rPr>
        <w:t>авториз</w:t>
      </w:r>
      <w:proofErr w:type="spellEnd"/>
      <w:r w:rsidRPr="00CF1000">
        <w:rPr>
          <w:rFonts w:ascii="Times New Roman" w:hAnsi="Times New Roman" w:cs="Times New Roman"/>
          <w:iCs/>
          <w:sz w:val="24"/>
          <w:szCs w:val="24"/>
        </w:rPr>
        <w:t>. пользователей.</w:t>
      </w:r>
    </w:p>
    <w:p w:rsidR="00FC13BB" w:rsidRPr="00CF1000" w:rsidRDefault="00FC13BB" w:rsidP="00FC1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000">
        <w:rPr>
          <w:rFonts w:ascii="Times New Roman" w:hAnsi="Times New Roman" w:cs="Times New Roman"/>
          <w:i/>
          <w:sz w:val="24"/>
          <w:szCs w:val="24"/>
        </w:rPr>
        <w:t>Ященко</w:t>
      </w:r>
      <w:r w:rsidRPr="00CF1000">
        <w:rPr>
          <w:rFonts w:ascii="Times New Roman" w:hAnsi="Times New Roman" w:cs="Times New Roman"/>
          <w:sz w:val="24"/>
          <w:szCs w:val="24"/>
        </w:rPr>
        <w:t xml:space="preserve"> Е.Ф. Социальная психология. Учебное пособие / Е. Ф. Ященко, О.В. Оконешникова. – СПб.: ПГУПС, 2021. – 251 </w:t>
      </w:r>
      <w:proofErr w:type="gramStart"/>
      <w:r w:rsidRPr="00CF100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1000">
        <w:rPr>
          <w:rFonts w:ascii="Times New Roman" w:hAnsi="Times New Roman" w:cs="Times New Roman"/>
          <w:sz w:val="24"/>
          <w:szCs w:val="24"/>
        </w:rPr>
        <w:t>.</w:t>
      </w:r>
    </w:p>
    <w:p w:rsidR="00FC13BB" w:rsidRDefault="00FC13BB" w:rsidP="00FC13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2AE9" w:rsidRPr="00FC13BB" w:rsidRDefault="00D52AE9" w:rsidP="00FC13BB"/>
    <w:sectPr w:rsidR="00D52AE9" w:rsidRPr="00FC13BB" w:rsidSect="00EE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B654D"/>
    <w:multiLevelType w:val="hybridMultilevel"/>
    <w:tmpl w:val="8A4036CE"/>
    <w:lvl w:ilvl="0" w:tplc="8F566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FD2046"/>
    <w:multiLevelType w:val="hybridMultilevel"/>
    <w:tmpl w:val="554CCE26"/>
    <w:lvl w:ilvl="0" w:tplc="099E6D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0E79CF"/>
    <w:multiLevelType w:val="hybridMultilevel"/>
    <w:tmpl w:val="75549C5E"/>
    <w:lvl w:ilvl="0" w:tplc="736436F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8D0F4D"/>
    <w:multiLevelType w:val="hybridMultilevel"/>
    <w:tmpl w:val="FABA7C38"/>
    <w:lvl w:ilvl="0" w:tplc="5C301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642"/>
    <w:rsid w:val="00773642"/>
    <w:rsid w:val="00D52AE9"/>
    <w:rsid w:val="00D97219"/>
    <w:rsid w:val="00EE2C6D"/>
    <w:rsid w:val="00FC1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3642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773642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17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0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4722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ait.ru/bcode/47465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55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2023-12-03T13:02:00Z</dcterms:created>
  <dcterms:modified xsi:type="dcterms:W3CDTF">2023-12-03T13:02:00Z</dcterms:modified>
</cp:coreProperties>
</file>