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A5" w:rsidRPr="002C4258" w:rsidRDefault="009C6BA5" w:rsidP="009C6BA5">
      <w:pPr>
        <w:spacing w:before="120" w:after="120" w:line="276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2C4258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Перечень вопросов к зачету (4 семестр)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6352"/>
        <w:gridCol w:w="2659"/>
      </w:tblGrid>
      <w:tr w:rsidR="009C6BA5" w:rsidRPr="002C4258" w:rsidTr="009E16D3">
        <w:tc>
          <w:tcPr>
            <w:tcW w:w="560" w:type="dxa"/>
          </w:tcPr>
          <w:p w:rsidR="009C6BA5" w:rsidRPr="00F9242C" w:rsidRDefault="009C6BA5" w:rsidP="009E16D3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924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 п</w:t>
            </w:r>
            <w:r w:rsidRPr="000D1A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/</w:t>
            </w:r>
            <w:r w:rsidRPr="00F924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</w:t>
            </w:r>
          </w:p>
        </w:tc>
        <w:tc>
          <w:tcPr>
            <w:tcW w:w="6352" w:type="dxa"/>
          </w:tcPr>
          <w:p w:rsidR="009C6BA5" w:rsidRPr="00F9242C" w:rsidRDefault="009C6BA5" w:rsidP="00C75E02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924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Перечень вопросов к </w:t>
            </w:r>
            <w:r w:rsidR="00C75E0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зачету</w:t>
            </w:r>
            <w:bookmarkStart w:id="0" w:name="_GoBack"/>
            <w:bookmarkEnd w:id="0"/>
          </w:p>
        </w:tc>
        <w:tc>
          <w:tcPr>
            <w:tcW w:w="2659" w:type="dxa"/>
          </w:tcPr>
          <w:p w:rsidR="009C6BA5" w:rsidRPr="00F9242C" w:rsidRDefault="009C6BA5" w:rsidP="009E16D3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924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Индикаторы компетенций</w:t>
            </w:r>
          </w:p>
        </w:tc>
      </w:tr>
      <w:tr w:rsidR="009C6BA5" w:rsidRPr="002C4258" w:rsidTr="009E16D3">
        <w:tc>
          <w:tcPr>
            <w:tcW w:w="560" w:type="dxa"/>
          </w:tcPr>
          <w:p w:rsidR="009C6BA5" w:rsidRPr="002C4258" w:rsidRDefault="009C6BA5" w:rsidP="009C6BA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9C6BA5" w:rsidRPr="007B6E2F" w:rsidRDefault="009C6BA5" w:rsidP="009E16D3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7B6E2F">
              <w:rPr>
                <w:rFonts w:ascii="Times New Roman" w:hAnsi="Times New Roman" w:cs="Times New Roman"/>
                <w:sz w:val="24"/>
                <w:szCs w:val="24"/>
              </w:rPr>
              <w:t>Подготовка и публикация научной статьи (ВАК / РИНЦ / «</w:t>
            </w:r>
            <w:proofErr w:type="spellStart"/>
            <w:r w:rsidRPr="007B6E2F">
              <w:rPr>
                <w:rFonts w:ascii="Times New Roman" w:hAnsi="Times New Roman" w:cs="Times New Roman"/>
                <w:sz w:val="24"/>
                <w:szCs w:val="24"/>
              </w:rPr>
              <w:t>TransportBrics</w:t>
            </w:r>
            <w:proofErr w:type="spellEnd"/>
            <w:r w:rsidRPr="007B6E2F">
              <w:rPr>
                <w:rFonts w:ascii="Times New Roman" w:hAnsi="Times New Roman" w:cs="Times New Roman"/>
                <w:sz w:val="24"/>
                <w:szCs w:val="24"/>
              </w:rPr>
              <w:t xml:space="preserve">») теоретического или эмпирического характера по теме исследования,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7B6E2F">
              <w:rPr>
                <w:rFonts w:ascii="Times New Roman" w:hAnsi="Times New Roman" w:cs="Times New Roman"/>
                <w:sz w:val="24"/>
                <w:szCs w:val="24"/>
              </w:rPr>
              <w:t xml:space="preserve"> в научно-практических конференциях ПГУПС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конференциях </w:t>
            </w:r>
            <w:r w:rsidRPr="007B6E2F">
              <w:rPr>
                <w:rFonts w:ascii="Times New Roman" w:hAnsi="Times New Roman" w:cs="Times New Roman"/>
                <w:sz w:val="24"/>
                <w:szCs w:val="24"/>
              </w:rPr>
              <w:t>других вузов</w:t>
            </w:r>
          </w:p>
        </w:tc>
        <w:tc>
          <w:tcPr>
            <w:tcW w:w="2659" w:type="dxa"/>
          </w:tcPr>
          <w:p w:rsidR="009C6BA5" w:rsidRPr="00023D75" w:rsidRDefault="009C6BA5" w:rsidP="009E16D3">
            <w:p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23D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ПК-5.3.6., ПК-6.3.3. ПК-7.3.2, ПК-7.3.5, ПК-8.3.1</w:t>
            </w:r>
          </w:p>
        </w:tc>
      </w:tr>
      <w:tr w:rsidR="009C6BA5" w:rsidRPr="002C4258" w:rsidTr="009E16D3">
        <w:tc>
          <w:tcPr>
            <w:tcW w:w="560" w:type="dxa"/>
          </w:tcPr>
          <w:p w:rsidR="009C6BA5" w:rsidRPr="002C4258" w:rsidRDefault="009C6BA5" w:rsidP="009C6BA5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before="120" w:after="12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52" w:type="dxa"/>
          </w:tcPr>
          <w:p w:rsidR="009C6BA5" w:rsidRPr="007B6E2F" w:rsidRDefault="009C6BA5" w:rsidP="009E16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E2F">
              <w:rPr>
                <w:rFonts w:ascii="Times New Roman" w:hAnsi="Times New Roman" w:cs="Times New Roman"/>
                <w:sz w:val="24"/>
                <w:szCs w:val="24"/>
              </w:rPr>
              <w:t>Программа исследования (тема, актуальность, цель, объект, предмет,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тоды, практическая значимость; теоретическая значимость, з</w:t>
            </w:r>
            <w:r w:rsidRPr="007B6E2F">
              <w:rPr>
                <w:rFonts w:ascii="Times New Roman" w:hAnsi="Times New Roman" w:cs="Times New Roman"/>
                <w:sz w:val="24"/>
                <w:szCs w:val="24"/>
              </w:rPr>
              <w:t>адачи, гипотезы, методики исследования)</w:t>
            </w:r>
          </w:p>
        </w:tc>
        <w:tc>
          <w:tcPr>
            <w:tcW w:w="2659" w:type="dxa"/>
          </w:tcPr>
          <w:p w:rsidR="009C6BA5" w:rsidRPr="00F53DFA" w:rsidRDefault="009C6BA5" w:rsidP="009E16D3">
            <w:p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0D1AEF">
              <w:rPr>
                <w:rFonts w:ascii="Times New Roman" w:hAnsi="Times New Roman" w:cs="Times New Roman"/>
                <w:sz w:val="24"/>
                <w:szCs w:val="24"/>
              </w:rPr>
              <w:t>ПК-3.3.5. ПК-4.3.2, ПК-4.3.3,</w:t>
            </w:r>
            <w:r w:rsidRPr="000D1A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ПК-5.3.7.</w:t>
            </w:r>
          </w:p>
        </w:tc>
      </w:tr>
      <w:tr w:rsidR="009C6BA5" w:rsidRPr="002C4258" w:rsidTr="009E16D3">
        <w:tc>
          <w:tcPr>
            <w:tcW w:w="560" w:type="dxa"/>
          </w:tcPr>
          <w:p w:rsidR="009C6BA5" w:rsidRPr="002C4258" w:rsidRDefault="009C6BA5" w:rsidP="009C6BA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9C6BA5" w:rsidRPr="007B6E2F" w:rsidRDefault="009C6BA5" w:rsidP="009E16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Сбор эмпирических данных</w:t>
            </w:r>
          </w:p>
        </w:tc>
        <w:tc>
          <w:tcPr>
            <w:tcW w:w="2659" w:type="dxa"/>
          </w:tcPr>
          <w:p w:rsidR="009C6BA5" w:rsidRPr="00F53DFA" w:rsidRDefault="009C6BA5" w:rsidP="009E16D3">
            <w:p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0D1AEF">
              <w:rPr>
                <w:rFonts w:ascii="Times New Roman" w:hAnsi="Times New Roman" w:cs="Times New Roman"/>
                <w:sz w:val="24"/>
                <w:szCs w:val="24"/>
              </w:rPr>
              <w:t>ПК-5.3.6., ПК-6.3.3. ПК-7.3.2,</w:t>
            </w:r>
            <w:r w:rsidRPr="000D1A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ПК-7.3.5, ПК-8.3.1</w:t>
            </w:r>
          </w:p>
        </w:tc>
      </w:tr>
      <w:tr w:rsidR="009C6BA5" w:rsidRPr="002C4258" w:rsidTr="009E16D3">
        <w:tc>
          <w:tcPr>
            <w:tcW w:w="560" w:type="dxa"/>
          </w:tcPr>
          <w:p w:rsidR="009C6BA5" w:rsidRPr="002C4258" w:rsidRDefault="009C6BA5" w:rsidP="009C6BA5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before="120" w:after="12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52" w:type="dxa"/>
          </w:tcPr>
          <w:p w:rsidR="009C6BA5" w:rsidRPr="007B6E2F" w:rsidRDefault="009C6BA5" w:rsidP="009E16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4112337"/>
            <w:r w:rsidRPr="007B6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Подбор методического инструментария</w:t>
            </w:r>
            <w:bookmarkEnd w:id="1"/>
          </w:p>
        </w:tc>
        <w:tc>
          <w:tcPr>
            <w:tcW w:w="2659" w:type="dxa"/>
          </w:tcPr>
          <w:p w:rsidR="009C6BA5" w:rsidRPr="00F53DFA" w:rsidRDefault="009C6BA5" w:rsidP="009E16D3">
            <w:p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0D1AEF">
              <w:rPr>
                <w:rFonts w:ascii="Times New Roman" w:hAnsi="Times New Roman" w:cs="Times New Roman"/>
                <w:sz w:val="24"/>
                <w:szCs w:val="24"/>
              </w:rPr>
              <w:t>ПК-3.3.5. ПК-4.3.2, ПК-4.3.3,</w:t>
            </w:r>
            <w:r w:rsidRPr="000D1A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ПК-5.3.7.</w:t>
            </w:r>
          </w:p>
        </w:tc>
      </w:tr>
      <w:tr w:rsidR="009C6BA5" w:rsidRPr="002C4258" w:rsidTr="009E16D3">
        <w:tc>
          <w:tcPr>
            <w:tcW w:w="560" w:type="dxa"/>
          </w:tcPr>
          <w:p w:rsidR="009C6BA5" w:rsidRPr="002C4258" w:rsidRDefault="009C6BA5" w:rsidP="009C6BA5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before="120" w:after="120" w:line="276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52" w:type="dxa"/>
          </w:tcPr>
          <w:p w:rsidR="009C6BA5" w:rsidRPr="007B6E2F" w:rsidRDefault="009C6BA5" w:rsidP="009E16D3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6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Диагностический отчет – отчет по результатам психологической оценки, диагностики, экспертизы с предоставлением обратной связи по ним </w:t>
            </w:r>
          </w:p>
          <w:p w:rsidR="009C6BA5" w:rsidRPr="007B6E2F" w:rsidRDefault="009C6BA5" w:rsidP="009E16D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6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Формат: эссе (самоотчет в свободной форме) / индивидуальный кейс</w:t>
            </w:r>
          </w:p>
        </w:tc>
        <w:tc>
          <w:tcPr>
            <w:tcW w:w="2659" w:type="dxa"/>
          </w:tcPr>
          <w:p w:rsidR="009C6BA5" w:rsidRPr="00023D75" w:rsidRDefault="009C6BA5" w:rsidP="009E16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D75">
              <w:rPr>
                <w:rFonts w:ascii="Times New Roman" w:hAnsi="Times New Roman" w:cs="Times New Roman"/>
                <w:sz w:val="24"/>
                <w:szCs w:val="24"/>
              </w:rPr>
              <w:t>ПК-8.3.3, ПК-8.3.6</w:t>
            </w:r>
          </w:p>
        </w:tc>
      </w:tr>
      <w:tr w:rsidR="009C6BA5" w:rsidRPr="002C4258" w:rsidTr="009E16D3">
        <w:tc>
          <w:tcPr>
            <w:tcW w:w="560" w:type="dxa"/>
          </w:tcPr>
          <w:p w:rsidR="009C6BA5" w:rsidRPr="002C4258" w:rsidRDefault="009C6BA5" w:rsidP="009C6BA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</w:tcPr>
          <w:p w:rsidR="009C6BA5" w:rsidRPr="007B6E2F" w:rsidRDefault="009C6BA5" w:rsidP="009E16D3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2" w:name="_Hlk134112544"/>
            <w:r w:rsidRPr="007B6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Отчет о разработке и реализации комплексных программ в соответствии с объектом исследования </w:t>
            </w:r>
            <w:bookmarkEnd w:id="2"/>
          </w:p>
        </w:tc>
        <w:tc>
          <w:tcPr>
            <w:tcW w:w="2659" w:type="dxa"/>
          </w:tcPr>
          <w:p w:rsidR="009C6BA5" w:rsidRPr="00F53DFA" w:rsidRDefault="009C6BA5" w:rsidP="009E16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75">
              <w:rPr>
                <w:rFonts w:ascii="Times New Roman" w:hAnsi="Times New Roman" w:cs="Times New Roman"/>
                <w:sz w:val="24"/>
                <w:szCs w:val="24"/>
              </w:rPr>
              <w:t>ПК-5.3.6., ПК-6.3.3. ПК-7.3.2, ПК-7.3.5, ПК-8.3.1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3D75">
              <w:rPr>
                <w:rFonts w:ascii="Times New Roman" w:hAnsi="Times New Roman" w:cs="Times New Roman"/>
                <w:sz w:val="24"/>
                <w:szCs w:val="24"/>
              </w:rPr>
              <w:t>ПК-8.3.3, ПК-8.3.6</w:t>
            </w:r>
          </w:p>
        </w:tc>
      </w:tr>
      <w:tr w:rsidR="009C6BA5" w:rsidRPr="002C4258" w:rsidTr="009E16D3">
        <w:tc>
          <w:tcPr>
            <w:tcW w:w="560" w:type="dxa"/>
          </w:tcPr>
          <w:p w:rsidR="009C6BA5" w:rsidRPr="002C4258" w:rsidRDefault="009C6BA5" w:rsidP="009C6BA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</w:tcPr>
          <w:p w:rsidR="009C6BA5" w:rsidRPr="007B6E2F" w:rsidRDefault="009C6BA5" w:rsidP="009E16D3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6E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Ведение дневника практики, подготовка отчета по практике, выступление на итоговой конференции</w:t>
            </w:r>
          </w:p>
        </w:tc>
        <w:tc>
          <w:tcPr>
            <w:tcW w:w="2659" w:type="dxa"/>
          </w:tcPr>
          <w:p w:rsidR="009C6BA5" w:rsidRPr="00F53DFA" w:rsidRDefault="009C6BA5" w:rsidP="009E16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AEF">
              <w:rPr>
                <w:rFonts w:ascii="Times New Roman" w:hAnsi="Times New Roman" w:cs="Times New Roman"/>
                <w:sz w:val="24"/>
                <w:szCs w:val="24"/>
              </w:rPr>
              <w:t xml:space="preserve">ПК-8.3.3, </w:t>
            </w:r>
            <w:r w:rsidRPr="000D1AEF">
              <w:rPr>
                <w:rFonts w:ascii="Times New Roman" w:hAnsi="Times New Roman" w:cs="Times New Roman"/>
                <w:bCs/>
                <w:sz w:val="24"/>
                <w:szCs w:val="24"/>
              </w:rPr>
              <w:t>ПК-8.3.6</w:t>
            </w:r>
          </w:p>
        </w:tc>
      </w:tr>
    </w:tbl>
    <w:p w:rsidR="00CF3310" w:rsidRPr="002C4258" w:rsidRDefault="00CF3310" w:rsidP="00CF3310">
      <w:pPr>
        <w:spacing w:before="120" w:after="12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</w:p>
    <w:p w:rsidR="006532A5" w:rsidRPr="00CF3310" w:rsidRDefault="006532A5" w:rsidP="00CF3310"/>
    <w:sectPr w:rsidR="006532A5" w:rsidRPr="00CF3310" w:rsidSect="0065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1FB"/>
    <w:multiLevelType w:val="hybridMultilevel"/>
    <w:tmpl w:val="9AE24D38"/>
    <w:lvl w:ilvl="0" w:tplc="B322C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8A8"/>
    <w:multiLevelType w:val="hybridMultilevel"/>
    <w:tmpl w:val="871CD35E"/>
    <w:lvl w:ilvl="0" w:tplc="843685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E3905"/>
    <w:multiLevelType w:val="hybridMultilevel"/>
    <w:tmpl w:val="FFC27A98"/>
    <w:lvl w:ilvl="0" w:tplc="A8AED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AB1"/>
    <w:rsid w:val="001322C6"/>
    <w:rsid w:val="00214B9A"/>
    <w:rsid w:val="00263AB1"/>
    <w:rsid w:val="00397EB5"/>
    <w:rsid w:val="006532A5"/>
    <w:rsid w:val="007A46B3"/>
    <w:rsid w:val="00837006"/>
    <w:rsid w:val="009C6BA5"/>
    <w:rsid w:val="00C75E02"/>
    <w:rsid w:val="00CF3310"/>
    <w:rsid w:val="00D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9973"/>
  <w15:docId w15:val="{B88DC735-158E-4FB8-9025-2364BAD3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3AB1"/>
    <w:pPr>
      <w:ind w:left="720"/>
      <w:contextualSpacing/>
    </w:pPr>
  </w:style>
  <w:style w:type="table" w:styleId="a5">
    <w:name w:val="Table Grid"/>
    <w:basedOn w:val="a1"/>
    <w:uiPriority w:val="39"/>
    <w:unhideWhenUsed/>
    <w:rsid w:val="0026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26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79817689859</cp:lastModifiedBy>
  <cp:revision>10</cp:revision>
  <dcterms:created xsi:type="dcterms:W3CDTF">2023-11-29T10:40:00Z</dcterms:created>
  <dcterms:modified xsi:type="dcterms:W3CDTF">2023-12-05T14:51:00Z</dcterms:modified>
</cp:coreProperties>
</file>