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4F7" w:rsidRPr="00A503A8" w:rsidRDefault="00E364F7" w:rsidP="00E364F7">
      <w:pPr>
        <w:widowControl w:val="0"/>
        <w:autoSpaceDE w:val="0"/>
        <w:autoSpaceDN w:val="0"/>
        <w:spacing w:before="1" w:after="0" w:line="240" w:lineRule="auto"/>
        <w:jc w:val="center"/>
        <w:rPr>
          <w:rFonts w:ascii="Times New Roman" w:eastAsia="Times New Roman" w:hAnsi="Times New Roman" w:cs="Times New Roman"/>
          <w:sz w:val="24"/>
          <w:szCs w:val="24"/>
        </w:rPr>
      </w:pPr>
      <w:r w:rsidRPr="00A503A8">
        <w:rPr>
          <w:rFonts w:ascii="Times New Roman" w:eastAsia="Times New Roman" w:hAnsi="Times New Roman" w:cs="Times New Roman"/>
          <w:sz w:val="24"/>
          <w:szCs w:val="24"/>
          <w:u w:val="single"/>
        </w:rPr>
        <w:t>Перечень</w:t>
      </w:r>
      <w:r>
        <w:rPr>
          <w:rFonts w:ascii="Times New Roman" w:eastAsia="Times New Roman" w:hAnsi="Times New Roman" w:cs="Times New Roman"/>
          <w:sz w:val="24"/>
          <w:szCs w:val="24"/>
          <w:u w:val="single"/>
        </w:rPr>
        <w:t xml:space="preserve"> </w:t>
      </w:r>
      <w:r w:rsidRPr="00A503A8">
        <w:rPr>
          <w:rFonts w:ascii="Times New Roman" w:eastAsia="Times New Roman" w:hAnsi="Times New Roman" w:cs="Times New Roman"/>
          <w:sz w:val="24"/>
          <w:szCs w:val="24"/>
          <w:u w:val="single"/>
        </w:rPr>
        <w:t>вопросов</w:t>
      </w:r>
      <w:r>
        <w:rPr>
          <w:rFonts w:ascii="Times New Roman" w:eastAsia="Times New Roman" w:hAnsi="Times New Roman" w:cs="Times New Roman"/>
          <w:sz w:val="24"/>
          <w:szCs w:val="24"/>
          <w:u w:val="single"/>
        </w:rPr>
        <w:t xml:space="preserve"> </w:t>
      </w:r>
      <w:r w:rsidRPr="00A503A8">
        <w:rPr>
          <w:rFonts w:ascii="Times New Roman" w:eastAsia="Times New Roman" w:hAnsi="Times New Roman" w:cs="Times New Roman"/>
          <w:sz w:val="24"/>
          <w:szCs w:val="24"/>
          <w:u w:val="single"/>
        </w:rPr>
        <w:t>к</w:t>
      </w:r>
      <w:r>
        <w:rPr>
          <w:rFonts w:ascii="Times New Roman" w:eastAsia="Times New Roman" w:hAnsi="Times New Roman" w:cs="Times New Roman"/>
          <w:sz w:val="24"/>
          <w:szCs w:val="24"/>
          <w:u w:val="single"/>
        </w:rPr>
        <w:t xml:space="preserve"> </w:t>
      </w:r>
      <w:r w:rsidRPr="00A503A8">
        <w:rPr>
          <w:rFonts w:ascii="Times New Roman" w:eastAsia="Times New Roman" w:hAnsi="Times New Roman" w:cs="Times New Roman"/>
          <w:sz w:val="24"/>
          <w:szCs w:val="24"/>
          <w:u w:val="single"/>
        </w:rPr>
        <w:t>зачету</w:t>
      </w:r>
    </w:p>
    <w:p w:rsidR="00E364F7" w:rsidRPr="00FC0F1D" w:rsidRDefault="00E364F7" w:rsidP="00E364F7">
      <w:pPr>
        <w:widowControl w:val="0"/>
        <w:autoSpaceDE w:val="0"/>
        <w:autoSpaceDN w:val="0"/>
        <w:spacing w:before="90" w:after="44" w:line="240" w:lineRule="auto"/>
        <w:outlineLvl w:val="0"/>
        <w:rPr>
          <w:rFonts w:ascii="Times New Roman" w:eastAsia="Times New Roman" w:hAnsi="Times New Roman" w:cs="Times New Roman"/>
          <w:b/>
          <w:bCs/>
          <w:sz w:val="24"/>
          <w:szCs w:val="24"/>
        </w:rPr>
      </w:pPr>
    </w:p>
    <w:tbl>
      <w:tblPr>
        <w:tblpPr w:leftFromText="180" w:rightFromText="180" w:vertAnchor="text" w:horzAnchor="margin" w:tblpX="132" w:tblpY="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088"/>
        <w:gridCol w:w="1701"/>
      </w:tblGrid>
      <w:tr w:rsidR="00E364F7" w:rsidRPr="00E364F7" w:rsidTr="00C76B23">
        <w:trPr>
          <w:tblHeader/>
        </w:trPr>
        <w:tc>
          <w:tcPr>
            <w:tcW w:w="704" w:type="dxa"/>
            <w:tcBorders>
              <w:top w:val="single" w:sz="4" w:space="0" w:color="000000"/>
              <w:left w:val="single" w:sz="4" w:space="0" w:color="000000"/>
              <w:bottom w:val="single" w:sz="4" w:space="0" w:color="000000"/>
              <w:right w:val="single" w:sz="4" w:space="0" w:color="000000"/>
            </w:tcBorders>
          </w:tcPr>
          <w:p w:rsidR="00E364F7" w:rsidRPr="00E364F7" w:rsidRDefault="00E364F7" w:rsidP="00C76B23">
            <w:pPr>
              <w:spacing w:after="0" w:line="240" w:lineRule="auto"/>
              <w:jc w:val="center"/>
              <w:rPr>
                <w:rFonts w:ascii="Times New Roman" w:eastAsia="Times New Roman" w:hAnsi="Times New Roman" w:cs="Times New Roman"/>
                <w:b/>
                <w:sz w:val="24"/>
                <w:szCs w:val="24"/>
              </w:rPr>
            </w:pPr>
            <w:r w:rsidRPr="00E364F7">
              <w:rPr>
                <w:rFonts w:ascii="Times New Roman" w:eastAsia="Times New Roman" w:hAnsi="Times New Roman" w:cs="Times New Roman"/>
                <w:b/>
                <w:sz w:val="24"/>
                <w:szCs w:val="24"/>
              </w:rPr>
              <w:t xml:space="preserve">№ </w:t>
            </w:r>
            <w:proofErr w:type="spellStart"/>
            <w:proofErr w:type="gramStart"/>
            <w:r w:rsidRPr="00E364F7">
              <w:rPr>
                <w:rFonts w:ascii="Times New Roman" w:eastAsia="Times New Roman" w:hAnsi="Times New Roman" w:cs="Times New Roman"/>
                <w:b/>
                <w:sz w:val="24"/>
                <w:szCs w:val="24"/>
              </w:rPr>
              <w:t>п</w:t>
            </w:r>
            <w:proofErr w:type="spellEnd"/>
            <w:proofErr w:type="gramEnd"/>
            <w:r w:rsidRPr="00E364F7">
              <w:rPr>
                <w:rFonts w:ascii="Times New Roman" w:eastAsia="Times New Roman" w:hAnsi="Times New Roman" w:cs="Times New Roman"/>
                <w:b/>
                <w:sz w:val="24"/>
                <w:szCs w:val="24"/>
              </w:rPr>
              <w:t>/</w:t>
            </w:r>
            <w:proofErr w:type="spellStart"/>
            <w:r w:rsidRPr="00E364F7">
              <w:rPr>
                <w:rFonts w:ascii="Times New Roman" w:eastAsia="Times New Roman" w:hAnsi="Times New Roman" w:cs="Times New Roman"/>
                <w:b/>
                <w:sz w:val="24"/>
                <w:szCs w:val="24"/>
              </w:rPr>
              <w:t>п</w:t>
            </w:r>
            <w:proofErr w:type="spellEnd"/>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E364F7" w:rsidRPr="00E364F7" w:rsidRDefault="00E364F7" w:rsidP="00C76B23">
            <w:pPr>
              <w:spacing w:after="0" w:line="240" w:lineRule="auto"/>
              <w:jc w:val="center"/>
              <w:rPr>
                <w:rFonts w:ascii="Times New Roman" w:eastAsia="Times New Roman" w:hAnsi="Times New Roman" w:cs="Times New Roman"/>
                <w:b/>
                <w:sz w:val="24"/>
                <w:szCs w:val="24"/>
              </w:rPr>
            </w:pPr>
            <w:r w:rsidRPr="00E364F7">
              <w:rPr>
                <w:rFonts w:ascii="Times New Roman" w:eastAsia="Times New Roman" w:hAnsi="Times New Roman" w:cs="Times New Roman"/>
                <w:b/>
                <w:sz w:val="24"/>
                <w:szCs w:val="24"/>
              </w:rPr>
              <w:t>Вопросы</w:t>
            </w:r>
          </w:p>
          <w:p w:rsidR="00E364F7" w:rsidRPr="00E364F7" w:rsidRDefault="00E364F7" w:rsidP="00C76B23">
            <w:pPr>
              <w:spacing w:after="0" w:line="240" w:lineRule="auto"/>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E364F7" w:rsidRPr="00E364F7" w:rsidRDefault="00E364F7" w:rsidP="00C76B23">
            <w:pPr>
              <w:spacing w:after="0" w:line="240" w:lineRule="auto"/>
              <w:jc w:val="center"/>
              <w:rPr>
                <w:rFonts w:ascii="Times New Roman" w:eastAsia="Times New Roman" w:hAnsi="Times New Roman" w:cs="Times New Roman"/>
                <w:b/>
                <w:sz w:val="24"/>
                <w:szCs w:val="24"/>
              </w:rPr>
            </w:pPr>
            <w:r w:rsidRPr="00E364F7">
              <w:rPr>
                <w:rFonts w:ascii="Times New Roman" w:eastAsia="Times New Roman" w:hAnsi="Times New Roman" w:cs="Times New Roman"/>
                <w:b/>
                <w:sz w:val="24"/>
                <w:szCs w:val="24"/>
              </w:rPr>
              <w:t>Индикаторы компетенций</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bookmarkStart w:id="0" w:name="_Hlk102263321"/>
            <w:r w:rsidRPr="00E364F7">
              <w:rPr>
                <w:rFonts w:ascii="Times New Roman" w:hAnsi="Times New Roman"/>
                <w:b/>
                <w:bCs/>
                <w:sz w:val="24"/>
                <w:szCs w:val="24"/>
                <w:lang w:eastAsia="ru-RU"/>
              </w:rPr>
              <w:t>Психологический диагноз как основное понятия психологической оценки, диагностики и экспертизы: психологический диагноз. Уровни психологического диагноза</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Основные методы психологической оценки, диагностики и экспертизы. Классификация диагностических методов.</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Уровни психологической диагностики и примеры методик диагностики персонала данного уровня</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E364F7">
        <w:trPr>
          <w:trHeight w:val="1069"/>
        </w:trPr>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 xml:space="preserve">Психодиагностические методы и методики уровня </w:t>
            </w:r>
            <w:proofErr w:type="spellStart"/>
            <w:proofErr w:type="gramStart"/>
            <w:r w:rsidRPr="00E364F7">
              <w:rPr>
                <w:rFonts w:ascii="Times New Roman" w:hAnsi="Times New Roman"/>
                <w:b/>
                <w:bCs/>
                <w:sz w:val="24"/>
                <w:szCs w:val="24"/>
                <w:lang w:eastAsia="ru-RU"/>
              </w:rPr>
              <w:t>экспресс-диагностики</w:t>
            </w:r>
            <w:proofErr w:type="spellEnd"/>
            <w:proofErr w:type="gramEnd"/>
            <w:r w:rsidRPr="00E364F7">
              <w:rPr>
                <w:rFonts w:ascii="Times New Roman" w:hAnsi="Times New Roman"/>
                <w:b/>
                <w:bCs/>
                <w:sz w:val="24"/>
                <w:szCs w:val="24"/>
                <w:lang w:eastAsia="ru-RU"/>
              </w:rPr>
              <w:t>: возможности и ограничения применения</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Основные задачи психологической диагностики</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rPr>
            </w:pPr>
            <w:r w:rsidRPr="00E364F7">
              <w:rPr>
                <w:rFonts w:ascii="Times New Roman" w:hAnsi="Times New Roman"/>
                <w:b/>
                <w:bCs/>
                <w:sz w:val="24"/>
                <w:szCs w:val="24"/>
              </w:rPr>
              <w:t xml:space="preserve">Основные понятия </w:t>
            </w:r>
            <w:proofErr w:type="spellStart"/>
            <w:r w:rsidRPr="00E364F7">
              <w:rPr>
                <w:rFonts w:ascii="Times New Roman" w:hAnsi="Times New Roman"/>
                <w:b/>
                <w:bCs/>
                <w:sz w:val="24"/>
                <w:szCs w:val="24"/>
              </w:rPr>
              <w:t>психометрики</w:t>
            </w:r>
            <w:proofErr w:type="spellEnd"/>
            <w:r w:rsidRPr="00E364F7">
              <w:rPr>
                <w:rFonts w:ascii="Times New Roman" w:hAnsi="Times New Roman"/>
                <w:b/>
                <w:bCs/>
                <w:sz w:val="24"/>
                <w:szCs w:val="24"/>
              </w:rPr>
              <w:t>. Психометрические показатели методики.</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rPr>
            </w:pPr>
            <w:r w:rsidRPr="00E364F7">
              <w:rPr>
                <w:rFonts w:ascii="Times New Roman" w:hAnsi="Times New Roman"/>
                <w:b/>
                <w:bCs/>
                <w:sz w:val="24"/>
                <w:szCs w:val="24"/>
              </w:rPr>
              <w:t>Виды и оценка надежности</w:t>
            </w:r>
          </w:p>
          <w:p w:rsidR="00E364F7" w:rsidRPr="00E364F7" w:rsidRDefault="00E364F7" w:rsidP="00C76B23">
            <w:pPr>
              <w:pStyle w:val="a4"/>
              <w:tabs>
                <w:tab w:val="left" w:pos="447"/>
              </w:tabs>
              <w:ind w:left="22"/>
              <w:rPr>
                <w:rFonts w:ascii="Times New Roman" w:hAnsi="Times New Roman"/>
                <w:b/>
                <w:bCs/>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rPr>
            </w:pPr>
            <w:r w:rsidRPr="00E364F7">
              <w:rPr>
                <w:rFonts w:ascii="Times New Roman" w:hAnsi="Times New Roman"/>
                <w:b/>
                <w:bCs/>
                <w:sz w:val="24"/>
                <w:szCs w:val="24"/>
              </w:rPr>
              <w:t xml:space="preserve">Виды и оценка </w:t>
            </w:r>
            <w:proofErr w:type="spellStart"/>
            <w:r w:rsidRPr="00E364F7">
              <w:rPr>
                <w:rFonts w:ascii="Times New Roman" w:hAnsi="Times New Roman"/>
                <w:b/>
                <w:bCs/>
                <w:sz w:val="24"/>
                <w:szCs w:val="24"/>
              </w:rPr>
              <w:t>валидности</w:t>
            </w:r>
            <w:proofErr w:type="spellEnd"/>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bookmarkStart w:id="1" w:name="_Hlk134908033"/>
            <w:r w:rsidRPr="00E364F7">
              <w:rPr>
                <w:rFonts w:ascii="Times New Roman" w:hAnsi="Times New Roman"/>
                <w:b/>
                <w:bCs/>
                <w:sz w:val="24"/>
                <w:szCs w:val="24"/>
                <w:lang w:eastAsia="ru-RU"/>
              </w:rPr>
              <w:t>Стандартизация диагностической методики и разработка тестовых норм</w:t>
            </w:r>
            <w:bookmarkEnd w:id="1"/>
            <w:r w:rsidRPr="00E364F7">
              <w:rPr>
                <w:rFonts w:ascii="Times New Roman" w:hAnsi="Times New Roman"/>
                <w:b/>
                <w:bCs/>
                <w:sz w:val="24"/>
                <w:szCs w:val="24"/>
                <w:lang w:eastAsia="ru-RU"/>
              </w:rPr>
              <w:t>.</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 ОПК-4.2.1., 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Проблемные вопросы психодиагностического обследования. Достоверность полученных данных.</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Проблемные вопросы психодиагностического обследования. Ошибки в психодиагностике</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Требования к средствам психологической диагностики</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Психодиагностические методы уточнения первичного запроса</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 ОПК-4.2.1.,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Понятие и структурные элементы протокола психодиагностического обследования, составляемого по результатам психологической оценки, диагностики и экспертизы.</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 xml:space="preserve">Предоставление обратной связи по итогам диагностической </w:t>
            </w:r>
            <w:r w:rsidRPr="00E364F7">
              <w:rPr>
                <w:rFonts w:ascii="Times New Roman" w:hAnsi="Times New Roman"/>
                <w:b/>
                <w:bCs/>
                <w:sz w:val="24"/>
                <w:szCs w:val="24"/>
                <w:lang w:eastAsia="ru-RU"/>
              </w:rPr>
              <w:lastRenderedPageBreak/>
              <w:t xml:space="preserve">процедуры </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lastRenderedPageBreak/>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lastRenderedPageBreak/>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bookmarkStart w:id="2" w:name="_Toc137138772"/>
            <w:r w:rsidRPr="00E364F7">
              <w:rPr>
                <w:rFonts w:ascii="Times New Roman" w:hAnsi="Times New Roman"/>
                <w:b/>
                <w:bCs/>
                <w:sz w:val="24"/>
                <w:szCs w:val="24"/>
                <w:lang w:eastAsia="ru-RU"/>
              </w:rPr>
              <w:t>Специфика и методический аппарат психологической экспертизы</w:t>
            </w:r>
            <w:bookmarkEnd w:id="2"/>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Понятие и цель психологической оценки</w:t>
            </w:r>
          </w:p>
          <w:p w:rsidR="00E364F7" w:rsidRPr="00E364F7" w:rsidRDefault="00E364F7" w:rsidP="00E364F7">
            <w:pPr>
              <w:tabs>
                <w:tab w:val="left" w:pos="447"/>
              </w:tabs>
              <w:rPr>
                <w:rFonts w:ascii="Times New Roman" w:hAnsi="Times New Roman"/>
                <w:b/>
                <w:bCs/>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Программа и этапы психодиагностического обследования</w:t>
            </w: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top w:val="single" w:sz="4" w:space="0" w:color="000000"/>
              <w:left w:val="single" w:sz="4" w:space="0" w:color="000000"/>
              <w:bottom w:val="single" w:sz="4" w:space="0" w:color="auto"/>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bCs/>
                <w:sz w:val="24"/>
                <w:szCs w:val="24"/>
                <w:lang w:eastAsia="ru-RU"/>
              </w:rPr>
            </w:pPr>
          </w:p>
        </w:tc>
        <w:tc>
          <w:tcPr>
            <w:tcW w:w="7088"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pStyle w:val="a4"/>
              <w:tabs>
                <w:tab w:val="left" w:pos="447"/>
              </w:tabs>
              <w:ind w:left="22" w:firstLine="445"/>
              <w:rPr>
                <w:rFonts w:ascii="Times New Roman" w:hAnsi="Times New Roman"/>
                <w:b/>
                <w:bCs/>
                <w:sz w:val="24"/>
                <w:szCs w:val="24"/>
                <w:lang w:eastAsia="ru-RU"/>
              </w:rPr>
            </w:pPr>
            <w:r w:rsidRPr="00E364F7">
              <w:rPr>
                <w:rFonts w:ascii="Times New Roman" w:hAnsi="Times New Roman"/>
                <w:b/>
                <w:bCs/>
                <w:sz w:val="24"/>
                <w:szCs w:val="24"/>
                <w:lang w:eastAsia="ru-RU"/>
              </w:rPr>
              <w:t>Понятие и процедура психологической оценки персонала</w:t>
            </w:r>
          </w:p>
          <w:p w:rsidR="00E364F7" w:rsidRPr="00E364F7" w:rsidRDefault="00E364F7" w:rsidP="00E364F7">
            <w:pPr>
              <w:spacing w:after="0" w:line="240" w:lineRule="auto"/>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left w:val="single" w:sz="4" w:space="0" w:color="000000"/>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bCs/>
                <w:sz w:val="24"/>
                <w:szCs w:val="24"/>
                <w:lang w:eastAsia="ru-RU"/>
              </w:rPr>
            </w:pPr>
          </w:p>
        </w:tc>
        <w:tc>
          <w:tcPr>
            <w:tcW w:w="7088" w:type="dxa"/>
            <w:tcBorders>
              <w:left w:val="single" w:sz="4" w:space="0" w:color="000000"/>
              <w:right w:val="single" w:sz="4" w:space="0" w:color="000000"/>
            </w:tcBorders>
          </w:tcPr>
          <w:p w:rsidR="00E364F7" w:rsidRPr="00E364F7" w:rsidRDefault="00E364F7" w:rsidP="00E364F7">
            <w:pPr>
              <w:pStyle w:val="a4"/>
              <w:tabs>
                <w:tab w:val="left" w:pos="447"/>
              </w:tabs>
              <w:ind w:left="22"/>
              <w:rPr>
                <w:rFonts w:ascii="Times New Roman" w:hAnsi="Times New Roman"/>
                <w:b/>
                <w:sz w:val="24"/>
                <w:szCs w:val="24"/>
                <w:lang w:eastAsia="ru-RU"/>
              </w:rPr>
            </w:pPr>
            <w:r w:rsidRPr="00E364F7">
              <w:rPr>
                <w:rFonts w:ascii="Times New Roman" w:hAnsi="Times New Roman"/>
                <w:b/>
                <w:sz w:val="24"/>
                <w:szCs w:val="24"/>
                <w:lang w:eastAsia="ru-RU"/>
              </w:rPr>
              <w:t>Современные методы оценки персонала</w:t>
            </w:r>
          </w:p>
        </w:tc>
        <w:tc>
          <w:tcPr>
            <w:tcW w:w="1701" w:type="dxa"/>
            <w:tcBorders>
              <w:top w:val="single" w:sz="4" w:space="0" w:color="auto"/>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widowControl w:val="0"/>
              <w:spacing w:after="0" w:line="240" w:lineRule="auto"/>
              <w:rPr>
                <w:rFonts w:ascii="Times New Roman" w:eastAsia="Times New Roman" w:hAnsi="Times New Roman" w:cs="Times New Roman"/>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left w:val="single" w:sz="4" w:space="0" w:color="000000"/>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bCs/>
                <w:sz w:val="24"/>
                <w:szCs w:val="24"/>
                <w:lang w:eastAsia="ru-RU"/>
              </w:rPr>
            </w:pPr>
          </w:p>
        </w:tc>
        <w:tc>
          <w:tcPr>
            <w:tcW w:w="7088" w:type="dxa"/>
            <w:tcBorders>
              <w:left w:val="single" w:sz="4" w:space="0" w:color="000000"/>
              <w:right w:val="single" w:sz="4" w:space="0" w:color="000000"/>
            </w:tcBorders>
          </w:tcPr>
          <w:p w:rsidR="00E364F7" w:rsidRPr="00E364F7" w:rsidRDefault="00E364F7" w:rsidP="00E364F7">
            <w:pPr>
              <w:pStyle w:val="a4"/>
              <w:tabs>
                <w:tab w:val="left" w:pos="447"/>
              </w:tabs>
              <w:ind w:left="22"/>
              <w:rPr>
                <w:rFonts w:ascii="Times New Roman" w:hAnsi="Times New Roman"/>
                <w:b/>
                <w:sz w:val="24"/>
                <w:szCs w:val="24"/>
                <w:lang w:eastAsia="ru-RU"/>
              </w:rPr>
            </w:pPr>
            <w:r w:rsidRPr="00E364F7">
              <w:rPr>
                <w:rFonts w:ascii="Times New Roman" w:hAnsi="Times New Roman"/>
                <w:b/>
                <w:sz w:val="24"/>
                <w:szCs w:val="24"/>
                <w:lang w:eastAsia="ru-RU"/>
              </w:rPr>
              <w:t xml:space="preserve">Методы и методики экспертной оценки персонала. </w:t>
            </w:r>
          </w:p>
        </w:tc>
        <w:tc>
          <w:tcPr>
            <w:tcW w:w="1701" w:type="dxa"/>
            <w:tcBorders>
              <w:top w:val="single" w:sz="4" w:space="0" w:color="auto"/>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widowControl w:val="0"/>
              <w:spacing w:after="0" w:line="240" w:lineRule="auto"/>
              <w:rPr>
                <w:rFonts w:ascii="Times New Roman" w:eastAsia="Times New Roman" w:hAnsi="Times New Roman" w:cs="Times New Roman"/>
                <w:sz w:val="24"/>
                <w:szCs w:val="24"/>
              </w:rPr>
            </w:pPr>
            <w:r w:rsidRPr="00E364F7">
              <w:rPr>
                <w:rFonts w:ascii="Times New Roman" w:eastAsia="Times New Roman" w:hAnsi="Times New Roman" w:cs="Times New Roman"/>
                <w:bCs/>
                <w:iCs/>
                <w:sz w:val="24"/>
                <w:szCs w:val="24"/>
              </w:rPr>
              <w:t>ОПК-4.3.1</w:t>
            </w:r>
          </w:p>
        </w:tc>
      </w:tr>
      <w:tr w:rsidR="00E364F7" w:rsidRPr="00E364F7" w:rsidTr="00C76B23">
        <w:tc>
          <w:tcPr>
            <w:tcW w:w="704" w:type="dxa"/>
            <w:tcBorders>
              <w:left w:val="single" w:sz="4" w:space="0" w:color="000000"/>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left w:val="single" w:sz="4" w:space="0" w:color="000000"/>
              <w:right w:val="single" w:sz="4" w:space="0" w:color="000000"/>
            </w:tcBorders>
            <w:shd w:val="clear" w:color="auto" w:fill="auto"/>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Составление заключений и отчетов по результатам психологической оценки, диагностики и экспертизы.</w:t>
            </w:r>
          </w:p>
        </w:tc>
        <w:tc>
          <w:tcPr>
            <w:tcW w:w="1701" w:type="dxa"/>
            <w:tcBorders>
              <w:top w:val="single" w:sz="4" w:space="0" w:color="auto"/>
              <w:left w:val="single" w:sz="4" w:space="0" w:color="000000"/>
              <w:bottom w:val="single" w:sz="4" w:space="0" w:color="auto"/>
              <w:right w:val="single" w:sz="4" w:space="0" w:color="000000"/>
            </w:tcBorders>
          </w:tcPr>
          <w:p w:rsidR="00E364F7" w:rsidRPr="00E364F7" w:rsidRDefault="00E364F7" w:rsidP="00C76B23">
            <w:pPr>
              <w:spacing w:after="0" w:line="240" w:lineRule="auto"/>
              <w:contextualSpacing/>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contextualSpacing/>
              <w:rPr>
                <w:rFonts w:ascii="Times New Roman" w:eastAsia="Times New Roman" w:hAnsi="Times New Roman" w:cs="Times New Roman"/>
                <w:sz w:val="24"/>
                <w:szCs w:val="24"/>
              </w:rPr>
            </w:pPr>
            <w:r w:rsidRPr="00E364F7">
              <w:rPr>
                <w:rFonts w:ascii="Times New Roman" w:eastAsia="Times New Roman" w:hAnsi="Times New Roman" w:cs="Times New Roman"/>
                <w:bCs/>
                <w:iCs/>
                <w:sz w:val="24"/>
                <w:szCs w:val="24"/>
              </w:rPr>
              <w:t>ОПК-4.2.1., ОПК-4.3.1</w:t>
            </w:r>
            <w:r w:rsidRPr="00E364F7">
              <w:rPr>
                <w:rFonts w:ascii="Times New Roman" w:eastAsia="Times New Roman" w:hAnsi="Times New Roman" w:cs="Times New Roman"/>
                <w:sz w:val="24"/>
                <w:szCs w:val="24"/>
              </w:rPr>
              <w:t>.</w:t>
            </w:r>
          </w:p>
        </w:tc>
      </w:tr>
      <w:tr w:rsidR="00E364F7" w:rsidRPr="00E364F7" w:rsidTr="00C76B23">
        <w:tc>
          <w:tcPr>
            <w:tcW w:w="704" w:type="dxa"/>
            <w:tcBorders>
              <w:left w:val="single" w:sz="4" w:space="0" w:color="000000"/>
              <w:right w:val="single" w:sz="4" w:space="0" w:color="000000"/>
            </w:tcBorders>
          </w:tcPr>
          <w:p w:rsidR="00E364F7" w:rsidRPr="00E364F7" w:rsidRDefault="00E364F7" w:rsidP="00E364F7">
            <w:pPr>
              <w:pStyle w:val="a4"/>
              <w:numPr>
                <w:ilvl w:val="0"/>
                <w:numId w:val="5"/>
              </w:numPr>
              <w:tabs>
                <w:tab w:val="left" w:pos="447"/>
              </w:tabs>
              <w:spacing w:after="0" w:line="240" w:lineRule="auto"/>
              <w:ind w:left="0" w:firstLine="22"/>
              <w:rPr>
                <w:rFonts w:ascii="Times New Roman" w:hAnsi="Times New Roman"/>
                <w:sz w:val="24"/>
                <w:szCs w:val="24"/>
                <w:lang w:eastAsia="ru-RU"/>
              </w:rPr>
            </w:pPr>
          </w:p>
        </w:tc>
        <w:tc>
          <w:tcPr>
            <w:tcW w:w="7088" w:type="dxa"/>
            <w:tcBorders>
              <w:left w:val="single" w:sz="4" w:space="0" w:color="000000"/>
              <w:right w:val="single" w:sz="4" w:space="0" w:color="000000"/>
            </w:tcBorders>
          </w:tcPr>
          <w:p w:rsidR="00E364F7" w:rsidRPr="00E364F7" w:rsidRDefault="00E364F7" w:rsidP="00E364F7">
            <w:pPr>
              <w:pStyle w:val="a4"/>
              <w:tabs>
                <w:tab w:val="left" w:pos="447"/>
              </w:tabs>
              <w:ind w:left="22"/>
              <w:rPr>
                <w:rFonts w:ascii="Times New Roman" w:hAnsi="Times New Roman"/>
                <w:b/>
                <w:bCs/>
                <w:sz w:val="24"/>
                <w:szCs w:val="24"/>
                <w:lang w:eastAsia="ru-RU"/>
              </w:rPr>
            </w:pPr>
            <w:r w:rsidRPr="00E364F7">
              <w:rPr>
                <w:rFonts w:ascii="Times New Roman" w:hAnsi="Times New Roman"/>
                <w:b/>
                <w:bCs/>
                <w:sz w:val="24"/>
                <w:szCs w:val="24"/>
                <w:lang w:eastAsia="ru-RU"/>
              </w:rPr>
              <w:t>Этический кодекс психолога-диагноста.</w:t>
            </w:r>
          </w:p>
        </w:tc>
        <w:tc>
          <w:tcPr>
            <w:tcW w:w="1701" w:type="dxa"/>
            <w:tcBorders>
              <w:top w:val="single" w:sz="4" w:space="0" w:color="auto"/>
              <w:left w:val="single" w:sz="4" w:space="0" w:color="000000"/>
              <w:bottom w:val="single" w:sz="4" w:space="0" w:color="auto"/>
              <w:right w:val="single" w:sz="4" w:space="0" w:color="000000"/>
            </w:tcBorders>
          </w:tcPr>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ОПК-4.1.1.</w:t>
            </w:r>
          </w:p>
          <w:p w:rsidR="00E364F7" w:rsidRPr="00E364F7" w:rsidRDefault="00E364F7" w:rsidP="00C76B23">
            <w:pPr>
              <w:spacing w:after="0" w:line="240" w:lineRule="auto"/>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ОПК-4.2.1.</w:t>
            </w:r>
          </w:p>
          <w:p w:rsidR="00E364F7" w:rsidRPr="00E364F7" w:rsidRDefault="00E364F7" w:rsidP="00C76B23">
            <w:pPr>
              <w:spacing w:after="0" w:line="240" w:lineRule="auto"/>
              <w:contextualSpacing/>
              <w:rPr>
                <w:rFonts w:ascii="Times New Roman" w:eastAsia="Times New Roman" w:hAnsi="Times New Roman" w:cs="Times New Roman"/>
                <w:bCs/>
                <w:iCs/>
                <w:sz w:val="24"/>
                <w:szCs w:val="24"/>
              </w:rPr>
            </w:pPr>
            <w:r w:rsidRPr="00E364F7">
              <w:rPr>
                <w:rFonts w:ascii="Times New Roman" w:eastAsia="Times New Roman" w:hAnsi="Times New Roman" w:cs="Times New Roman"/>
                <w:bCs/>
                <w:iCs/>
                <w:sz w:val="24"/>
                <w:szCs w:val="24"/>
              </w:rPr>
              <w:t>ОПК-4.3.1</w:t>
            </w:r>
          </w:p>
        </w:tc>
      </w:tr>
    </w:tbl>
    <w:bookmarkEnd w:id="0"/>
    <w:p w:rsidR="00E364F7" w:rsidRPr="00E364F7" w:rsidRDefault="00E364F7" w:rsidP="00E364F7">
      <w:pPr>
        <w:widowControl w:val="0"/>
        <w:autoSpaceDE w:val="0"/>
        <w:autoSpaceDN w:val="0"/>
        <w:spacing w:before="62" w:after="0" w:line="240" w:lineRule="auto"/>
        <w:jc w:val="center"/>
        <w:rPr>
          <w:rFonts w:ascii="Times New Roman" w:eastAsia="Times New Roman" w:hAnsi="Times New Roman" w:cs="Times New Roman"/>
          <w:i/>
          <w:sz w:val="24"/>
          <w:szCs w:val="24"/>
        </w:rPr>
      </w:pPr>
      <w:r w:rsidRPr="00E364F7">
        <w:rPr>
          <w:rFonts w:ascii="Times New Roman" w:eastAsia="Times New Roman" w:hAnsi="Times New Roman" w:cs="Times New Roman"/>
          <w:i/>
          <w:sz w:val="24"/>
          <w:szCs w:val="24"/>
        </w:rPr>
        <w:t>Пример билета для зачета</w:t>
      </w:r>
    </w:p>
    <w:p w:rsidR="00E364F7" w:rsidRPr="00E364F7" w:rsidRDefault="00E364F7" w:rsidP="00E364F7">
      <w:pPr>
        <w:pStyle w:val="a4"/>
        <w:widowControl w:val="0"/>
        <w:numPr>
          <w:ilvl w:val="0"/>
          <w:numId w:val="4"/>
        </w:numPr>
        <w:autoSpaceDE w:val="0"/>
        <w:autoSpaceDN w:val="0"/>
        <w:spacing w:after="0" w:line="240" w:lineRule="auto"/>
        <w:ind w:right="254"/>
        <w:contextualSpacing w:val="0"/>
        <w:jc w:val="both"/>
        <w:rPr>
          <w:rFonts w:ascii="Times New Roman" w:hAnsi="Times New Roman"/>
          <w:bCs/>
          <w:sz w:val="24"/>
          <w:szCs w:val="24"/>
          <w:lang w:eastAsia="ru-RU"/>
        </w:rPr>
      </w:pPr>
      <w:r w:rsidRPr="00E364F7">
        <w:rPr>
          <w:rFonts w:ascii="Times New Roman" w:hAnsi="Times New Roman"/>
          <w:sz w:val="24"/>
          <w:szCs w:val="24"/>
          <w:lang w:eastAsia="ru-RU"/>
        </w:rPr>
        <w:t xml:space="preserve">Основные методы психологической оценки, диагностики и экспертизы. Классификация диагностических методов </w:t>
      </w:r>
    </w:p>
    <w:p w:rsidR="00E364F7" w:rsidRPr="00E364F7" w:rsidRDefault="00E364F7" w:rsidP="00E364F7">
      <w:pPr>
        <w:pStyle w:val="a4"/>
        <w:widowControl w:val="0"/>
        <w:numPr>
          <w:ilvl w:val="0"/>
          <w:numId w:val="4"/>
        </w:numPr>
        <w:autoSpaceDE w:val="0"/>
        <w:autoSpaceDN w:val="0"/>
        <w:spacing w:after="0" w:line="240" w:lineRule="auto"/>
        <w:ind w:right="254"/>
        <w:contextualSpacing w:val="0"/>
        <w:jc w:val="both"/>
        <w:rPr>
          <w:rFonts w:ascii="Times New Roman" w:hAnsi="Times New Roman"/>
          <w:bCs/>
          <w:sz w:val="24"/>
          <w:szCs w:val="24"/>
          <w:lang w:eastAsia="ru-RU"/>
        </w:rPr>
      </w:pPr>
      <w:r w:rsidRPr="00E364F7">
        <w:rPr>
          <w:rFonts w:ascii="Times New Roman" w:hAnsi="Times New Roman"/>
          <w:bCs/>
          <w:sz w:val="24"/>
          <w:szCs w:val="24"/>
          <w:lang w:eastAsia="ru-RU"/>
        </w:rPr>
        <w:t>Методы и методики экспертной оценки персонала.</w:t>
      </w:r>
    </w:p>
    <w:p w:rsidR="00D629C3" w:rsidRPr="00E364F7" w:rsidRDefault="00D629C3" w:rsidP="00E364F7">
      <w:pPr>
        <w:rPr>
          <w:rFonts w:ascii="Times New Roman" w:hAnsi="Times New Roman" w:cs="Times New Roman"/>
          <w:sz w:val="24"/>
          <w:szCs w:val="24"/>
        </w:rPr>
      </w:pPr>
    </w:p>
    <w:sectPr w:rsidR="00D629C3" w:rsidRPr="00E364F7" w:rsidSect="00A84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264E"/>
    <w:multiLevelType w:val="hybridMultilevel"/>
    <w:tmpl w:val="85D847E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46B3D09"/>
    <w:multiLevelType w:val="hybridMultilevel"/>
    <w:tmpl w:val="A210CE24"/>
    <w:lvl w:ilvl="0" w:tplc="3EA83880">
      <w:start w:val="1"/>
      <w:numFmt w:val="bullet"/>
      <w:pStyle w:val="a"/>
      <w:lvlText w:val=""/>
      <w:lvlJc w:val="left"/>
      <w:pPr>
        <w:tabs>
          <w:tab w:val="num" w:pos="822"/>
        </w:tabs>
        <w:ind w:left="822"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41116837"/>
    <w:multiLevelType w:val="singleLevel"/>
    <w:tmpl w:val="505643C2"/>
    <w:lvl w:ilvl="0">
      <w:start w:val="1"/>
      <w:numFmt w:val="bullet"/>
      <w:pStyle w:val="11"/>
      <w:lvlText w:val=""/>
      <w:lvlJc w:val="left"/>
      <w:pPr>
        <w:tabs>
          <w:tab w:val="num" w:pos="360"/>
        </w:tabs>
        <w:ind w:left="360" w:hanging="360"/>
      </w:pPr>
      <w:rPr>
        <w:rFonts w:ascii="Symbol" w:hAnsi="Symbol" w:hint="default"/>
      </w:rPr>
    </w:lvl>
  </w:abstractNum>
  <w:abstractNum w:abstractNumId="3">
    <w:nsid w:val="54592897"/>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1A3CDA"/>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5">
    <w:nsid w:val="57C31893"/>
    <w:multiLevelType w:val="hybridMultilevel"/>
    <w:tmpl w:val="365A66BE"/>
    <w:lvl w:ilvl="0" w:tplc="D6E8103C">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
    <w:nsid w:val="5D2D50D3"/>
    <w:multiLevelType w:val="hybridMultilevel"/>
    <w:tmpl w:val="49E68680"/>
    <w:lvl w:ilvl="0" w:tplc="0419000F">
      <w:start w:val="1"/>
      <w:numFmt w:val="decimal"/>
      <w:lvlText w:val="%1."/>
      <w:lvlJc w:val="left"/>
      <w:pPr>
        <w:ind w:left="1187" w:hanging="360"/>
      </w:pPr>
      <w:rPr>
        <w:rFonts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7">
    <w:nsid w:val="63D36020"/>
    <w:multiLevelType w:val="hybridMultilevel"/>
    <w:tmpl w:val="F3C6B700"/>
    <w:lvl w:ilvl="0" w:tplc="4CE20E64">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8">
    <w:nsid w:val="6789529B"/>
    <w:multiLevelType w:val="hybridMultilevel"/>
    <w:tmpl w:val="D4F2E75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061F18"/>
    <w:multiLevelType w:val="hybridMultilevel"/>
    <w:tmpl w:val="8036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33F55"/>
    <w:multiLevelType w:val="hybridMultilevel"/>
    <w:tmpl w:val="ADD4497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AC669B"/>
    <w:multiLevelType w:val="hybridMultilevel"/>
    <w:tmpl w:val="36EC828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11"/>
  </w:num>
  <w:num w:numId="6">
    <w:abstractNumId w:val="7"/>
  </w:num>
  <w:num w:numId="7">
    <w:abstractNumId w:val="3"/>
  </w:num>
  <w:num w:numId="8">
    <w:abstractNumId w:val="4"/>
  </w:num>
  <w:num w:numId="9">
    <w:abstractNumId w:val="10"/>
  </w:num>
  <w:num w:numId="10">
    <w:abstractNumId w:val="8"/>
  </w:num>
  <w:num w:numId="11">
    <w:abstractNumId w:val="6"/>
  </w:num>
  <w:num w:numId="12">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B50F06"/>
    <w:rsid w:val="00071E0C"/>
    <w:rsid w:val="00483A09"/>
    <w:rsid w:val="005464AD"/>
    <w:rsid w:val="00904C6E"/>
    <w:rsid w:val="00920FAB"/>
    <w:rsid w:val="00A840E1"/>
    <w:rsid w:val="00AC3C71"/>
    <w:rsid w:val="00B50F06"/>
    <w:rsid w:val="00D629C3"/>
    <w:rsid w:val="00E36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0E1"/>
  </w:style>
  <w:style w:type="paragraph" w:styleId="1">
    <w:name w:val="heading 1"/>
    <w:basedOn w:val="a0"/>
    <w:link w:val="10"/>
    <w:uiPriority w:val="99"/>
    <w:qFormat/>
    <w:rsid w:val="00D629C3"/>
    <w:pPr>
      <w:widowControl w:val="0"/>
      <w:autoSpaceDE w:val="0"/>
      <w:autoSpaceDN w:val="0"/>
      <w:spacing w:before="1" w:after="0" w:line="240" w:lineRule="auto"/>
      <w:ind w:left="202"/>
      <w:outlineLvl w:val="0"/>
    </w:pPr>
    <w:rPr>
      <w:rFonts w:ascii="Times New Roman" w:eastAsia="Times New Roman" w:hAnsi="Times New Roman" w:cs="Times New Roman"/>
      <w:b/>
      <w:bCs/>
      <w:sz w:val="24"/>
      <w:szCs w:val="24"/>
      <w:lang w:eastAsia="en-US"/>
    </w:rPr>
  </w:style>
  <w:style w:type="paragraph" w:styleId="2">
    <w:name w:val="heading 2"/>
    <w:basedOn w:val="a0"/>
    <w:link w:val="20"/>
    <w:qFormat/>
    <w:rsid w:val="00D629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qFormat/>
    <w:rsid w:val="00920FAB"/>
    <w:pPr>
      <w:keepNext/>
      <w:overflowPunct w:val="0"/>
      <w:autoSpaceDE w:val="0"/>
      <w:autoSpaceDN w:val="0"/>
      <w:adjustRightInd w:val="0"/>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0"/>
    <w:next w:val="a0"/>
    <w:link w:val="40"/>
    <w:qFormat/>
    <w:rsid w:val="00920FAB"/>
    <w:pPr>
      <w:keepNext/>
      <w:widowControl w:val="0"/>
      <w:spacing w:after="0" w:line="240" w:lineRule="auto"/>
      <w:ind w:left="6379"/>
      <w:jc w:val="right"/>
      <w:outlineLvl w:val="3"/>
    </w:pPr>
    <w:rPr>
      <w:rFonts w:ascii="Times New Roman" w:eastAsia="Times New Roman" w:hAnsi="Times New Roman" w:cs="Times New Roman"/>
      <w:snapToGrid w:val="0"/>
      <w:sz w:val="28"/>
      <w:szCs w:val="20"/>
    </w:rPr>
  </w:style>
  <w:style w:type="paragraph" w:styleId="5">
    <w:name w:val="heading 5"/>
    <w:basedOn w:val="a0"/>
    <w:next w:val="a0"/>
    <w:link w:val="50"/>
    <w:qFormat/>
    <w:rsid w:val="00920FAB"/>
    <w:pPr>
      <w:keepNext/>
      <w:widowControl w:val="0"/>
      <w:spacing w:before="600" w:after="0" w:line="240" w:lineRule="auto"/>
      <w:ind w:left="40"/>
      <w:jc w:val="center"/>
      <w:outlineLvl w:val="4"/>
    </w:pPr>
    <w:rPr>
      <w:rFonts w:ascii="Times New Roman" w:eastAsia="Times New Roman" w:hAnsi="Times New Roman" w:cs="Times New Roman"/>
      <w:b/>
      <w:snapToGrid w:val="0"/>
      <w:sz w:val="24"/>
      <w:szCs w:val="20"/>
    </w:rPr>
  </w:style>
  <w:style w:type="paragraph" w:styleId="6">
    <w:name w:val="heading 6"/>
    <w:basedOn w:val="a0"/>
    <w:next w:val="a0"/>
    <w:link w:val="60"/>
    <w:qFormat/>
    <w:rsid w:val="00920FAB"/>
    <w:pPr>
      <w:keepNext/>
      <w:widowControl w:val="0"/>
      <w:spacing w:before="140" w:after="0" w:line="240" w:lineRule="auto"/>
      <w:ind w:left="4000"/>
      <w:outlineLvl w:val="5"/>
    </w:pPr>
    <w:rPr>
      <w:rFonts w:ascii="Times New Roman" w:eastAsia="Times New Roman" w:hAnsi="Times New Roman" w:cs="Times New Roman"/>
      <w:b/>
      <w:snapToGrid w:val="0"/>
      <w:sz w:val="18"/>
      <w:szCs w:val="20"/>
    </w:rPr>
  </w:style>
  <w:style w:type="paragraph" w:styleId="7">
    <w:name w:val="heading 7"/>
    <w:basedOn w:val="a0"/>
    <w:next w:val="a0"/>
    <w:link w:val="70"/>
    <w:qFormat/>
    <w:rsid w:val="00920FAB"/>
    <w:pPr>
      <w:keepNext/>
      <w:widowControl w:val="0"/>
      <w:spacing w:before="120" w:after="120" w:line="240" w:lineRule="auto"/>
      <w:jc w:val="center"/>
      <w:outlineLvl w:val="6"/>
    </w:pPr>
    <w:rPr>
      <w:rFonts w:ascii="Arial" w:eastAsia="Times New Roman" w:hAnsi="Arial" w:cs="Times New Roman"/>
      <w:snapToGrid w:val="0"/>
      <w:szCs w:val="20"/>
    </w:rPr>
  </w:style>
  <w:style w:type="paragraph" w:styleId="8">
    <w:name w:val="heading 8"/>
    <w:basedOn w:val="a0"/>
    <w:next w:val="a0"/>
    <w:link w:val="80"/>
    <w:qFormat/>
    <w:rsid w:val="00920FAB"/>
    <w:pPr>
      <w:keepNext/>
      <w:widowControl w:val="0"/>
      <w:spacing w:after="0" w:line="240" w:lineRule="auto"/>
      <w:jc w:val="both"/>
      <w:outlineLvl w:val="7"/>
    </w:pPr>
    <w:rPr>
      <w:rFonts w:ascii="Times New Roman" w:eastAsia="Times New Roman" w:hAnsi="Times New Roman" w:cs="Times New Roman"/>
      <w:caps/>
      <w:snapToGrid w:val="0"/>
      <w:sz w:val="24"/>
      <w:szCs w:val="20"/>
    </w:rPr>
  </w:style>
  <w:style w:type="paragraph" w:styleId="9">
    <w:name w:val="heading 9"/>
    <w:basedOn w:val="a0"/>
    <w:next w:val="a0"/>
    <w:link w:val="90"/>
    <w:qFormat/>
    <w:rsid w:val="00920FAB"/>
    <w:pPr>
      <w:keepNext/>
      <w:pageBreakBefore/>
      <w:widowControl w:val="0"/>
      <w:spacing w:before="120" w:after="120" w:line="240" w:lineRule="auto"/>
      <w:jc w:val="center"/>
      <w:outlineLvl w:val="8"/>
    </w:pPr>
    <w:rPr>
      <w:rFonts w:ascii="Times New Roman" w:eastAsia="Times New Roman" w:hAnsi="Times New Roman" w:cs="Times New Roman"/>
      <w:b/>
      <w:caps/>
      <w:snapToGrid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B50F06"/>
    <w:pPr>
      <w:ind w:left="720"/>
      <w:contextualSpacing/>
    </w:pPr>
    <w:rPr>
      <w:rFonts w:ascii="Calibri" w:eastAsia="Calibri" w:hAnsi="Calibri" w:cs="Times New Roman"/>
      <w:lang w:eastAsia="en-US"/>
    </w:rPr>
  </w:style>
  <w:style w:type="character" w:customStyle="1" w:styleId="a5">
    <w:name w:val="Абзац списка Знак"/>
    <w:link w:val="a4"/>
    <w:uiPriority w:val="34"/>
    <w:rsid w:val="00B50F06"/>
    <w:rPr>
      <w:rFonts w:ascii="Calibri" w:eastAsia="Calibri" w:hAnsi="Calibri" w:cs="Times New Roman"/>
      <w:lang w:eastAsia="en-US"/>
    </w:rPr>
  </w:style>
  <w:style w:type="paragraph" w:styleId="a6">
    <w:name w:val="Normal (Web)"/>
    <w:basedOn w:val="a0"/>
    <w:uiPriority w:val="99"/>
    <w:rsid w:val="00B50F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й"/>
    <w:basedOn w:val="a0"/>
    <w:autoRedefine/>
    <w:rsid w:val="00B50F06"/>
    <w:pPr>
      <w:spacing w:after="0" w:line="360" w:lineRule="auto"/>
      <w:ind w:firstLine="709"/>
      <w:jc w:val="both"/>
    </w:pPr>
    <w:rPr>
      <w:rFonts w:ascii="Times New Roman" w:eastAsia="Calibri" w:hAnsi="Times New Roman" w:cs="Times New Roman"/>
      <w:iCs/>
      <w:sz w:val="28"/>
      <w:szCs w:val="28"/>
    </w:rPr>
  </w:style>
  <w:style w:type="character" w:styleId="a8">
    <w:name w:val="Hyperlink"/>
    <w:basedOn w:val="a1"/>
    <w:uiPriority w:val="99"/>
    <w:unhideWhenUsed/>
    <w:rsid w:val="00B50F06"/>
    <w:rPr>
      <w:color w:val="0000FF"/>
      <w:u w:val="single"/>
    </w:rPr>
  </w:style>
  <w:style w:type="paragraph" w:styleId="a9">
    <w:name w:val="footnote text"/>
    <w:basedOn w:val="a0"/>
    <w:link w:val="aa"/>
    <w:uiPriority w:val="99"/>
    <w:unhideWhenUsed/>
    <w:rsid w:val="00B50F06"/>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aa">
    <w:name w:val="Текст сноски Знак"/>
    <w:basedOn w:val="a1"/>
    <w:link w:val="a9"/>
    <w:uiPriority w:val="99"/>
    <w:rsid w:val="00B50F06"/>
    <w:rPr>
      <w:rFonts w:ascii="Courier New" w:eastAsia="Times New Roman" w:hAnsi="Courier New" w:cs="Times New Roman"/>
      <w:sz w:val="20"/>
      <w:szCs w:val="20"/>
    </w:rPr>
  </w:style>
  <w:style w:type="character" w:customStyle="1" w:styleId="ft13">
    <w:name w:val="ft13"/>
    <w:basedOn w:val="a1"/>
    <w:rsid w:val="00B50F06"/>
  </w:style>
  <w:style w:type="character" w:customStyle="1" w:styleId="apple-converted-space">
    <w:name w:val="apple-converted-space"/>
    <w:basedOn w:val="a1"/>
    <w:rsid w:val="00B50F06"/>
  </w:style>
  <w:style w:type="table" w:styleId="ab">
    <w:name w:val="Table Grid"/>
    <w:basedOn w:val="a2"/>
    <w:uiPriority w:val="39"/>
    <w:rsid w:val="00071E0C"/>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aliases w:val="текст,Основной текст 1"/>
    <w:basedOn w:val="a0"/>
    <w:link w:val="ad"/>
    <w:unhideWhenUsed/>
    <w:rsid w:val="00071E0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aliases w:val="текст Знак,Основной текст 1 Знак"/>
    <w:basedOn w:val="a1"/>
    <w:link w:val="ac"/>
    <w:rsid w:val="00071E0C"/>
    <w:rPr>
      <w:rFonts w:ascii="Times New Roman" w:eastAsia="Times New Roman" w:hAnsi="Times New Roman" w:cs="Times New Roman"/>
      <w:sz w:val="24"/>
      <w:szCs w:val="24"/>
    </w:rPr>
  </w:style>
  <w:style w:type="paragraph" w:styleId="ae">
    <w:name w:val="Plain Text"/>
    <w:aliases w:val="Текст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Текст1 Знак"/>
    <w:basedOn w:val="a0"/>
    <w:link w:val="af"/>
    <w:rsid w:val="00071E0C"/>
    <w:pPr>
      <w:spacing w:after="0" w:line="240" w:lineRule="auto"/>
    </w:pPr>
    <w:rPr>
      <w:rFonts w:ascii="Courier New" w:eastAsia="Times New Roman" w:hAnsi="Courier New" w:cs="Times New Roman"/>
      <w:sz w:val="20"/>
      <w:szCs w:val="20"/>
    </w:rPr>
  </w:style>
  <w:style w:type="character" w:customStyle="1" w:styleId="af">
    <w:name w:val="Текст Знак"/>
    <w:aliases w:val="Текст Знак Знак Знак Знак Знак Знак Знак Знак Знак Знак Знак Знак Знак Знак Знак Знак Знак Знак,Текст1 Знак Знак Знак Знак Знак Знак Знак Знак Знак Знак Знак Знак Знак Знак Знак Знак Знак Знак Знак Знак Знак Знак Знак Знак Знак"/>
    <w:basedOn w:val="a1"/>
    <w:link w:val="ae"/>
    <w:rsid w:val="00071E0C"/>
    <w:rPr>
      <w:rFonts w:ascii="Courier New" w:eastAsia="Times New Roman" w:hAnsi="Courier New" w:cs="Times New Roman"/>
      <w:sz w:val="20"/>
      <w:szCs w:val="20"/>
    </w:rPr>
  </w:style>
  <w:style w:type="paragraph" w:customStyle="1" w:styleId="Default">
    <w:name w:val="Default"/>
    <w:rsid w:val="00071E0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1"/>
    <w:link w:val="1"/>
    <w:uiPriority w:val="99"/>
    <w:rsid w:val="00D629C3"/>
    <w:rPr>
      <w:rFonts w:ascii="Times New Roman" w:eastAsia="Times New Roman" w:hAnsi="Times New Roman" w:cs="Times New Roman"/>
      <w:b/>
      <w:bCs/>
      <w:sz w:val="24"/>
      <w:szCs w:val="24"/>
      <w:lang w:eastAsia="en-US"/>
    </w:rPr>
  </w:style>
  <w:style w:type="character" w:customStyle="1" w:styleId="20">
    <w:name w:val="Заголовок 2 Знак"/>
    <w:basedOn w:val="a1"/>
    <w:link w:val="2"/>
    <w:rsid w:val="00D629C3"/>
    <w:rPr>
      <w:rFonts w:ascii="Times New Roman" w:eastAsia="Times New Roman" w:hAnsi="Times New Roman" w:cs="Times New Roman"/>
      <w:b/>
      <w:bCs/>
      <w:sz w:val="36"/>
      <w:szCs w:val="36"/>
    </w:rPr>
  </w:style>
  <w:style w:type="numbering" w:customStyle="1" w:styleId="12">
    <w:name w:val="Нет списка1"/>
    <w:next w:val="a3"/>
    <w:uiPriority w:val="99"/>
    <w:semiHidden/>
    <w:unhideWhenUsed/>
    <w:rsid w:val="00D629C3"/>
  </w:style>
  <w:style w:type="table" w:customStyle="1" w:styleId="TableNormal">
    <w:name w:val="Table Normal"/>
    <w:uiPriority w:val="2"/>
    <w:semiHidden/>
    <w:unhideWhenUsed/>
    <w:qFormat/>
    <w:rsid w:val="00D629C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0"/>
    <w:link w:val="af1"/>
    <w:qFormat/>
    <w:rsid w:val="00D629C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1"/>
    <w:link w:val="af0"/>
    <w:rsid w:val="00D629C3"/>
    <w:rPr>
      <w:rFonts w:ascii="Times New Roman" w:eastAsia="Times New Roman" w:hAnsi="Times New Roman" w:cs="Times New Roman"/>
      <w:sz w:val="24"/>
      <w:szCs w:val="24"/>
      <w:lang w:eastAsia="en-US"/>
    </w:rPr>
  </w:style>
  <w:style w:type="paragraph" w:customStyle="1" w:styleId="TableParagraph">
    <w:name w:val="Table Paragraph"/>
    <w:basedOn w:val="a0"/>
    <w:uiPriority w:val="1"/>
    <w:qFormat/>
    <w:rsid w:val="00D629C3"/>
    <w:pPr>
      <w:widowControl w:val="0"/>
      <w:autoSpaceDE w:val="0"/>
      <w:autoSpaceDN w:val="0"/>
      <w:spacing w:after="0" w:line="240" w:lineRule="auto"/>
    </w:pPr>
    <w:rPr>
      <w:rFonts w:ascii="Times New Roman" w:eastAsia="Times New Roman" w:hAnsi="Times New Roman" w:cs="Times New Roman"/>
      <w:lang w:eastAsia="en-US"/>
    </w:rPr>
  </w:style>
  <w:style w:type="paragraph" w:styleId="af2">
    <w:name w:val="Balloon Text"/>
    <w:basedOn w:val="a0"/>
    <w:link w:val="af3"/>
    <w:uiPriority w:val="99"/>
    <w:unhideWhenUsed/>
    <w:rsid w:val="00D629C3"/>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1"/>
    <w:link w:val="af2"/>
    <w:uiPriority w:val="99"/>
    <w:rsid w:val="00D629C3"/>
    <w:rPr>
      <w:rFonts w:ascii="Tahoma" w:eastAsia="Times New Roman" w:hAnsi="Tahoma" w:cs="Tahoma"/>
      <w:sz w:val="16"/>
      <w:szCs w:val="16"/>
      <w:lang w:eastAsia="en-US"/>
    </w:rPr>
  </w:style>
  <w:style w:type="paragraph" w:customStyle="1" w:styleId="13">
    <w:name w:val="Обычный1"/>
    <w:rsid w:val="00D629C3"/>
    <w:pPr>
      <w:widowControl w:val="0"/>
      <w:spacing w:after="0" w:line="300" w:lineRule="auto"/>
      <w:ind w:firstLine="680"/>
      <w:jc w:val="both"/>
    </w:pPr>
    <w:rPr>
      <w:rFonts w:ascii="Times New Roman" w:eastAsia="Times New Roman" w:hAnsi="Times New Roman" w:cs="Times New Roman"/>
      <w:snapToGrid w:val="0"/>
      <w:sz w:val="24"/>
      <w:szCs w:val="20"/>
    </w:rPr>
  </w:style>
  <w:style w:type="paragraph" w:customStyle="1" w:styleId="ConsPlusNormal">
    <w:name w:val="ConsPlusNormal"/>
    <w:rsid w:val="00D629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4">
    <w:name w:val="No Spacing"/>
    <w:uiPriority w:val="99"/>
    <w:qFormat/>
    <w:rsid w:val="00D629C3"/>
    <w:pPr>
      <w:spacing w:after="0" w:line="240" w:lineRule="auto"/>
    </w:pPr>
    <w:rPr>
      <w:rFonts w:ascii="Times New Roman" w:eastAsia="Calibri" w:hAnsi="Times New Roman" w:cs="Times New Roman"/>
      <w:sz w:val="24"/>
      <w:lang w:eastAsia="en-US"/>
    </w:rPr>
  </w:style>
  <w:style w:type="character" w:styleId="af5">
    <w:name w:val="Strong"/>
    <w:basedOn w:val="a1"/>
    <w:uiPriority w:val="22"/>
    <w:qFormat/>
    <w:rsid w:val="00D629C3"/>
    <w:rPr>
      <w:b/>
      <w:bCs/>
    </w:rPr>
  </w:style>
  <w:style w:type="paragraph" w:styleId="HTML">
    <w:name w:val="HTML Preformatted"/>
    <w:basedOn w:val="a0"/>
    <w:link w:val="HTML0"/>
    <w:uiPriority w:val="99"/>
    <w:unhideWhenUsed/>
    <w:rsid w:val="00D6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D629C3"/>
    <w:rPr>
      <w:rFonts w:ascii="Courier New" w:eastAsia="Times New Roman" w:hAnsi="Courier New" w:cs="Courier New"/>
      <w:sz w:val="20"/>
      <w:szCs w:val="20"/>
    </w:rPr>
  </w:style>
  <w:style w:type="paragraph" w:styleId="af6">
    <w:name w:val="header"/>
    <w:basedOn w:val="a0"/>
    <w:link w:val="af7"/>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7">
    <w:name w:val="Верхний колонтитул Знак"/>
    <w:basedOn w:val="a1"/>
    <w:link w:val="af6"/>
    <w:uiPriority w:val="99"/>
    <w:rsid w:val="00D629C3"/>
    <w:rPr>
      <w:rFonts w:eastAsiaTheme="minorHAnsi"/>
      <w:lang w:eastAsia="en-US"/>
    </w:rPr>
  </w:style>
  <w:style w:type="paragraph" w:styleId="af8">
    <w:name w:val="footer"/>
    <w:basedOn w:val="a0"/>
    <w:link w:val="af9"/>
    <w:uiPriority w:val="99"/>
    <w:unhideWhenUsed/>
    <w:rsid w:val="00D629C3"/>
    <w:pPr>
      <w:tabs>
        <w:tab w:val="center" w:pos="4677"/>
        <w:tab w:val="right" w:pos="9355"/>
      </w:tabs>
      <w:spacing w:after="0" w:line="240" w:lineRule="auto"/>
    </w:pPr>
    <w:rPr>
      <w:rFonts w:eastAsiaTheme="minorHAnsi"/>
      <w:lang w:eastAsia="en-US"/>
    </w:rPr>
  </w:style>
  <w:style w:type="character" w:customStyle="1" w:styleId="af9">
    <w:name w:val="Нижний колонтитул Знак"/>
    <w:basedOn w:val="a1"/>
    <w:link w:val="af8"/>
    <w:uiPriority w:val="99"/>
    <w:rsid w:val="00D629C3"/>
    <w:rPr>
      <w:rFonts w:eastAsiaTheme="minorHAnsi"/>
      <w:lang w:eastAsia="en-US"/>
    </w:rPr>
  </w:style>
  <w:style w:type="character" w:styleId="afa">
    <w:name w:val="Book Title"/>
    <w:basedOn w:val="a1"/>
    <w:uiPriority w:val="33"/>
    <w:qFormat/>
    <w:rsid w:val="00D629C3"/>
    <w:rPr>
      <w:b/>
      <w:bCs/>
      <w:smallCaps/>
      <w:spacing w:val="5"/>
    </w:rPr>
  </w:style>
  <w:style w:type="character" w:customStyle="1" w:styleId="30">
    <w:name w:val="Заголовок 3 Знак"/>
    <w:basedOn w:val="a1"/>
    <w:link w:val="3"/>
    <w:rsid w:val="00920FAB"/>
    <w:rPr>
      <w:rFonts w:ascii="Times New Roman" w:eastAsia="Times New Roman" w:hAnsi="Times New Roman" w:cs="Times New Roman"/>
      <w:b/>
      <w:sz w:val="28"/>
      <w:szCs w:val="20"/>
    </w:rPr>
  </w:style>
  <w:style w:type="character" w:customStyle="1" w:styleId="40">
    <w:name w:val="Заголовок 4 Знак"/>
    <w:basedOn w:val="a1"/>
    <w:link w:val="4"/>
    <w:rsid w:val="00920FAB"/>
    <w:rPr>
      <w:rFonts w:ascii="Times New Roman" w:eastAsia="Times New Roman" w:hAnsi="Times New Roman" w:cs="Times New Roman"/>
      <w:snapToGrid w:val="0"/>
      <w:sz w:val="28"/>
      <w:szCs w:val="20"/>
    </w:rPr>
  </w:style>
  <w:style w:type="character" w:customStyle="1" w:styleId="50">
    <w:name w:val="Заголовок 5 Знак"/>
    <w:basedOn w:val="a1"/>
    <w:link w:val="5"/>
    <w:rsid w:val="00920FAB"/>
    <w:rPr>
      <w:rFonts w:ascii="Times New Roman" w:eastAsia="Times New Roman" w:hAnsi="Times New Roman" w:cs="Times New Roman"/>
      <w:b/>
      <w:snapToGrid w:val="0"/>
      <w:sz w:val="24"/>
      <w:szCs w:val="20"/>
    </w:rPr>
  </w:style>
  <w:style w:type="character" w:customStyle="1" w:styleId="60">
    <w:name w:val="Заголовок 6 Знак"/>
    <w:basedOn w:val="a1"/>
    <w:link w:val="6"/>
    <w:rsid w:val="00920FAB"/>
    <w:rPr>
      <w:rFonts w:ascii="Times New Roman" w:eastAsia="Times New Roman" w:hAnsi="Times New Roman" w:cs="Times New Roman"/>
      <w:b/>
      <w:snapToGrid w:val="0"/>
      <w:sz w:val="18"/>
      <w:szCs w:val="20"/>
    </w:rPr>
  </w:style>
  <w:style w:type="character" w:customStyle="1" w:styleId="70">
    <w:name w:val="Заголовок 7 Знак"/>
    <w:basedOn w:val="a1"/>
    <w:link w:val="7"/>
    <w:rsid w:val="00920FAB"/>
    <w:rPr>
      <w:rFonts w:ascii="Arial" w:eastAsia="Times New Roman" w:hAnsi="Arial" w:cs="Times New Roman"/>
      <w:snapToGrid w:val="0"/>
      <w:szCs w:val="20"/>
    </w:rPr>
  </w:style>
  <w:style w:type="character" w:customStyle="1" w:styleId="80">
    <w:name w:val="Заголовок 8 Знак"/>
    <w:basedOn w:val="a1"/>
    <w:link w:val="8"/>
    <w:rsid w:val="00920FAB"/>
    <w:rPr>
      <w:rFonts w:ascii="Times New Roman" w:eastAsia="Times New Roman" w:hAnsi="Times New Roman" w:cs="Times New Roman"/>
      <w:caps/>
      <w:snapToGrid w:val="0"/>
      <w:sz w:val="24"/>
      <w:szCs w:val="20"/>
    </w:rPr>
  </w:style>
  <w:style w:type="character" w:customStyle="1" w:styleId="90">
    <w:name w:val="Заголовок 9 Знак"/>
    <w:basedOn w:val="a1"/>
    <w:link w:val="9"/>
    <w:rsid w:val="00920FAB"/>
    <w:rPr>
      <w:rFonts w:ascii="Times New Roman" w:eastAsia="Times New Roman" w:hAnsi="Times New Roman" w:cs="Times New Roman"/>
      <w:b/>
      <w:caps/>
      <w:snapToGrid w:val="0"/>
      <w:sz w:val="28"/>
      <w:szCs w:val="20"/>
    </w:rPr>
  </w:style>
  <w:style w:type="numbering" w:customStyle="1" w:styleId="110">
    <w:name w:val="Нет списка11"/>
    <w:next w:val="a3"/>
    <w:semiHidden/>
    <w:rsid w:val="00920FAB"/>
  </w:style>
  <w:style w:type="paragraph" w:customStyle="1" w:styleId="FR1">
    <w:name w:val="FR1"/>
    <w:rsid w:val="00920FAB"/>
    <w:pPr>
      <w:widowControl w:val="0"/>
      <w:spacing w:after="0" w:line="240" w:lineRule="auto"/>
      <w:jc w:val="right"/>
    </w:pPr>
    <w:rPr>
      <w:rFonts w:ascii="Times New Roman" w:eastAsia="Times New Roman" w:hAnsi="Times New Roman" w:cs="Times New Roman"/>
      <w:snapToGrid w:val="0"/>
      <w:sz w:val="28"/>
      <w:szCs w:val="20"/>
    </w:rPr>
  </w:style>
  <w:style w:type="paragraph" w:customStyle="1" w:styleId="FR2">
    <w:name w:val="FR2"/>
    <w:rsid w:val="00920FAB"/>
    <w:pPr>
      <w:widowControl w:val="0"/>
      <w:spacing w:after="0" w:line="240" w:lineRule="auto"/>
    </w:pPr>
    <w:rPr>
      <w:rFonts w:ascii="Arial" w:eastAsia="Times New Roman" w:hAnsi="Arial" w:cs="Times New Roman"/>
      <w:i/>
      <w:snapToGrid w:val="0"/>
      <w:sz w:val="16"/>
      <w:szCs w:val="20"/>
    </w:rPr>
  </w:style>
  <w:style w:type="paragraph" w:styleId="afb">
    <w:name w:val="caption"/>
    <w:basedOn w:val="a0"/>
    <w:next w:val="a0"/>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paragraph" w:customStyle="1" w:styleId="afc">
    <w:name w:val="Мой"/>
    <w:basedOn w:val="a0"/>
    <w:rsid w:val="00920FAB"/>
    <w:pPr>
      <w:widowControl w:val="0"/>
      <w:spacing w:after="0" w:line="360" w:lineRule="auto"/>
      <w:ind w:firstLine="720"/>
      <w:jc w:val="both"/>
    </w:pPr>
    <w:rPr>
      <w:rFonts w:ascii="Times New Roman" w:eastAsia="Times New Roman" w:hAnsi="Times New Roman" w:cs="Times New Roman"/>
      <w:sz w:val="28"/>
      <w:szCs w:val="20"/>
    </w:rPr>
  </w:style>
  <w:style w:type="paragraph" w:styleId="21">
    <w:name w:val="Body Text Indent 2"/>
    <w:basedOn w:val="a0"/>
    <w:link w:val="22"/>
    <w:rsid w:val="00920FAB"/>
    <w:pPr>
      <w:widowControl w:val="0"/>
      <w:spacing w:before="140" w:after="0" w:line="260" w:lineRule="auto"/>
      <w:ind w:firstLine="520"/>
    </w:pPr>
    <w:rPr>
      <w:rFonts w:ascii="Times New Roman" w:eastAsia="Times New Roman" w:hAnsi="Times New Roman" w:cs="Times New Roman"/>
      <w:snapToGrid w:val="0"/>
      <w:sz w:val="24"/>
      <w:szCs w:val="20"/>
    </w:rPr>
  </w:style>
  <w:style w:type="character" w:customStyle="1" w:styleId="22">
    <w:name w:val="Основной текст с отступом 2 Знак"/>
    <w:basedOn w:val="a1"/>
    <w:link w:val="21"/>
    <w:rsid w:val="00920FAB"/>
    <w:rPr>
      <w:rFonts w:ascii="Times New Roman" w:eastAsia="Times New Roman" w:hAnsi="Times New Roman" w:cs="Times New Roman"/>
      <w:snapToGrid w:val="0"/>
      <w:sz w:val="24"/>
      <w:szCs w:val="20"/>
    </w:rPr>
  </w:style>
  <w:style w:type="paragraph" w:styleId="31">
    <w:name w:val="Body Text Indent 3"/>
    <w:basedOn w:val="a0"/>
    <w:link w:val="32"/>
    <w:rsid w:val="00920FAB"/>
    <w:pPr>
      <w:widowControl w:val="0"/>
      <w:spacing w:after="0" w:line="240" w:lineRule="auto"/>
      <w:ind w:firstLine="720"/>
      <w:jc w:val="both"/>
    </w:pPr>
    <w:rPr>
      <w:rFonts w:ascii="Times New Roman" w:eastAsia="Times New Roman" w:hAnsi="Times New Roman" w:cs="Times New Roman"/>
      <w:snapToGrid w:val="0"/>
      <w:sz w:val="24"/>
      <w:szCs w:val="20"/>
    </w:rPr>
  </w:style>
  <w:style w:type="character" w:customStyle="1" w:styleId="32">
    <w:name w:val="Основной текст с отступом 3 Знак"/>
    <w:basedOn w:val="a1"/>
    <w:link w:val="31"/>
    <w:rsid w:val="00920FAB"/>
    <w:rPr>
      <w:rFonts w:ascii="Times New Roman" w:eastAsia="Times New Roman" w:hAnsi="Times New Roman" w:cs="Times New Roman"/>
      <w:snapToGrid w:val="0"/>
      <w:sz w:val="24"/>
      <w:szCs w:val="20"/>
    </w:rPr>
  </w:style>
  <w:style w:type="paragraph" w:styleId="23">
    <w:name w:val="Body Text 2"/>
    <w:basedOn w:val="a0"/>
    <w:link w:val="24"/>
    <w:rsid w:val="00920FAB"/>
    <w:pPr>
      <w:widowControl w:val="0"/>
      <w:spacing w:before="600" w:after="0" w:line="240" w:lineRule="auto"/>
      <w:jc w:val="center"/>
    </w:pPr>
    <w:rPr>
      <w:rFonts w:ascii="Times New Roman" w:eastAsia="Times New Roman" w:hAnsi="Times New Roman" w:cs="Times New Roman"/>
      <w:b/>
      <w:snapToGrid w:val="0"/>
      <w:sz w:val="24"/>
      <w:szCs w:val="20"/>
    </w:rPr>
  </w:style>
  <w:style w:type="character" w:customStyle="1" w:styleId="24">
    <w:name w:val="Основной текст 2 Знак"/>
    <w:basedOn w:val="a1"/>
    <w:link w:val="23"/>
    <w:rsid w:val="00920FAB"/>
    <w:rPr>
      <w:rFonts w:ascii="Times New Roman" w:eastAsia="Times New Roman" w:hAnsi="Times New Roman" w:cs="Times New Roman"/>
      <w:b/>
      <w:snapToGrid w:val="0"/>
      <w:sz w:val="24"/>
      <w:szCs w:val="20"/>
    </w:rPr>
  </w:style>
  <w:style w:type="character" w:styleId="afd">
    <w:name w:val="page number"/>
    <w:rsid w:val="00920FAB"/>
  </w:style>
  <w:style w:type="paragraph" w:styleId="33">
    <w:name w:val="Body Text 3"/>
    <w:basedOn w:val="a0"/>
    <w:link w:val="34"/>
    <w:rsid w:val="00920FAB"/>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34">
    <w:name w:val="Основной текст 3 Знак"/>
    <w:basedOn w:val="a1"/>
    <w:link w:val="33"/>
    <w:rsid w:val="00920FAB"/>
    <w:rPr>
      <w:rFonts w:ascii="Times New Roman" w:eastAsia="Times New Roman" w:hAnsi="Times New Roman" w:cs="Times New Roman"/>
      <w:snapToGrid w:val="0"/>
      <w:sz w:val="24"/>
      <w:szCs w:val="20"/>
    </w:rPr>
  </w:style>
  <w:style w:type="paragraph" w:styleId="afe">
    <w:name w:val="Title"/>
    <w:basedOn w:val="a0"/>
    <w:link w:val="aff"/>
    <w:qFormat/>
    <w:rsid w:val="00920FAB"/>
    <w:pPr>
      <w:widowControl w:val="0"/>
      <w:spacing w:after="0" w:line="360" w:lineRule="auto"/>
      <w:jc w:val="center"/>
    </w:pPr>
    <w:rPr>
      <w:rFonts w:ascii="Times New Roman" w:eastAsia="Times New Roman" w:hAnsi="Times New Roman" w:cs="Times New Roman"/>
      <w:b/>
      <w:snapToGrid w:val="0"/>
      <w:sz w:val="28"/>
      <w:szCs w:val="20"/>
    </w:rPr>
  </w:style>
  <w:style w:type="character" w:customStyle="1" w:styleId="aff">
    <w:name w:val="Название Знак"/>
    <w:basedOn w:val="a1"/>
    <w:link w:val="afe"/>
    <w:rsid w:val="00920FAB"/>
    <w:rPr>
      <w:rFonts w:ascii="Times New Roman" w:eastAsia="Times New Roman" w:hAnsi="Times New Roman" w:cs="Times New Roman"/>
      <w:b/>
      <w:snapToGrid w:val="0"/>
      <w:sz w:val="28"/>
      <w:szCs w:val="20"/>
    </w:rPr>
  </w:style>
  <w:style w:type="paragraph" w:styleId="aff0">
    <w:name w:val="Subtitle"/>
    <w:basedOn w:val="a0"/>
    <w:link w:val="aff1"/>
    <w:qFormat/>
    <w:rsid w:val="00920FAB"/>
    <w:pPr>
      <w:widowControl w:val="0"/>
      <w:spacing w:after="0" w:line="360" w:lineRule="auto"/>
      <w:jc w:val="center"/>
    </w:pPr>
    <w:rPr>
      <w:rFonts w:ascii="Times New Roman" w:eastAsia="Times New Roman" w:hAnsi="Times New Roman" w:cs="Times New Roman"/>
      <w:b/>
      <w:caps/>
      <w:snapToGrid w:val="0"/>
      <w:sz w:val="24"/>
      <w:szCs w:val="20"/>
    </w:rPr>
  </w:style>
  <w:style w:type="character" w:customStyle="1" w:styleId="aff1">
    <w:name w:val="Подзаголовок Знак"/>
    <w:basedOn w:val="a1"/>
    <w:link w:val="aff0"/>
    <w:rsid w:val="00920FAB"/>
    <w:rPr>
      <w:rFonts w:ascii="Times New Roman" w:eastAsia="Times New Roman" w:hAnsi="Times New Roman" w:cs="Times New Roman"/>
      <w:b/>
      <w:caps/>
      <w:snapToGrid w:val="0"/>
      <w:sz w:val="24"/>
      <w:szCs w:val="20"/>
    </w:rPr>
  </w:style>
  <w:style w:type="character" w:styleId="aff2">
    <w:name w:val="footnote reference"/>
    <w:aliases w:val="AЗнак сноски зел"/>
    <w:uiPriority w:val="99"/>
    <w:rsid w:val="00920FAB"/>
    <w:rPr>
      <w:vertAlign w:val="superscript"/>
    </w:rPr>
  </w:style>
  <w:style w:type="paragraph" w:customStyle="1" w:styleId="11">
    <w:name w:val="1_Список1"/>
    <w:basedOn w:val="a0"/>
    <w:rsid w:val="00920FAB"/>
    <w:pPr>
      <w:numPr>
        <w:numId w:val="1"/>
      </w:numPr>
      <w:tabs>
        <w:tab w:val="clear" w:pos="360"/>
      </w:tabs>
      <w:spacing w:after="0" w:line="240" w:lineRule="auto"/>
      <w:ind w:left="284" w:hanging="284"/>
      <w:jc w:val="both"/>
    </w:pPr>
    <w:rPr>
      <w:rFonts w:ascii="Times New Roman" w:eastAsia="Times New Roman" w:hAnsi="Times New Roman" w:cs="Times New Roman"/>
      <w:sz w:val="20"/>
      <w:szCs w:val="20"/>
    </w:rPr>
  </w:style>
  <w:style w:type="table" w:customStyle="1" w:styleId="14">
    <w:name w:val="Сетка таблицы1"/>
    <w:basedOn w:val="a2"/>
    <w:next w:val="ab"/>
    <w:uiPriority w:val="39"/>
    <w:rsid w:val="0092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5">
    <w:name w:val="toc 1"/>
    <w:basedOn w:val="a0"/>
    <w:next w:val="a0"/>
    <w:autoRedefine/>
    <w:uiPriority w:val="39"/>
    <w:qFormat/>
    <w:rsid w:val="00920FAB"/>
    <w:pPr>
      <w:spacing w:after="0" w:line="240" w:lineRule="auto"/>
    </w:pPr>
    <w:rPr>
      <w:rFonts w:ascii="Times New Roman" w:eastAsia="Times New Roman" w:hAnsi="Times New Roman" w:cs="Times New Roman"/>
      <w:sz w:val="20"/>
      <w:szCs w:val="20"/>
    </w:rPr>
  </w:style>
  <w:style w:type="paragraph" w:styleId="aff3">
    <w:name w:val="TOC Heading"/>
    <w:basedOn w:val="1"/>
    <w:next w:val="a0"/>
    <w:uiPriority w:val="39"/>
    <w:semiHidden/>
    <w:unhideWhenUsed/>
    <w:qFormat/>
    <w:rsid w:val="00920FAB"/>
    <w:pPr>
      <w:keepNext/>
      <w:keepLines/>
      <w:widowControl/>
      <w:autoSpaceDE/>
      <w:autoSpaceDN/>
      <w:spacing w:before="480" w:line="276" w:lineRule="auto"/>
      <w:ind w:left="0"/>
      <w:outlineLvl w:val="9"/>
    </w:pPr>
    <w:rPr>
      <w:rFonts w:ascii="Cambria" w:hAnsi="Cambria"/>
      <w:color w:val="365F91"/>
      <w:sz w:val="28"/>
      <w:szCs w:val="28"/>
    </w:rPr>
  </w:style>
  <w:style w:type="paragraph" w:styleId="35">
    <w:name w:val="toc 3"/>
    <w:basedOn w:val="a0"/>
    <w:next w:val="a0"/>
    <w:autoRedefine/>
    <w:uiPriority w:val="39"/>
    <w:qFormat/>
    <w:rsid w:val="00920FAB"/>
    <w:pPr>
      <w:widowControl w:val="0"/>
      <w:tabs>
        <w:tab w:val="right" w:leader="dot" w:pos="9781"/>
      </w:tabs>
      <w:spacing w:after="0" w:line="240" w:lineRule="auto"/>
      <w:jc w:val="both"/>
    </w:pPr>
    <w:rPr>
      <w:rFonts w:ascii="Times New Roman" w:eastAsia="Times New Roman" w:hAnsi="Times New Roman" w:cs="Times New Roman"/>
      <w:snapToGrid w:val="0"/>
      <w:sz w:val="16"/>
      <w:szCs w:val="20"/>
    </w:rPr>
  </w:style>
  <w:style w:type="paragraph" w:styleId="25">
    <w:name w:val="toc 2"/>
    <w:basedOn w:val="a0"/>
    <w:next w:val="a0"/>
    <w:autoRedefine/>
    <w:uiPriority w:val="39"/>
    <w:qFormat/>
    <w:rsid w:val="00920FAB"/>
    <w:pPr>
      <w:widowControl w:val="0"/>
      <w:tabs>
        <w:tab w:val="right" w:leader="dot" w:pos="9781"/>
      </w:tabs>
      <w:spacing w:after="0" w:line="240" w:lineRule="auto"/>
    </w:pPr>
    <w:rPr>
      <w:rFonts w:ascii="Times New Roman" w:eastAsia="Times New Roman" w:hAnsi="Times New Roman" w:cs="Times New Roman"/>
      <w:bCs/>
      <w:noProof/>
      <w:snapToGrid w:val="0"/>
      <w:sz w:val="28"/>
      <w:szCs w:val="28"/>
    </w:rPr>
  </w:style>
  <w:style w:type="character" w:styleId="aff4">
    <w:name w:val="Emphasis"/>
    <w:uiPriority w:val="20"/>
    <w:qFormat/>
    <w:rsid w:val="00920FAB"/>
    <w:rPr>
      <w:i/>
      <w:iCs/>
    </w:rPr>
  </w:style>
  <w:style w:type="paragraph" w:customStyle="1" w:styleId="16">
    <w:name w:val="Знак1"/>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
    <w:name w:val="список с точками"/>
    <w:basedOn w:val="a0"/>
    <w:rsid w:val="00920FAB"/>
    <w:pPr>
      <w:numPr>
        <w:numId w:val="2"/>
      </w:numPr>
      <w:spacing w:after="0" w:line="312" w:lineRule="auto"/>
      <w:jc w:val="both"/>
    </w:pPr>
    <w:rPr>
      <w:rFonts w:ascii="Times New Roman" w:eastAsia="Times New Roman" w:hAnsi="Times New Roman" w:cs="Times New Roman"/>
      <w:sz w:val="24"/>
      <w:szCs w:val="24"/>
    </w:rPr>
  </w:style>
  <w:style w:type="paragraph" w:customStyle="1" w:styleId="aff5">
    <w:name w:val="Для таблиц"/>
    <w:basedOn w:val="a0"/>
    <w:rsid w:val="00920FAB"/>
    <w:pPr>
      <w:spacing w:after="0" w:line="240" w:lineRule="auto"/>
    </w:pPr>
    <w:rPr>
      <w:rFonts w:ascii="Times New Roman" w:eastAsia="Times New Roman" w:hAnsi="Times New Roman" w:cs="Times New Roman"/>
      <w:sz w:val="24"/>
      <w:szCs w:val="24"/>
    </w:rPr>
  </w:style>
  <w:style w:type="paragraph" w:customStyle="1" w:styleId="aff6">
    <w:name w:val="Знак"/>
    <w:basedOn w:val="a0"/>
    <w:rsid w:val="00920FAB"/>
    <w:pPr>
      <w:spacing w:after="160" w:line="240" w:lineRule="exact"/>
    </w:pPr>
    <w:rPr>
      <w:rFonts w:ascii="Verdana" w:eastAsia="Times New Roman" w:hAnsi="Verdana" w:cs="Times New Roman"/>
      <w:sz w:val="20"/>
      <w:szCs w:val="20"/>
      <w:lang w:val="en-US" w:eastAsia="en-US"/>
    </w:rPr>
  </w:style>
  <w:style w:type="paragraph" w:styleId="36">
    <w:name w:val="List Bullet 3"/>
    <w:basedOn w:val="a0"/>
    <w:autoRedefine/>
    <w:rsid w:val="00920FAB"/>
    <w:pPr>
      <w:tabs>
        <w:tab w:val="left" w:pos="708"/>
      </w:tabs>
      <w:spacing w:after="0" w:line="240" w:lineRule="auto"/>
      <w:ind w:firstLine="567"/>
    </w:pPr>
    <w:rPr>
      <w:rFonts w:ascii="Times New Roman" w:eastAsia="Times New Roman" w:hAnsi="Times New Roman" w:cs="Times New Roman"/>
      <w:bCs/>
      <w:i/>
      <w:iCs/>
      <w:sz w:val="28"/>
      <w:szCs w:val="28"/>
    </w:rPr>
  </w:style>
  <w:style w:type="paragraph" w:customStyle="1" w:styleId="caaieiaie2">
    <w:name w:val="caaieiaie 2"/>
    <w:basedOn w:val="a0"/>
    <w:next w:val="a0"/>
    <w:rsid w:val="00920FAB"/>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rFonts w:ascii="Times New Roman" w:eastAsia="Times New Roman" w:hAnsi="Times New Roman" w:cs="Times New Roman"/>
      <w:sz w:val="28"/>
      <w:szCs w:val="20"/>
    </w:rPr>
  </w:style>
  <w:style w:type="paragraph" w:customStyle="1" w:styleId="BodyText21">
    <w:name w:val="Body Text 21"/>
    <w:basedOn w:val="a0"/>
    <w:rsid w:val="00920FA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rPr>
  </w:style>
  <w:style w:type="paragraph" w:customStyle="1" w:styleId="fortables12">
    <w:name w:val="for_tables_12"/>
    <w:basedOn w:val="a0"/>
    <w:rsid w:val="00920FAB"/>
    <w:pPr>
      <w:tabs>
        <w:tab w:val="num" w:pos="643"/>
      </w:tabs>
      <w:spacing w:after="0" w:line="320" w:lineRule="exact"/>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Знак"/>
    <w:basedOn w:val="a0"/>
    <w:rsid w:val="00920FAB"/>
    <w:pPr>
      <w:spacing w:after="160" w:line="240" w:lineRule="exact"/>
    </w:pPr>
    <w:rPr>
      <w:rFonts w:ascii="Verdana" w:eastAsia="Times New Roman" w:hAnsi="Verdana" w:cs="Verdana"/>
      <w:sz w:val="20"/>
      <w:szCs w:val="20"/>
      <w:lang w:val="en-US" w:eastAsia="en-US"/>
    </w:rPr>
  </w:style>
  <w:style w:type="paragraph" w:customStyle="1" w:styleId="aff8">
    <w:name w:val="Знак Знак 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9">
    <w:name w:val="Знак Знак Знак Знак"/>
    <w:basedOn w:val="a0"/>
    <w:rsid w:val="00920FAB"/>
    <w:pPr>
      <w:tabs>
        <w:tab w:val="num" w:pos="643"/>
      </w:tabs>
      <w:spacing w:after="160" w:line="240" w:lineRule="exact"/>
    </w:pPr>
    <w:rPr>
      <w:rFonts w:ascii="Verdana" w:eastAsia="Times New Roman" w:hAnsi="Verdana" w:cs="Verdana"/>
      <w:sz w:val="20"/>
      <w:szCs w:val="20"/>
      <w:lang w:val="en-US" w:eastAsia="en-US"/>
    </w:rPr>
  </w:style>
  <w:style w:type="paragraph" w:customStyle="1" w:styleId="affa">
    <w:name w:val="Текст абзаца"/>
    <w:basedOn w:val="affb"/>
    <w:rsid w:val="00920FAB"/>
    <w:pPr>
      <w:widowControl/>
      <w:spacing w:line="360" w:lineRule="auto"/>
      <w:ind w:left="0" w:firstLine="720"/>
    </w:pPr>
    <w:rPr>
      <w:sz w:val="28"/>
      <w:szCs w:val="20"/>
    </w:rPr>
  </w:style>
  <w:style w:type="paragraph" w:styleId="affb">
    <w:name w:val="Normal Indent"/>
    <w:basedOn w:val="a0"/>
    <w:rsid w:val="00920FAB"/>
    <w:pPr>
      <w:widowControl w:val="0"/>
      <w:spacing w:after="0" w:line="240" w:lineRule="auto"/>
      <w:ind w:left="708" w:firstLine="400"/>
      <w:jc w:val="both"/>
    </w:pPr>
    <w:rPr>
      <w:rFonts w:ascii="Times New Roman" w:eastAsia="Times New Roman" w:hAnsi="Times New Roman" w:cs="Times New Roman"/>
      <w:sz w:val="24"/>
      <w:szCs w:val="24"/>
    </w:rPr>
  </w:style>
  <w:style w:type="paragraph" w:customStyle="1" w:styleId="17">
    <w:name w:val="Абзац списка1"/>
    <w:basedOn w:val="a0"/>
    <w:uiPriority w:val="99"/>
    <w:rsid w:val="00920FAB"/>
    <w:pPr>
      <w:spacing w:after="0" w:line="360" w:lineRule="auto"/>
      <w:ind w:left="720"/>
      <w:jc w:val="both"/>
    </w:pPr>
    <w:rPr>
      <w:rFonts w:ascii="Calibri" w:eastAsia="Times New Roman" w:hAnsi="Calibri" w:cs="Times New Roman"/>
      <w:lang w:eastAsia="en-US"/>
    </w:rPr>
  </w:style>
  <w:style w:type="paragraph" w:customStyle="1" w:styleId="Style12">
    <w:name w:val="Style12"/>
    <w:basedOn w:val="a0"/>
    <w:uiPriority w:val="99"/>
    <w:rsid w:val="00920F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0"/>
    <w:uiPriority w:val="99"/>
    <w:rsid w:val="00920FAB"/>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7">
    <w:name w:val="Style7"/>
    <w:basedOn w:val="a0"/>
    <w:uiPriority w:val="99"/>
    <w:rsid w:val="00920FA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37">
    <w:name w:val="Основной текст (3)"/>
    <w:link w:val="310"/>
    <w:uiPriority w:val="99"/>
    <w:rsid w:val="00920FAB"/>
    <w:rPr>
      <w:sz w:val="28"/>
      <w:szCs w:val="28"/>
      <w:shd w:val="clear" w:color="auto" w:fill="FFFFFF"/>
    </w:rPr>
  </w:style>
  <w:style w:type="paragraph" w:customStyle="1" w:styleId="310">
    <w:name w:val="Основной текст (3)1"/>
    <w:basedOn w:val="a0"/>
    <w:link w:val="37"/>
    <w:uiPriority w:val="99"/>
    <w:rsid w:val="00920FAB"/>
    <w:pPr>
      <w:shd w:val="clear" w:color="auto" w:fill="FFFFFF"/>
      <w:spacing w:after="0" w:line="322" w:lineRule="exact"/>
    </w:pPr>
    <w:rPr>
      <w:sz w:val="28"/>
      <w:szCs w:val="28"/>
    </w:rPr>
  </w:style>
  <w:style w:type="paragraph" w:customStyle="1" w:styleId="texttitle">
    <w:name w:val="texttitle"/>
    <w:basedOn w:val="a0"/>
    <w:rsid w:val="00920FAB"/>
    <w:pPr>
      <w:spacing w:before="100" w:beforeAutospacing="1" w:after="100" w:afterAutospacing="1" w:line="450" w:lineRule="atLeast"/>
      <w:ind w:left="150"/>
    </w:pPr>
    <w:rPr>
      <w:rFonts w:ascii="Times New Roman" w:eastAsia="Times New Roman" w:hAnsi="Times New Roman" w:cs="Times New Roman"/>
      <w:color w:val="5C743D"/>
      <w:sz w:val="24"/>
      <w:szCs w:val="24"/>
    </w:rPr>
  </w:style>
  <w:style w:type="numbering" w:customStyle="1" w:styleId="111">
    <w:name w:val="Нет списка111"/>
    <w:next w:val="a3"/>
    <w:semiHidden/>
    <w:rsid w:val="00920FAB"/>
  </w:style>
  <w:style w:type="numbering" w:customStyle="1" w:styleId="26">
    <w:name w:val="Нет списка2"/>
    <w:next w:val="a3"/>
    <w:uiPriority w:val="99"/>
    <w:semiHidden/>
    <w:unhideWhenUsed/>
    <w:rsid w:val="00920FAB"/>
  </w:style>
  <w:style w:type="character" w:styleId="affc">
    <w:name w:val="FollowedHyperlink"/>
    <w:uiPriority w:val="99"/>
    <w:unhideWhenUsed/>
    <w:rsid w:val="00920FAB"/>
    <w:rPr>
      <w:color w:val="800080"/>
      <w:u w:val="single"/>
    </w:rPr>
  </w:style>
  <w:style w:type="paragraph" w:customStyle="1" w:styleId="font5">
    <w:name w:val="font5"/>
    <w:basedOn w:val="a0"/>
    <w:rsid w:val="00920FAB"/>
    <w:pPr>
      <w:spacing w:before="100" w:beforeAutospacing="1" w:after="100" w:afterAutospacing="1" w:line="240" w:lineRule="auto"/>
    </w:pPr>
    <w:rPr>
      <w:rFonts w:ascii="Arial CYR" w:eastAsia="Times New Roman" w:hAnsi="Arial CYR" w:cs="Arial CYR"/>
      <w:sz w:val="12"/>
      <w:szCs w:val="12"/>
    </w:rPr>
  </w:style>
  <w:style w:type="paragraph" w:customStyle="1" w:styleId="xl65">
    <w:name w:val="xl65"/>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0"/>
    <w:rsid w:val="00920FA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0"/>
    <w:rsid w:val="00920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0"/>
    <w:rsid w:val="00920FA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a0"/>
    <w:rsid w:val="00920FAB"/>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920FA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0"/>
    <w:rsid w:val="00920FA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0"/>
    <w:rsid w:val="00920FAB"/>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0"/>
    <w:rsid w:val="00920FA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0"/>
    <w:rsid w:val="00920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rsid w:val="00920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0"/>
    <w:rsid w:val="00920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0"/>
    <w:rsid w:val="00920FAB"/>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920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0"/>
    <w:rsid w:val="00920FAB"/>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1">
    <w:name w:val="xl101"/>
    <w:basedOn w:val="a0"/>
    <w:rsid w:val="00920FA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0"/>
    <w:rsid w:val="00920FAB"/>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0"/>
    <w:rsid w:val="00920FAB"/>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0"/>
    <w:rsid w:val="00920FAB"/>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0"/>
    <w:rsid w:val="00920FA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6">
    <w:name w:val="xl106"/>
    <w:basedOn w:val="a0"/>
    <w:rsid w:val="00920FA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0"/>
    <w:rsid w:val="00920FA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0"/>
    <w:rsid w:val="00920FAB"/>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920FA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0"/>
    <w:rsid w:val="00920FA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0"/>
    <w:rsid w:val="00920FAB"/>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0"/>
    <w:rsid w:val="00920FAB"/>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0"/>
    <w:rsid w:val="00920FA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a0"/>
    <w:rsid w:val="00920FAB"/>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920FAB"/>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7">
    <w:name w:val="xl11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0"/>
    <w:rsid w:val="00920FA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0"/>
    <w:rsid w:val="00920F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0"/>
    <w:rsid w:val="00920FA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3">
    <w:name w:val="xl123"/>
    <w:basedOn w:val="a0"/>
    <w:rsid w:val="00920FA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4">
    <w:name w:val="xl124"/>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920FA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4">
    <w:name w:val="xl134"/>
    <w:basedOn w:val="a0"/>
    <w:rsid w:val="00920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5">
    <w:name w:val="xl135"/>
    <w:basedOn w:val="a0"/>
    <w:rsid w:val="00920FA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0"/>
    <w:rsid w:val="00920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8">
    <w:name w:val="xl138"/>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0">
    <w:name w:val="xl140"/>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41">
    <w:name w:val="xl141"/>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5">
    <w:name w:val="xl145"/>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rPr>
  </w:style>
  <w:style w:type="paragraph" w:customStyle="1" w:styleId="xl146">
    <w:name w:val="xl146"/>
    <w:basedOn w:val="a0"/>
    <w:rsid w:val="00920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a0"/>
    <w:rsid w:val="00920FA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9">
    <w:name w:val="xl149"/>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0"/>
    <w:rsid w:val="00920FA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0"/>
    <w:rsid w:val="00920FA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8">
    <w:name w:val="xl158"/>
    <w:basedOn w:val="a0"/>
    <w:rsid w:val="00920FA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59">
    <w:name w:val="xl159"/>
    <w:basedOn w:val="a0"/>
    <w:rsid w:val="00920FAB"/>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0">
    <w:name w:val="xl160"/>
    <w:basedOn w:val="a0"/>
    <w:rsid w:val="00920FA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1">
    <w:name w:val="xl161"/>
    <w:basedOn w:val="a0"/>
    <w:rsid w:val="00920FA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2">
    <w:name w:val="xl162"/>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3">
    <w:name w:val="xl163"/>
    <w:basedOn w:val="a0"/>
    <w:rsid w:val="00920FA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4">
    <w:name w:val="xl164"/>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5">
    <w:name w:val="xl165"/>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6">
    <w:name w:val="xl166"/>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7">
    <w:name w:val="xl167"/>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8">
    <w:name w:val="xl168"/>
    <w:basedOn w:val="a0"/>
    <w:rsid w:val="00920FA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69">
    <w:name w:val="xl169"/>
    <w:basedOn w:val="a0"/>
    <w:rsid w:val="00920FAB"/>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0">
    <w:name w:val="xl170"/>
    <w:basedOn w:val="a0"/>
    <w:rsid w:val="00920FAB"/>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1">
    <w:name w:val="xl171"/>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2">
    <w:name w:val="xl172"/>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3">
    <w:name w:val="xl173"/>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4">
    <w:name w:val="xl174"/>
    <w:basedOn w:val="a0"/>
    <w:rsid w:val="00920FA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0"/>
    <w:rsid w:val="00920FAB"/>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6">
    <w:name w:val="xl176"/>
    <w:basedOn w:val="a0"/>
    <w:rsid w:val="00920FA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0"/>
    <w:rsid w:val="00920FA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8">
    <w:name w:val="xl178"/>
    <w:basedOn w:val="a0"/>
    <w:rsid w:val="00920FAB"/>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9">
    <w:name w:val="xl179"/>
    <w:basedOn w:val="a0"/>
    <w:rsid w:val="00920FA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0">
    <w:name w:val="xl180"/>
    <w:basedOn w:val="a0"/>
    <w:rsid w:val="00920FA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0"/>
    <w:rsid w:val="00920FA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0"/>
    <w:rsid w:val="00920FA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Pa1">
    <w:name w:val="Pa1"/>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0">
    <w:name w:val="A1"/>
    <w:uiPriority w:val="99"/>
    <w:rsid w:val="00920FAB"/>
    <w:rPr>
      <w:color w:val="000000"/>
      <w:sz w:val="28"/>
      <w:szCs w:val="28"/>
    </w:rPr>
  </w:style>
  <w:style w:type="paragraph" w:customStyle="1" w:styleId="Pa0">
    <w:name w:val="Pa0"/>
    <w:basedOn w:val="a0"/>
    <w:next w:val="a0"/>
    <w:uiPriority w:val="99"/>
    <w:rsid w:val="00920FAB"/>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customStyle="1" w:styleId="A11">
    <w:name w:val="A11"/>
    <w:uiPriority w:val="99"/>
    <w:rsid w:val="00920FAB"/>
    <w:rPr>
      <w:b/>
      <w:bCs/>
      <w:color w:val="000000"/>
      <w:sz w:val="26"/>
      <w:szCs w:val="26"/>
    </w:rPr>
  </w:style>
  <w:style w:type="paragraph" w:customStyle="1" w:styleId="xl183">
    <w:name w:val="xl183"/>
    <w:basedOn w:val="a0"/>
    <w:rsid w:val="00920FAB"/>
    <w:pPr>
      <w:pBdr>
        <w:lef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4">
    <w:name w:val="xl184"/>
    <w:basedOn w:val="a0"/>
    <w:rsid w:val="00920FAB"/>
    <w:pPr>
      <w:pBdr>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5">
    <w:name w:val="xl185"/>
    <w:basedOn w:val="a0"/>
    <w:rsid w:val="00920FAB"/>
    <w:pPr>
      <w:pBdr>
        <w:left w:val="single" w:sz="4" w:space="0" w:color="auto"/>
        <w:bottom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6">
    <w:name w:val="xl186"/>
    <w:basedOn w:val="a0"/>
    <w:rsid w:val="00920FAB"/>
    <w:pPr>
      <w:pBdr>
        <w:bottom w:val="single" w:sz="8"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7">
    <w:name w:val="xl187"/>
    <w:basedOn w:val="a0"/>
    <w:rsid w:val="00920FAB"/>
    <w:pPr>
      <w:pBdr>
        <w:left w:val="single" w:sz="4"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188">
    <w:name w:val="xl188"/>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0"/>
    <w:rsid w:val="00920FAB"/>
    <w:pPr>
      <w:shd w:val="clear" w:color="8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90">
    <w:name w:val="xl190"/>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1">
    <w:name w:val="xl191"/>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2">
    <w:name w:val="xl192"/>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18"/>
      <w:szCs w:val="18"/>
    </w:rPr>
  </w:style>
  <w:style w:type="paragraph" w:customStyle="1" w:styleId="xl193">
    <w:name w:val="xl193"/>
    <w:basedOn w:val="a0"/>
    <w:rsid w:val="00920FA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4">
    <w:name w:val="xl194"/>
    <w:basedOn w:val="a0"/>
    <w:rsid w:val="00920FA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5">
    <w:name w:val="xl195"/>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3366FF"/>
      <w:sz w:val="18"/>
      <w:szCs w:val="18"/>
    </w:rPr>
  </w:style>
  <w:style w:type="paragraph" w:customStyle="1" w:styleId="xl196">
    <w:name w:val="xl196"/>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7">
    <w:name w:val="xl197"/>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8"/>
      <w:szCs w:val="18"/>
    </w:rPr>
  </w:style>
  <w:style w:type="paragraph" w:customStyle="1" w:styleId="xl198">
    <w:name w:val="xl198"/>
    <w:basedOn w:val="a0"/>
    <w:rsid w:val="00920FAB"/>
    <w:pPr>
      <w:pBdr>
        <w:top w:val="single" w:sz="8" w:space="0" w:color="auto"/>
        <w:bottom w:val="single" w:sz="8" w:space="0" w:color="auto"/>
        <w:right w:val="single" w:sz="4" w:space="0" w:color="auto"/>
      </w:pBdr>
      <w:spacing w:before="100" w:beforeAutospacing="1" w:after="100" w:afterAutospacing="1" w:line="240" w:lineRule="auto"/>
      <w:jc w:val="center"/>
    </w:pPr>
    <w:rPr>
      <w:rFonts w:ascii="Tahoma" w:eastAsia="Times New Roman" w:hAnsi="Tahoma" w:cs="Tahoma"/>
      <w:sz w:val="18"/>
      <w:szCs w:val="18"/>
    </w:rPr>
  </w:style>
  <w:style w:type="paragraph" w:customStyle="1" w:styleId="xl199">
    <w:name w:val="xl199"/>
    <w:basedOn w:val="a0"/>
    <w:rsid w:val="00920F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0">
    <w:name w:val="xl200"/>
    <w:basedOn w:val="a0"/>
    <w:rsid w:val="00920FAB"/>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01">
    <w:name w:val="xl201"/>
    <w:basedOn w:val="a0"/>
    <w:rsid w:val="00920FAB"/>
    <w:pPr>
      <w:pBdr>
        <w:top w:val="single" w:sz="8" w:space="0" w:color="auto"/>
        <w:righ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2">
    <w:name w:val="xl202"/>
    <w:basedOn w:val="a0"/>
    <w:rsid w:val="00920FAB"/>
    <w:pPr>
      <w:pBdr>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3">
    <w:name w:val="xl203"/>
    <w:basedOn w:val="a0"/>
    <w:rsid w:val="00920FA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4">
    <w:name w:val="xl204"/>
    <w:basedOn w:val="a0"/>
    <w:rsid w:val="00920FA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5">
    <w:name w:val="xl205"/>
    <w:basedOn w:val="a0"/>
    <w:rsid w:val="00920FAB"/>
    <w:pPr>
      <w:pBdr>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6">
    <w:name w:val="xl206"/>
    <w:basedOn w:val="a0"/>
    <w:rsid w:val="00920FAB"/>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7">
    <w:name w:val="xl207"/>
    <w:basedOn w:val="a0"/>
    <w:rsid w:val="00920FAB"/>
    <w:pPr>
      <w:pBdr>
        <w:top w:val="single" w:sz="8" w:space="0" w:color="auto"/>
        <w:left w:val="single" w:sz="4" w:space="0" w:color="auto"/>
      </w:pBdr>
      <w:shd w:val="clear" w:color="800000" w:fill="D8E4BC"/>
      <w:spacing w:before="100" w:beforeAutospacing="1" w:after="100" w:afterAutospacing="1" w:line="240" w:lineRule="auto"/>
      <w:jc w:val="center"/>
      <w:textAlignment w:val="center"/>
    </w:pPr>
    <w:rPr>
      <w:rFonts w:ascii="Tahoma" w:eastAsia="Times New Roman" w:hAnsi="Tahoma" w:cs="Tahoma"/>
      <w:sz w:val="18"/>
      <w:szCs w:val="18"/>
    </w:rPr>
  </w:style>
  <w:style w:type="paragraph" w:customStyle="1" w:styleId="xl208">
    <w:name w:val="xl208"/>
    <w:basedOn w:val="a0"/>
    <w:rsid w:val="00920FAB"/>
    <w:pPr>
      <w:pBdr>
        <w:top w:val="single" w:sz="8" w:space="0" w:color="auto"/>
        <w:left w:val="single" w:sz="4" w:space="0" w:color="auto"/>
        <w:bottom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09">
    <w:name w:val="xl209"/>
    <w:basedOn w:val="a0"/>
    <w:rsid w:val="00920FAB"/>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14"/>
      <w:szCs w:val="14"/>
    </w:rPr>
  </w:style>
  <w:style w:type="paragraph" w:customStyle="1" w:styleId="xl210">
    <w:name w:val="xl210"/>
    <w:basedOn w:val="a0"/>
    <w:rsid w:val="00920FAB"/>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1">
    <w:name w:val="xl211"/>
    <w:basedOn w:val="a0"/>
    <w:rsid w:val="00920FA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CYR" w:eastAsia="Times New Roman" w:hAnsi="Times New Roman CYR" w:cs="Times New Roman CYR"/>
      <w:color w:val="FF0000"/>
      <w:sz w:val="14"/>
      <w:szCs w:val="14"/>
    </w:rPr>
  </w:style>
  <w:style w:type="paragraph" w:customStyle="1" w:styleId="xl212">
    <w:name w:val="xl212"/>
    <w:basedOn w:val="a0"/>
    <w:rsid w:val="00920FAB"/>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3">
    <w:name w:val="xl213"/>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14">
    <w:name w:val="xl214"/>
    <w:basedOn w:val="a0"/>
    <w:rsid w:val="00920FA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5">
    <w:name w:val="xl215"/>
    <w:basedOn w:val="a0"/>
    <w:rsid w:val="00920FA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6">
    <w:name w:val="xl216"/>
    <w:basedOn w:val="a0"/>
    <w:rsid w:val="00920FAB"/>
    <w:pP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217">
    <w:name w:val="xl217"/>
    <w:basedOn w:val="a0"/>
    <w:rsid w:val="00920FAB"/>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xl218">
    <w:name w:val="xl218"/>
    <w:basedOn w:val="a0"/>
    <w:rsid w:val="00920FAB"/>
    <w:pPr>
      <w:pBdr>
        <w:top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sz w:val="14"/>
      <w:szCs w:val="14"/>
    </w:rPr>
  </w:style>
  <w:style w:type="paragraph" w:customStyle="1" w:styleId="rvps15">
    <w:name w:val="rvps15"/>
    <w:basedOn w:val="a0"/>
    <w:rsid w:val="00920FAB"/>
    <w:pPr>
      <w:spacing w:after="0" w:line="240" w:lineRule="auto"/>
      <w:jc w:val="right"/>
    </w:pPr>
    <w:rPr>
      <w:rFonts w:ascii="Times New Roman" w:eastAsia="Times New Roman" w:hAnsi="Times New Roman" w:cs="Times New Roman"/>
      <w:sz w:val="24"/>
      <w:szCs w:val="24"/>
    </w:rPr>
  </w:style>
  <w:style w:type="character" w:customStyle="1" w:styleId="rvts21">
    <w:name w:val="rvts21"/>
    <w:rsid w:val="00920FAB"/>
    <w:rPr>
      <w:rFonts w:ascii="Times New Roman" w:hAnsi="Times New Roman" w:cs="Times New Roman" w:hint="default"/>
      <w:sz w:val="28"/>
      <w:szCs w:val="28"/>
    </w:rPr>
  </w:style>
  <w:style w:type="character" w:customStyle="1" w:styleId="211pt">
    <w:name w:val="Основной текст (2) + 11 pt"/>
    <w:rsid w:val="00920FAB"/>
    <w:rPr>
      <w:rFonts w:eastAsia="Times New Roman" w:cs="Times New Roman"/>
      <w:color w:val="000000"/>
      <w:spacing w:val="0"/>
      <w:w w:val="100"/>
      <w:position w:val="0"/>
      <w:sz w:val="22"/>
      <w:szCs w:val="22"/>
      <w:shd w:val="clear" w:color="auto" w:fill="FFFFFF"/>
      <w:lang w:val="ru-RU" w:eastAsia="ru-RU" w:bidi="ru-RU"/>
    </w:rPr>
  </w:style>
  <w:style w:type="character" w:customStyle="1" w:styleId="27">
    <w:name w:val="Основной текст (2)_"/>
    <w:link w:val="28"/>
    <w:rsid w:val="00920FAB"/>
    <w:rPr>
      <w:rFonts w:eastAsia="Times New Roman"/>
      <w:sz w:val="28"/>
      <w:szCs w:val="28"/>
      <w:shd w:val="clear" w:color="auto" w:fill="FFFFFF"/>
    </w:rPr>
  </w:style>
  <w:style w:type="paragraph" w:customStyle="1" w:styleId="28">
    <w:name w:val="Основной текст (2)"/>
    <w:basedOn w:val="a0"/>
    <w:link w:val="27"/>
    <w:rsid w:val="00920FAB"/>
    <w:pPr>
      <w:widowControl w:val="0"/>
      <w:shd w:val="clear" w:color="auto" w:fill="FFFFFF"/>
      <w:spacing w:after="2220" w:line="480" w:lineRule="exact"/>
      <w:ind w:hanging="1180"/>
      <w:jc w:val="center"/>
    </w:pPr>
    <w:rPr>
      <w:rFonts w:eastAsia="Times New Roman"/>
      <w:sz w:val="28"/>
      <w:szCs w:val="28"/>
    </w:rPr>
  </w:style>
  <w:style w:type="table" w:customStyle="1" w:styleId="51">
    <w:name w:val="Сетка таблицы51"/>
    <w:basedOn w:val="a2"/>
    <w:uiPriority w:val="59"/>
    <w:rsid w:val="00920F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annotation reference"/>
    <w:basedOn w:val="a1"/>
    <w:uiPriority w:val="99"/>
    <w:semiHidden/>
    <w:unhideWhenUsed/>
    <w:rsid w:val="00920FAB"/>
    <w:rPr>
      <w:sz w:val="16"/>
      <w:szCs w:val="16"/>
    </w:rPr>
  </w:style>
  <w:style w:type="paragraph" w:styleId="affe">
    <w:name w:val="annotation text"/>
    <w:basedOn w:val="a0"/>
    <w:link w:val="afff"/>
    <w:uiPriority w:val="99"/>
    <w:semiHidden/>
    <w:unhideWhenUsed/>
    <w:rsid w:val="00920FAB"/>
    <w:pPr>
      <w:spacing w:after="0" w:line="240" w:lineRule="auto"/>
    </w:pPr>
    <w:rPr>
      <w:rFonts w:ascii="Times New Roman" w:eastAsia="Times New Roman" w:hAnsi="Times New Roman" w:cs="Times New Roman"/>
      <w:sz w:val="20"/>
      <w:szCs w:val="20"/>
    </w:rPr>
  </w:style>
  <w:style w:type="character" w:customStyle="1" w:styleId="afff">
    <w:name w:val="Текст примечания Знак"/>
    <w:basedOn w:val="a1"/>
    <w:link w:val="affe"/>
    <w:uiPriority w:val="99"/>
    <w:semiHidden/>
    <w:rsid w:val="00920FAB"/>
    <w:rPr>
      <w:rFonts w:ascii="Times New Roman" w:eastAsia="Times New Roman" w:hAnsi="Times New Roman" w:cs="Times New Roman"/>
      <w:sz w:val="20"/>
      <w:szCs w:val="20"/>
    </w:rPr>
  </w:style>
  <w:style w:type="paragraph" w:styleId="afff0">
    <w:name w:val="annotation subject"/>
    <w:basedOn w:val="affe"/>
    <w:next w:val="affe"/>
    <w:link w:val="afff1"/>
    <w:uiPriority w:val="99"/>
    <w:semiHidden/>
    <w:unhideWhenUsed/>
    <w:rsid w:val="00920FAB"/>
    <w:rPr>
      <w:b/>
      <w:bCs/>
    </w:rPr>
  </w:style>
  <w:style w:type="character" w:customStyle="1" w:styleId="afff1">
    <w:name w:val="Тема примечания Знак"/>
    <w:basedOn w:val="afff"/>
    <w:link w:val="afff0"/>
    <w:uiPriority w:val="99"/>
    <w:semiHidden/>
    <w:rsid w:val="00920FAB"/>
    <w:rPr>
      <w:b/>
      <w:bCs/>
    </w:rPr>
  </w:style>
  <w:style w:type="character" w:styleId="afff2">
    <w:name w:val="endnote reference"/>
    <w:basedOn w:val="a1"/>
    <w:uiPriority w:val="99"/>
    <w:semiHidden/>
    <w:unhideWhenUsed/>
    <w:rsid w:val="00920FAB"/>
    <w:rPr>
      <w:vertAlign w:val="superscript"/>
    </w:rPr>
  </w:style>
  <w:style w:type="character" w:customStyle="1" w:styleId="afff3">
    <w:name w:val="Цветовое выделение"/>
    <w:uiPriority w:val="99"/>
    <w:rsid w:val="00920FAB"/>
    <w:rPr>
      <w:b/>
      <w:bCs/>
      <w:color w:val="26282F"/>
    </w:rPr>
  </w:style>
  <w:style w:type="paragraph" w:customStyle="1" w:styleId="afff4">
    <w:name w:val="Рабочий"/>
    <w:basedOn w:val="a0"/>
    <w:rsid w:val="00920FAB"/>
    <w:pPr>
      <w:spacing w:after="0" w:line="240" w:lineRule="auto"/>
      <w:ind w:firstLine="720"/>
      <w:jc w:val="both"/>
    </w:pPr>
    <w:rPr>
      <w:rFonts w:ascii="Times New Roman" w:eastAsia="Calibri" w:hAnsi="Times New Roman" w:cs="Times New Roman"/>
      <w:sz w:val="28"/>
      <w:szCs w:val="20"/>
    </w:rPr>
  </w:style>
  <w:style w:type="table" w:customStyle="1" w:styleId="112">
    <w:name w:val="Сетка таблицы11"/>
    <w:basedOn w:val="a2"/>
    <w:next w:val="ab"/>
    <w:uiPriority w:val="39"/>
    <w:rsid w:val="00920FA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3"/>
    <w:uiPriority w:val="99"/>
    <w:semiHidden/>
    <w:unhideWhenUsed/>
    <w:rsid w:val="00920FAB"/>
  </w:style>
  <w:style w:type="table" w:customStyle="1" w:styleId="29">
    <w:name w:val="Сетка таблицы2"/>
    <w:basedOn w:val="a2"/>
    <w:next w:val="ab"/>
    <w:uiPriority w:val="39"/>
    <w:rsid w:val="00920F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Абзац"/>
    <w:basedOn w:val="a0"/>
    <w:uiPriority w:val="99"/>
    <w:qFormat/>
    <w:rsid w:val="00E364F7"/>
    <w:pPr>
      <w:spacing w:after="0" w:line="240" w:lineRule="auto"/>
      <w:ind w:firstLine="709"/>
      <w:jc w:val="both"/>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2023-12-01T13:00:00Z</dcterms:created>
  <dcterms:modified xsi:type="dcterms:W3CDTF">2023-12-01T14:25:00Z</dcterms:modified>
</cp:coreProperties>
</file>