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83F" w:rsidRPr="00854C7F" w:rsidRDefault="009F683F" w:rsidP="009F683F">
      <w:pPr>
        <w:widowControl w:val="0"/>
        <w:spacing w:after="0" w:line="240" w:lineRule="auto"/>
        <w:jc w:val="both"/>
        <w:rPr>
          <w:rFonts w:cs="Times New Roman"/>
          <w:b/>
          <w:color w:val="000000" w:themeColor="text1"/>
          <w:szCs w:val="24"/>
        </w:rPr>
      </w:pPr>
      <w:r>
        <w:rPr>
          <w:rFonts w:eastAsia="Times New Roman" w:cs="Times New Roman"/>
          <w:szCs w:val="24"/>
        </w:rPr>
        <w:t>П</w:t>
      </w:r>
      <w:r w:rsidRPr="00854C7F">
        <w:rPr>
          <w:rFonts w:cs="Times New Roman"/>
          <w:b/>
          <w:color w:val="000000" w:themeColor="text1"/>
          <w:szCs w:val="24"/>
        </w:rPr>
        <w:t>рактическое занятие № 7</w:t>
      </w:r>
    </w:p>
    <w:p w:rsidR="009F683F" w:rsidRPr="00854C7F" w:rsidRDefault="009F683F" w:rsidP="009F683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 w:themeColor="text1"/>
          <w:szCs w:val="24"/>
        </w:rPr>
      </w:pPr>
      <w:r w:rsidRPr="00854C7F">
        <w:rPr>
          <w:rFonts w:cs="Times New Roman"/>
          <w:b/>
          <w:color w:val="000000" w:themeColor="text1"/>
          <w:szCs w:val="24"/>
        </w:rPr>
        <w:t>«</w:t>
      </w:r>
      <w:r>
        <w:rPr>
          <w:rFonts w:cs="Times New Roman"/>
          <w:b/>
          <w:szCs w:val="24"/>
        </w:rPr>
        <w:t>О</w:t>
      </w:r>
      <w:r w:rsidRPr="00854C7F">
        <w:rPr>
          <w:rFonts w:cs="Times New Roman"/>
          <w:b/>
          <w:szCs w:val="24"/>
        </w:rPr>
        <w:t xml:space="preserve">сновные причины психологических проблем, принципы разработки и реализации программ психологического консультирования. </w:t>
      </w:r>
      <w:r w:rsidRPr="00854C7F">
        <w:rPr>
          <w:rFonts w:cs="Times New Roman"/>
          <w:b/>
          <w:color w:val="000000" w:themeColor="text1"/>
          <w:szCs w:val="24"/>
        </w:rPr>
        <w:t xml:space="preserve">учение </w:t>
      </w:r>
      <w:proofErr w:type="gramStart"/>
      <w:r>
        <w:rPr>
          <w:rFonts w:cs="Times New Roman"/>
          <w:b/>
          <w:color w:val="000000" w:themeColor="text1"/>
          <w:szCs w:val="24"/>
        </w:rPr>
        <w:t>Ю</w:t>
      </w:r>
      <w:r w:rsidRPr="00854C7F">
        <w:rPr>
          <w:rFonts w:cs="Times New Roman"/>
          <w:b/>
          <w:color w:val="000000" w:themeColor="text1"/>
          <w:szCs w:val="24"/>
        </w:rPr>
        <w:t>нга»  (</w:t>
      </w:r>
      <w:proofErr w:type="gramEnd"/>
      <w:r w:rsidRPr="00854C7F">
        <w:rPr>
          <w:rFonts w:cs="Times New Roman"/>
          <w:b/>
          <w:color w:val="000000" w:themeColor="text1"/>
          <w:szCs w:val="24"/>
        </w:rPr>
        <w:t>2 часа)</w:t>
      </w:r>
    </w:p>
    <w:p w:rsidR="009F683F" w:rsidRPr="00854C7F" w:rsidRDefault="009F683F" w:rsidP="009F683F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 xml:space="preserve">В начале занятия преподаватель знакомит обучающихся с темами докладов и предоставляет возможность выбора тем (см. фонд оценочных средств по дисциплине). </w:t>
      </w:r>
    </w:p>
    <w:p w:rsidR="009F683F" w:rsidRPr="00854C7F" w:rsidRDefault="009F683F" w:rsidP="009F683F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 xml:space="preserve">Далее обсуждаются основные правила подготовки и проведения доклада по заданной теме. </w:t>
      </w:r>
    </w:p>
    <w:p w:rsidR="009F683F" w:rsidRPr="00854C7F" w:rsidRDefault="009F683F" w:rsidP="009F683F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Далее обучающиеся делают подготовленные в рамках самостоятельной работы доклады по темам (см. фонд оценочных средств по дисциплине).</w:t>
      </w:r>
    </w:p>
    <w:p w:rsidR="009F683F" w:rsidRPr="00854C7F" w:rsidRDefault="009F683F" w:rsidP="009F683F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Задачи докладчика:</w:t>
      </w:r>
    </w:p>
    <w:p w:rsidR="009F683F" w:rsidRPr="00854C7F" w:rsidRDefault="009F683F" w:rsidP="009F683F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– раскрыть тему на примерах психологических исследований отечественных и зарубежных авторов;</w:t>
      </w:r>
    </w:p>
    <w:p w:rsidR="009F683F" w:rsidRPr="00854C7F" w:rsidRDefault="009F683F" w:rsidP="009F683F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– подготовиться к устному выступлению в течение 5-7 минут;</w:t>
      </w:r>
    </w:p>
    <w:p w:rsidR="009F683F" w:rsidRPr="00854C7F" w:rsidRDefault="009F683F" w:rsidP="009F683F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– ответить на вопросы аудитории и преподавателя.</w:t>
      </w:r>
    </w:p>
    <w:p w:rsidR="009F683F" w:rsidRPr="00854C7F" w:rsidRDefault="009F683F" w:rsidP="009F683F">
      <w:pPr>
        <w:spacing w:after="0" w:line="240" w:lineRule="auto"/>
        <w:ind w:firstLine="709"/>
        <w:jc w:val="both"/>
        <w:rPr>
          <w:rFonts w:cs="Times New Roman"/>
          <w:b/>
          <w:szCs w:val="24"/>
        </w:rPr>
      </w:pPr>
      <w:r w:rsidRPr="00854C7F">
        <w:rPr>
          <w:rFonts w:cs="Times New Roman"/>
          <w:b/>
          <w:szCs w:val="24"/>
        </w:rPr>
        <w:t>Далее обсуждаются вопросы практического занятия:</w:t>
      </w:r>
    </w:p>
    <w:p w:rsidR="009F683F" w:rsidRPr="00854C7F" w:rsidRDefault="009F683F" w:rsidP="009F683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 w:themeColor="text1"/>
          <w:szCs w:val="24"/>
        </w:rPr>
      </w:pPr>
      <w:r w:rsidRPr="00854C7F">
        <w:rPr>
          <w:rFonts w:cs="Times New Roman"/>
          <w:bCs/>
          <w:color w:val="000000" w:themeColor="text1"/>
          <w:szCs w:val="24"/>
        </w:rPr>
        <w:t xml:space="preserve">Чем </w:t>
      </w:r>
      <w:proofErr w:type="gramStart"/>
      <w:r w:rsidRPr="00854C7F">
        <w:rPr>
          <w:rFonts w:cs="Times New Roman"/>
          <w:bCs/>
          <w:color w:val="000000" w:themeColor="text1"/>
          <w:szCs w:val="24"/>
        </w:rPr>
        <w:t>интроверты  отличаются</w:t>
      </w:r>
      <w:proofErr w:type="gramEnd"/>
      <w:r w:rsidRPr="00854C7F">
        <w:rPr>
          <w:rFonts w:cs="Times New Roman"/>
          <w:bCs/>
          <w:color w:val="000000" w:themeColor="text1"/>
          <w:szCs w:val="24"/>
        </w:rPr>
        <w:t xml:space="preserve"> от экстравертов?</w:t>
      </w:r>
    </w:p>
    <w:p w:rsidR="009F683F" w:rsidRPr="00854C7F" w:rsidRDefault="009F683F" w:rsidP="009F683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 w:themeColor="text1"/>
          <w:szCs w:val="24"/>
        </w:rPr>
      </w:pPr>
      <w:r w:rsidRPr="00854C7F">
        <w:rPr>
          <w:rFonts w:cs="Times New Roman"/>
          <w:color w:val="000000" w:themeColor="text1"/>
          <w:szCs w:val="24"/>
        </w:rPr>
        <w:t xml:space="preserve">Каковы главные отличия теории </w:t>
      </w:r>
      <w:r w:rsidRPr="00854C7F">
        <w:rPr>
          <w:rFonts w:cs="Times New Roman"/>
          <w:bCs/>
          <w:color w:val="000000" w:themeColor="text1"/>
          <w:szCs w:val="24"/>
        </w:rPr>
        <w:t>Юнга от теории Фрейда?</w:t>
      </w:r>
    </w:p>
    <w:p w:rsidR="009F683F" w:rsidRPr="00854C7F" w:rsidRDefault="009F683F" w:rsidP="009F683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854C7F">
        <w:rPr>
          <w:rFonts w:cs="Times New Roman"/>
          <w:bCs/>
          <w:color w:val="000000" w:themeColor="text1"/>
          <w:szCs w:val="24"/>
        </w:rPr>
        <w:t>Как противопоставлены</w:t>
      </w:r>
      <w:r w:rsidRPr="00854C7F">
        <w:rPr>
          <w:rFonts w:cs="Times New Roman"/>
          <w:iCs/>
          <w:color w:val="000000" w:themeColor="text1"/>
          <w:szCs w:val="24"/>
        </w:rPr>
        <w:t xml:space="preserve"> коллективное бессознательное</w:t>
      </w:r>
      <w:r w:rsidRPr="00854C7F">
        <w:rPr>
          <w:rFonts w:cs="Times New Roman"/>
          <w:color w:val="000000" w:themeColor="text1"/>
          <w:szCs w:val="24"/>
        </w:rPr>
        <w:t xml:space="preserve"> </w:t>
      </w:r>
      <w:r w:rsidRPr="00854C7F">
        <w:rPr>
          <w:rFonts w:cs="Times New Roman"/>
          <w:bCs/>
          <w:color w:val="000000" w:themeColor="text1"/>
          <w:szCs w:val="24"/>
        </w:rPr>
        <w:t>личное бессознательное?</w:t>
      </w:r>
    </w:p>
    <w:p w:rsidR="009F683F" w:rsidRPr="00854C7F" w:rsidRDefault="009F683F" w:rsidP="009F683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Методы обучения – учебная дискуссия, метод иллюстраций.</w:t>
      </w:r>
    </w:p>
    <w:p w:rsidR="009F683F" w:rsidRPr="00854C7F" w:rsidRDefault="009F683F" w:rsidP="009F683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Средства обучения – вербальные, визуальные, символические.</w:t>
      </w:r>
    </w:p>
    <w:p w:rsidR="009F683F" w:rsidRPr="00854C7F" w:rsidRDefault="009F683F" w:rsidP="009F683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Интерактивные формы обучения – дебаты.</w:t>
      </w:r>
    </w:p>
    <w:p w:rsidR="009F683F" w:rsidRPr="00854C7F" w:rsidRDefault="009F683F" w:rsidP="009F683F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4"/>
        </w:rPr>
      </w:pPr>
    </w:p>
    <w:p w:rsidR="00ED175F" w:rsidRDefault="009F683F" w:rsidP="009F683F">
      <w:pPr>
        <w:rPr>
          <w:rFonts w:eastAsia="Times New Roman" w:cs="Times New Roman"/>
          <w:szCs w:val="24"/>
        </w:rPr>
      </w:pPr>
      <w:r w:rsidRPr="00854C7F">
        <w:rPr>
          <w:rFonts w:eastAsia="Times New Roman" w:cs="Times New Roman"/>
          <w:szCs w:val="24"/>
        </w:rPr>
        <w:t>Для подготовки преподавателю рекомендуется следующая основная и дополнительная</w:t>
      </w:r>
    </w:p>
    <w:p w:rsidR="009F683F" w:rsidRDefault="009F683F" w:rsidP="009F683F">
      <w:r w:rsidRPr="00B355B6">
        <w:rPr>
          <w:noProof/>
          <w:lang w:eastAsia="ru-RU"/>
        </w:rPr>
        <w:lastRenderedPageBreak/>
        <w:drawing>
          <wp:inline distT="0" distB="0" distL="0" distR="0" wp14:anchorId="7AC55D81" wp14:editId="00A11082">
            <wp:extent cx="5940425" cy="5342890"/>
            <wp:effectExtent l="0" t="0" r="3175" b="0"/>
            <wp:docPr id="139084255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4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6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C095C"/>
    <w:multiLevelType w:val="hybridMultilevel"/>
    <w:tmpl w:val="9586E3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3F"/>
    <w:rsid w:val="009F683F"/>
    <w:rsid w:val="00E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39D8"/>
  <w15:chartTrackingRefBased/>
  <w15:docId w15:val="{92AA6C80-EBA4-4079-BB4A-F5B886E6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F"/>
    <w:pPr>
      <w:spacing w:after="200" w:line="276" w:lineRule="auto"/>
      <w:jc w:val="lef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F683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9F683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2023-11-30T17:22:00Z</dcterms:created>
  <dcterms:modified xsi:type="dcterms:W3CDTF">2023-11-30T17:23:00Z</dcterms:modified>
</cp:coreProperties>
</file>