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C5" w:rsidRPr="00FF231A" w:rsidRDefault="00EF28C5" w:rsidP="00EF28C5">
      <w:pPr>
        <w:jc w:val="center"/>
        <w:rPr>
          <w:b/>
          <w:color w:val="000000"/>
          <w:sz w:val="28"/>
          <w:szCs w:val="28"/>
        </w:rPr>
      </w:pPr>
      <w:proofErr w:type="gramStart"/>
      <w:r w:rsidRPr="00FF231A">
        <w:rPr>
          <w:b/>
          <w:sz w:val="28"/>
          <w:szCs w:val="28"/>
        </w:rPr>
        <w:t>Лекция</w:t>
      </w:r>
      <w:r w:rsidRPr="00FF231A">
        <w:rPr>
          <w:b/>
          <w:color w:val="000000"/>
          <w:sz w:val="28"/>
          <w:szCs w:val="28"/>
        </w:rPr>
        <w:t xml:space="preserve"> </w:t>
      </w:r>
      <w:r w:rsidRPr="00FF231A">
        <w:rPr>
          <w:b/>
          <w:color w:val="000000" w:themeColor="text1"/>
          <w:sz w:val="28"/>
          <w:szCs w:val="28"/>
        </w:rPr>
        <w:t xml:space="preserve"> №</w:t>
      </w:r>
      <w:proofErr w:type="gramEnd"/>
      <w:r w:rsidRPr="00FF231A">
        <w:rPr>
          <w:b/>
          <w:color w:val="000000" w:themeColor="text1"/>
          <w:sz w:val="28"/>
          <w:szCs w:val="28"/>
        </w:rPr>
        <w:t xml:space="preserve"> 15</w:t>
      </w:r>
      <w:r w:rsidRPr="00FF231A">
        <w:rPr>
          <w:b/>
          <w:color w:val="000000"/>
          <w:sz w:val="28"/>
          <w:szCs w:val="28"/>
        </w:rPr>
        <w:t>.</w:t>
      </w:r>
    </w:p>
    <w:p w:rsidR="00EF28C5" w:rsidRPr="00FF231A" w:rsidRDefault="00EF28C5" w:rsidP="00EF28C5">
      <w:pPr>
        <w:jc w:val="center"/>
        <w:rPr>
          <w:b/>
          <w:sz w:val="28"/>
          <w:szCs w:val="28"/>
        </w:rPr>
      </w:pPr>
      <w:r w:rsidRPr="00FF231A">
        <w:rPr>
          <w:rFonts w:eastAsia="Times New Roman"/>
          <w:b/>
          <w:bCs/>
          <w:sz w:val="28"/>
          <w:szCs w:val="28"/>
        </w:rPr>
        <w:t>О</w:t>
      </w:r>
      <w:r w:rsidRPr="00FF231A">
        <w:rPr>
          <w:b/>
          <w:sz w:val="28"/>
          <w:szCs w:val="28"/>
        </w:rPr>
        <w:t>сновные теории и концепции отечественной и зарубежной психологии.</w:t>
      </w:r>
      <w:r w:rsidRPr="00FF231A">
        <w:rPr>
          <w:b/>
          <w:color w:val="000000"/>
          <w:sz w:val="28"/>
          <w:szCs w:val="28"/>
        </w:rPr>
        <w:t xml:space="preserve"> И</w:t>
      </w:r>
      <w:r w:rsidRPr="00FF231A">
        <w:rPr>
          <w:b/>
          <w:sz w:val="28"/>
          <w:szCs w:val="28"/>
        </w:rPr>
        <w:t xml:space="preserve">сторическая теория развития высших психических функций. </w:t>
      </w:r>
      <w:r w:rsidRPr="00FF231A">
        <w:rPr>
          <w:b/>
          <w:color w:val="000000"/>
          <w:sz w:val="28"/>
          <w:szCs w:val="28"/>
        </w:rPr>
        <w:t>И</w:t>
      </w:r>
      <w:r w:rsidRPr="00FF231A">
        <w:rPr>
          <w:b/>
          <w:sz w:val="28"/>
          <w:szCs w:val="28"/>
        </w:rPr>
        <w:t>сторическая теория развития высших психических функций. Виды и структура деятельности</w:t>
      </w:r>
    </w:p>
    <w:p w:rsidR="00EF28C5" w:rsidRPr="007D19DE" w:rsidRDefault="00EF28C5" w:rsidP="00EF28C5">
      <w:pPr>
        <w:jc w:val="both"/>
        <w:rPr>
          <w:sz w:val="28"/>
          <w:szCs w:val="28"/>
        </w:rPr>
      </w:pPr>
    </w:p>
    <w:p w:rsidR="00EF28C5" w:rsidRPr="007D19DE" w:rsidRDefault="00EF28C5" w:rsidP="00EF28C5">
      <w:pPr>
        <w:ind w:firstLine="709"/>
        <w:jc w:val="both"/>
        <w:rPr>
          <w:sz w:val="28"/>
          <w:szCs w:val="28"/>
        </w:rPr>
      </w:pPr>
      <w:r w:rsidRPr="007D19DE">
        <w:rPr>
          <w:sz w:val="28"/>
          <w:szCs w:val="28"/>
        </w:rPr>
        <w:t xml:space="preserve">Исторический путь психологии в России ХХ века полон драматических поворотов. Начало столетия демонстрирует удивительный взлет. Русская психология становится не просто полноправной участницей мирового научного сообщества, но и выходит на передовые рубежи. Открытия последователей И.М. Сеченова - И.П. Павлова, В.М. Бехтерева и А.А. Ухтомского являются вдохновляющим прорывом в будущее. Инерция исследовательского порыва была столь сильна, что даже в 1920-е годы, когда в стране началось политическое навязывание научным поискам, названные три ученых сделали выдающиеся открытия, а культурно-историческая школа Л.С. Выготского сделала заявку на плодотворные исследования на полвека вперед. В начале 1930-х годов наступил трагический </w:t>
      </w:r>
      <w:proofErr w:type="gramStart"/>
      <w:r w:rsidRPr="007D19DE">
        <w:rPr>
          <w:sz w:val="28"/>
          <w:szCs w:val="28"/>
        </w:rPr>
        <w:t>перелом..</w:t>
      </w:r>
      <w:proofErr w:type="gramEnd"/>
      <w:r w:rsidRPr="007D19DE">
        <w:rPr>
          <w:sz w:val="28"/>
          <w:szCs w:val="28"/>
        </w:rPr>
        <w:t xml:space="preserve"> Как утверждал один из крупнейших отечественных историков психологии и современник тех событий Михаил Григорьевич </w:t>
      </w:r>
      <w:proofErr w:type="spellStart"/>
      <w:r w:rsidRPr="007D19DE">
        <w:rPr>
          <w:sz w:val="28"/>
          <w:szCs w:val="28"/>
        </w:rPr>
        <w:t>Ярошевский</w:t>
      </w:r>
      <w:proofErr w:type="spellEnd"/>
      <w:r w:rsidRPr="007D19DE">
        <w:rPr>
          <w:sz w:val="28"/>
          <w:szCs w:val="28"/>
        </w:rPr>
        <w:t xml:space="preserve"> (1915-2001), «перед нами беспрецедентный в мировой истории феномен репрессированной науки. Под ним следует понимать не только все, что было прямым результатом репрессий в смысле истребления людей, книг, целых наук. Репрессированным оказалось все научное сообщество, деформированы его ценностные устои» [21, с. 406].</w:t>
      </w:r>
    </w:p>
    <w:p w:rsidR="00EF28C5" w:rsidRPr="007D19DE" w:rsidRDefault="00EF28C5" w:rsidP="00EF28C5">
      <w:pPr>
        <w:jc w:val="both"/>
        <w:rPr>
          <w:sz w:val="28"/>
          <w:szCs w:val="28"/>
        </w:rPr>
      </w:pPr>
      <w:r w:rsidRPr="007D19DE">
        <w:rPr>
          <w:sz w:val="28"/>
          <w:szCs w:val="28"/>
        </w:rPr>
        <w:t xml:space="preserve">Отечественная психология, которая фактически была под запретом 30 лет, стала приходить в себя только в 1960-е годы. Большая страна с таким культурным опытом, как Россия, даже в тяжелых условиях не будет лишена талантливых и ищущих ученых. Они и в этот период искали обходные пути и делали интересные открытия (в большинстве прикладных областей психологии и в постановке проблем </w:t>
      </w:r>
      <w:proofErr w:type="spellStart"/>
      <w:r w:rsidRPr="007D19DE">
        <w:rPr>
          <w:sz w:val="28"/>
          <w:szCs w:val="28"/>
        </w:rPr>
        <w:t>человекознания</w:t>
      </w:r>
      <w:proofErr w:type="spellEnd"/>
      <w:r w:rsidRPr="007D19DE">
        <w:rPr>
          <w:sz w:val="28"/>
          <w:szCs w:val="28"/>
        </w:rPr>
        <w:t xml:space="preserve"> на методологическом уровне, не противоречащих прямо официальной доктрине диалектического материализма). Но темп развития был невольно снижен, ибо опыт мировой психологии был учтен не в полной мере. Во второй половине XX века началось восстановление полноценного </w:t>
      </w:r>
      <w:proofErr w:type="gramStart"/>
      <w:r w:rsidRPr="007D19DE">
        <w:rPr>
          <w:sz w:val="28"/>
          <w:szCs w:val="28"/>
        </w:rPr>
        <w:t>научного  климата</w:t>
      </w:r>
      <w:proofErr w:type="gramEnd"/>
      <w:r w:rsidRPr="007D19DE">
        <w:rPr>
          <w:sz w:val="28"/>
          <w:szCs w:val="28"/>
        </w:rPr>
        <w:t xml:space="preserve"> и наблюдается появление в психологии новых фундаментальных идей. </w:t>
      </w:r>
    </w:p>
    <w:p w:rsidR="00EF28C5" w:rsidRPr="007D19DE" w:rsidRDefault="00EF28C5" w:rsidP="00EF28C5">
      <w:pPr>
        <w:ind w:firstLine="144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D19DE">
        <w:rPr>
          <w:b/>
          <w:sz w:val="28"/>
          <w:szCs w:val="28"/>
          <w:shd w:val="clear" w:color="auto" w:fill="FFFFFF"/>
        </w:rPr>
        <w:t>Дмитрий Николаевич Узнадзе</w:t>
      </w:r>
      <w:r w:rsidRPr="007D19DE">
        <w:rPr>
          <w:rStyle w:val="apple-converted-space"/>
          <w:sz w:val="28"/>
          <w:szCs w:val="28"/>
          <w:shd w:val="clear" w:color="auto" w:fill="FFFFFF"/>
        </w:rPr>
        <w:t xml:space="preserve"> (1888- 1950) разработал теорию установки, которая представляет </w:t>
      </w:r>
      <w:r w:rsidRPr="007D19DE">
        <w:rPr>
          <w:sz w:val="28"/>
          <w:szCs w:val="28"/>
          <w:shd w:val="clear" w:color="auto" w:fill="FFFFFF"/>
        </w:rPr>
        <w:t>реальное психическое состояние человека, выражающее его готовность к определенному поведению. Установка не только определяет отношение человека к какому-либо событию, мнению, лицу, но и показывает, в каком виде они реализуются в мире его восприятий. Установка у него — это не психический процесс и не поведенческий акт, а особый вид отражения действительности. Ее возникновение обусловлено как объектом, так и субъектом: с одной стороны, установка возникает как реакция на определенную ситуацию, а с другой — в результате удовлетворения определенной потребности.</w:t>
      </w:r>
      <w:r w:rsidRPr="007D19DE">
        <w:rPr>
          <w:rStyle w:val="apple-converted-space"/>
          <w:sz w:val="28"/>
          <w:szCs w:val="28"/>
          <w:shd w:val="clear" w:color="auto" w:fill="FFFFFF"/>
        </w:rPr>
        <w:t> </w:t>
      </w:r>
      <w:r w:rsidRPr="007D19DE">
        <w:rPr>
          <w:sz w:val="28"/>
          <w:szCs w:val="28"/>
          <w:shd w:val="clear" w:color="auto" w:fill="FFFFFF"/>
        </w:rPr>
        <w:t xml:space="preserve">В этой концепции психология переживания соотносится с психологией поведения. Перед осуществлением любой </w:t>
      </w:r>
      <w:r w:rsidRPr="007D19DE">
        <w:rPr>
          <w:sz w:val="28"/>
          <w:szCs w:val="28"/>
          <w:shd w:val="clear" w:color="auto" w:fill="FFFFFF"/>
        </w:rPr>
        <w:lastRenderedPageBreak/>
        <w:t>деятельности, считает Д.Н. Узнадзе, человек психологически готовится к ее осуществлению, причем этот процесс может им даже не осознаваться. Этот факт подготовки Узнадзе и назвал установкой.</w:t>
      </w:r>
      <w:r w:rsidRPr="007D19DE">
        <w:rPr>
          <w:sz w:val="28"/>
          <w:szCs w:val="28"/>
        </w:rPr>
        <w:br/>
      </w:r>
      <w:r w:rsidRPr="007D19DE">
        <w:rPr>
          <w:sz w:val="28"/>
          <w:szCs w:val="28"/>
          <w:shd w:val="clear" w:color="auto" w:fill="FFFFFF"/>
        </w:rPr>
        <w:t>В 1940 г. вышла «Общая психология» Узнадзе, которая стала обобщением его взглядов и теорий.</w:t>
      </w:r>
      <w:r w:rsidRPr="007D19DE">
        <w:rPr>
          <w:rStyle w:val="apple-converted-space"/>
          <w:sz w:val="28"/>
          <w:szCs w:val="28"/>
          <w:shd w:val="clear" w:color="auto" w:fill="FFFFFF"/>
        </w:rPr>
        <w:t> </w:t>
      </w:r>
    </w:p>
    <w:p w:rsidR="00EF28C5" w:rsidRPr="007D19DE" w:rsidRDefault="00EF28C5" w:rsidP="00EF28C5">
      <w:pPr>
        <w:ind w:firstLine="1440"/>
        <w:jc w:val="both"/>
        <w:rPr>
          <w:sz w:val="28"/>
          <w:szCs w:val="28"/>
        </w:rPr>
      </w:pPr>
      <w:r w:rsidRPr="007D19DE">
        <w:rPr>
          <w:b/>
          <w:sz w:val="28"/>
          <w:szCs w:val="28"/>
        </w:rPr>
        <w:t>Сергей Леонидович Рубинштейн</w:t>
      </w:r>
      <w:r w:rsidRPr="007D19DE">
        <w:rPr>
          <w:sz w:val="28"/>
          <w:szCs w:val="28"/>
        </w:rPr>
        <w:t xml:space="preserve"> (1889 - 1960) разрабатывал философские проблемы психологии, сформулировал важнейшие методологические принципы: принцип единства сознания и деятельности составил основу </w:t>
      </w:r>
      <w:proofErr w:type="spellStart"/>
      <w:r w:rsidRPr="007D19DE">
        <w:rPr>
          <w:sz w:val="28"/>
          <w:szCs w:val="28"/>
        </w:rPr>
        <w:t>деятельностного</w:t>
      </w:r>
      <w:proofErr w:type="spellEnd"/>
      <w:r w:rsidRPr="007D19DE">
        <w:rPr>
          <w:sz w:val="28"/>
          <w:szCs w:val="28"/>
        </w:rPr>
        <w:t xml:space="preserve"> подхода в психологии: «Психология изучает психику через посредство деятельности и тем самым психологические особенности деятельности». Признавал деятельность человека сложным явлением, изучаемым разными науками с разных оснований. Специфически психологическая проблематика деятельности связана прежде всего с вопросом о целях и мотивах человеческой деятельности, о ее внутреннем смысловом содержании и его строении. В зависимости от характера мотивации различал деятельность и поведение основные виды деятельности: труд, игра, учение; дал их психологический анализ (описал мотивацию каждого вида, раскрыл их природу и связь с развитием личности). Компоненты внутри деятельности: движение, действие, операция, поступок в их взаимосвязях с целями, мотивами и условиями деятельности. Действие - единица психологии; далее проблемы деятельности изучал </w:t>
      </w:r>
      <w:proofErr w:type="spellStart"/>
      <w:r w:rsidRPr="007D19DE">
        <w:rPr>
          <w:sz w:val="28"/>
          <w:szCs w:val="28"/>
        </w:rPr>
        <w:t>А.Н.Леонтьев</w:t>
      </w:r>
      <w:proofErr w:type="spellEnd"/>
      <w:r w:rsidRPr="007D19DE">
        <w:rPr>
          <w:sz w:val="28"/>
          <w:szCs w:val="28"/>
        </w:rPr>
        <w:t xml:space="preserve">. Принцип детерминизма: внешние причины, влияния действуют только через внутренние условия. Аналитико-синтетические акты - внутренние условия, в которых отражается внутренняя работа по анализу задачи. Было сформулировано положение о психическом как процессе (при исследовании мышления): «Мышление выступает как процесс, который членится на отдельные звенья или акты...». </w:t>
      </w:r>
      <w:proofErr w:type="spellStart"/>
      <w:r w:rsidRPr="007D19DE">
        <w:rPr>
          <w:sz w:val="28"/>
          <w:szCs w:val="28"/>
        </w:rPr>
        <w:t>Процессуальность</w:t>
      </w:r>
      <w:proofErr w:type="spellEnd"/>
      <w:r w:rsidRPr="007D19DE">
        <w:rPr>
          <w:sz w:val="28"/>
          <w:szCs w:val="28"/>
        </w:rPr>
        <w:t xml:space="preserve"> психического - его характерная особенность, т.к. взаимосвязь любого субъекта с объектом непрерывна. Задача психологии состоит в том, чтобы раскрыть закономерности такого психического процесса. Его последователи выявили и описали свойства психического процесса: динамичность, непрерывность, </w:t>
      </w:r>
      <w:proofErr w:type="spellStart"/>
      <w:r w:rsidRPr="007D19DE">
        <w:rPr>
          <w:sz w:val="28"/>
          <w:szCs w:val="28"/>
        </w:rPr>
        <w:t>недизъюнктивность</w:t>
      </w:r>
      <w:proofErr w:type="spellEnd"/>
      <w:r w:rsidRPr="007D19DE">
        <w:rPr>
          <w:sz w:val="28"/>
          <w:szCs w:val="28"/>
        </w:rPr>
        <w:t>, способность к развитию и др. личность является совокупностью всех внутренних условий, через которые преломляются все внешние воздействия. Поведение человека обусловливают мотивы и способности. Общие принципы Рубинштейна находят свою конкретизацию в трудах его учеников, а его «Основы общей психологии» стали самой читаемой книгой на конкурсе «Психологической газеты» в 1999-2000 годах.</w:t>
      </w:r>
    </w:p>
    <w:p w:rsidR="00EF28C5" w:rsidRPr="007D19DE" w:rsidRDefault="00EF28C5" w:rsidP="00EF28C5">
      <w:pPr>
        <w:ind w:firstLine="1440"/>
        <w:jc w:val="both"/>
        <w:rPr>
          <w:sz w:val="28"/>
          <w:szCs w:val="28"/>
        </w:rPr>
      </w:pPr>
      <w:r w:rsidRPr="007D19DE">
        <w:rPr>
          <w:b/>
          <w:sz w:val="28"/>
          <w:szCs w:val="28"/>
        </w:rPr>
        <w:t>Лев Семенович Выготский</w:t>
      </w:r>
      <w:r w:rsidRPr="007D19DE">
        <w:rPr>
          <w:sz w:val="28"/>
          <w:szCs w:val="28"/>
        </w:rPr>
        <w:t xml:space="preserve"> (1896 - 1934) - один из основоположников советской психологии, внес вклад в разработку ее методологических основ. Создал культурно-историческую концепцию общественно-исторического развития психики человека, получившую дальнейшее развитие в общепсихологической теории деятельности. Выготский ввел понятие о высших психических функциях (мышление в понятиях, разумная речь, логическая память, произвольное внимание и т.п.) </w:t>
      </w:r>
      <w:r w:rsidRPr="007D19DE">
        <w:rPr>
          <w:sz w:val="28"/>
          <w:szCs w:val="28"/>
        </w:rPr>
        <w:lastRenderedPageBreak/>
        <w:t>как специфически человеческой форме психики и разработал учение о развитии высших психических функций.</w:t>
      </w:r>
    </w:p>
    <w:p w:rsidR="00EF28C5" w:rsidRPr="007D19DE" w:rsidRDefault="00EF28C5" w:rsidP="00EF28C5">
      <w:pPr>
        <w:ind w:firstLine="144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 xml:space="preserve">Диапазон его исследований широк: детская психология, общая психология, дефектология, психология искусства, методология и история психологии и другие области. Все они объединены общим теоретическим подходом и одной проблемой - проблемой генезиса, структуры и функций человеческой психики. Идея опосредствования как отличительная особенность высших психических функций изложена уже в работах 1928 года. Вопрос о генезисе высших психических функций был главным в теории Выготского. Он сформулировал законы развития высших психических функций: 1)само возникновение опосредствованной структуры психических процессов человека есть продукт его деятельности как общественного человека; 2)в процессе культурного развития складываются новые высшие исторически возникающие формы и способы деятельности - высшие психические функции (закон развития высших психических функций); 3)каждая высшая психическая функция появляется в процессе развития поведения дважды: сначала как функция коллективного поведения, как форма сотрудничества или взаимодействия, как средство социального приспособления (как категория </w:t>
      </w:r>
      <w:proofErr w:type="spellStart"/>
      <w:r w:rsidRPr="007D19DE">
        <w:rPr>
          <w:sz w:val="28"/>
          <w:szCs w:val="28"/>
        </w:rPr>
        <w:t>интерпсихическая</w:t>
      </w:r>
      <w:proofErr w:type="spellEnd"/>
      <w:r w:rsidRPr="007D19DE">
        <w:rPr>
          <w:sz w:val="28"/>
          <w:szCs w:val="28"/>
        </w:rPr>
        <w:t xml:space="preserve">), затем вторично как способ личного приспособления, как внутренний процесс поведения (как категория </w:t>
      </w:r>
      <w:proofErr w:type="spellStart"/>
      <w:r w:rsidRPr="007D19DE">
        <w:rPr>
          <w:sz w:val="28"/>
          <w:szCs w:val="28"/>
        </w:rPr>
        <w:t>интрапсихологическая</w:t>
      </w:r>
      <w:proofErr w:type="spellEnd"/>
      <w:r w:rsidRPr="007D19DE">
        <w:rPr>
          <w:sz w:val="28"/>
          <w:szCs w:val="28"/>
        </w:rPr>
        <w:t xml:space="preserve">). Исторически возникновение и развитие высших психических функций связано </w:t>
      </w:r>
      <w:proofErr w:type="gramStart"/>
      <w:r w:rsidRPr="007D19DE">
        <w:rPr>
          <w:sz w:val="28"/>
          <w:szCs w:val="28"/>
        </w:rPr>
        <w:t>в развитием</w:t>
      </w:r>
      <w:proofErr w:type="gramEnd"/>
      <w:r w:rsidRPr="007D19DE">
        <w:rPr>
          <w:sz w:val="28"/>
          <w:szCs w:val="28"/>
        </w:rPr>
        <w:t xml:space="preserve"> трудовой деятельности; это продукт социальной истории. Психологическими орудиями стали язык, письмо, число и т.п. они выступают средством воздействия на самого себя и делают психические процессы произвольными и сознательными. Психологические орудия - знаки, имеющие значение. Исследование значения слова (основного знака) привело Выготского к проблеме системного и смыслового строения сознания («Лекции по психологии. Мышление и речь»). «Изменение функционального строения сознания составляет главное и центральное содержание всего процесса психического развития». Картина возрастного развития сознания представлялась как изменение структуры сознания с последовательным доминированием разных сфер. Основным механизмом развития высших психических функций в онтогенезе является </w:t>
      </w:r>
      <w:proofErr w:type="spellStart"/>
      <w:r w:rsidRPr="007D19DE">
        <w:rPr>
          <w:sz w:val="28"/>
          <w:szCs w:val="28"/>
        </w:rPr>
        <w:t>интериоризация</w:t>
      </w:r>
      <w:proofErr w:type="spellEnd"/>
      <w:r w:rsidRPr="007D19DE">
        <w:rPr>
          <w:sz w:val="28"/>
          <w:szCs w:val="28"/>
        </w:rPr>
        <w:t xml:space="preserve">. Выготский различает элементарные, низшие, процессы, называя их естественными психическими функциями, и высшие психические функции. Развитие низших психических функций в детском возрасте - генетически первая форма становления человеческой психики и поведения, основа, на которой происходит овладение культурно-психологическими орудиями. Выготский описал 4 стадии развития отдельной психической функции, процесс перехода от </w:t>
      </w:r>
      <w:proofErr w:type="spellStart"/>
      <w:r w:rsidRPr="007D19DE">
        <w:rPr>
          <w:sz w:val="28"/>
          <w:szCs w:val="28"/>
        </w:rPr>
        <w:t>интерпсихической</w:t>
      </w:r>
      <w:proofErr w:type="spellEnd"/>
      <w:r w:rsidRPr="007D19DE">
        <w:rPr>
          <w:sz w:val="28"/>
          <w:szCs w:val="28"/>
        </w:rPr>
        <w:t xml:space="preserve"> к </w:t>
      </w:r>
      <w:proofErr w:type="spellStart"/>
      <w:r w:rsidRPr="007D19DE">
        <w:rPr>
          <w:sz w:val="28"/>
          <w:szCs w:val="28"/>
        </w:rPr>
        <w:t>интрапсихологической</w:t>
      </w:r>
      <w:proofErr w:type="spellEnd"/>
      <w:r w:rsidRPr="007D19DE">
        <w:rPr>
          <w:sz w:val="28"/>
          <w:szCs w:val="28"/>
        </w:rPr>
        <w:t xml:space="preserve"> функции, подчеркивая важную роль общения и отношений между личностью и средой. Высшие психические функции имеют своим источником сотрудничество и обучение, поэтому он пришел к выводу о ведущей роли обучения в психическом развитии. Эти исследования должны были лечь в основу педагогической практики. Для исследования развития высших </w:t>
      </w:r>
      <w:r w:rsidRPr="007D19DE">
        <w:rPr>
          <w:sz w:val="28"/>
          <w:szCs w:val="28"/>
        </w:rPr>
        <w:lastRenderedPageBreak/>
        <w:t xml:space="preserve">психических Функций был разработан новый метод - экспериментально-генетический (методика двойной стимуляции). Во всех исследованиях Выготского общение ребенка со взрослым выступает в качестве важнейшего условия психического развития. Это общение осуществляется при помощи слов, речи, поэтому она становится центральным условием развития высших психических процессов. </w:t>
      </w:r>
      <w:proofErr w:type="spellStart"/>
      <w:r w:rsidRPr="007D19DE">
        <w:rPr>
          <w:sz w:val="28"/>
          <w:szCs w:val="28"/>
        </w:rPr>
        <w:t>С.Л.Рубинштейн</w:t>
      </w:r>
      <w:proofErr w:type="spellEnd"/>
      <w:r w:rsidRPr="007D19DE">
        <w:rPr>
          <w:sz w:val="28"/>
          <w:szCs w:val="28"/>
        </w:rPr>
        <w:t xml:space="preserve"> и </w:t>
      </w:r>
      <w:proofErr w:type="spellStart"/>
      <w:r w:rsidRPr="007D19DE">
        <w:rPr>
          <w:sz w:val="28"/>
          <w:szCs w:val="28"/>
        </w:rPr>
        <w:t>А.Н.Леонтьев</w:t>
      </w:r>
      <w:proofErr w:type="spellEnd"/>
      <w:r w:rsidRPr="007D19DE">
        <w:rPr>
          <w:sz w:val="28"/>
          <w:szCs w:val="28"/>
        </w:rPr>
        <w:t xml:space="preserve"> выступили с идеей предметной осмысленной деятельности как движущей силы психического развития ребенка, в которой общение органично соединялось с собственной деятельностью. Так начало разрабатываться учение о деятельности.</w:t>
      </w:r>
    </w:p>
    <w:p w:rsidR="00EF28C5" w:rsidRPr="007D19DE" w:rsidRDefault="00EF28C5" w:rsidP="00EF28C5">
      <w:pPr>
        <w:ind w:firstLine="1440"/>
        <w:jc w:val="both"/>
        <w:rPr>
          <w:sz w:val="28"/>
          <w:szCs w:val="28"/>
        </w:rPr>
      </w:pPr>
      <w:r w:rsidRPr="007D19DE">
        <w:rPr>
          <w:b/>
          <w:sz w:val="28"/>
          <w:szCs w:val="28"/>
        </w:rPr>
        <w:t xml:space="preserve">Александр Романович </w:t>
      </w:r>
      <w:proofErr w:type="spellStart"/>
      <w:r w:rsidRPr="007D19DE">
        <w:rPr>
          <w:b/>
          <w:sz w:val="28"/>
          <w:szCs w:val="28"/>
        </w:rPr>
        <w:t>Лурия</w:t>
      </w:r>
      <w:proofErr w:type="spellEnd"/>
      <w:r w:rsidRPr="007D19DE">
        <w:rPr>
          <w:sz w:val="28"/>
          <w:szCs w:val="28"/>
        </w:rPr>
        <w:t xml:space="preserve"> (1902 - 1977) - развивал психологическую систему Выготского в разных областях психологии - общей, детской, психофизиологии, дефектологии, нейропсихологии, психолингвистике и т.п. его исследования входят составной частью в школу, которая теперь называется школой Выготского, </w:t>
      </w:r>
      <w:proofErr w:type="spellStart"/>
      <w:r w:rsidRPr="007D19DE">
        <w:rPr>
          <w:sz w:val="28"/>
          <w:szCs w:val="28"/>
        </w:rPr>
        <w:t>Лурия</w:t>
      </w:r>
      <w:proofErr w:type="spellEnd"/>
      <w:r w:rsidRPr="007D19DE">
        <w:rPr>
          <w:sz w:val="28"/>
          <w:szCs w:val="28"/>
        </w:rPr>
        <w:t>, Леонтьева. При этом он и создатель отечественной школы нейропсихологии. В начале 30-х годов провел исследования роли культурных факторов в развитии высших психических функций на материале познавательных процессов у людей неграмотных. Было обнаружено, что изменения практических форм деятельности, основанные на формальном образовании и социальном опыте, вызывали качественные изменения в процессах мышления. Это исследование доказало реальную возможность исторической психологии, наиболее трудно поддающейся экспериментальному изучению.</w:t>
      </w:r>
    </w:p>
    <w:p w:rsidR="00EF28C5" w:rsidRPr="007D19DE" w:rsidRDefault="00EF28C5" w:rsidP="00EF28C5">
      <w:pPr>
        <w:ind w:firstLine="144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 xml:space="preserve">Исследовал монозиготных и дизиготных близнецов для демонстрации взаимоотношения биологических и культурных факторов в развитии высших психических функций. Проблема регулирующей роли речи и речевого </w:t>
      </w:r>
      <w:proofErr w:type="spellStart"/>
      <w:r w:rsidRPr="007D19DE">
        <w:rPr>
          <w:sz w:val="28"/>
          <w:szCs w:val="28"/>
        </w:rPr>
        <w:t>опосредования</w:t>
      </w:r>
      <w:proofErr w:type="spellEnd"/>
      <w:r w:rsidRPr="007D19DE">
        <w:rPr>
          <w:sz w:val="28"/>
          <w:szCs w:val="28"/>
        </w:rPr>
        <w:t xml:space="preserve"> в развитии произвольных психических процессов была центральной в его работе.</w:t>
      </w:r>
    </w:p>
    <w:p w:rsidR="00EF28C5" w:rsidRPr="007D19DE" w:rsidRDefault="00EF28C5" w:rsidP="00EF28C5">
      <w:pPr>
        <w:ind w:firstLine="144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>Изучалось влияние речи на организацию поведения у нормальных детей раннего возраста и детей с разными формами умственной отсталости.</w:t>
      </w:r>
    </w:p>
    <w:p w:rsidR="00EF28C5" w:rsidRPr="007D19DE" w:rsidRDefault="00EF28C5" w:rsidP="00EF28C5">
      <w:pPr>
        <w:ind w:firstLine="144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 xml:space="preserve">Продолжил исследования Выготского по изучению мозговой организации высших психических функций, работая над локальными поражениями мозга, что вылилось в теорию системной динамической локализации высших психических функций. Эта теория составила содержание новой области психологии - нейропсихологии. Вопросы нейролингвистики разрабатывались им в связи с проблемами </w:t>
      </w:r>
      <w:proofErr w:type="spellStart"/>
      <w:r w:rsidRPr="007D19DE">
        <w:rPr>
          <w:sz w:val="28"/>
          <w:szCs w:val="28"/>
        </w:rPr>
        <w:t>афазиологии</w:t>
      </w:r>
      <w:proofErr w:type="spellEnd"/>
      <w:r w:rsidRPr="007D19DE">
        <w:rPr>
          <w:sz w:val="28"/>
          <w:szCs w:val="28"/>
        </w:rPr>
        <w:t xml:space="preserve">. </w:t>
      </w:r>
      <w:proofErr w:type="spellStart"/>
      <w:r w:rsidRPr="007D19DE">
        <w:rPr>
          <w:sz w:val="28"/>
          <w:szCs w:val="28"/>
        </w:rPr>
        <w:t>Лурия</w:t>
      </w:r>
      <w:proofErr w:type="spellEnd"/>
      <w:r w:rsidRPr="007D19DE">
        <w:rPr>
          <w:sz w:val="28"/>
          <w:szCs w:val="28"/>
        </w:rPr>
        <w:t xml:space="preserve"> вел педагогическую деятельность в Московском университете.</w:t>
      </w:r>
    </w:p>
    <w:p w:rsidR="00EF28C5" w:rsidRPr="007D19DE" w:rsidRDefault="00EF28C5" w:rsidP="00EF28C5">
      <w:pPr>
        <w:ind w:firstLine="1440"/>
        <w:jc w:val="both"/>
        <w:rPr>
          <w:sz w:val="28"/>
          <w:szCs w:val="28"/>
        </w:rPr>
      </w:pPr>
      <w:r w:rsidRPr="007D19DE">
        <w:rPr>
          <w:b/>
          <w:sz w:val="28"/>
          <w:szCs w:val="28"/>
        </w:rPr>
        <w:t>Алексей Николаевич Леонтьев</w:t>
      </w:r>
      <w:r w:rsidRPr="007D19DE">
        <w:rPr>
          <w:sz w:val="28"/>
          <w:szCs w:val="28"/>
        </w:rPr>
        <w:t xml:space="preserve"> (1903 - 1979) сделал деятельность предметом и методом психологического исследования. Категории деятельности назвал наиболее важными «для построения непротиворечивой системы психологии как конкретной науки о порождении, функционировании и строении психического отражения реальности, которое опосредствует жизнь индивидов». Разработал общепсихологическую теорию деятельности. Показал (теоретически и экспериментально) объяснительную силу деятельности для понимания центральных психологических проблем: сущности и развития психики сознания, функционирования различных форм </w:t>
      </w:r>
      <w:r w:rsidRPr="007D19DE">
        <w:rPr>
          <w:sz w:val="28"/>
          <w:szCs w:val="28"/>
        </w:rPr>
        <w:lastRenderedPageBreak/>
        <w:t xml:space="preserve">психического отражения личности. Разрабатывал    проблему   </w:t>
      </w:r>
      <w:proofErr w:type="gramStart"/>
      <w:r w:rsidRPr="007D19DE">
        <w:rPr>
          <w:sz w:val="28"/>
          <w:szCs w:val="28"/>
        </w:rPr>
        <w:t xml:space="preserve">деятельности,   </w:t>
      </w:r>
      <w:proofErr w:type="gramEnd"/>
      <w:r w:rsidRPr="007D19DE">
        <w:rPr>
          <w:sz w:val="28"/>
          <w:szCs w:val="28"/>
        </w:rPr>
        <w:t xml:space="preserve"> отталкиваясь    от культурно-исторической  концепции  психики  Выготского.  </w:t>
      </w:r>
      <w:proofErr w:type="gramStart"/>
      <w:r w:rsidRPr="007D19DE">
        <w:rPr>
          <w:sz w:val="28"/>
          <w:szCs w:val="28"/>
        </w:rPr>
        <w:t>Считал,  что</w:t>
      </w:r>
      <w:proofErr w:type="gramEnd"/>
      <w:r w:rsidRPr="007D19DE">
        <w:rPr>
          <w:sz w:val="28"/>
          <w:szCs w:val="28"/>
        </w:rPr>
        <w:t xml:space="preserve"> марксистско-ленинская методология позволяет проникнуть в действительную природу психики, сознания человека, а в теории деятельности видел конкретизацию марксистко-ленинской методологии в области психологии. Начало его исследований относится к 30-м годам 20-го века, когда Леонтьев возглавил группу психологов, для которых центральной стала проблема практической деятельности и сознания. Производилось изучение структуры детской деятельности, ее средств, цели, мотива и изменения в процессе развития ребенка. В конце 30-х годов внимание Леонтьева привлекает проблема развития психики: он исследует генезис чувствительности, развитие психики животных. Итогом стала докторская диссертация «Развитие психики» (1946). В ней он разработал концепцию стадиального развития психики в процессе эволюции животного мира, исходя из изменения в этом процессе характера связей животных с окружающими условиями. Каждая новая ступень - переход к новым условиям существования и шаг в усложнении физической организации животных. Выделил 3 стадии: элементарной сенсорной психики, перцептивной и стадии интеллекта. Во время Великой Отечественной войны Эвакуирован в качестве научного руководителя госпиталя по Урал, где возглавил работу по восстановлению утраченной гностической чувствительности и движений после ранений путем специальной организации осмысленной предметной деятельности у раненых. В работах 1944 - 47 годов сформулировал понятие ведущей деятельности, положенное в основу при изучении периодизации психического развития ребенка (</w:t>
      </w:r>
      <w:proofErr w:type="spellStart"/>
      <w:r w:rsidRPr="007D19DE">
        <w:rPr>
          <w:sz w:val="28"/>
          <w:szCs w:val="28"/>
        </w:rPr>
        <w:t>Д.Б.Эльконин</w:t>
      </w:r>
      <w:proofErr w:type="spellEnd"/>
      <w:r w:rsidRPr="007D19DE">
        <w:rPr>
          <w:sz w:val="28"/>
          <w:szCs w:val="28"/>
        </w:rPr>
        <w:t>), исследовал игру как ведущую деятельность в дошкольном возрасте. А также: произведено различие деятельности и мотива, действия и цели, операций или способов выполнения действия; описана динамика их взаимоотношений в процессе реальной жизнедеятельности ребенка; раскрыт механизм сдвига мотива на цель как механизм процесса рождения новых деятельностей; описал превращение действия в операцию; раскрыл психическую характеристику сознания (на примере учебной деятельности). Все это легло в основу психологического учения Леонтьева о деятельности, ее структуре, динамике, формах и видах, которое выразилось в работе «Деятельность. Сознание. Личность». Основные постулаты: 1) Деятельность является содержательным процессом, в котором осуществляются реальные связи субъекта с предметным   миром;   2),на   включена   в   систему  общественных условий; 3)предметность - ее основная характеристика; 4),</w:t>
      </w:r>
      <w:proofErr w:type="spellStart"/>
      <w:r w:rsidRPr="007D19DE">
        <w:rPr>
          <w:sz w:val="28"/>
          <w:szCs w:val="28"/>
        </w:rPr>
        <w:t>сихика</w:t>
      </w:r>
      <w:proofErr w:type="spellEnd"/>
      <w:r w:rsidRPr="007D19DE">
        <w:rPr>
          <w:sz w:val="28"/>
          <w:szCs w:val="28"/>
        </w:rPr>
        <w:t xml:space="preserve"> рассматривается как процессы субъективного отражения объективного мира, порождаемые материальной практической деятельностью; 5)значения языка - формы существования образа в индивидуальном сознании; 6) деятельности соответствует мотив, действию - цель, операции - способы осуществления действия; 7) между компонентами деятельности есть переходы и трансформации; 8)внешняя и внутренняя деятельность имеют единое строение; 9)личность - продукт всех отношений человека к миру, реализуемых совокупностью всех разнообразных </w:t>
      </w:r>
      <w:r w:rsidRPr="007D19DE">
        <w:rPr>
          <w:sz w:val="28"/>
          <w:szCs w:val="28"/>
        </w:rPr>
        <w:lastRenderedPageBreak/>
        <w:t>деятельностей; 10)параметры личности: широта связей с миром, степень их иерархичности и структура. Боролся с натуралистическими концепциями в психологии человека, поддерживал идею исторического развития человеческого сознания (работы 1959 -60-го годов). Выделил 3 вида опыта (индивидуальный, видовой и социальный). Основатель и первый декан факультета психологии МГУ. Ряд работ по инженерной психологии и эргономике, которые способствовали формированию этих отраслей в СССР.</w:t>
      </w:r>
    </w:p>
    <w:p w:rsidR="00EF28C5" w:rsidRPr="007D19DE" w:rsidRDefault="00EF28C5" w:rsidP="00EF28C5">
      <w:pPr>
        <w:pStyle w:val="1"/>
        <w:spacing w:before="0" w:after="0"/>
        <w:ind w:firstLine="14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225507756"/>
      <w:r w:rsidRPr="007D19DE">
        <w:rPr>
          <w:rFonts w:ascii="Times New Roman" w:hAnsi="Times New Roman" w:cs="Times New Roman"/>
          <w:sz w:val="28"/>
          <w:szCs w:val="28"/>
        </w:rPr>
        <w:t xml:space="preserve">Петр Яковлевич Гальперин </w:t>
      </w:r>
      <w:r w:rsidRPr="007D19DE">
        <w:rPr>
          <w:rFonts w:ascii="Times New Roman" w:hAnsi="Times New Roman" w:cs="Times New Roman"/>
          <w:b w:val="0"/>
          <w:sz w:val="28"/>
          <w:szCs w:val="28"/>
        </w:rPr>
        <w:t>(1902 - 1988)</w:t>
      </w:r>
      <w:bookmarkEnd w:id="0"/>
      <w:r w:rsidRPr="007D19DE">
        <w:rPr>
          <w:rFonts w:ascii="Times New Roman" w:hAnsi="Times New Roman" w:cs="Times New Roman"/>
          <w:b w:val="0"/>
          <w:sz w:val="28"/>
          <w:szCs w:val="28"/>
        </w:rPr>
        <w:t xml:space="preserve">. Сделал предметом своих исследований процессуальное, </w:t>
      </w:r>
      <w:proofErr w:type="spellStart"/>
      <w:r w:rsidRPr="007D19DE">
        <w:rPr>
          <w:rFonts w:ascii="Times New Roman" w:hAnsi="Times New Roman" w:cs="Times New Roman"/>
          <w:b w:val="0"/>
          <w:sz w:val="28"/>
          <w:szCs w:val="28"/>
        </w:rPr>
        <w:t>операциональное</w:t>
      </w:r>
      <w:proofErr w:type="spellEnd"/>
      <w:r w:rsidRPr="007D19DE">
        <w:rPr>
          <w:rFonts w:ascii="Times New Roman" w:hAnsi="Times New Roman" w:cs="Times New Roman"/>
          <w:b w:val="0"/>
          <w:sz w:val="28"/>
          <w:szCs w:val="28"/>
        </w:rPr>
        <w:t xml:space="preserve"> содержание деятельности, в результате пришел к созданию учения о поэтапном формировании умственных действий и понятий.</w:t>
      </w:r>
    </w:p>
    <w:p w:rsidR="00EF28C5" w:rsidRPr="007D19DE" w:rsidRDefault="00EF28C5" w:rsidP="00EF28C5">
      <w:pPr>
        <w:ind w:firstLine="144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 xml:space="preserve">Психику во всем диапазоне форм </w:t>
      </w:r>
      <w:proofErr w:type="gramStart"/>
      <w:r w:rsidRPr="007D19DE">
        <w:rPr>
          <w:sz w:val="28"/>
          <w:szCs w:val="28"/>
        </w:rPr>
        <w:t>понимал</w:t>
      </w:r>
      <w:proofErr w:type="gramEnd"/>
      <w:r w:rsidRPr="007D19DE">
        <w:rPr>
          <w:sz w:val="28"/>
          <w:szCs w:val="28"/>
        </w:rPr>
        <w:t xml:space="preserve"> как ориентировочную деятельность субъекта в проблемных ситуациях на основе образа. Предмет психологии - ориентировочная деятельность субъекта. Разработал учение об эволюции психики на основе такого понимания предмета психологии. Согласно ему, психика возникает в ситуации подвижной жизни для ориентировки в предметном поле на основе образа и осуществляется с помощью действий в плане этого образа.</w:t>
      </w:r>
    </w:p>
    <w:p w:rsidR="00EF28C5" w:rsidRPr="007D19DE" w:rsidRDefault="00EF28C5" w:rsidP="00EF28C5">
      <w:pPr>
        <w:ind w:firstLine="144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>Выделил и описал основные эволюционные уровни действия, намечающие «основную линию развития материи». Уровень физического действия - неорганические материи; уровень физиологического действия - организмы, действия которых регулируются физиологическими механизмами; уровень действия субъекта - животные, действия которых регулируются в плане образа; уровень действия личности - действия человека, регулируемые индивидуальным и социальным опытом. Формирующий эксперимент - метод исследования психики как ориентировочной деятельности; является развитием экспериментально-генетического метода Выготского: «...магистральный путь исследования психических явлений - это их построение с заданными свойствами».</w:t>
      </w:r>
    </w:p>
    <w:p w:rsidR="00EF28C5" w:rsidRPr="007D19DE" w:rsidRDefault="00EF28C5" w:rsidP="00EF28C5">
      <w:pPr>
        <w:ind w:firstLine="144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>В эксперименте должны быть организованы все условия, обеспечивающие формирование новых знаний и умений с заданными показателями: ^составляется схема полной ориентировочной основы действия;</w:t>
      </w:r>
    </w:p>
    <w:p w:rsidR="00EF28C5" w:rsidRPr="007D19DE" w:rsidRDefault="00EF28C5" w:rsidP="00EF28C5">
      <w:pPr>
        <w:ind w:firstLine="144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>2)</w:t>
      </w:r>
      <w:r w:rsidRPr="007D19DE">
        <w:rPr>
          <w:sz w:val="28"/>
          <w:szCs w:val="28"/>
        </w:rPr>
        <w:tab/>
        <w:t>организация поэтапного выполнения действия сначала на материальных предметах с постепенным переводом его во внутренний план через промежуточные этапы «громкой специализированной речи» и «внешней речи про себя»;</w:t>
      </w:r>
    </w:p>
    <w:p w:rsidR="00EF28C5" w:rsidRPr="007D19DE" w:rsidRDefault="00EF28C5" w:rsidP="00EF28C5">
      <w:pPr>
        <w:ind w:firstLine="144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>3)</w:t>
      </w:r>
      <w:r w:rsidRPr="007D19DE">
        <w:rPr>
          <w:sz w:val="28"/>
          <w:szCs w:val="28"/>
        </w:rPr>
        <w:tab/>
        <w:t>систематическая обработка на всех этапах желаемых свойств действия - разумности, обобщенности, сознательности, меры овладения и пр.</w:t>
      </w:r>
    </w:p>
    <w:p w:rsidR="00EF28C5" w:rsidRPr="007D19DE" w:rsidRDefault="00EF28C5" w:rsidP="00EF28C5">
      <w:pPr>
        <w:ind w:firstLine="144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 xml:space="preserve">Именно путь «извне внутрь» сначала как процесса во внешней среде, доступного контролю со стороны исследователя, а затем воспроизведение этого внешнего процесса через ряд определенных промежуточных форм (в уме, речи, восприятии) позволяет установить структуру ориентировочной деятельности. Получаемый при этом </w:t>
      </w:r>
      <w:r w:rsidRPr="007D19DE">
        <w:rPr>
          <w:sz w:val="28"/>
          <w:szCs w:val="28"/>
        </w:rPr>
        <w:lastRenderedPageBreak/>
        <w:t>практический результат (сформированные знания, умения, навыки, сложившиеся акты внимания, восприятия и др.) выступает в качестве способа проверки правильности исходных представлений о составе условий, необходимых для их формирования с желаемыми характеристиками, и сходством анализа уже сложившихся форм психической деятельности.</w:t>
      </w:r>
    </w:p>
    <w:p w:rsidR="00EF28C5" w:rsidRPr="007D19DE" w:rsidRDefault="00EF28C5" w:rsidP="00EF28C5">
      <w:pPr>
        <w:ind w:firstLine="144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>Технология планомерного формирования действия открывает путь к решению проблемы «собственно психологического механизма психических явлений и проблемы строго причинного психологического их объяснения» и как следствие - к их формированию. Особенно важно это для психологов в разных сферах социальной практики.</w:t>
      </w:r>
    </w:p>
    <w:p w:rsidR="00EF28C5" w:rsidRPr="007D19DE" w:rsidRDefault="00EF28C5" w:rsidP="00EF28C5">
      <w:pPr>
        <w:ind w:firstLine="1440"/>
        <w:jc w:val="both"/>
        <w:rPr>
          <w:sz w:val="28"/>
          <w:szCs w:val="28"/>
        </w:rPr>
      </w:pPr>
      <w:r w:rsidRPr="007D19DE">
        <w:rPr>
          <w:b/>
          <w:sz w:val="28"/>
          <w:szCs w:val="28"/>
        </w:rPr>
        <w:t>Борис Михайлович Теплов</w:t>
      </w:r>
      <w:r w:rsidRPr="007D19DE">
        <w:rPr>
          <w:sz w:val="28"/>
          <w:szCs w:val="28"/>
        </w:rPr>
        <w:t xml:space="preserve"> (1896 - 1965) разрабатывал проблему индивидуальных различий; основоположник советской дифференциальной психофизиологии; исследовал проблемы общей психологии, методы исследования; изучал восприятие, способности, мышление, историю психологии. В сфере психологии индивидуальных различий разрабатывал теоретические вопросы, касающиеся способностей и одаренности, в частности умственные и музыкальные способности. Предметом специальной разработки стали психофизиологические основы индивидуальных различий (с опорой на учение Павлова о свойствах нервной системы).</w:t>
      </w:r>
    </w:p>
    <w:p w:rsidR="00EF28C5" w:rsidRPr="007D19DE" w:rsidRDefault="00EF28C5" w:rsidP="00EF28C5">
      <w:pPr>
        <w:ind w:firstLine="144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>После распада СССР начался драматический период переоценки и пересмотра принципиальных позиций советской психологии, ее методологических основ. Современная психология стремится выправить искажения науки после революции 1917 года, выразившиеся в изоляции от мировой науки. В области теории не появилось больших новых направлений, хотя исследования охватывают большой круг проблем: история и теория психологии, детская, инженерная, эргономика, психология управления и пр.</w:t>
      </w:r>
    </w:p>
    <w:p w:rsidR="00EF28C5" w:rsidRPr="007D19DE" w:rsidRDefault="00EF28C5" w:rsidP="00EF28C5">
      <w:pPr>
        <w:ind w:firstLine="1440"/>
        <w:jc w:val="both"/>
        <w:rPr>
          <w:sz w:val="28"/>
          <w:szCs w:val="28"/>
        </w:rPr>
      </w:pPr>
      <w:r w:rsidRPr="007D19DE">
        <w:rPr>
          <w:b/>
          <w:sz w:val="28"/>
          <w:szCs w:val="28"/>
        </w:rPr>
        <w:t>Борис Герасимович Ананьев</w:t>
      </w:r>
      <w:r w:rsidRPr="007D19DE">
        <w:rPr>
          <w:sz w:val="28"/>
          <w:szCs w:val="28"/>
        </w:rPr>
        <w:t xml:space="preserve"> (1907 - 1972) защищал комплексный характер исследований в психологии, предусматривающий широкие междисциплинарные связи. Деятельность в его понимании - одна </w:t>
      </w:r>
      <w:proofErr w:type="gramStart"/>
      <w:r w:rsidRPr="007D19DE">
        <w:rPr>
          <w:sz w:val="28"/>
          <w:szCs w:val="28"/>
        </w:rPr>
        <w:t>из детерминант</w:t>
      </w:r>
      <w:proofErr w:type="gramEnd"/>
      <w:r w:rsidRPr="007D19DE">
        <w:rPr>
          <w:sz w:val="28"/>
          <w:szCs w:val="28"/>
        </w:rPr>
        <w:t xml:space="preserve"> развития психики. Ключевая проблема научной концепции - проблема интеграции знания. Психологическое исследование связывал со смежными науками: биологией, педагогикой, медициной, техническими науками. Взаимодействие особенно необходимо при решении практических задач. Развил лучшие традиции Бехтерева, руководствуясь марксистской методологией; просматриваются отдаленные связи с рефлекторной теорией </w:t>
      </w:r>
      <w:proofErr w:type="spellStart"/>
      <w:r w:rsidRPr="007D19DE">
        <w:rPr>
          <w:sz w:val="28"/>
          <w:szCs w:val="28"/>
        </w:rPr>
        <w:t>И.М.Сеченова</w:t>
      </w:r>
      <w:proofErr w:type="spellEnd"/>
      <w:r w:rsidRPr="007D19DE">
        <w:rPr>
          <w:sz w:val="28"/>
          <w:szCs w:val="28"/>
        </w:rPr>
        <w:t>, педагогической антропологией Ушинского и пр.</w:t>
      </w:r>
    </w:p>
    <w:p w:rsidR="00EF28C5" w:rsidRPr="007D19DE" w:rsidRDefault="00EF28C5" w:rsidP="00EF28C5">
      <w:pPr>
        <w:ind w:firstLine="144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>У истоков концепции Ананьева стоят его исследования по отечественной психологии в позиции понимания ее роли для современной психологии. Круг исследований Ананьева: методологические и теоретические проблемы психологии; труды по общей, педагогической, возрастной, индивидуальной психологии, психологии труда и искусства и пр.; фундаментальные исследования по проблемам ощущения и восприятия.</w:t>
      </w:r>
    </w:p>
    <w:p w:rsidR="00EF28C5" w:rsidRPr="007D19DE" w:rsidRDefault="00EF28C5" w:rsidP="00EF28C5">
      <w:pPr>
        <w:ind w:firstLine="144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 xml:space="preserve">Общая методологическая основа - принцип отражения и развития. Ощущения и восприятие рассматривал как источник познания и психического развития в целом. Генетические исследования: онтогенетическое природное </w:t>
      </w:r>
      <w:r w:rsidRPr="007D19DE">
        <w:rPr>
          <w:sz w:val="28"/>
          <w:szCs w:val="28"/>
        </w:rPr>
        <w:lastRenderedPageBreak/>
        <w:t xml:space="preserve">развитие человека рассматривал как «последовательную смену стадий или фаз индивидуального развития - основных моментов целостности человеческого организма». История формирования и развития личности - это жизненный путь человека. Начало личности наступает позже начала индивида, по его мнению, и «связано с образованием постоянного комплекса социальных связей, регулируемых нормами и правилами, освоением средств общения, предметной деятельности». Индивидуальное развитие - внутренне противоречивый процесс, зависящий от наследственности, среды, воспитания и собственной деятельности человека. Методы изучения онтогенетической эволюции человека - возрастные (поперечные) срезы и </w:t>
      </w:r>
      <w:proofErr w:type="spellStart"/>
      <w:r w:rsidRPr="007D19DE">
        <w:rPr>
          <w:sz w:val="28"/>
          <w:szCs w:val="28"/>
        </w:rPr>
        <w:t>лонгитюдинальный</w:t>
      </w:r>
      <w:proofErr w:type="spellEnd"/>
      <w:r w:rsidRPr="007D19DE">
        <w:rPr>
          <w:sz w:val="28"/>
          <w:szCs w:val="28"/>
        </w:rPr>
        <w:t xml:space="preserve"> метод.</w:t>
      </w:r>
    </w:p>
    <w:p w:rsidR="00ED175F" w:rsidRDefault="00EF28C5" w:rsidP="00EF28C5">
      <w:r w:rsidRPr="007D19DE">
        <w:rPr>
          <w:sz w:val="28"/>
          <w:szCs w:val="28"/>
        </w:rPr>
        <w:t xml:space="preserve">Главная проблема творчества - проблема индивидуального развития человека. Впервые указал на важность общения как одной </w:t>
      </w:r>
      <w:proofErr w:type="gramStart"/>
      <w:r w:rsidRPr="007D19DE">
        <w:rPr>
          <w:sz w:val="28"/>
          <w:szCs w:val="28"/>
        </w:rPr>
        <w:t>из детерминант</w:t>
      </w:r>
      <w:proofErr w:type="gramEnd"/>
      <w:r w:rsidRPr="007D19DE">
        <w:rPr>
          <w:sz w:val="28"/>
          <w:szCs w:val="28"/>
        </w:rPr>
        <w:t>, определяющих развитие психики человека, и разрабатывал разные аспекты психологии общения. Общение понимал как вид человеческой деятельности и как комп</w:t>
      </w:r>
      <w:r>
        <w:rPr>
          <w:sz w:val="28"/>
          <w:szCs w:val="28"/>
        </w:rPr>
        <w:t>онент других видов деятельности</w:t>
      </w:r>
      <w:bookmarkStart w:id="1" w:name="_GoBack"/>
      <w:bookmarkEnd w:id="1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C5"/>
    <w:rsid w:val="00ED175F"/>
    <w:rsid w:val="00E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72C3"/>
  <w15:chartTrackingRefBased/>
  <w15:docId w15:val="{69A0A0EB-6688-4009-9ACB-9813F83D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C5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8C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8C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EF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2023-11-30T16:58:00Z</dcterms:created>
  <dcterms:modified xsi:type="dcterms:W3CDTF">2023-11-30T16:59:00Z</dcterms:modified>
</cp:coreProperties>
</file>