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D7" w:rsidRDefault="00ED72D7" w:rsidP="00ED72D7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14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 управленческого воздействия в деятельности руководителя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(2 часа)</w:t>
      </w:r>
    </w:p>
    <w:p w:rsidR="00ED72D7" w:rsidRDefault="00ED72D7" w:rsidP="00ED72D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ED72D7" w:rsidRDefault="00ED72D7" w:rsidP="00ED72D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ED72D7" w:rsidRDefault="00ED72D7" w:rsidP="00ED7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ED72D7" w:rsidRDefault="00ED72D7" w:rsidP="00ED7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ED72D7" w:rsidRDefault="00ED72D7" w:rsidP="00ED72D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ED72D7" w:rsidRDefault="00ED72D7" w:rsidP="00ED72D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ED72D7" w:rsidRDefault="00ED72D7" w:rsidP="00ED72D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ED72D7" w:rsidRDefault="00ED72D7" w:rsidP="00ED72D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ED72D7" w:rsidRDefault="00ED72D7" w:rsidP="00ED72D7">
      <w:pPr>
        <w:numPr>
          <w:ilvl w:val="0"/>
          <w:numId w:val="2"/>
        </w:numPr>
        <w:tabs>
          <w:tab w:val="left" w:pos="1121"/>
        </w:tabs>
        <w:spacing w:after="0" w:line="240" w:lineRule="auto"/>
        <w:ind w:left="0" w:firstLine="7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Сущность управленческого воздействия руководителя. </w:t>
      </w:r>
    </w:p>
    <w:p w:rsidR="00ED72D7" w:rsidRDefault="00ED72D7" w:rsidP="00ED72D7">
      <w:pPr>
        <w:pStyle w:val="a3"/>
        <w:tabs>
          <w:tab w:val="left" w:pos="1121"/>
        </w:tabs>
        <w:spacing w:after="0" w:line="240" w:lineRule="auto"/>
        <w:ind w:left="0" w:firstLine="73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eastAsia="Calibri"/>
          <w:szCs w:val="24"/>
          <w:lang w:eastAsia="ru-RU"/>
        </w:rPr>
        <w:t xml:space="preserve">Средства и </w:t>
      </w:r>
      <w:proofErr w:type="gramStart"/>
      <w:r>
        <w:rPr>
          <w:rFonts w:eastAsia="Calibri"/>
          <w:szCs w:val="24"/>
          <w:lang w:eastAsia="ru-RU"/>
        </w:rPr>
        <w:t xml:space="preserve">методы  </w:t>
      </w:r>
      <w:r>
        <w:rPr>
          <w:rFonts w:cs="Times New Roman"/>
          <w:szCs w:val="24"/>
        </w:rPr>
        <w:t>психологического</w:t>
      </w:r>
      <w:proofErr w:type="gramEnd"/>
      <w:r>
        <w:rPr>
          <w:rFonts w:cs="Times New Roman"/>
          <w:szCs w:val="24"/>
        </w:rPr>
        <w:t xml:space="preserve"> воздействия на коллектив. </w:t>
      </w:r>
    </w:p>
    <w:p w:rsidR="00ED72D7" w:rsidRDefault="00ED72D7" w:rsidP="00ED72D7">
      <w:pPr>
        <w:tabs>
          <w:tab w:val="left" w:pos="1121"/>
        </w:tabs>
        <w:spacing w:after="0" w:line="240" w:lineRule="auto"/>
        <w:ind w:firstLine="7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Типология объектов психологического воздействия.  </w:t>
      </w:r>
    </w:p>
    <w:p w:rsidR="00ED72D7" w:rsidRDefault="00ED72D7" w:rsidP="00ED72D7">
      <w:pPr>
        <w:tabs>
          <w:tab w:val="left" w:pos="1121"/>
        </w:tabs>
        <w:spacing w:after="0" w:line="240" w:lineRule="auto"/>
        <w:ind w:firstLine="7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Манипуляции в управленческой сфере. </w:t>
      </w:r>
    </w:p>
    <w:p w:rsidR="00ED72D7" w:rsidRDefault="00ED72D7" w:rsidP="00ED72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</w:p>
    <w:p w:rsidR="00ED72D7" w:rsidRDefault="00ED72D7" w:rsidP="00ED72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Методы обучения – учебная дискуссия, метод иллюстраций.</w:t>
      </w:r>
    </w:p>
    <w:p w:rsidR="00ED72D7" w:rsidRDefault="00ED72D7" w:rsidP="00ED7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ED72D7" w:rsidRDefault="00ED72D7" w:rsidP="00ED72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ED72D7" w:rsidRDefault="00ED72D7" w:rsidP="00ED7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2D7" w:rsidRDefault="00ED72D7" w:rsidP="00ED7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ED72D7" w:rsidRDefault="00ED72D7" w:rsidP="00ED72D7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Акимова, Ю. Н.  Психология управления: учебник и практикум для вузов / Ю. Н. Акимова.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320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978-5-534-00630-8.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5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/511399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ED72D7" w:rsidRDefault="00ED72D7" w:rsidP="00ED72D7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Зуб, А. Т.  Психология управления: учебник и практикум для вузов / А. Т. Зуб. — 2-е изд., </w:t>
      </w:r>
      <w:proofErr w:type="spellStart"/>
      <w:r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372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978-5-534-00185-3.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6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/510991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</w:t>
      </w:r>
    </w:p>
    <w:p w:rsidR="00ED72D7" w:rsidRDefault="00ED72D7" w:rsidP="00ED72D7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Коноваленко, М. Ю.  Психология управления персоналом: учебник для вузов / М. Ю. Коноваленко, А. А. Соломатин. — 2-е изд.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369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978-5-534-01091-6.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7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/510923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ED72D7" w:rsidRDefault="00ED72D7" w:rsidP="00ED72D7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Организационная психология: учебник и практикум для вузов / Е. И. Рогов [и др.]; под общей редакцией Е. И. Рогова. — 3-е изд., </w:t>
      </w:r>
      <w:proofErr w:type="spellStart"/>
      <w:r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509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978-5-534-07328-7.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8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/510792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ED72D7" w:rsidRDefault="00ED72D7" w:rsidP="00ED72D7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Свенцицкий, А. Л.  Организационная психология: учебник для вузов / А. Л. Свенцицкий.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506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978-5-534-16410-7.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9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/530957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ED72D7" w:rsidRDefault="00ED72D7" w:rsidP="00ED72D7">
      <w:pPr>
        <w:tabs>
          <w:tab w:val="left" w:pos="1042"/>
        </w:tabs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Чернова, Г. Р.  Психология управления: учебное пособие для вузов / Г. Р. Чернова, Л. Ю. Соломина, В.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Хямяляйнен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доп. — Москва: Издательство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2023. — 193 с. — (Высшее образование). —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Calibri" w:hAnsi="Times New Roman" w:cs="Times New Roman"/>
          <w:sz w:val="24"/>
          <w:szCs w:val="24"/>
        </w:rPr>
        <w:t xml:space="preserve"> 978-5-534-08657-7. — Текст: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электронный // Образовательная платформа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[сайт]. —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https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/516759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(дата обращения: 01.03.2023). </w:t>
      </w:r>
    </w:p>
    <w:p w:rsidR="00ED72D7" w:rsidRDefault="00ED72D7" w:rsidP="00ED72D7">
      <w:pPr>
        <w:tabs>
          <w:tab w:val="left" w:pos="851"/>
          <w:tab w:val="left" w:pos="1134"/>
        </w:tabs>
        <w:spacing w:after="0" w:line="240" w:lineRule="auto"/>
        <w:ind w:firstLine="468"/>
        <w:jc w:val="both"/>
        <w:rPr>
          <w:rFonts w:ascii="Times New Roman" w:hAnsi="Times New Roman" w:cs="Times New Roman"/>
          <w:sz w:val="24"/>
          <w:szCs w:val="24"/>
        </w:rPr>
      </w:pP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909"/>
    <w:multiLevelType w:val="hybridMultilevel"/>
    <w:tmpl w:val="756870C4"/>
    <w:lvl w:ilvl="0" w:tplc="82628898">
      <w:start w:val="1"/>
      <w:numFmt w:val="decimal"/>
      <w:lvlText w:val="%1."/>
      <w:lvlJc w:val="left"/>
      <w:pPr>
        <w:ind w:left="720" w:hanging="360"/>
      </w:pPr>
    </w:lvl>
    <w:lvl w:ilvl="1" w:tplc="BF38372A" w:tentative="1">
      <w:start w:val="1"/>
      <w:numFmt w:val="lowerLetter"/>
      <w:lvlText w:val="%2."/>
      <w:lvlJc w:val="left"/>
      <w:pPr>
        <w:ind w:left="1440" w:hanging="360"/>
      </w:pPr>
    </w:lvl>
    <w:lvl w:ilvl="2" w:tplc="B8AE591E" w:tentative="1">
      <w:start w:val="1"/>
      <w:numFmt w:val="lowerRoman"/>
      <w:lvlText w:val="%3."/>
      <w:lvlJc w:val="right"/>
      <w:pPr>
        <w:ind w:left="2160" w:hanging="180"/>
      </w:pPr>
    </w:lvl>
    <w:lvl w:ilvl="3" w:tplc="65E0A94E" w:tentative="1">
      <w:start w:val="1"/>
      <w:numFmt w:val="decimal"/>
      <w:lvlText w:val="%4."/>
      <w:lvlJc w:val="left"/>
      <w:pPr>
        <w:ind w:left="2880" w:hanging="360"/>
      </w:pPr>
    </w:lvl>
    <w:lvl w:ilvl="4" w:tplc="8988C5A0" w:tentative="1">
      <w:start w:val="1"/>
      <w:numFmt w:val="lowerLetter"/>
      <w:lvlText w:val="%5."/>
      <w:lvlJc w:val="left"/>
      <w:pPr>
        <w:ind w:left="3600" w:hanging="360"/>
      </w:pPr>
    </w:lvl>
    <w:lvl w:ilvl="5" w:tplc="FDA081B8" w:tentative="1">
      <w:start w:val="1"/>
      <w:numFmt w:val="lowerRoman"/>
      <w:lvlText w:val="%6."/>
      <w:lvlJc w:val="right"/>
      <w:pPr>
        <w:ind w:left="4320" w:hanging="180"/>
      </w:pPr>
    </w:lvl>
    <w:lvl w:ilvl="6" w:tplc="F9BEA3EE" w:tentative="1">
      <w:start w:val="1"/>
      <w:numFmt w:val="decimal"/>
      <w:lvlText w:val="%7."/>
      <w:lvlJc w:val="left"/>
      <w:pPr>
        <w:ind w:left="5040" w:hanging="360"/>
      </w:pPr>
    </w:lvl>
    <w:lvl w:ilvl="7" w:tplc="4E30E03A" w:tentative="1">
      <w:start w:val="1"/>
      <w:numFmt w:val="lowerLetter"/>
      <w:lvlText w:val="%8."/>
      <w:lvlJc w:val="left"/>
      <w:pPr>
        <w:ind w:left="5760" w:hanging="360"/>
      </w:pPr>
    </w:lvl>
    <w:lvl w:ilvl="8" w:tplc="A12CA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E752F"/>
    <w:multiLevelType w:val="hybridMultilevel"/>
    <w:tmpl w:val="B1AA4E4A"/>
    <w:lvl w:ilvl="0" w:tplc="D2408A72">
      <w:start w:val="1"/>
      <w:numFmt w:val="decimal"/>
      <w:lvlText w:val="%1."/>
      <w:lvlJc w:val="left"/>
      <w:pPr>
        <w:ind w:left="1271" w:hanging="360"/>
      </w:pPr>
    </w:lvl>
    <w:lvl w:ilvl="1" w:tplc="D7267F74" w:tentative="1">
      <w:start w:val="1"/>
      <w:numFmt w:val="lowerLetter"/>
      <w:lvlText w:val="%2."/>
      <w:lvlJc w:val="left"/>
      <w:pPr>
        <w:ind w:left="1991" w:hanging="360"/>
      </w:pPr>
    </w:lvl>
    <w:lvl w:ilvl="2" w:tplc="0838ADB8" w:tentative="1">
      <w:start w:val="1"/>
      <w:numFmt w:val="lowerRoman"/>
      <w:lvlText w:val="%3."/>
      <w:lvlJc w:val="right"/>
      <w:pPr>
        <w:ind w:left="2712" w:hanging="360"/>
      </w:pPr>
    </w:lvl>
    <w:lvl w:ilvl="3" w:tplc="0DEC74CA" w:tentative="1">
      <w:start w:val="1"/>
      <w:numFmt w:val="decimal"/>
      <w:lvlText w:val="%4."/>
      <w:lvlJc w:val="left"/>
      <w:pPr>
        <w:ind w:left="3432" w:hanging="360"/>
      </w:pPr>
    </w:lvl>
    <w:lvl w:ilvl="4" w:tplc="C4849E94" w:tentative="1">
      <w:start w:val="1"/>
      <w:numFmt w:val="lowerLetter"/>
      <w:lvlText w:val="%5."/>
      <w:lvlJc w:val="left"/>
      <w:pPr>
        <w:ind w:left="4152" w:hanging="360"/>
      </w:pPr>
    </w:lvl>
    <w:lvl w:ilvl="5" w:tplc="39640846" w:tentative="1">
      <w:start w:val="1"/>
      <w:numFmt w:val="lowerRoman"/>
      <w:lvlText w:val="%6."/>
      <w:lvlJc w:val="right"/>
      <w:pPr>
        <w:ind w:left="4872" w:hanging="360"/>
      </w:pPr>
    </w:lvl>
    <w:lvl w:ilvl="6" w:tplc="C504D158" w:tentative="1">
      <w:start w:val="1"/>
      <w:numFmt w:val="decimal"/>
      <w:lvlText w:val="%7."/>
      <w:lvlJc w:val="left"/>
      <w:pPr>
        <w:ind w:left="5592" w:hanging="360"/>
      </w:pPr>
    </w:lvl>
    <w:lvl w:ilvl="7" w:tplc="A2E24DF2" w:tentative="1">
      <w:start w:val="1"/>
      <w:numFmt w:val="lowerLetter"/>
      <w:lvlText w:val="%8."/>
      <w:lvlJc w:val="left"/>
      <w:pPr>
        <w:ind w:left="6312" w:hanging="360"/>
      </w:pPr>
    </w:lvl>
    <w:lvl w:ilvl="8" w:tplc="94D66466" w:tentative="1">
      <w:start w:val="1"/>
      <w:numFmt w:val="lowerRoman"/>
      <w:lvlText w:val="%9."/>
      <w:lvlJc w:val="right"/>
      <w:pPr>
        <w:ind w:left="703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D7"/>
    <w:rsid w:val="00ED175F"/>
    <w:rsid w:val="00E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D673B-9F91-49DA-88CD-70553DAE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2D7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2D7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7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9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9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11399" TargetMode="External"/><Relationship Id="rId10" Type="http://schemas.openxmlformats.org/officeDocument/2006/relationships/hyperlink" Target="https://urait.ru/bcode/516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0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2023-11-30T14:56:00Z</dcterms:created>
  <dcterms:modified xsi:type="dcterms:W3CDTF">2023-11-30T14:56:00Z</dcterms:modified>
</cp:coreProperties>
</file>