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DC" w:rsidRDefault="00374EDC" w:rsidP="00374ED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Лекция 11 Личность подчиненного как объект управления (2 часа)</w:t>
      </w:r>
    </w:p>
    <w:p w:rsidR="00374EDC" w:rsidRDefault="00374EDC" w:rsidP="00374ED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374EDC" w:rsidRDefault="00374EDC" w:rsidP="00374ED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План:</w:t>
      </w:r>
    </w:p>
    <w:p w:rsidR="00374EDC" w:rsidRDefault="00374EDC" w:rsidP="00374E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Психолого-управленческий подход к структуре личности подчиненного. </w:t>
      </w:r>
    </w:p>
    <w:p w:rsidR="00374EDC" w:rsidRDefault="00374EDC" w:rsidP="00374E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Психологические типы подчиненных. </w:t>
      </w:r>
    </w:p>
    <w:p w:rsidR="00374EDC" w:rsidRDefault="00374EDC" w:rsidP="00374E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подбора персонала и проведение собеседования с кандидатом. </w:t>
      </w:r>
    </w:p>
    <w:p w:rsidR="00374EDC" w:rsidRDefault="00374EDC" w:rsidP="00374E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 как фактор управления личностью. </w:t>
      </w:r>
    </w:p>
    <w:p w:rsidR="00374EDC" w:rsidRDefault="00374EDC" w:rsidP="00374EDC">
      <w:pPr>
        <w:pStyle w:val="a3"/>
        <w:shd w:val="clear" w:color="auto" w:fill="FFFFFF"/>
        <w:tabs>
          <w:tab w:val="left" w:pos="1486"/>
        </w:tabs>
        <w:spacing w:before="0" w:after="0"/>
        <w:ind w:firstLine="520"/>
        <w:jc w:val="both"/>
      </w:pPr>
      <w:r>
        <w:t>5. Характеристика процесса адаптации подчиненного к условиям организации.</w:t>
      </w:r>
    </w:p>
    <w:p w:rsidR="00374EDC" w:rsidRDefault="00374EDC" w:rsidP="00374EDC">
      <w:pPr>
        <w:pStyle w:val="a3"/>
        <w:shd w:val="clear" w:color="auto" w:fill="FFFFFF"/>
        <w:tabs>
          <w:tab w:val="left" w:pos="1486"/>
        </w:tabs>
        <w:spacing w:before="0" w:after="0"/>
        <w:ind w:firstLine="520"/>
        <w:jc w:val="both"/>
      </w:pP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Психолого-управленческий подход к структуре личности подчиненного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личность изучают многие дисциплины, в том числе социология, общая психология, психология управления.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психологии управления наиболее близок подход социальной психологии. Вместе с тем есть и определенное своеобразие. Психологию управления интересует, как те или иные типологические особенности личности, рассматриваемые в общей и социальной психологии, в социологии, сказываются на участии личности в сфере управленческих отношений, т. е. ролевое разнообразие проявлений личности в этой сфере.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психология управления рассматривает проявления личности не просто в социальной группе, а в важнейшей ее разновидности – в организации; точнее, ее интересует результат, получаемый от многообразия взаимоотношений личности в организации, прежде всего по вертикали. Главное внимание при этом сосредоточивается на проблеме мотивации личности к успешной деятельности в интересах организации. Особое внимание акцентируется на личности руководителя, на необходимых личностных качествах.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главная сфера изучения личности в психологии управления – исследование всей сложности проявлений участия личности в управленческих отношениях, управленческой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управления деятельностью подчиненных необходимо учитывать различные показатели. Одной из наиболее важных характеристик подчиненного является его темперамент. Каждый тип имеет свои сильные и слабые стороны. Однако для большинства профессий тип темперамента не определяет степень эффективности. Человек в процессе профессионализации вырабатывает индивидуальный стиль деятельности, позволяющий ему использовать преимущества его темперамента и нивелировать недостатки.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Дадим краткую характеристику каждого типа темперамента.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Холерический темперамент характеризует вспыльчивого человека. О таком говорят, что он слишком горяч, несдержан. Вместе с тем такой индивид быстро остывает и успокаивается, если уступают, идут навстречу. Для него характерны энергичность, увлеченность, страстность, целеустремленность, подвижность. Вместе с тем холерик может отталкивать окружающих своей вспыльчивостью, агрессивностью, нетерпением, несдержанностью, конфликтностью.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холерика в наибольшей степени подходит работа без излишней мелочной регламентации и шаблонов; работа, допускающая импровизацию. В отношениях с холериком недопустима резкость, несдержанность. Любой его проступок должен быть требовательно и справедливо оценен.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Сангвинический темперамент характеризует человека весьма веселого нрава. Он представляется оптимистом, полным надежд, юмори- стом, шутником, балагуром. Он быстро воспламеняется, но столь же быстро остывает. Сангвиник много обещает, но не всегда сдерживает свои обещания. Представители этого типа темперамента обычно отзывчивы, увлечены, общительны, подвижны, жизнерадостны. Вместе с тем сангвиников зачастую отличает зазнайство, разбросанность (т. е. он может начинать много дел, не доводя ни одного из них до конца), легкомыслие, необязательность, сверхобщительность. Он контактный собеседник и практически с каждым быстро находит общий язык.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Сангвинику подходит подвижная работа со сменой видов деятельности и ритма. Ему нужно непрерывно ставить новые и по возможности интересные задачи, требующие сосредоточения и напряжения. Сангвиники требуют детального и частого контроля за своей деятельностью.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Флегматический темперамент относится к хладнокровному человеку. Он выражает собой скорее склонность к бездеятельности, чем к напряженной активной работе. Такой человек медленно приходит в состояние возбуждения, но зато надолго. Флегматика отличает постоянство, терпение, самообладание, надежность, устойчивость в условиях экстремальных воздействий. Как правило, это люди раз и навсегда данного слова, которое они постараются сдержать во что бы то ни стало. Кроме того, их отличает педантизм и подчеркнутая аккуратность.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Флегматик способен проявить свои лучшие качества на работе, требующей медленных и плавных движений, стереотипных действий, порядка и пунктуальности. Его нельзя быстро переключать с одной задачи на другую. Флегматик требует к себе систематического внимания, но без принуждения и торопливости.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Меланхолика отличает высокая чувствительность, человечность, доброжелательность, мягкость, способность к сочувствию. Он зачастую выступает эмоциональным лидером в группе. Это тот, кто сможет вас понять и просто выслушать. Однако для него характерна в целом невысокая работоспособность и высокая отвлекаемость на различные раздражители, мнительность, ранимость, замкнутость.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Меланхолик лучше всего справляется с работой, требующей относительно простых и стереотипных действий, в которой экстремальность сведена к минимуму. В отношениях с ним недопустимы не только резкость, но и повышенный тон, ирония. О проступке меланхолика лучше поговорить наедине, без привлечения вездесущей «общественности».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темперамента полезно также знать при делегировании полномочий и поручений. При необходимости быстрой реакции на меняющиеся обстоятельства более успешным будет сангвиник или холерик. Флегматик эффективнее работает в рутинных ситуациях, связанных, например, с переработкой данных, подсчетами, подготовкой отчетов. Меланхолик сенситивен в общении, поэтому он хорошо понимает людей, может установить доверительный контакт с клиентом.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учет индивидуальности каждого сотрудника, знание его темперамента, сильных и слабых сторон составляет важный резерв повышения вклада подчиненных в общее дело.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Психологические типы подчиненных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психологии управления выделяются следующие типы подчиненных: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творческий тип: преобладают самостоятельность, компетентность, творческий подход к выполнению деятельности;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сверхнормативный тип: преобладают целенаправленность, заинтересованность, организованность;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регламентированный тип: преобладают рутинность, организованность, ответственность;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пассивный тип: преобладают зависимость, незаинтересованность, бесцельность;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«преобразовывающий» указания руководителя: преобладают самостоятельность, целенаправленность, творчество;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низкомотивированный тип: преобладают бесцельность, незаинтересованность,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уклоняющийся тип: преобладают безответственность, незаинтересованность;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трудноуправляемый тип: преобладают стихийность, безответственность, некомпетентность.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среди трудноуправляемых исполнителей выделяют следующие типы: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«ленивые» – недостаточно активные в трудовой деятельности;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«агрессивные» – излишне раздражительные, вспыльчивые, трудные в общении;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«беспомощные» – у них преобладает стремление избежать неудачи;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«эмоциональные» – излишне эмоционально реагирующие на возникающие трудные ситуации и некоторые другие типы.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Нетрудно заметить, что в этой классификации используются не только параметры деятельности, но и личностные особенности сотрудников, которые обсуждались в предыдущем разделе. В группу «трудноуправляемых» сотрудников, по-видимому, попадают сотрудники с акцентуациями характера, которые сложнее приспосабливаются к ситуации трудовой деятельности. Однако эта классификация носит эмпирический характер и нуждается в экспериментальной проверке.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зарубежной психологии вместо понятия «деятельность» используется термин «поведение», и проблема деятельности сотрудника предстает как проблема организационного поведения, т. е. поведения человека в организации в процессе выполнения своих трудовых обязанностей. Поведение сотрудников в организации оценивается в первую очередь с точки зрения его соответствия нормам и требованиям организации. Соответственно выделяют следующие типы сотрудников.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Сверхнормативный, исключительно добросовестный; такие сотрудники обладают сильной мотивацией к труду, и их поведение полностью соответствует требованиям организации. Однако таких сотрудников всего 5 %.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Нормативный, достаточно добросовестный; обладает достаточной мотивацией; таких, по мнению автора, 60 % сотрудников.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Субнормативный, недостаточно добросовестный; их мотивы неясны, они недостаточно мотивированы к труду. Поведение может принимать деструктивные формы, отличаться от нормативного.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Ненормативные, недобросовестные; не мотивированы к труду, поведение девиантное или делинквентное. Таких сотрудников 5 %.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популярный в настоящее время подход к анализу деятельности специалиста – компетентностный подход. В рамках данного подхода выделяют компетенции и компетентность как взаимосвязанные конструкты.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Компетенции, как правило, сочетают в себе знания, профессиональные навыки и индивидуально-типические или организационно-культурные характеристики, необходимые для успешной работы (в определенной профессии, на определенной должности, в конкретной компании).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компетенции могут быть описаны в виде модели профессионального поведения, необходимого для достижения высоких результатов. Компетенции выделяются на основе анализа конкретной деятельности и составляющих ее задач.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индивидуальных компетенций сотрудника складывается из корпоративных, менеджерских и профессиональных (функциональных, технических) характеристик. Набор корпоративных компетенций универсален для всех сотрудников данной организации и задается корпоративным кодексом. Их обычно немного, около 4–6. К ним добавляются менеджерские (для руководителей) и технические (для исполнителей) компетенции).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профессиональных компетенций часто употребляется понятие «ключевых компетенций», т. е. таких, которыми, во- первых, должен обладать каждый человек и которые, во-вторых, можно было бы применять в самых различных ситуациях. Ключевые компетенции являются, таким образом, универсальными и применимыми в разных ситуациях. К ключевым компетенциям могут относиться: определенные личностные качества, профессиональные качества, общие знания, умения, навыки.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компетенции удобна тем, что позволяет достаточно точно измерить, насколько тот или иной человек соответствует своей позиции и что именно в его компетенциях требует развития.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 – это совокупность ряда личностных характеристик, свойств, способностей, навыков и особенностей мотивации, которыми должен обладать человек для успешной работы в рамках за- данных компетенций (типов задач) конкретной должности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компании в целом. Компетентности персонала можно рас- сматривать в качестве инструментов реализации компетенций организации.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>то необходимо знать руководителю о подчиненно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говорили, задача управления – выполнение деятельности усилиями других людей, т. е. подчиненных. Однако подчиненный – не «чистый лист», на котором можно написать все что угодно. Это сложившаяся личность, обладающая определенными характеристиками и свойствами. Если руководитель не учитывает индивидуально- личностные особенности подчиненного, он не сможет прогнозировать его реакцию на управленческие воздействия.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Ю. Базаров выделяет следующие характеристики подчиненного.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Так как люди наделены интеллектом, они осмысленно реагируют на внешние управленческие воздействия, поэтому управление – не односторонний, а двусторонний процесс, подразумевающий активность подчиненного.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Каждый человек уникален, поэтому один и тот же метод управления может приводить к совершенно различным реакциям у разных людей.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Люди, как правило, приходят в организацию в результате осознанного выбора, имея определенные цели, и ожидают реализации этих целей в процессе трудовой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Люди стремятся к постоянному самосовершенствованию и раз- витию, а не только к удовлетворению витальных потребностей.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необходимо знать руководителю о подчиненном?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персонала в первую очередь обращают внимание на подструктуры форм отражения и опыта, т. е. интеллектуальный и образовательный уровень и профессиональный опыт, включающий набор знаний, умений и навыков, необходимых для выполнения деятельности. Гораздо реже анализируют уровни биологических свойств и особенно уровень направленности, а ведь именно последний определяет направленность деятельности и степень удовлетворенности от ее осуществления.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биологических свойств. Этот уровень задан конституционально, генетически. Часто возникает вопрос о соответствии конституциональных свойств данному виду деятельности. Существуют, действительно, виды деятельности, где эти особенности учитывать необходимо. Скажем, в работе диспетчера важна быстрота реакции, поэтому необходим отбор для такой деятельности людей с сильной нервной системой, эмоциональной устойчивостью, подвижностью нервных процессов. Особенности нервной системы определяют тип темперамента человека, который является врожденным и не изменяется в течение жизни. В то же время руководителю необходимо знать тип темперамента подчиненного, для того чтобы правильно подбирать управленческие воздействия.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также учитывать половые и возрастные особенности подчиненных. Женщины и мужчины имеют некоторые психологические особенности; так, женщины обычно более ориентированы на отношения, а мужчины – на решение задачи. Поэтому распоряжения и указания следует давать женщинам и мужчинам по-разному, с учетом этих особенностей.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часто связывают лишь с наличием или отсутствием опыта. Действительно, с возрастом нарабатываются навыки, приобретается опыт, являющийся основой эффективной деятельности. Однако в то же время с возрастом и стажем работы приобретаются стереотипы деятельности, снижается желание познавать новое, осваивать новые приемы деятельности и технологии. Сохранить восприимчивость к новому в зрелом возрасте – важное качество специалиста, обеспечивающее его непрерывное саморазвитие.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возрастом также связаны неизбежные кризисы личностного развития. Кризис обязательно возникает в жизни каждого человека, так как развитие личности происходит неравномерно. Молодые люди, приходящие на работу после учебы, а иногда и во время нее, часто переживают кризис юношеского возраста. Содержание данного кризиса подробно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описано Э. Эриксоном. Основное приобретение данного возраста – переживание своей идентичности, неповторимости, непохожести на других. В этом возрасте происходит поиск идеалов для подражания, профессиональное и личностное самоопределение. Сейчас многие компании стремятся принимать на работу именно молодежь, так как молодой человек, не обремененный стереотипами, является хорошим «материалом» для выращивания нужного сотрудника. В то же время неудачная самоидентификация может привести к путанице ролей, разочарованию, уходу в себя, может наблюдаться стремление разобраться в себе в ущерб отношениям с внешним миром, работе.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форм отражения К. К. Платонов выделяет две формы отражения: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помощью познавательных процессов происходит познание окружающего мира;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помощью эмоциональных процессов происходит эмоциональная оценка значимости воспринимаемого для субъекта.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познавательных процессов подчиненного – памяти, внимания, восприятия, мышления, воображения – являются важными компонентами его профессиональной пригодности. Часто при приеме на работу происходит оценка уровня развития данных процессов, если их развитие является необходимым условием успешности профессиональной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опыта . К этому уровню относятся знания, умения, навыки, которые человек приобрел за свою жизнь. Обычно необходимость оценки этого уровня также хорошо осознается. Знания и умения сотрудника составляют основной багаж его профессиональной компетентности.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направленности . К направленности личности относится совокупность устойчивых мотивов, направляющих деятельность личности. Формирование этой подструктуры связано с развитием самосознания и с переходом от внешних критериев оценки себя к внутренним. Убеждения, ценности, смыслы, мировоззрение личности составляют основу таких внутренних критериев. С точки зрения эффективного функционирования организации важно, чтобы цели, ценности, убеждения сотрудников совпадали с организационными. Эти задачи решаются с помощью развития организационной культуры, формирования внутреннего имиджа организации.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– это подструктура личности, проявляющаяся на всех ее уровнях. Характером в психологии называется система индивидуальных устойчивых личностных черт, которые определяют отношения человека и его способы поведения в различных ситуациях. Таким образом, о чертах характера сотрудника можно судить на основе наблюдения за его поведением в конкретных ситуациях. Однако каждая черта характера актуализируется только в определенных, соответствующих ей по содержанию и сущности жизненных ситуациях. Их называют критическими ситуациями для актуализации черт характера. За пределами критических ситуаций обнаружить черты практически невозможно.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Акцентуации характера достаточно часто встречаются у сотрудников. Для того чтобы оптимальным образом строить взаимодействие с акцентуированным сотрудником, надо понимать его особенности. Обычно акцентуация – это комплекс черт, так как характер имеет системное строение. В классификации К. Леонгарда выделяются следующие типы акцентуированных характеров: 1) демонстративный; 2) педантичный; 3) застревающий; 4) возбудимый; 5) гипертимный; 6) дистимичный; 7) тревожный; 8) циклотимный; 9) аффективно- экзальтированный; 10) эмотивный. Поэтому некоторые профессии имеют определенные требования к характеру, что отражается в профессиограммах. Так, дистимичный человек вряд ли будет успешен в организаторской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Способности – это такие личностные свойства, которые определяют уровень успешности освоения и реализации какой-либо деятельности. Именно от способностей зависит уровень возможностей человека в профессиональной деятельности. Способности развиваются на основе природных задатков, поэтому они во многом генетически заданы. Однако полностью раскрываются способности только в соответствующей социальной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среде. Выделяют общие способности, которые определяют успешность выполнения многих видов деятельности (например, интеллект, память и т. д.), и специальные способности, определяющие успешность в определенных видах деятельности. Специальные способности формируются в процессе овладения профессиональной деятельностью. В процессе профотбора оцениваются профессиональные задатки человека, его склонности и способности, и на основании такой оценки определяется профпригодность человека к определенной деятельности. О полной профпригодности можно говорить лишь тогда, когда способности человека полностью соответствуют требованиям профессиональной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сотрудника, определяющие его возможности и эффективность трудовой деятельности, объединяются в понятии трудового потенциала, широко используемого в социологии труда. К компонентам трудового потенциала относят: здоровье, нравственность, творческий потенциал, образование, профессионализм. Некоторые авторы в структуре трудового потенциала выделяют: квалификационный потенциал (умения, знания, навыки), психофизиологический потенциал (работоспособность), творческий потенциал (интеллектуальные, познавательные способности), коммуникативный потенциал (способность к сотрудничеству), нравственный потенциал (ценностно-мотивационная сфера).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психологии для описания личности сотрудника организации традиционно используется понятие профессионально важных качеств. Профессионально важные качества – это такие качества личности, которые необходимы для эффективного выполнения определенной профессиональной деятельности, характеризуют успешность ее освоения.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личностных характеристик, определяющих эффективность осуществления определенной деятельности, формируется в результате построения профессиограммы. Профессиограмма представляет собой перечень требований, предъявляемых профессиональной деятельностью к психофизиологическим и личностным характеристикам человека, т. е. профессионально важных качеств данной специальности. Основу профессиограммы составляет психограмма – описание психо- логических особенностей конкретной профессиональной деятельности и личностных качеств, являющихся для данной деятельности профессионально важными. На основе анализа профессиограммы и соотнесения ее требований с индивидуально-психологическими особенностями сотрудника делается вывод о психологической пригодности к профессии. Психологическая пригодность к профессии – это свойство личности, о котором можно судить по двум критериям: 1) успешному освоению профессии; 2) степени удовлетворенности человека своим трудом. Профессиональная пригодность формируется в процессе учебной и трудовой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подбора персонала и проведение собеседования с кандидатом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специалист, сочетающий в себе талант, трудолюбие и образованность, – явление достаточно редкое в любой профессии. По- этому для поиска и привлечения таких людей нужно правильно организовать конкурсный отбор. Два первых этапа этой деятельности – планирование кадров и их подбор.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планирования кадров включает три этапа: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оценка наличных ресурсов: необходимо определить, сколько человек занято выполнением каждой операции, требующейся для реализации конкретной цели. Нужно иметь в виду, что чем меньше работни- ков выпускают высококачественную продукцию, тем ниже ее себестоимость и выше прибыль;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оценка будущих потребностей: прогнозирование численности персонала, необходимого для реализации краткосрочных и перспективных целей;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− разработка программы удовлетворения будущих потребностей, которая должна включать конкретный график и мероприятия по привлечению, найму, подготовке и продвижению работников.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работ на этапе поиска кадров определяется разницей между имеющимися кадрами и настоящей или будущей потребностью в них. При этом необходимо учитывать такие факторы, как выход на пенсию, текучесть кадров, увольнение в связи с истечением срока контракта, расширение сферы деятельности организации.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внешнего набора достаточно разнообразны. Среди них − заявки на распределение выпускников специальных учебных заведений и курсов повышения квалификации; размещение объявлений в газетах, профессиональных журналах, транспорте, на досках объявлений; обращения в частные агентства по трудоустройству и др.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организации предпочитают проводить набор внутри собственной фирмы. Продвижение по служебной лестнице своих сотрудников обходится дешевле, а, кроме того, улучшается социально- психологический климат внутри фирмы, повышается преданность ей. Согласно теории ожидания, если работники верят в существование зависимости их служебного роста от степени эффективности работы, то они будут заинтересованы в более производительном труде. Некоторые организации практикуют уведомление всех своих служащих о любой открывающейся вакансии, что дает им возможность подать заявления до того, как будут рассматриваться заявления людей со стороны. Возможным недостатком набора за счет внутренних резервов является то, что в организацию не приходят люди со свежими взглядами, а это может привести к застою.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современных руководителей выявлено две тактики подбора персонала: подбор под задачу и подбор задачи под людей. Для тех, кто ориентирован на подбор людей под задачу, более значимой оказывается близость взглядов. Однако в этой группе существуют определенные различия. Так, руководители из государственной сферы управления, имеющие подобную ориентацию, склонны привлекать тех, кто близок им по взглядам, а из негосударственной сферы – способных решать задачу, с недостатками которых в силу ее важности можно мириться.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 из основных проблем при наборе служащих связана с желанием нанимателя «выгоднее продать» свою компанию. Он может завысить положительные моменты или занизить трудности работы в ней. В результате у потенциального кандидата могут возникнуть необоснованные ожидания. Исследования показывают, что возникновение тако- го рода ожиданий при найме ведет к росту неудовлетворенности трудом и увеличению текучести кадров.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кандидата на вакантную должность просят предоставить резюме. Резюме, как правило, включает: ФИО кандидата; основные личные данные (адрес, телефон, дата и место рождения, семейное положение); цель обращения (на какую должность претендует); опыт работы (даты мест работы, занимаемые должности, функции, профессиональные достижения); образование (даты, учебные заведения, полученная специальность и присвоенная квалификация, награды, призы, звания).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написания резюме должен соответствовать следующим требованиям: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краткость – отсутствие лишних слов, длинных непонятных сокращений и терминов;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конкретность – отсутствие неточной или лишней информации, не имеющей прямого отношения к вакансии;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целенаправленность – изложение главных сведений, подтверждающих право претендовать на данную должность;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честность – отсутствие недостоверной информации.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подбора кадров является проведение собеседования с кандидатом, которое включает следующие основные моменты: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Подготовка к проведению собеседования.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составить характеристику наиболее важных для дан- ной должности навыков и умений. В процессе интервью уточняются: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профессиональные знания;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степень заинтересованности;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активность или пассивность жизненной позиции;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степень самостоятельности в принятии решений и ответственности за результаты работы;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стремление к лидерству;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уровень интеллектуальной активности;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способность творчески подходить к решению проблем;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готовность рисковать или осторожность;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самокритичность и объективность оценок;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умение хорошо говорить и слушать;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честность, порядочность.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профессиональный отбор – это научно обоснованный отбор, выявляющий пригодность к какому-либо виду обучения или деятельности (т. е. возможности человека в овладении какими- либо видами деятельности). Подбор кадров включает пять форм его обеспечения (научно-методическое, организационное, кадровое, материально-техническое программное) и реализуется в соответствии с такими принципами, как комплексность, объективность, непрерывность, научность. На первых этапах отбора осуществляется планирование кадров и их поиск. Далее для предварительной оценки кандидата может использоваться резюме, которое включает данные о его образовании и опыте работы. Следующим этапом является проведение собеседования с кандидатом, в ходе которого принимается окончательное решение о соответствии его вакантной должности.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Мотивация как фактор управления личностью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трудовым коллективом (организацией) немыслимо без мотивации его членов. Чтобы придать организации динамичное развитие, люди должны желать этого. Деловые отношения не строятся только на основе симпатии и антипатии, хотя и не исключают этого. Люди работают за деньги. И деньги при их правильном распределении являются сильным мотивом. Но, как организационный ресурс количество денег, которыми располагает руководитель, ограничено. Соответственно ограничены и возможности использования их мотивирующего потенциала, однако, как показывает организационная психология, каждый руководитель обладает и такими неограниченными ресурсами для мотивации сотрудников, как похвала, своевременная обратная связь о результатах деятельности, признание в другом уникальной и неповторимой личности и т. п.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Применительно к управлению хозяйственной деятельностью впер- вые проблема мотивов и стимулов была поставлена Адамом Смитом, который считал, что людьми управляют эгоистические мотивы, постоянное и неистребимое стремление людей улучшать свое материальное положение.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популярной из теорий мотивации в настоящее время является теория мотивации А. Маслоу. Он предложил классификацию потребностей и взаимосвязей между ними, построив своеобразную иерархию, в которой высшие запросы не выступают на первый план, пока не удовлетворены низшие потребности. Предполагается, что каждый человек стремится реализовать свой потенциал, постоянно самосовершенствоваться.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практика, любая форма трудового поведения чело- века зависит от внутренних и внешних факторов. Внутренние факторы определяются психологическими свойствами человека, т. е. его мотивами. Внешние факторы – внешние условия и обстоятельства, называемые стимулами.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и внешняя мотивации не являются независимыми, они взаимозаменяемы и взаимоопределяемы. Внутренние мотивы могут актуализироваться под воздействием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определенной ситуации и, напротив, активизация определенных диспозиций (мотивов, потребностей) приводит к изменению ситуации, т. е. к ее восприятию субъектом. Таким образом, трудовое поведение сотрудников следует рассматривать не как реакцию на определенные внутренние или внешние стимулы, а как результат непрерывного их взаимодействия.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предполагает рассмотрение мотивации как процесса непрерывного взаимного воздействия и преобразования, в котором субъект действия и ситуация взаимно влияют друг на друга и результатом этого является реально наблюдаемое поведение.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Обобщая вышесказанное, можно сделать заключение о том, что формирование внешних условий, т. е. системы стимулов будет определять и систему внутренних мотивов членов трудового коллектива предприятия.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наоборот, оказывая влияние на формирование внутренней мотивации сотрудников, руководитель будет изменять и систему внешней мотивации, т. е. восприятие ими конкретной ситуации, а следовательно, и отношение к труду, инновациям и изменениям в организации.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выделить два основных типа мотивирования деятельности сотрудников. Первый состоит в том, что путем внешних воздействий на членов коллектива вызывают к действию определенные мотивы, которые побуждают людей осуществлять определенные действия, приводящие к желательному для руководителя результату.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тип мотивирования основан на формировании определен- ной мотивационной структуры сотрудников. В этом случае основное внимание обращается на то, чтобы развить и усилить желательные для руководителя мотивы действий работников или ослабить те мотивы, которые мешают эффективности деятельности отдельной личности и организации в целом. Этот тип мотивирования носит характер воспитательной и образовательной работы и его результаты появляются не сразу, а через определенный промежуток времени.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стимулирует или поощряет поведение, которое способствует воплощению ценностей организации, и наказывает за поведение, которое вступает в конфликт с этими ценностями. Стимулы – это побуждения сотрудников учитывать ценности организации при выполнении своих обязанностей.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Такими стимулами являются: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Материальные побудители.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Награды, призы, грамоты, подчеркивающие значимость данного работника для организации.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Комфортные условия работы (кабинет, чистота, отгулы и др.).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Характеристика процесса адаптации подчиненного к условиям организации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Существенное влияние на процесс социализации подчиненных оказывают особенности их адаптации (приспособления) к условиям организации. Адаптация – сложный процесс, затрагивающий различные стороны жизнедеятельности. Адаптацию можно рассматривать и как составную часть социализации, и в качестве ее механизма. Под адаптацией (от лат. – приспособляю) понимают процесс взаимодействия личности и социальной среды, процесс активного приспособления личности к изменившейся среде, освоения относительно стабильных условий среды.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адаптация – это социальный процесс освоения личностью новой трудовой ситуации, в котором личность и трудовая среда оказывают активное воздействие друг на друга и являются адаптивно- адаптирующими системами. Поступая на работу, человек активно включается в систему профессиональных и социально-психологических отношений конкретной трудовой организации, усваивает новые для него социальные роли, ценности, нормы, согласовывает свою индивидуальную позицию с целями и задачами организации (трудового коллектива), тем самым подчиняя свое поведение служебным предписаниям данного предприятия или учреждения.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Адаптированность человека к конкретной трудовой среде проявляется в его реальном поведении, в конкретных показателях трудовой деятельности: эффективности труда; усвоении социальной информации и ее практической реализации; росте всех видов активности; удовлетворенности различными сторонами трудовой деятельности. Трудовая адаптация может быть первичной – при первоначальном вхождении работника в производственную среду и вторичной – при смене рабочего места без смены и со сменой профессии или при существенных изменениях среды. Она имеет сложную структуру и представляет собой единство профессиональной, социально-психологической, общественно-организационной, культурно-бытовой и психофизической адаптацией.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адаптация связана с достижением сотрудником определенного уровня овладения навыками, необходимыми в деятельности, формированием профессионально важных качеств личности, а также приспособлением к предметной среде, такой как условия деятельности, рабочее место. Если социально-психологическая адаптация может протекать достаточно быстро, то профессиональная адаптация может длиться от трех до пяти лет. На скорость и эффективность адаптации влияют личностные особенности сотрудника. Два вида адаптации взаимосвязаны и влияют друг на друга. Однако возможны ситуации, когда человек достигает хорошей социально-психологической адаптации, но имеет низкий уровень профессиональной адаптации, и наоборот.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социально-психологической адаптации происходит включение подчиненного в систему взаимоотношений организации с ее традициями, нормами жизни, ценностными ориентациями и др. В ходе такой адаптации подчиненный получает информацию о системе деловых и неформальных отношений, о микрогруппах, о социальных позициях отдельных членов организации. Эту информацию он воспринимает активно, соотнося ее со своим прошлым социальным опытом, со своими ценностными ориентациями.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 -организационная адаптация означает освоение организационной структуры предприятия (коллектива), системы управления и обслуживания производственного процесса, режим труда и отдыха и т. д.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 -бытовая адаптация – это освоение в трудовой организации особенностей быта и традиций проведения свободного времени. Характер этой адаптации определяется уровнем культуры производства, общего развития членов организации, спецификой и особенностями использования свободного от работы времени.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психофизиологической адаптации происходит освоение всех условий, оказывающих различные психофизиологические воздействия на подчиненного в процессе нахождения его в организации. К этим условиям следует отнести физические и психические нагрузки, уровень стрессогенности конкретной деятельности, эргономические условия овладения специальностью и др.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адаптации работник проходит следующие стадии: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ознакомления , на которой работник получает информацию о новой ситуации в целом, о критериях оценки различных действий, об эталонах, нормах поведения.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приспособления , на этом этапе работник переориентируется, признавая главные элементы новой системы ценностей, но пока продолжает сохранять многие свои установки.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ассимиляции, когда осуществляется полное приспособление к среде, идентификация с новой группой.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трудовой адаптации – это условия, влияющие на течение, сроки, темпы и результаты этого процесса. Среди них можно выделить как объективные, так и субъективные.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Объективные (в трудовой организации – это факторы, связанные с производственным процессом) – факторы, которые в меньшей степени зависят от работника (уровень организации труда, механизации и автоматизации производственных процессов, санитарно-гигиенические условия труда, размер коллектива, расположение предприятия, отраслевая специализация и т. д.).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субъективным (личностным) факторам относятся: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социально-демографические характеристики работника (пол, возраст, образование, квалификация, стаж работы, социальное положение и т. д.);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социально-психологические (уровень притязаний, готовность трудиться, практичность, быстрота ориентации в производственной ситуации, способности самоконтроля и умения распределять свои движения и действия во времени, коммуникабельность и т. д.);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социологические (степень профессионального интереса, материальной и моральной заинтересованности в эффективности и качестве труда и т. д.).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Результатами социально-психологической и профессиональной адаптации на психологическом уровне являются: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организационная идентификация сотрудника – его идентификация с организацией и малой группой, членом которой он является;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приверженность и лояльность сотрудника организации;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удовлетворенность сотрудника трудом и своим членством как в организации, так и в малой группе;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профессиональная идентичность сотрудника – его идентификация со своей профессией;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общая удовлетворенность сотрудника своей жизненной ситуацией в сфере трудовой деятельности.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основная задача адаптации – обеспечение само- определения личности в обществе, в группе на основе наиболее существенных особенностей индивидуальности. Причем взаимоотношения в цепи «группа – личность» находятся в органической взаимосвязи. С одной стороны, группа, зная сильные и слабые стороны своих членов, способна поддержать человека в различных ситуациях, а с другой стороны, в коллективной деятельности и общении индивид утверждает свою индивидуальность и интегрируется с группой.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специалистов к профессиональной деятельности является одним из компонентов формирования профессиональной пригодности.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молодому специалисту в адаптации включает следующие мероприятия: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создание благоприятной психологической обстановки при приеме в трудовой коллектив;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знакомство с историей предприятия, с его достижениями;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информирование о производственных задачах, режиме труда, должностных обязанностях;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помощь более опытных сотрудников, наставничество;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поэтапное планирование мероприятий по профессиональному становлению молодых специалистов, проведение занятий по изучению специфики производства на предприятии, новых технологических процессов и прогрессивных методов труда;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включение в трудовой коллектив должно восприниматься как реализация собственных планов и стремлений;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санкции руководителя стимулируют процесс адаптации; ни одно достижение и нарушение не должны оставаться незамеченными.  </w:t>
      </w:r>
    </w:p>
    <w:p w:rsidR="00374EDC" w:rsidRDefault="00374EDC" w:rsidP="00374ED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помнить, что практические навыки в работе по специальности формируются в течение первого года, навыки по управлению коллективом складываются медленнее. Среди факторов, влияющих на адаптацию, наиболее важно состояние психологической готовности к предстоящей деятельности. При назначении специалистов на должности, не адекватные их специальностям, процесс адаптации протекает более медленно и болезненно. </w:t>
      </w:r>
    </w:p>
    <w:p w:rsidR="00374EDC" w:rsidRDefault="00374EDC" w:rsidP="00374ED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C"/>
    <w:rsid w:val="00374EDC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DC24-59E3-40AC-9181-C7021864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D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ED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2023-11-30T14:48:00Z</dcterms:created>
  <dcterms:modified xsi:type="dcterms:W3CDTF">2023-11-30T14:49:00Z</dcterms:modified>
</cp:coreProperties>
</file>