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F" w:rsidRPr="00632A68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:rsidR="0055608F" w:rsidRPr="00632A68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5608F" w:rsidRPr="00632A68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>высшего образования</w:t>
      </w:r>
    </w:p>
    <w:p w:rsidR="0055608F" w:rsidRPr="00632A68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5608F" w:rsidRPr="00632A68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 xml:space="preserve">Императора Александра </w:t>
      </w:r>
      <w:r w:rsidRPr="00632A68">
        <w:rPr>
          <w:snapToGrid w:val="0"/>
          <w:sz w:val="28"/>
          <w:szCs w:val="28"/>
          <w:lang w:val="en-US" w:eastAsia="ru-RU"/>
        </w:rPr>
        <w:t>I</w:t>
      </w:r>
      <w:r w:rsidRPr="00632A68">
        <w:rPr>
          <w:snapToGrid w:val="0"/>
          <w:sz w:val="28"/>
          <w:szCs w:val="28"/>
          <w:lang w:eastAsia="ru-RU"/>
        </w:rPr>
        <w:t>»</w:t>
      </w:r>
    </w:p>
    <w:p w:rsidR="0055608F" w:rsidRPr="00632A68" w:rsidRDefault="0055608F" w:rsidP="002B5D0A">
      <w:pPr>
        <w:widowControl w:val="0"/>
        <w:spacing w:after="0" w:line="240" w:lineRule="auto"/>
        <w:jc w:val="center"/>
        <w:rPr>
          <w:snapToGrid w:val="0"/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>(ФГБОУ ВО ПГУПС)</w:t>
      </w: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Кафедра «Прикладная психология»</w:t>
      </w: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B115FD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632A68">
        <w:rPr>
          <w:b/>
          <w:bCs/>
          <w:sz w:val="28"/>
          <w:szCs w:val="28"/>
          <w:lang w:eastAsia="ru-RU"/>
        </w:rPr>
        <w:t xml:space="preserve">Т.В. </w:t>
      </w:r>
      <w:proofErr w:type="spellStart"/>
      <w:r w:rsidRPr="00632A68">
        <w:rPr>
          <w:b/>
          <w:bCs/>
          <w:sz w:val="28"/>
          <w:szCs w:val="28"/>
          <w:lang w:eastAsia="ru-RU"/>
        </w:rPr>
        <w:t>Слотина</w:t>
      </w:r>
      <w:proofErr w:type="spellEnd"/>
    </w:p>
    <w:p w:rsidR="0055608F" w:rsidRPr="00632A68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632A68">
        <w:rPr>
          <w:b/>
          <w:bCs/>
          <w:sz w:val="28"/>
          <w:szCs w:val="28"/>
          <w:lang w:eastAsia="ru-RU"/>
        </w:rPr>
        <w:t xml:space="preserve">Производственная практика </w:t>
      </w:r>
    </w:p>
    <w:p w:rsidR="0055608F" w:rsidRPr="00632A68" w:rsidRDefault="0055608F" w:rsidP="002B5D0A">
      <w:pPr>
        <w:spacing w:after="0" w:line="240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B115FD" w:rsidRPr="00632A68" w:rsidRDefault="0055608F" w:rsidP="00B115FD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="00B115FD" w:rsidRPr="00632A68">
        <w:rPr>
          <w:sz w:val="28"/>
          <w:szCs w:val="28"/>
        </w:rPr>
        <w:t xml:space="preserve"> </w:t>
      </w:r>
      <w:r w:rsidR="00B115FD"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="00B115FD" w:rsidRPr="00632A68">
        <w:rPr>
          <w:b/>
          <w:bCs/>
          <w:sz w:val="28"/>
          <w:szCs w:val="28"/>
        </w:rPr>
        <w:t>2</w:t>
      </w:r>
      <w:proofErr w:type="gramEnd"/>
      <w:r w:rsidR="00B115FD" w:rsidRPr="00632A68">
        <w:rPr>
          <w:b/>
          <w:bCs/>
          <w:sz w:val="28"/>
          <w:szCs w:val="28"/>
        </w:rPr>
        <w:t>.</w:t>
      </w:r>
      <w:r w:rsidR="00E73519" w:rsidRPr="00632A68">
        <w:rPr>
          <w:b/>
          <w:bCs/>
          <w:sz w:val="28"/>
          <w:szCs w:val="28"/>
        </w:rPr>
        <w:t>В</w:t>
      </w:r>
      <w:r w:rsidR="00B115FD" w:rsidRPr="00632A68">
        <w:rPr>
          <w:b/>
          <w:bCs/>
          <w:sz w:val="28"/>
          <w:szCs w:val="28"/>
        </w:rPr>
        <w:t>.02 (П))</w:t>
      </w:r>
    </w:p>
    <w:p w:rsidR="0055608F" w:rsidRPr="00632A68" w:rsidRDefault="0055608F" w:rsidP="00E37D49">
      <w:pPr>
        <w:spacing w:line="240" w:lineRule="auto"/>
        <w:jc w:val="center"/>
        <w:rPr>
          <w:b/>
          <w:bCs/>
          <w:sz w:val="28"/>
          <w:szCs w:val="28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32A68">
        <w:rPr>
          <w:b/>
          <w:bCs/>
          <w:sz w:val="28"/>
          <w:szCs w:val="28"/>
          <w:lang w:eastAsia="ru-RU"/>
        </w:rPr>
        <w:t>Методические рекомендации по прохождению практики</w:t>
      </w: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115FD" w:rsidRPr="00632A68" w:rsidRDefault="00B115FD" w:rsidP="00B115FD">
      <w:pPr>
        <w:jc w:val="center"/>
        <w:rPr>
          <w:sz w:val="28"/>
          <w:szCs w:val="28"/>
        </w:rPr>
      </w:pPr>
      <w:r w:rsidRPr="00632A68">
        <w:rPr>
          <w:sz w:val="28"/>
          <w:szCs w:val="28"/>
        </w:rPr>
        <w:t xml:space="preserve">для направления </w:t>
      </w:r>
    </w:p>
    <w:p w:rsidR="00B115FD" w:rsidRPr="00632A68" w:rsidRDefault="00B115FD" w:rsidP="00B115FD">
      <w:pPr>
        <w:jc w:val="center"/>
        <w:rPr>
          <w:sz w:val="28"/>
          <w:szCs w:val="28"/>
        </w:rPr>
      </w:pPr>
      <w:r w:rsidRPr="00632A68">
        <w:rPr>
          <w:sz w:val="28"/>
          <w:szCs w:val="28"/>
        </w:rPr>
        <w:t>37.04.01 «Психология»</w:t>
      </w:r>
    </w:p>
    <w:p w:rsidR="00B115FD" w:rsidRPr="00632A68" w:rsidRDefault="00B115FD" w:rsidP="00B115FD">
      <w:pPr>
        <w:jc w:val="center"/>
        <w:rPr>
          <w:sz w:val="28"/>
          <w:szCs w:val="28"/>
        </w:rPr>
      </w:pPr>
      <w:r w:rsidRPr="00632A68">
        <w:rPr>
          <w:sz w:val="28"/>
          <w:szCs w:val="28"/>
        </w:rPr>
        <w:t>по магистерской программе  «Организационная психология»</w:t>
      </w: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Санкт-Петербург</w:t>
      </w:r>
    </w:p>
    <w:p w:rsidR="0055608F" w:rsidRPr="00632A68" w:rsidRDefault="00663BDF" w:rsidP="002B5D0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202</w:t>
      </w:r>
      <w:r w:rsidR="002C16A1">
        <w:rPr>
          <w:sz w:val="28"/>
          <w:szCs w:val="28"/>
          <w:lang w:eastAsia="ru-RU"/>
        </w:rPr>
        <w:t>2</w:t>
      </w:r>
    </w:p>
    <w:p w:rsidR="0055608F" w:rsidRPr="00632A68" w:rsidRDefault="0055608F" w:rsidP="002B5D0A">
      <w:pPr>
        <w:spacing w:after="0" w:line="240" w:lineRule="auto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br w:type="page"/>
      </w:r>
    </w:p>
    <w:p w:rsidR="0055608F" w:rsidRPr="00632A68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z w:val="28"/>
          <w:szCs w:val="28"/>
          <w:lang w:eastAsia="ru-RU"/>
        </w:rPr>
      </w:pPr>
      <w:bookmarkStart w:id="0" w:name="_Toc465109412"/>
      <w:bookmarkStart w:id="1" w:name="_Toc465109366"/>
      <w:r w:rsidRPr="00632A68">
        <w:rPr>
          <w:b/>
          <w:bCs/>
          <w:snapToGrid w:val="0"/>
          <w:sz w:val="28"/>
          <w:szCs w:val="28"/>
          <w:lang w:eastAsia="ru-RU"/>
        </w:rPr>
        <w:lastRenderedPageBreak/>
        <w:t>Нормативное обеспечение практики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Практика –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Практика обучающихся Университета является обязательной частью ОПОП ВО. 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Порядок проведения практики обучающимися регламентирует СМК РД 7.3.93-2015 «Система менеджмента качества. Руководящий документ. Положение об организации практики обучающихся ФГБОУ ВО ПГУПС», размещенный на официальном сайте </w:t>
      </w:r>
      <w:r w:rsidRPr="00632A68">
        <w:rPr>
          <w:sz w:val="28"/>
          <w:szCs w:val="28"/>
        </w:rPr>
        <w:t>ФГБОУ ВО ПГУПС</w:t>
      </w:r>
      <w:r w:rsidRPr="00632A68">
        <w:rPr>
          <w:sz w:val="28"/>
          <w:szCs w:val="28"/>
          <w:lang w:eastAsia="ru-RU"/>
        </w:rPr>
        <w:t xml:space="preserve"> по адресу </w:t>
      </w:r>
      <w:r w:rsidRPr="00632A68">
        <w:rPr>
          <w:i/>
          <w:iCs/>
          <w:sz w:val="28"/>
          <w:szCs w:val="28"/>
          <w:lang w:eastAsia="ru-RU"/>
        </w:rPr>
        <w:t>http://www.pgups.ru/struct/otdel-praktiki/.</w:t>
      </w:r>
    </w:p>
    <w:p w:rsidR="0055608F" w:rsidRPr="00632A68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632A68">
        <w:rPr>
          <w:b/>
          <w:bCs/>
          <w:snapToGrid w:val="0"/>
          <w:sz w:val="28"/>
          <w:szCs w:val="28"/>
          <w:lang w:eastAsia="ru-RU"/>
        </w:rPr>
        <w:t>Обязанности обучающегося на практике</w:t>
      </w:r>
    </w:p>
    <w:p w:rsidR="0055608F" w:rsidRPr="00632A68" w:rsidRDefault="0055608F" w:rsidP="002B5D0A">
      <w:pPr>
        <w:tabs>
          <w:tab w:val="num" w:pos="993"/>
        </w:tabs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В период </w:t>
      </w:r>
      <w:r w:rsidRPr="00632A68">
        <w:rPr>
          <w:sz w:val="28"/>
          <w:szCs w:val="28"/>
        </w:rPr>
        <w:t>подготовки, прохождения и завершения практики</w:t>
      </w:r>
      <w:r w:rsidRPr="00632A68">
        <w:rPr>
          <w:sz w:val="28"/>
          <w:szCs w:val="28"/>
          <w:lang w:eastAsia="ru-RU"/>
        </w:rPr>
        <w:t xml:space="preserve"> обучающийся обязан: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получить на кафедре все необходимые документы по практике;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прибыть в профильную организацию</w:t>
      </w:r>
      <w:r w:rsidR="00B115FD" w:rsidRPr="00632A68">
        <w:rPr>
          <w:sz w:val="28"/>
          <w:szCs w:val="28"/>
        </w:rPr>
        <w:t xml:space="preserve"> (или в Университет)</w:t>
      </w:r>
      <w:r w:rsidRPr="00632A68">
        <w:rPr>
          <w:sz w:val="28"/>
          <w:szCs w:val="28"/>
        </w:rPr>
        <w:t xml:space="preserve"> в установленные календарным учебным графиком сроки и оформиться на практику в отделе кадров (отделе управления персоналом);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в течение трех дней с момента начала практики представить руководителю практикой по кафедре в электронной форме по телекоммуникационным каналам связи направление с отметкой о прибытии, заверенное печатью профильной организации, приказ о назначении руководителя практикой от профильной организации;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о любых изменениях, происходящих во время прохождения практики, включая изменение сроков и места ее прохождения, проинформировать соответствующую кафедру в течение 3 суток;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выполнить индивидуальное задание, предусмотренное программой практики;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изучить и соблюдать требования охраны труда, а также правила техники безопасности и производственной санитарии, пройти необходимые инструктажи;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соблюдать действующие в профильной организации правила внутреннего трудового распорядка;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632A68">
        <w:rPr>
          <w:sz w:val="28"/>
          <w:szCs w:val="28"/>
        </w:rPr>
        <w:t xml:space="preserve"> подтвердить прохождение практики в сроки в соответствии с календарным учебным графиком путем передачи в течение трех дней после окончания практики руководителю практикой по кафедре в электронной форме по телекоммуникационным каналам связи направление с отметкой о прибытии и убытии, заверенное печатью профильной организации;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632A68">
        <w:rPr>
          <w:sz w:val="28"/>
          <w:szCs w:val="28"/>
        </w:rPr>
        <w:t xml:space="preserve"> получить на руки копию приказа о прохождении практики и назначении руководителя от профильной организации;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632A68">
        <w:rPr>
          <w:sz w:val="28"/>
          <w:szCs w:val="28"/>
        </w:rPr>
        <w:t xml:space="preserve"> оформить направление на практику, в т.ч. индивидуальное задание, заполнить совместно с руководителем от предприятия выполнение рабочего графика (плана), содержания и результатов практики, оформить отзыв;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632A68">
        <w:rPr>
          <w:sz w:val="28"/>
          <w:szCs w:val="28"/>
        </w:rPr>
        <w:t xml:space="preserve"> подготовить отчет о прохождении практики;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632A68">
        <w:rPr>
          <w:sz w:val="28"/>
          <w:szCs w:val="28"/>
        </w:rPr>
        <w:lastRenderedPageBreak/>
        <w:t xml:space="preserve"> своевременно составить и сдать отчет по практике в установленные сроки;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632A68">
        <w:rPr>
          <w:sz w:val="28"/>
          <w:szCs w:val="28"/>
        </w:rPr>
        <w:t xml:space="preserve"> в установленном порядке пройти промежуточную аттестацию после завершения практики; </w:t>
      </w:r>
    </w:p>
    <w:p w:rsidR="0055608F" w:rsidRPr="00632A68" w:rsidRDefault="0055608F" w:rsidP="002B5D0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632A68">
        <w:rPr>
          <w:sz w:val="28"/>
          <w:szCs w:val="28"/>
        </w:rPr>
        <w:t xml:space="preserve"> своевременно выполнять все прочие указания деканата, кафедры и руководителей практики, касающиеся вопросов организации, хода и подведения итогов практики. </w:t>
      </w:r>
    </w:p>
    <w:p w:rsidR="0055608F" w:rsidRPr="00632A68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632A68">
        <w:rPr>
          <w:b/>
          <w:bCs/>
          <w:snapToGrid w:val="0"/>
          <w:sz w:val="28"/>
          <w:szCs w:val="28"/>
          <w:lang w:eastAsia="ru-RU"/>
        </w:rPr>
        <w:t>Отчетность обучающегося по практике</w:t>
      </w:r>
    </w:p>
    <w:p w:rsidR="0055608F" w:rsidRPr="00632A68" w:rsidRDefault="0055608F" w:rsidP="002B5D0A">
      <w:pPr>
        <w:spacing w:after="0" w:line="240" w:lineRule="auto"/>
        <w:ind w:firstLine="851"/>
        <w:jc w:val="both"/>
        <w:rPr>
          <w:sz w:val="28"/>
          <w:szCs w:val="28"/>
        </w:rPr>
      </w:pPr>
      <w:r w:rsidRPr="00632A68">
        <w:rPr>
          <w:sz w:val="28"/>
          <w:szCs w:val="28"/>
        </w:rPr>
        <w:t>По итогам практики обучающимся составляется отчет с учетом выданного ему индивидуального задания.</w:t>
      </w:r>
    </w:p>
    <w:p w:rsidR="0055608F" w:rsidRPr="00632A68" w:rsidRDefault="0055608F" w:rsidP="002B5D0A">
      <w:pPr>
        <w:spacing w:after="0" w:line="240" w:lineRule="auto"/>
        <w:ind w:firstLine="851"/>
        <w:jc w:val="both"/>
        <w:rPr>
          <w:sz w:val="28"/>
          <w:szCs w:val="28"/>
        </w:rPr>
      </w:pPr>
      <w:r w:rsidRPr="00632A68">
        <w:rPr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от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55608F" w:rsidRPr="00632A68" w:rsidRDefault="0055608F" w:rsidP="002B5D0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632A68">
        <w:rPr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55608F" w:rsidRPr="00632A68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632A68">
        <w:rPr>
          <w:b/>
          <w:bCs/>
          <w:snapToGrid w:val="0"/>
          <w:sz w:val="28"/>
          <w:szCs w:val="28"/>
          <w:lang w:eastAsia="ru-RU"/>
        </w:rPr>
        <w:t>Индивидуальное задание по практике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При прохождении практики обучающийся выполняет задание в соответствии с ресурсами и структурой организации, в которую он направлен. 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Тематика индивидуальных заданий для обучающихся, выполняемых в период практики, разрабатывается на кафедре, осуществляющей организацию практики, «Прикладная психология», до начала практики (после заключения договоров с профильными организациями о прохождении практики, при необходимости).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При назначении темы индивидуального задания по практике обучающемуся учитывается специфика работы предприятия, на котором планируется прохождение практики обучающимся.</w:t>
      </w:r>
    </w:p>
    <w:p w:rsidR="0055608F" w:rsidRPr="00632A68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632A68">
        <w:rPr>
          <w:b/>
          <w:bCs/>
          <w:snapToGrid w:val="0"/>
          <w:sz w:val="28"/>
          <w:szCs w:val="28"/>
          <w:lang w:eastAsia="ru-RU"/>
        </w:rPr>
        <w:t>Рекомендации по оформлению отчета по практике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632A68">
        <w:rPr>
          <w:sz w:val="28"/>
          <w:szCs w:val="28"/>
          <w:u w:val="single"/>
          <w:lang w:eastAsia="ru-RU"/>
        </w:rPr>
        <w:t>Примерная структура отчета по производственной практике:</w:t>
      </w:r>
    </w:p>
    <w:p w:rsidR="0055608F" w:rsidRPr="00632A68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Титульный лист.</w:t>
      </w:r>
    </w:p>
    <w:p w:rsidR="0055608F" w:rsidRPr="00632A68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Направление на практику.</w:t>
      </w:r>
    </w:p>
    <w:p w:rsidR="0055608F" w:rsidRPr="00632A68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Оценочный лист.</w:t>
      </w:r>
    </w:p>
    <w:p w:rsidR="0055608F" w:rsidRPr="00632A68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Рабочий график практики.</w:t>
      </w:r>
    </w:p>
    <w:p w:rsidR="0055608F" w:rsidRPr="00632A68" w:rsidRDefault="0055608F" w:rsidP="00290A89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Содержание отчета:</w:t>
      </w:r>
    </w:p>
    <w:p w:rsidR="0055608F" w:rsidRPr="00632A68" w:rsidRDefault="0055608F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1. Общие сведения о практике:</w:t>
      </w:r>
    </w:p>
    <w:p w:rsidR="0055608F" w:rsidRPr="00632A68" w:rsidRDefault="0055608F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Ф.И.О. </w:t>
      </w:r>
      <w:r w:rsidR="00AA2DA2" w:rsidRPr="00632A68">
        <w:rPr>
          <w:sz w:val="28"/>
          <w:szCs w:val="28"/>
          <w:lang w:eastAsia="ru-RU"/>
        </w:rPr>
        <w:t>магистра</w:t>
      </w:r>
      <w:r w:rsidRPr="00632A68">
        <w:rPr>
          <w:sz w:val="28"/>
          <w:szCs w:val="28"/>
          <w:lang w:eastAsia="ru-RU"/>
        </w:rPr>
        <w:t>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курс, группа, направление подготовки, вид практики – производственная,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наименование практики – «Научно-производственная»,</w:t>
      </w:r>
    </w:p>
    <w:p w:rsidR="0055608F" w:rsidRPr="00632A68" w:rsidRDefault="0055608F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сроки прохождения практики;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наименование базы практики,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адрес, телефон базы практики,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Ф.И.О. руководителя базы практики,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Ф.И.О. руководителя от базы практики,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Ф.И.О. руководителя от кафедры «Прикладная психология»,</w:t>
      </w:r>
    </w:p>
    <w:p w:rsidR="0055608F" w:rsidRPr="00632A68" w:rsidRDefault="0055608F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lastRenderedPageBreak/>
        <w:t>должность, которую занимал студент во время практики,</w:t>
      </w:r>
      <w:r w:rsidR="00C90E67" w:rsidRPr="00632A68">
        <w:rPr>
          <w:sz w:val="28"/>
          <w:szCs w:val="28"/>
          <w:lang w:eastAsia="ru-RU"/>
        </w:rPr>
        <w:t xml:space="preserve"> </w:t>
      </w:r>
      <w:r w:rsidRPr="00632A68">
        <w:rPr>
          <w:sz w:val="28"/>
          <w:szCs w:val="28"/>
          <w:lang w:eastAsia="ru-RU"/>
        </w:rPr>
        <w:t>информация о месте прохождения практики. Другая необходимая информация.</w:t>
      </w:r>
    </w:p>
    <w:p w:rsidR="0055608F" w:rsidRPr="00632A68" w:rsidRDefault="0055608F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2. Основная часть: вы</w:t>
      </w:r>
      <w:r w:rsidR="00734364" w:rsidRPr="00632A68">
        <w:rPr>
          <w:sz w:val="28"/>
          <w:szCs w:val="28"/>
          <w:lang w:eastAsia="ru-RU"/>
        </w:rPr>
        <w:t>полненные индивидуальные задания по практике</w:t>
      </w:r>
      <w:r w:rsidR="00966AAE" w:rsidRPr="00632A68">
        <w:rPr>
          <w:sz w:val="28"/>
          <w:szCs w:val="28"/>
          <w:lang w:eastAsia="ru-RU"/>
        </w:rPr>
        <w:t xml:space="preserve"> 1-</w:t>
      </w:r>
      <w:r w:rsidR="00FD1D11" w:rsidRPr="00632A68">
        <w:rPr>
          <w:sz w:val="28"/>
          <w:szCs w:val="28"/>
          <w:lang w:eastAsia="ru-RU"/>
        </w:rPr>
        <w:t>7</w:t>
      </w:r>
      <w:r w:rsidR="00734364" w:rsidRPr="00632A68">
        <w:rPr>
          <w:sz w:val="28"/>
          <w:szCs w:val="28"/>
          <w:lang w:eastAsia="ru-RU"/>
        </w:rPr>
        <w:t>.</w:t>
      </w:r>
    </w:p>
    <w:p w:rsidR="0055608F" w:rsidRPr="00632A68" w:rsidRDefault="00AA2DA2" w:rsidP="00C90E6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3</w:t>
      </w:r>
      <w:r w:rsidR="0055608F" w:rsidRPr="00632A68">
        <w:rPr>
          <w:sz w:val="28"/>
          <w:szCs w:val="28"/>
          <w:lang w:eastAsia="ru-RU"/>
        </w:rPr>
        <w:t>. Приложения (фотоотчет).</w:t>
      </w:r>
    </w:p>
    <w:p w:rsidR="00141EF9" w:rsidRDefault="00141EF9" w:rsidP="00141EF9">
      <w:pPr>
        <w:spacing w:before="120" w:after="120"/>
        <w:ind w:firstLine="567"/>
        <w:contextualSpacing/>
        <w:jc w:val="center"/>
        <w:rPr>
          <w:bCs/>
          <w:iCs/>
          <w:u w:val="single"/>
        </w:rPr>
      </w:pPr>
      <w:r w:rsidRPr="002C4258">
        <w:rPr>
          <w:bCs/>
          <w:iCs/>
          <w:u w:val="single"/>
        </w:rPr>
        <w:t xml:space="preserve">Перечень вопросов к </w:t>
      </w:r>
      <w:r>
        <w:rPr>
          <w:bCs/>
          <w:iCs/>
          <w:u w:val="single"/>
        </w:rPr>
        <w:t>зачету</w:t>
      </w:r>
      <w:r w:rsidRPr="002C4258">
        <w:rPr>
          <w:bCs/>
          <w:iCs/>
          <w:u w:val="single"/>
        </w:rPr>
        <w:t xml:space="preserve"> (3 семестр)</w:t>
      </w:r>
    </w:p>
    <w:p w:rsidR="00141EF9" w:rsidRPr="002C4258" w:rsidRDefault="00141EF9" w:rsidP="00141EF9">
      <w:pPr>
        <w:spacing w:before="120" w:after="120"/>
        <w:ind w:firstLine="567"/>
        <w:contextualSpacing/>
        <w:jc w:val="center"/>
        <w:rPr>
          <w:bCs/>
          <w:iCs/>
          <w:u w:val="single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1809"/>
        <w:gridCol w:w="510"/>
        <w:gridCol w:w="4452"/>
        <w:gridCol w:w="255"/>
        <w:gridCol w:w="2438"/>
        <w:gridCol w:w="107"/>
      </w:tblGrid>
      <w:tr w:rsidR="00141EF9" w:rsidRPr="00632A68" w:rsidTr="00141EF9">
        <w:trPr>
          <w:gridAfter w:val="1"/>
          <w:wAfter w:w="107" w:type="dxa"/>
        </w:trPr>
        <w:tc>
          <w:tcPr>
            <w:tcW w:w="1809" w:type="dxa"/>
          </w:tcPr>
          <w:p w:rsidR="00141EF9" w:rsidRPr="00632A68" w:rsidRDefault="00141EF9" w:rsidP="00814B5F">
            <w:pPr>
              <w:widowControl w:val="0"/>
              <w:jc w:val="center"/>
              <w:rPr>
                <w:b/>
                <w:bCs/>
              </w:rPr>
            </w:pPr>
            <w:r w:rsidRPr="00632A68">
              <w:rPr>
                <w:b/>
                <w:bCs/>
              </w:rPr>
              <w:t xml:space="preserve">Индекс, наименование </w:t>
            </w: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pPr>
              <w:widowControl w:val="0"/>
              <w:jc w:val="center"/>
              <w:rPr>
                <w:b/>
                <w:bCs/>
              </w:rPr>
            </w:pPr>
            <w:r w:rsidRPr="00632A68">
              <w:rPr>
                <w:b/>
                <w:bCs/>
              </w:rPr>
              <w:t>Индикаторы освоения компетенции</w:t>
            </w:r>
          </w:p>
        </w:tc>
        <w:tc>
          <w:tcPr>
            <w:tcW w:w="2693" w:type="dxa"/>
            <w:gridSpan w:val="2"/>
          </w:tcPr>
          <w:p w:rsidR="00141EF9" w:rsidRPr="00632A68" w:rsidRDefault="00141EF9" w:rsidP="00814B5F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к зачету</w:t>
            </w: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  <w:vMerge w:val="restart"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  <w:p w:rsidR="00141EF9" w:rsidRPr="00632A68" w:rsidRDefault="00141EF9" w:rsidP="00814B5F">
            <w:pPr>
              <w:rPr>
                <w:b/>
                <w:bCs/>
              </w:rPr>
            </w:pPr>
          </w:p>
          <w:p w:rsidR="00141EF9" w:rsidRPr="00632A68" w:rsidRDefault="00141EF9" w:rsidP="00814B5F">
            <w:pPr>
              <w:spacing w:line="240" w:lineRule="auto"/>
              <w:jc w:val="center"/>
            </w:pPr>
            <w:r w:rsidRPr="00632A68">
              <w:t>«Научно-исследовательская (квалификационная) практика» (Б</w:t>
            </w:r>
            <w:proofErr w:type="gramStart"/>
            <w:r w:rsidRPr="00632A68">
              <w:t>2</w:t>
            </w:r>
            <w:proofErr w:type="gramEnd"/>
            <w:r w:rsidRPr="00632A68">
              <w:t>.В.02 (П))</w:t>
            </w:r>
          </w:p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r w:rsidRPr="00863093">
              <w:rPr>
                <w:b/>
              </w:rPr>
              <w:t>ПК-3.3.5.</w:t>
            </w:r>
            <w:r w:rsidRPr="00632A68">
              <w:t xml:space="preserve"> </w:t>
            </w:r>
            <w:r w:rsidRPr="00673E6A">
              <w:t xml:space="preserve">Имеет навыки взаимодействия с социальным окружением клиентов, 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 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сетей; создания специальных страничек, </w:t>
            </w:r>
            <w:proofErr w:type="spellStart"/>
            <w:r w:rsidRPr="00673E6A">
              <w:t>блогов</w:t>
            </w:r>
            <w:proofErr w:type="spellEnd"/>
            <w:r w:rsidRPr="00673E6A">
              <w:t>, групп в социальных сетях</w:t>
            </w:r>
          </w:p>
        </w:tc>
        <w:tc>
          <w:tcPr>
            <w:tcW w:w="2693" w:type="dxa"/>
            <w:gridSpan w:val="2"/>
            <w:vMerge w:val="restart"/>
          </w:tcPr>
          <w:p w:rsidR="00141EF9" w:rsidRDefault="00141EF9" w:rsidP="00141EF9">
            <w:pPr>
              <w:tabs>
                <w:tab w:val="left" w:pos="2355"/>
              </w:tabs>
              <w:spacing w:after="0" w:line="240" w:lineRule="auto"/>
              <w:ind w:left="33"/>
              <w:contextualSpacing/>
            </w:pPr>
            <w:r>
              <w:t xml:space="preserve">1. </w:t>
            </w:r>
            <w:proofErr w:type="gramStart"/>
            <w:r w:rsidRPr="00B27E60">
              <w:t xml:space="preserve">Программа исследования (тема, актуальность, цель, объект, предмет, </w:t>
            </w:r>
            <w:r w:rsidRPr="000D1AEF">
              <w:t>методы, практическая значимость</w:t>
            </w:r>
            <w:r w:rsidRPr="00141EF9">
              <w:rPr>
                <w:u w:val="single"/>
              </w:rPr>
              <w:t>, теоретическая значимость</w:t>
            </w:r>
            <w:r w:rsidRPr="00B27E60">
              <w:t xml:space="preserve">), обзор </w:t>
            </w:r>
            <w:r>
              <w:t xml:space="preserve">современных </w:t>
            </w:r>
            <w:r w:rsidRPr="00B27E60">
              <w:t>научных статей по теме исследования.</w:t>
            </w:r>
            <w:proofErr w:type="gramEnd"/>
          </w:p>
          <w:p w:rsidR="00141EF9" w:rsidRDefault="00141EF9" w:rsidP="00141EF9">
            <w:pPr>
              <w:tabs>
                <w:tab w:val="left" w:pos="2355"/>
              </w:tabs>
              <w:spacing w:after="0" w:line="240" w:lineRule="auto"/>
              <w:ind w:left="33"/>
              <w:contextualSpacing/>
            </w:pPr>
            <w:r>
              <w:t>2.</w:t>
            </w:r>
            <w:r w:rsidRPr="00B27E60">
              <w:t xml:space="preserve">Подготовка и публикация </w:t>
            </w:r>
            <w:r>
              <w:t xml:space="preserve">двух </w:t>
            </w:r>
            <w:r w:rsidRPr="00B27E60">
              <w:t>научн</w:t>
            </w:r>
            <w:r>
              <w:t>ых</w:t>
            </w:r>
            <w:r w:rsidRPr="00B27E60">
              <w:t xml:space="preserve"> стат</w:t>
            </w:r>
            <w:r>
              <w:t>ей – для РИНЦ и для журнала, реферируемого</w:t>
            </w:r>
            <w:r w:rsidRPr="00B27E60">
              <w:t xml:space="preserve"> </w:t>
            </w:r>
            <w:r>
              <w:t>ВАК</w:t>
            </w:r>
            <w:r w:rsidRPr="00B27E60">
              <w:t>.</w:t>
            </w:r>
          </w:p>
          <w:p w:rsidR="00141EF9" w:rsidRDefault="00141EF9" w:rsidP="00141EF9">
            <w:pPr>
              <w:tabs>
                <w:tab w:val="left" w:pos="2355"/>
              </w:tabs>
              <w:spacing w:after="0" w:line="240" w:lineRule="auto"/>
              <w:ind w:left="33"/>
              <w:contextualSpacing/>
            </w:pPr>
            <w:r>
              <w:t>3.Личное участие в международных научно-практических конференциях с публикацией статьи</w:t>
            </w:r>
          </w:p>
          <w:p w:rsidR="00141EF9" w:rsidRPr="00141EF9" w:rsidRDefault="00141EF9" w:rsidP="00141EF9">
            <w:pPr>
              <w:tabs>
                <w:tab w:val="left" w:pos="2355"/>
              </w:tabs>
              <w:spacing w:after="0" w:line="240" w:lineRule="auto"/>
              <w:ind w:left="33"/>
              <w:contextualSpacing/>
              <w:rPr>
                <w:b/>
                <w:bCs/>
              </w:rPr>
            </w:pPr>
            <w:r>
              <w:t>4.</w:t>
            </w:r>
            <w:r w:rsidRPr="00B27E60">
              <w:t xml:space="preserve">Ведение дневника практики, подготовка отчета по практике  </w:t>
            </w:r>
          </w:p>
        </w:tc>
      </w:tr>
      <w:tr w:rsidR="00141EF9" w:rsidRPr="00632A68" w:rsidTr="00141EF9">
        <w:trPr>
          <w:gridAfter w:val="1"/>
          <w:wAfter w:w="107" w:type="dxa"/>
          <w:trHeight w:val="138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141EF9" w:rsidRPr="00632A68" w:rsidRDefault="00141EF9" w:rsidP="00814B5F">
            <w:r w:rsidRPr="00632A68">
              <w:rPr>
                <w:b/>
                <w:bCs/>
              </w:rPr>
              <w:t>ПК-4.3.2. Имеет навыки</w:t>
            </w:r>
            <w:r w:rsidRPr="00632A68">
              <w:t xml:space="preserve"> запроса и анализа необходимой информации у других специалистов (социальных работников, педагогов, специалистов органов опеки и попечительства),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  <w:vMerge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>ПК-4.3.3.</w:t>
            </w:r>
            <w:r w:rsidRPr="00632A68">
              <w:t xml:space="preserve"> </w:t>
            </w:r>
            <w:r w:rsidRPr="00632A68">
              <w:rPr>
                <w:b/>
                <w:bCs/>
              </w:rPr>
              <w:t>Имеет навыки</w:t>
            </w:r>
            <w:r w:rsidRPr="00632A68"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</w:t>
            </w:r>
            <w:r w:rsidRPr="00632A68">
              <w:lastRenderedPageBreak/>
              <w:t>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  <w:vMerge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>ПК-5.3.6. Имеет навыки</w:t>
            </w:r>
            <w:r w:rsidRPr="00632A68">
              <w:t xml:space="preserve"> 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  <w:vMerge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 xml:space="preserve">ПК-5.3.7. Имеет навыки </w:t>
            </w:r>
            <w:r w:rsidRPr="00632A68"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  <w:vMerge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 xml:space="preserve">ПК-6.3.3. Имеет навыки </w:t>
            </w:r>
            <w:r w:rsidRPr="00632A68">
              <w:t>р</w:t>
            </w:r>
            <w:r w:rsidRPr="00632A68">
              <w:rPr>
                <w:snapToGrid w:val="0"/>
              </w:rPr>
              <w:t xml:space="preserve">азработки программ </w:t>
            </w:r>
            <w:r w:rsidRPr="00632A68">
              <w:t>психологической помощи клиентам, в том числе с привлечением ресурсов из различных источников</w:t>
            </w:r>
            <w:r w:rsidRPr="00632A68">
              <w:rPr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632A68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  <w:vMerge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pPr>
              <w:rPr>
                <w:strike/>
              </w:rPr>
            </w:pPr>
            <w:r>
              <w:rPr>
                <w:b/>
                <w:bCs/>
              </w:rPr>
              <w:t>П</w:t>
            </w:r>
            <w:r w:rsidRPr="00632A68">
              <w:rPr>
                <w:b/>
                <w:bCs/>
              </w:rPr>
              <w:t>К-7.3.2. Имеет навыки</w:t>
            </w:r>
            <w:r w:rsidRPr="00632A68">
              <w:t xml:space="preserve"> р</w:t>
            </w:r>
            <w:r w:rsidRPr="00632A68">
              <w:rPr>
                <w:snapToGrid w:val="0"/>
              </w:rPr>
              <w:t>азработки плана психологического просвещения</w:t>
            </w:r>
            <w:r w:rsidRPr="00632A68">
              <w:rPr>
                <w:bCs/>
                <w:snapToGrid w:val="0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pPr>
              <w:rPr>
                <w:strike/>
              </w:rPr>
            </w:pPr>
            <w:r w:rsidRPr="00632A68">
              <w:rPr>
                <w:b/>
                <w:bCs/>
              </w:rPr>
              <w:t>ПК-7.3.5. Имеет навыки</w:t>
            </w:r>
            <w:r w:rsidRPr="00632A68">
              <w:t xml:space="preserve"> технологиями о</w:t>
            </w:r>
            <w:r w:rsidRPr="00632A68">
              <w:rPr>
                <w:bCs/>
                <w:snapToGrid w:val="0"/>
              </w:rPr>
              <w:t xml:space="preserve">бобщения и оценки результатов работы по психологическому просвещению в целях </w:t>
            </w:r>
            <w:r w:rsidRPr="00632A68">
              <w:rPr>
                <w:bCs/>
                <w:snapToGrid w:val="0"/>
              </w:rPr>
              <w:lastRenderedPageBreak/>
              <w:t>формирования рекомендаций для ее совершенствования, учета проведенных работ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pPr>
              <w:rPr>
                <w:strike/>
              </w:rPr>
            </w:pPr>
            <w:r w:rsidRPr="00632A68">
              <w:rPr>
                <w:b/>
                <w:bCs/>
              </w:rPr>
              <w:t>ПК-8.3.1. Имеет навыки</w:t>
            </w:r>
            <w:r w:rsidRPr="00632A68"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pPr>
              <w:rPr>
                <w:b/>
                <w:bCs/>
              </w:rPr>
            </w:pPr>
            <w:r w:rsidRPr="00632A68">
              <w:rPr>
                <w:b/>
                <w:bCs/>
              </w:rPr>
              <w:t>ПК-8.3.3. Имеет навыки</w:t>
            </w:r>
            <w:r w:rsidRPr="00632A68"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632A68">
              <w:t>психокоррекционной</w:t>
            </w:r>
            <w:proofErr w:type="spellEnd"/>
            <w:r w:rsidRPr="00632A68"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632A68">
              <w:t>психокоррекционной</w:t>
            </w:r>
            <w:proofErr w:type="spellEnd"/>
            <w:r w:rsidRPr="00632A68"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632A68" w:rsidTr="00141EF9">
        <w:trPr>
          <w:gridAfter w:val="1"/>
          <w:wAfter w:w="107" w:type="dxa"/>
        </w:trPr>
        <w:tc>
          <w:tcPr>
            <w:tcW w:w="1809" w:type="dxa"/>
          </w:tcPr>
          <w:p w:rsidR="00141EF9" w:rsidRPr="00632A68" w:rsidRDefault="00141EF9" w:rsidP="0081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141EF9" w:rsidRPr="00632A68" w:rsidRDefault="00141EF9" w:rsidP="00814B5F">
            <w:pPr>
              <w:rPr>
                <w:b/>
                <w:bCs/>
              </w:rPr>
            </w:pPr>
            <w:r w:rsidRPr="00632A68">
              <w:rPr>
                <w:b/>
                <w:bCs/>
              </w:rPr>
              <w:t xml:space="preserve">ПК-8.3.6. Имеет навыки </w:t>
            </w:r>
            <w:r w:rsidRPr="00632A68">
              <w:t xml:space="preserve">подготовки материалов о состоянии и динамике психологического здоровья населения и представления их в </w:t>
            </w:r>
            <w:proofErr w:type="spellStart"/>
            <w:proofErr w:type="gramStart"/>
            <w:r w:rsidRPr="00632A68">
              <w:t>интернет-форумах</w:t>
            </w:r>
            <w:proofErr w:type="spellEnd"/>
            <w:proofErr w:type="gramEnd"/>
            <w:r w:rsidRPr="00632A68">
              <w:t xml:space="preserve"> и СМИ</w:t>
            </w:r>
          </w:p>
        </w:tc>
        <w:tc>
          <w:tcPr>
            <w:tcW w:w="2693" w:type="dxa"/>
            <w:gridSpan w:val="2"/>
            <w:vMerge/>
          </w:tcPr>
          <w:p w:rsidR="00141EF9" w:rsidRPr="00632A68" w:rsidRDefault="00141EF9" w:rsidP="00814B5F">
            <w:pPr>
              <w:jc w:val="center"/>
              <w:rPr>
                <w:b/>
                <w:bCs/>
              </w:rPr>
            </w:pPr>
          </w:p>
        </w:tc>
      </w:tr>
      <w:tr w:rsidR="00141EF9" w:rsidRPr="00F9242C" w:rsidTr="00141EF9">
        <w:tc>
          <w:tcPr>
            <w:tcW w:w="2319" w:type="dxa"/>
            <w:gridSpan w:val="2"/>
            <w:vAlign w:val="center"/>
          </w:tcPr>
          <w:p w:rsidR="00141EF9" w:rsidRPr="00F9242C" w:rsidRDefault="00141EF9" w:rsidP="00814B5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iCs/>
              </w:rPr>
            </w:pPr>
            <w:r w:rsidRPr="00F9242C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F9242C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F9242C">
              <w:rPr>
                <w:b/>
                <w:bCs/>
                <w:iCs/>
                <w:lang w:val="en-US"/>
              </w:rPr>
              <w:t>/</w:t>
            </w:r>
            <w:proofErr w:type="spellStart"/>
            <w:r w:rsidRPr="00F9242C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707" w:type="dxa"/>
            <w:gridSpan w:val="2"/>
          </w:tcPr>
          <w:p w:rsidR="00141EF9" w:rsidRPr="00632A68" w:rsidRDefault="00141EF9" w:rsidP="00814B5F">
            <w:pPr>
              <w:widowControl w:val="0"/>
              <w:jc w:val="center"/>
              <w:rPr>
                <w:b/>
                <w:bCs/>
              </w:rPr>
            </w:pPr>
            <w:r w:rsidRPr="00632A68">
              <w:rPr>
                <w:b/>
                <w:bCs/>
              </w:rPr>
              <w:t>Индикаторы освоения компетенции</w:t>
            </w:r>
          </w:p>
        </w:tc>
        <w:tc>
          <w:tcPr>
            <w:tcW w:w="2545" w:type="dxa"/>
            <w:gridSpan w:val="2"/>
          </w:tcPr>
          <w:p w:rsidR="00141EF9" w:rsidRPr="00632A68" w:rsidRDefault="00141EF9" w:rsidP="00814B5F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к зачету</w:t>
            </w:r>
          </w:p>
        </w:tc>
      </w:tr>
      <w:tr w:rsidR="00141EF9" w:rsidTr="00141EF9">
        <w:tc>
          <w:tcPr>
            <w:tcW w:w="2319" w:type="dxa"/>
            <w:gridSpan w:val="2"/>
            <w:vMerge w:val="restart"/>
            <w:vAlign w:val="center"/>
          </w:tcPr>
          <w:p w:rsidR="00141EF9" w:rsidRPr="00632A68" w:rsidRDefault="00141EF9" w:rsidP="00141EF9">
            <w:pPr>
              <w:spacing w:line="240" w:lineRule="auto"/>
              <w:jc w:val="center"/>
            </w:pPr>
            <w:r w:rsidRPr="00632A68">
              <w:t>«Научно-исследовательская (квалификационная) практика» (Б</w:t>
            </w:r>
            <w:proofErr w:type="gramStart"/>
            <w:r w:rsidRPr="00632A68">
              <w:t>2</w:t>
            </w:r>
            <w:proofErr w:type="gramEnd"/>
            <w:r w:rsidRPr="00632A68">
              <w:t>.В.02 (П))</w:t>
            </w:r>
          </w:p>
          <w:p w:rsidR="00141EF9" w:rsidRPr="004B7EE8" w:rsidRDefault="00141EF9" w:rsidP="00814B5F">
            <w:pPr>
              <w:tabs>
                <w:tab w:val="left" w:pos="567"/>
              </w:tabs>
              <w:jc w:val="center"/>
            </w:pPr>
          </w:p>
        </w:tc>
        <w:tc>
          <w:tcPr>
            <w:tcW w:w="4707" w:type="dxa"/>
            <w:gridSpan w:val="2"/>
          </w:tcPr>
          <w:p w:rsidR="00141EF9" w:rsidRPr="00632A68" w:rsidRDefault="00141EF9" w:rsidP="00814B5F">
            <w:r w:rsidRPr="00863093">
              <w:rPr>
                <w:b/>
              </w:rPr>
              <w:t>ПК-3.3.5.</w:t>
            </w:r>
            <w:r w:rsidRPr="00632A68">
              <w:t xml:space="preserve"> </w:t>
            </w:r>
            <w:r w:rsidRPr="00673E6A">
              <w:t xml:space="preserve">Имеет навыки взаимодействия с социальным окружением клиентов, 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 работы по психологическому просвещению и привлечению внимания населения и социального окружения к </w:t>
            </w:r>
            <w:r w:rsidRPr="00673E6A">
              <w:lastRenderedPageBreak/>
              <w:t xml:space="preserve">проблемам клиентов в целях их психологической поддержки, в том числе с использованием ресурсов социальных сетей; создания специальных страничек, </w:t>
            </w:r>
            <w:proofErr w:type="spellStart"/>
            <w:r w:rsidRPr="00673E6A">
              <w:t>блогов</w:t>
            </w:r>
            <w:proofErr w:type="spellEnd"/>
            <w:r w:rsidRPr="00673E6A">
              <w:t>, групп в социальных сетях</w:t>
            </w:r>
          </w:p>
        </w:tc>
        <w:tc>
          <w:tcPr>
            <w:tcW w:w="2545" w:type="dxa"/>
            <w:gridSpan w:val="2"/>
          </w:tcPr>
          <w:p w:rsidR="00141EF9" w:rsidRPr="00B27E60" w:rsidRDefault="00141EF9" w:rsidP="00814B5F">
            <w:pPr>
              <w:pStyle w:val="a7"/>
              <w:tabs>
                <w:tab w:val="left" w:pos="230"/>
              </w:tabs>
              <w:ind w:left="0"/>
              <w:jc w:val="both"/>
            </w:pPr>
            <w:proofErr w:type="gramStart"/>
            <w:r w:rsidRPr="00B27E60">
              <w:lastRenderedPageBreak/>
              <w:t xml:space="preserve">Программа исследования (тема, актуальность, цель, объект, предмет, </w:t>
            </w:r>
            <w:r w:rsidRPr="000D1AEF">
              <w:t>методы, практическая значимость</w:t>
            </w:r>
            <w:r>
              <w:rPr>
                <w:u w:val="single"/>
              </w:rPr>
              <w:t>, теоретическая значимость</w:t>
            </w:r>
            <w:r w:rsidRPr="00B27E60">
              <w:t xml:space="preserve">), обзор </w:t>
            </w:r>
            <w:r>
              <w:t xml:space="preserve">современных </w:t>
            </w:r>
            <w:r w:rsidRPr="00B27E60">
              <w:t>научных статей по теме исследования.</w:t>
            </w:r>
            <w:proofErr w:type="gramEnd"/>
          </w:p>
        </w:tc>
      </w:tr>
      <w:tr w:rsidR="00141EF9" w:rsidTr="00141EF9">
        <w:tc>
          <w:tcPr>
            <w:tcW w:w="2319" w:type="dxa"/>
            <w:gridSpan w:val="2"/>
            <w:vMerge/>
            <w:vAlign w:val="center"/>
          </w:tcPr>
          <w:p w:rsidR="00141EF9" w:rsidRPr="004B7EE8" w:rsidRDefault="00141EF9" w:rsidP="00814B5F">
            <w:pPr>
              <w:tabs>
                <w:tab w:val="left" w:pos="567"/>
              </w:tabs>
              <w:jc w:val="center"/>
            </w:pPr>
          </w:p>
        </w:tc>
        <w:tc>
          <w:tcPr>
            <w:tcW w:w="4707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>ПК-4.3.2. Имеет навыки</w:t>
            </w:r>
            <w:r w:rsidRPr="00632A68">
              <w:t xml:space="preserve"> запроса и анализа необходимой информации у других специалистов (социальных работников, педагогов, специалистов органов опеки и попечительства),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  <w:tc>
          <w:tcPr>
            <w:tcW w:w="2545" w:type="dxa"/>
            <w:gridSpan w:val="2"/>
          </w:tcPr>
          <w:p w:rsidR="00141EF9" w:rsidRPr="00B27E60" w:rsidRDefault="00141EF9" w:rsidP="00814B5F">
            <w:pPr>
              <w:pStyle w:val="a7"/>
              <w:tabs>
                <w:tab w:val="left" w:pos="150"/>
                <w:tab w:val="left" w:pos="323"/>
              </w:tabs>
              <w:ind w:left="0"/>
              <w:jc w:val="both"/>
            </w:pPr>
            <w:r w:rsidRPr="00B27E60">
              <w:t xml:space="preserve">Подготовка и публикация </w:t>
            </w:r>
            <w:r>
              <w:t xml:space="preserve">двух </w:t>
            </w:r>
            <w:r w:rsidRPr="00B27E60">
              <w:t>научн</w:t>
            </w:r>
            <w:r>
              <w:t>ых</w:t>
            </w:r>
            <w:r w:rsidRPr="00B27E60">
              <w:t xml:space="preserve"> стат</w:t>
            </w:r>
            <w:r>
              <w:t>ей – для РИНЦ и для журнала, реферируемого</w:t>
            </w:r>
            <w:r w:rsidRPr="00B27E60">
              <w:t xml:space="preserve"> </w:t>
            </w:r>
            <w:r>
              <w:t>ВАК</w:t>
            </w:r>
            <w:r w:rsidRPr="00B27E60">
              <w:t>.</w:t>
            </w:r>
          </w:p>
        </w:tc>
      </w:tr>
      <w:tr w:rsidR="00141EF9" w:rsidTr="00141EF9">
        <w:tc>
          <w:tcPr>
            <w:tcW w:w="2319" w:type="dxa"/>
            <w:gridSpan w:val="2"/>
            <w:vMerge/>
            <w:vAlign w:val="center"/>
          </w:tcPr>
          <w:p w:rsidR="00141EF9" w:rsidRPr="004B7EE8" w:rsidRDefault="00141EF9" w:rsidP="00814B5F">
            <w:pPr>
              <w:tabs>
                <w:tab w:val="left" w:pos="567"/>
              </w:tabs>
              <w:jc w:val="center"/>
            </w:pPr>
          </w:p>
        </w:tc>
        <w:tc>
          <w:tcPr>
            <w:tcW w:w="4707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>ПК-4.3.3.</w:t>
            </w:r>
            <w:r w:rsidRPr="00632A68">
              <w:t xml:space="preserve"> </w:t>
            </w:r>
            <w:r w:rsidRPr="00632A68">
              <w:rPr>
                <w:b/>
                <w:bCs/>
              </w:rPr>
              <w:t>Имеет навыки</w:t>
            </w:r>
            <w:r w:rsidRPr="00632A68"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</w:tc>
        <w:tc>
          <w:tcPr>
            <w:tcW w:w="2545" w:type="dxa"/>
            <w:gridSpan w:val="2"/>
          </w:tcPr>
          <w:p w:rsidR="00141EF9" w:rsidRPr="00B27E60" w:rsidRDefault="00141EF9" w:rsidP="00814B5F">
            <w:pPr>
              <w:pStyle w:val="a7"/>
              <w:tabs>
                <w:tab w:val="left" w:pos="150"/>
                <w:tab w:val="left" w:pos="323"/>
              </w:tabs>
              <w:ind w:left="0"/>
              <w:jc w:val="both"/>
            </w:pPr>
            <w:r>
              <w:t>Личное участие в международных научно-практических конференциях с публикацией статьи</w:t>
            </w:r>
          </w:p>
        </w:tc>
      </w:tr>
      <w:tr w:rsidR="00141EF9" w:rsidTr="00141EF9">
        <w:tc>
          <w:tcPr>
            <w:tcW w:w="2319" w:type="dxa"/>
            <w:gridSpan w:val="2"/>
            <w:vMerge/>
            <w:vAlign w:val="center"/>
          </w:tcPr>
          <w:p w:rsidR="00141EF9" w:rsidRPr="004B7EE8" w:rsidRDefault="00141EF9" w:rsidP="00814B5F">
            <w:pPr>
              <w:tabs>
                <w:tab w:val="left" w:pos="567"/>
              </w:tabs>
              <w:jc w:val="center"/>
            </w:pPr>
          </w:p>
        </w:tc>
        <w:tc>
          <w:tcPr>
            <w:tcW w:w="4707" w:type="dxa"/>
            <w:gridSpan w:val="2"/>
          </w:tcPr>
          <w:p w:rsidR="00141EF9" w:rsidRPr="00632A68" w:rsidRDefault="00141EF9" w:rsidP="00814B5F">
            <w:r w:rsidRPr="00632A68">
              <w:rPr>
                <w:b/>
                <w:bCs/>
              </w:rPr>
              <w:t>ПК-5.3.6. Имеет навыки</w:t>
            </w:r>
            <w:r w:rsidRPr="00632A68">
              <w:t xml:space="preserve"> 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</w:tc>
        <w:tc>
          <w:tcPr>
            <w:tcW w:w="2545" w:type="dxa"/>
            <w:gridSpan w:val="2"/>
          </w:tcPr>
          <w:p w:rsidR="00141EF9" w:rsidRPr="00B27E60" w:rsidRDefault="00141EF9" w:rsidP="00814B5F">
            <w:pPr>
              <w:pStyle w:val="a7"/>
              <w:ind w:left="0"/>
            </w:pPr>
            <w:r w:rsidRPr="00B27E60">
              <w:t xml:space="preserve">Ведение дневника практики, подготовка отчета по практике  </w:t>
            </w:r>
          </w:p>
        </w:tc>
      </w:tr>
    </w:tbl>
    <w:p w:rsidR="00141EF9" w:rsidRPr="002C4258" w:rsidRDefault="00141EF9" w:rsidP="00141EF9">
      <w:pPr>
        <w:spacing w:before="120" w:after="120"/>
        <w:contextualSpacing/>
        <w:jc w:val="center"/>
        <w:rPr>
          <w:bCs/>
          <w:iCs/>
          <w:u w:val="single"/>
        </w:rPr>
      </w:pPr>
      <w:r w:rsidRPr="002C4258">
        <w:rPr>
          <w:bCs/>
          <w:iCs/>
          <w:u w:val="single"/>
        </w:rPr>
        <w:t>Перечень вопросов к зачету (4 семестр)</w:t>
      </w:r>
    </w:p>
    <w:p w:rsidR="0055608F" w:rsidRPr="00632A68" w:rsidRDefault="0055608F" w:rsidP="00290A89">
      <w:pPr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Style w:val="ad"/>
        <w:tblW w:w="9464" w:type="dxa"/>
        <w:tblLayout w:type="fixed"/>
        <w:tblLook w:val="04A0"/>
      </w:tblPr>
      <w:tblGrid>
        <w:gridCol w:w="1809"/>
        <w:gridCol w:w="4962"/>
        <w:gridCol w:w="2693"/>
      </w:tblGrid>
      <w:tr w:rsidR="001C217B" w:rsidRPr="00632A68" w:rsidTr="006E1E1D">
        <w:tc>
          <w:tcPr>
            <w:tcW w:w="1809" w:type="dxa"/>
          </w:tcPr>
          <w:p w:rsidR="001C217B" w:rsidRPr="00632A68" w:rsidRDefault="001C217B" w:rsidP="00632A68">
            <w:pPr>
              <w:widowControl w:val="0"/>
              <w:jc w:val="center"/>
              <w:rPr>
                <w:b/>
                <w:bCs/>
              </w:rPr>
            </w:pPr>
            <w:r w:rsidRPr="00632A68">
              <w:rPr>
                <w:b/>
                <w:bCs/>
              </w:rPr>
              <w:t xml:space="preserve">Индекс, наименование </w:t>
            </w:r>
          </w:p>
        </w:tc>
        <w:tc>
          <w:tcPr>
            <w:tcW w:w="4962" w:type="dxa"/>
          </w:tcPr>
          <w:p w:rsidR="00E73519" w:rsidRPr="00632A68" w:rsidRDefault="001C217B" w:rsidP="00632A68">
            <w:pPr>
              <w:widowControl w:val="0"/>
              <w:jc w:val="center"/>
              <w:rPr>
                <w:b/>
                <w:bCs/>
              </w:rPr>
            </w:pPr>
            <w:r w:rsidRPr="00632A68">
              <w:rPr>
                <w:b/>
                <w:bCs/>
              </w:rPr>
              <w:t>Индикаторы освоения компетенции</w:t>
            </w:r>
          </w:p>
        </w:tc>
        <w:tc>
          <w:tcPr>
            <w:tcW w:w="2693" w:type="dxa"/>
          </w:tcPr>
          <w:p w:rsidR="00E73519" w:rsidRPr="00632A68" w:rsidRDefault="00141EF9" w:rsidP="00632A68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к зачету</w:t>
            </w:r>
          </w:p>
        </w:tc>
      </w:tr>
      <w:tr w:rsidR="006E1E1D" w:rsidRPr="00632A68" w:rsidTr="006E1E1D">
        <w:tc>
          <w:tcPr>
            <w:tcW w:w="1809" w:type="dxa"/>
            <w:vMerge w:val="restart"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  <w:p w:rsidR="006E1E1D" w:rsidRPr="00632A68" w:rsidRDefault="006E1E1D" w:rsidP="00632A68">
            <w:pPr>
              <w:rPr>
                <w:b/>
                <w:bCs/>
              </w:rPr>
            </w:pPr>
          </w:p>
          <w:p w:rsidR="006E1E1D" w:rsidRPr="00632A68" w:rsidRDefault="006E1E1D" w:rsidP="00632A68">
            <w:pPr>
              <w:spacing w:line="240" w:lineRule="auto"/>
              <w:jc w:val="center"/>
            </w:pPr>
            <w:r w:rsidRPr="00632A68">
              <w:lastRenderedPageBreak/>
              <w:t>«Научно-исследовательская (квалификационная) практика» (Б</w:t>
            </w:r>
            <w:proofErr w:type="gramStart"/>
            <w:r w:rsidRPr="00632A68">
              <w:t>2</w:t>
            </w:r>
            <w:proofErr w:type="gramEnd"/>
            <w:r w:rsidRPr="00632A68">
              <w:t>.В.02 (П))</w:t>
            </w:r>
          </w:p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B63A54">
            <w:r w:rsidRPr="00863093">
              <w:rPr>
                <w:b/>
              </w:rPr>
              <w:lastRenderedPageBreak/>
              <w:t>ПК-3.3.5.</w:t>
            </w:r>
            <w:r w:rsidRPr="00632A68">
              <w:t xml:space="preserve"> </w:t>
            </w:r>
            <w:r w:rsidRPr="00673E6A">
              <w:t xml:space="preserve">Имеет навыки взаимодействия с социальным окружением клиентов, содействия в создании социально-психологической поддерживающей среды в </w:t>
            </w:r>
            <w:r w:rsidRPr="00673E6A">
              <w:lastRenderedPageBreak/>
              <w:t>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 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сетей; создания специальных страничек, блогов, групп в социальных сетях</w:t>
            </w:r>
          </w:p>
        </w:tc>
        <w:tc>
          <w:tcPr>
            <w:tcW w:w="2693" w:type="dxa"/>
            <w:vMerge w:val="restart"/>
          </w:tcPr>
          <w:p w:rsidR="006E1E1D" w:rsidRDefault="003B72CF" w:rsidP="00337284">
            <w:pPr>
              <w:tabs>
                <w:tab w:val="left" w:pos="2355"/>
              </w:tabs>
              <w:spacing w:after="0"/>
            </w:pPr>
            <w:r>
              <w:lastRenderedPageBreak/>
              <w:t xml:space="preserve">1. </w:t>
            </w:r>
            <w:proofErr w:type="gramStart"/>
            <w:r w:rsidR="006E1E1D" w:rsidRPr="007B6E2F">
              <w:t>Подготовка и публикация научной статьи (ВАК / РИНЦ / «</w:t>
            </w:r>
            <w:proofErr w:type="spellStart"/>
            <w:r w:rsidR="006E1E1D" w:rsidRPr="007B6E2F">
              <w:t>Transport</w:t>
            </w:r>
            <w:proofErr w:type="spellEnd"/>
            <w:r w:rsidR="006E1E1D" w:rsidRPr="007B6E2F">
              <w:t xml:space="preserve"> </w:t>
            </w:r>
            <w:proofErr w:type="spellStart"/>
            <w:r w:rsidR="006E1E1D" w:rsidRPr="007B6E2F">
              <w:t>Brics</w:t>
            </w:r>
            <w:proofErr w:type="spellEnd"/>
            <w:r w:rsidR="006E1E1D" w:rsidRPr="007B6E2F">
              <w:t xml:space="preserve">») </w:t>
            </w:r>
            <w:r w:rsidR="006E1E1D" w:rsidRPr="007B6E2F">
              <w:lastRenderedPageBreak/>
              <w:t xml:space="preserve">теоретического или эмпирического характера по теме исследования, </w:t>
            </w:r>
            <w:r w:rsidR="006E1E1D">
              <w:t>участие</w:t>
            </w:r>
            <w:r w:rsidR="006E1E1D" w:rsidRPr="007B6E2F">
              <w:t xml:space="preserve"> в научно-практических конференциях ПГУПС и </w:t>
            </w:r>
            <w:r w:rsidR="006E1E1D">
              <w:t xml:space="preserve">конференциях </w:t>
            </w:r>
            <w:r w:rsidR="006E1E1D" w:rsidRPr="007B6E2F">
              <w:t>других вузов</w:t>
            </w:r>
            <w:r w:rsidR="006E1E1D">
              <w:t xml:space="preserve"> (</w:t>
            </w:r>
            <w:r w:rsidR="006E1E1D" w:rsidRPr="00023D75">
              <w:rPr>
                <w:bCs/>
                <w:iCs/>
              </w:rPr>
              <w:t>ПК-5.3.6., ПК-6.3.3.</w:t>
            </w:r>
            <w:proofErr w:type="gramEnd"/>
            <w:r w:rsidR="006E1E1D" w:rsidRPr="00023D75">
              <w:rPr>
                <w:bCs/>
                <w:iCs/>
              </w:rPr>
              <w:t xml:space="preserve"> </w:t>
            </w:r>
            <w:proofErr w:type="gramStart"/>
            <w:r w:rsidR="006E1E1D" w:rsidRPr="00023D75">
              <w:rPr>
                <w:bCs/>
                <w:iCs/>
              </w:rPr>
              <w:t>ПК-7.3.2, ПК-7.3.5, ПК-8.3.1</w:t>
            </w:r>
            <w:r w:rsidR="006E1E1D">
              <w:rPr>
                <w:bCs/>
                <w:iCs/>
              </w:rPr>
              <w:t>).</w:t>
            </w:r>
            <w:proofErr w:type="gramEnd"/>
          </w:p>
          <w:p w:rsidR="006E1E1D" w:rsidRDefault="006E1E1D" w:rsidP="00863093">
            <w:pPr>
              <w:tabs>
                <w:tab w:val="left" w:pos="2355"/>
              </w:tabs>
              <w:spacing w:after="0"/>
            </w:pPr>
            <w:proofErr w:type="gramStart"/>
            <w:r>
              <w:rPr>
                <w:b/>
                <w:bCs/>
              </w:rPr>
              <w:t>2</w:t>
            </w:r>
            <w:r w:rsidRPr="007B6E2F">
              <w:t xml:space="preserve"> Программа исследования (тема, актуальность, цель, объект, предмет, ме</w:t>
            </w:r>
            <w:r>
              <w:t>тоды, практическая значимость; теоретическая значимость, з</w:t>
            </w:r>
            <w:r w:rsidRPr="007B6E2F">
              <w:t>адачи, гипотезы, методики исследования)</w:t>
            </w:r>
            <w:r w:rsidRPr="000D1AEF">
              <w:t xml:space="preserve"> </w:t>
            </w:r>
            <w:r>
              <w:t>(</w:t>
            </w:r>
            <w:r w:rsidRPr="000D1AEF">
              <w:t>ПК-3.3.5.</w:t>
            </w:r>
            <w:proofErr w:type="gramEnd"/>
            <w:r w:rsidRPr="000D1AEF">
              <w:t xml:space="preserve"> </w:t>
            </w:r>
            <w:proofErr w:type="gramStart"/>
            <w:r w:rsidRPr="000D1AEF">
              <w:t>ПК-4.3.2, ПК-4.3.3,</w:t>
            </w:r>
            <w:r w:rsidRPr="000D1AEF">
              <w:rPr>
                <w:bCs/>
              </w:rPr>
              <w:t xml:space="preserve"> ПК-5.3.7.</w:t>
            </w:r>
            <w:r>
              <w:rPr>
                <w:bCs/>
              </w:rPr>
              <w:t>).</w:t>
            </w:r>
            <w:proofErr w:type="gramEnd"/>
          </w:p>
          <w:p w:rsidR="006E1E1D" w:rsidRDefault="006E1E1D" w:rsidP="00863093">
            <w:pPr>
              <w:tabs>
                <w:tab w:val="left" w:pos="235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B5032">
              <w:rPr>
                <w:b/>
                <w:bCs/>
              </w:rPr>
              <w:t xml:space="preserve">. </w:t>
            </w:r>
            <w:proofErr w:type="gramStart"/>
            <w:r w:rsidRPr="007B6E2F">
              <w:rPr>
                <w:bCs/>
                <w:color w:val="000000"/>
              </w:rPr>
              <w:t>Сбор эмпирических данных</w:t>
            </w:r>
            <w:r>
              <w:rPr>
                <w:b/>
                <w:bCs/>
              </w:rPr>
              <w:t xml:space="preserve"> (</w:t>
            </w:r>
            <w:r w:rsidRPr="000D1AEF">
              <w:t>ПК-5.3.6., ПК-6.3.3.</w:t>
            </w:r>
            <w:proofErr w:type="gramEnd"/>
            <w:r w:rsidRPr="000D1AEF">
              <w:t xml:space="preserve"> </w:t>
            </w:r>
            <w:proofErr w:type="gramStart"/>
            <w:r w:rsidRPr="000D1AEF">
              <w:t>ПК-7.3.2,</w:t>
            </w:r>
            <w:r w:rsidRPr="000D1AEF">
              <w:rPr>
                <w:bCs/>
              </w:rPr>
              <w:t xml:space="preserve"> ПК-7.3.5, ПК-8.3.1</w:t>
            </w:r>
            <w:r>
              <w:rPr>
                <w:bCs/>
              </w:rPr>
              <w:t>).</w:t>
            </w:r>
            <w:proofErr w:type="gramEnd"/>
          </w:p>
          <w:p w:rsidR="006E1E1D" w:rsidRDefault="006E1E1D" w:rsidP="00863093">
            <w:pPr>
              <w:tabs>
                <w:tab w:val="left" w:pos="2355"/>
              </w:tabs>
              <w:spacing w:after="0"/>
              <w:rPr>
                <w:b/>
                <w:bCs/>
              </w:rPr>
            </w:pPr>
          </w:p>
          <w:p w:rsidR="006E1E1D" w:rsidRDefault="006E1E1D" w:rsidP="00337284">
            <w:pPr>
              <w:tabs>
                <w:tab w:val="left" w:pos="2355"/>
              </w:tabs>
              <w:spacing w:after="0"/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>4</w:t>
            </w:r>
            <w:r w:rsidRPr="001B5032">
              <w:rPr>
                <w:b/>
                <w:bCs/>
              </w:rPr>
              <w:t xml:space="preserve">. </w:t>
            </w:r>
            <w:bookmarkStart w:id="2" w:name="_Hlk134112337"/>
            <w:proofErr w:type="gramStart"/>
            <w:r w:rsidRPr="007B6E2F">
              <w:rPr>
                <w:bCs/>
                <w:color w:val="000000"/>
              </w:rPr>
              <w:t>Подбор методического инструментария</w:t>
            </w:r>
            <w:bookmarkEnd w:id="2"/>
            <w:r>
              <w:rPr>
                <w:b/>
                <w:bCs/>
                <w:snapToGrid w:val="0"/>
              </w:rPr>
              <w:t xml:space="preserve"> (</w:t>
            </w:r>
            <w:r w:rsidRPr="000D1AEF">
              <w:t>ПК-3.3.5.</w:t>
            </w:r>
            <w:proofErr w:type="gramEnd"/>
            <w:r w:rsidRPr="000D1AEF">
              <w:t xml:space="preserve"> </w:t>
            </w:r>
            <w:proofErr w:type="gramStart"/>
            <w:r w:rsidRPr="000D1AEF">
              <w:t>ПК-4.3.2, ПК-4.3.3,</w:t>
            </w:r>
            <w:r w:rsidRPr="000D1AEF">
              <w:rPr>
                <w:bCs/>
              </w:rPr>
              <w:t xml:space="preserve"> ПК-5.3.7.</w:t>
            </w:r>
            <w:r>
              <w:rPr>
                <w:bCs/>
              </w:rPr>
              <w:t>).</w:t>
            </w:r>
            <w:proofErr w:type="gramEnd"/>
          </w:p>
          <w:p w:rsidR="006E1E1D" w:rsidRDefault="006E1E1D" w:rsidP="00337284">
            <w:pPr>
              <w:tabs>
                <w:tab w:val="left" w:pos="2355"/>
              </w:tabs>
              <w:spacing w:after="0"/>
              <w:rPr>
                <w:b/>
                <w:bCs/>
                <w:snapToGrid w:val="0"/>
              </w:rPr>
            </w:pPr>
          </w:p>
          <w:p w:rsidR="006E1E1D" w:rsidRPr="007B6E2F" w:rsidRDefault="006E1E1D" w:rsidP="006E1E1D">
            <w:pPr>
              <w:pStyle w:val="a7"/>
              <w:ind w:left="0"/>
              <w:rPr>
                <w:bCs/>
                <w:color w:val="000000"/>
              </w:rPr>
            </w:pPr>
            <w:r>
              <w:rPr>
                <w:b/>
                <w:bCs/>
                <w:snapToGrid w:val="0"/>
              </w:rPr>
              <w:t>5</w:t>
            </w:r>
            <w:r w:rsidRPr="001B5032">
              <w:rPr>
                <w:b/>
                <w:bCs/>
                <w:snapToGrid w:val="0"/>
              </w:rPr>
              <w:t xml:space="preserve">. </w:t>
            </w:r>
            <w:r w:rsidRPr="007B6E2F">
              <w:rPr>
                <w:bCs/>
                <w:color w:val="000000"/>
              </w:rPr>
              <w:t xml:space="preserve">Диагностический отчет – отчет по результатам психологической оценки, диагностики, экспертизы с предоставлением обратной связи по ним </w:t>
            </w:r>
          </w:p>
          <w:p w:rsidR="006E1E1D" w:rsidRDefault="006E1E1D" w:rsidP="006E1E1D">
            <w:pPr>
              <w:tabs>
                <w:tab w:val="left" w:pos="2355"/>
              </w:tabs>
              <w:spacing w:after="0"/>
            </w:pPr>
            <w:r w:rsidRPr="007B6E2F">
              <w:rPr>
                <w:bCs/>
                <w:color w:val="000000"/>
              </w:rPr>
              <w:t>Формат: эссе (самоотчет в свободной форме) / индивидуальный кейс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(</w:t>
            </w:r>
            <w:r w:rsidRPr="00023D75">
              <w:t>ПК-8.3.3, ПК-8.3.6</w:t>
            </w:r>
            <w:r>
              <w:t>).</w:t>
            </w:r>
          </w:p>
          <w:p w:rsidR="006E1E1D" w:rsidRPr="001B5032" w:rsidRDefault="006E1E1D" w:rsidP="006E1E1D">
            <w:pPr>
              <w:tabs>
                <w:tab w:val="left" w:pos="235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B5032">
              <w:rPr>
                <w:b/>
                <w:bCs/>
              </w:rPr>
              <w:t xml:space="preserve">. </w:t>
            </w:r>
            <w:bookmarkStart w:id="3" w:name="_Hlk134112544"/>
            <w:proofErr w:type="gramStart"/>
            <w:r w:rsidRPr="007B6E2F">
              <w:rPr>
                <w:bCs/>
                <w:color w:val="000000"/>
              </w:rPr>
              <w:t>Отчет о разработке и реализации комплексных программ в соответствии с объектом исследования</w:t>
            </w:r>
            <w:bookmarkEnd w:id="3"/>
            <w:r>
              <w:rPr>
                <w:bCs/>
                <w:color w:val="000000"/>
              </w:rPr>
              <w:t xml:space="preserve"> (</w:t>
            </w:r>
            <w:r w:rsidRPr="00023D75">
              <w:t>ПК-5.3.6., ПК-6.3.3.</w:t>
            </w:r>
            <w:proofErr w:type="gramEnd"/>
            <w:r w:rsidRPr="00023D75">
              <w:t xml:space="preserve"> </w:t>
            </w:r>
            <w:proofErr w:type="gramStart"/>
            <w:r w:rsidRPr="00023D75">
              <w:t>ПК-7.3.2, ПК-7.3.5, ПК-8.3.1</w:t>
            </w:r>
            <w:r>
              <w:t xml:space="preserve">, </w:t>
            </w:r>
            <w:r w:rsidRPr="00023D75">
              <w:t>ПК-8.3.3, ПК-8.3.6</w:t>
            </w:r>
            <w:r>
              <w:t>).</w:t>
            </w:r>
            <w:proofErr w:type="gramEnd"/>
          </w:p>
          <w:p w:rsidR="006E1E1D" w:rsidRPr="00632A68" w:rsidRDefault="006E1E1D" w:rsidP="00632A68">
            <w:pPr>
              <w:tabs>
                <w:tab w:val="left" w:pos="2355"/>
              </w:tabs>
              <w:rPr>
                <w:b/>
                <w:bCs/>
              </w:rPr>
            </w:pPr>
            <w:r>
              <w:rPr>
                <w:bCs/>
                <w:color w:val="000000"/>
              </w:rPr>
              <w:t xml:space="preserve">7. </w:t>
            </w:r>
            <w:r w:rsidRPr="007B6E2F">
              <w:rPr>
                <w:bCs/>
                <w:color w:val="000000"/>
              </w:rPr>
              <w:t>Ведение дневника практики, подготовка отчета по практике, выступление на итоговой конференции</w:t>
            </w:r>
            <w:r>
              <w:rPr>
                <w:bCs/>
                <w:color w:val="000000"/>
              </w:rPr>
              <w:t xml:space="preserve"> (</w:t>
            </w:r>
            <w:r w:rsidRPr="000D1AEF">
              <w:t xml:space="preserve">ПК-8.3.3, </w:t>
            </w:r>
            <w:r w:rsidRPr="000D1AEF">
              <w:rPr>
                <w:bCs/>
              </w:rPr>
              <w:t>ПК-8.3.6</w:t>
            </w:r>
            <w:r>
              <w:rPr>
                <w:bCs/>
              </w:rPr>
              <w:t>).</w:t>
            </w:r>
          </w:p>
          <w:p w:rsidR="006E1E1D" w:rsidRPr="00632A68" w:rsidRDefault="006E1E1D" w:rsidP="00632A68">
            <w:pPr>
              <w:tabs>
                <w:tab w:val="left" w:pos="2355"/>
              </w:tabs>
              <w:rPr>
                <w:b/>
                <w:bCs/>
              </w:rPr>
            </w:pPr>
            <w:r w:rsidRPr="00632A68">
              <w:rPr>
                <w:b/>
                <w:bCs/>
              </w:rPr>
              <w:t>Требования:</w:t>
            </w:r>
          </w:p>
          <w:p w:rsidR="006E1E1D" w:rsidRPr="00632A68" w:rsidRDefault="006E1E1D" w:rsidP="001C217B">
            <w:pPr>
              <w:pStyle w:val="a7"/>
              <w:numPr>
                <w:ilvl w:val="0"/>
                <w:numId w:val="46"/>
              </w:numPr>
              <w:tabs>
                <w:tab w:val="left" w:pos="2355"/>
              </w:tabs>
              <w:spacing w:after="0" w:line="240" w:lineRule="auto"/>
              <w:ind w:left="465"/>
              <w:contextualSpacing/>
            </w:pPr>
            <w:r w:rsidRPr="00632A68">
              <w:t>Оформление отчета соответствует оформлению ВКР</w:t>
            </w:r>
          </w:p>
          <w:p w:rsidR="006E1E1D" w:rsidRPr="00632A68" w:rsidRDefault="006E1E1D" w:rsidP="001C217B">
            <w:pPr>
              <w:pStyle w:val="a7"/>
              <w:numPr>
                <w:ilvl w:val="0"/>
                <w:numId w:val="46"/>
              </w:numPr>
              <w:tabs>
                <w:tab w:val="left" w:pos="2355"/>
              </w:tabs>
              <w:spacing w:after="0" w:line="240" w:lineRule="auto"/>
              <w:ind w:left="465"/>
              <w:contextualSpacing/>
            </w:pPr>
            <w:r w:rsidRPr="00632A68">
              <w:t>В отчете – не менее 25 страниц</w:t>
            </w:r>
          </w:p>
          <w:p w:rsidR="006E1E1D" w:rsidRPr="00632A68" w:rsidRDefault="006E1E1D" w:rsidP="001C217B">
            <w:pPr>
              <w:pStyle w:val="a7"/>
              <w:numPr>
                <w:ilvl w:val="0"/>
                <w:numId w:val="46"/>
              </w:numPr>
              <w:tabs>
                <w:tab w:val="left" w:pos="2355"/>
              </w:tabs>
              <w:spacing w:after="0" w:line="240" w:lineRule="auto"/>
              <w:ind w:left="465"/>
              <w:contextualSpacing/>
            </w:pPr>
            <w:r w:rsidRPr="00632A68">
              <w:t>14 шрифт полуторный интервал</w:t>
            </w:r>
          </w:p>
          <w:p w:rsidR="006E1E1D" w:rsidRPr="00632A68" w:rsidRDefault="006E1E1D" w:rsidP="001C217B">
            <w:pPr>
              <w:pStyle w:val="a7"/>
              <w:numPr>
                <w:ilvl w:val="0"/>
                <w:numId w:val="46"/>
              </w:numPr>
              <w:tabs>
                <w:tab w:val="left" w:pos="2355"/>
              </w:tabs>
              <w:spacing w:after="0" w:line="240" w:lineRule="auto"/>
              <w:ind w:left="465"/>
              <w:contextualSpacing/>
            </w:pPr>
            <w:r w:rsidRPr="00632A68">
              <w:t xml:space="preserve">В конце каждого пункта –  список литературы (не позднее 5 лет – новейшие разработки!) </w:t>
            </w:r>
          </w:p>
          <w:p w:rsidR="006E1E1D" w:rsidRPr="00632A68" w:rsidRDefault="006E1E1D" w:rsidP="001C217B">
            <w:pPr>
              <w:pStyle w:val="a7"/>
              <w:numPr>
                <w:ilvl w:val="0"/>
                <w:numId w:val="46"/>
              </w:numPr>
              <w:tabs>
                <w:tab w:val="left" w:pos="2355"/>
              </w:tabs>
              <w:spacing w:after="0" w:line="240" w:lineRule="auto"/>
              <w:ind w:left="465"/>
              <w:contextualSpacing/>
              <w:rPr>
                <w:b/>
                <w:bCs/>
              </w:rPr>
            </w:pPr>
            <w:r w:rsidRPr="00632A68">
              <w:t xml:space="preserve">По возможности – посещение и анализ занятий </w:t>
            </w:r>
            <w:proofErr w:type="spellStart"/>
            <w:r w:rsidRPr="00632A68">
              <w:t>одногруппников</w:t>
            </w:r>
            <w:proofErr w:type="spellEnd"/>
          </w:p>
        </w:tc>
      </w:tr>
      <w:tr w:rsidR="006E1E1D" w:rsidRPr="00632A68" w:rsidTr="006E1E1D">
        <w:trPr>
          <w:trHeight w:val="138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E1E1D" w:rsidRPr="00632A68" w:rsidRDefault="006E1E1D" w:rsidP="00632A68">
            <w:r w:rsidRPr="00632A68">
              <w:rPr>
                <w:b/>
                <w:bCs/>
              </w:rPr>
              <w:t>ПК-4.3.2. Имеет навыки</w:t>
            </w:r>
            <w:r w:rsidRPr="00632A68">
              <w:t xml:space="preserve"> запроса и анализа необходимой информации у других специалистов (социальных работников, педагогов, специалистов органов опеки и попечительства),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  <w:vMerge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r w:rsidRPr="00632A68">
              <w:rPr>
                <w:b/>
                <w:bCs/>
              </w:rPr>
              <w:t>ПК-4.3.3.</w:t>
            </w:r>
            <w:r w:rsidRPr="00632A68">
              <w:t xml:space="preserve"> </w:t>
            </w:r>
            <w:r w:rsidRPr="00632A68">
              <w:rPr>
                <w:b/>
                <w:bCs/>
              </w:rPr>
              <w:t>Имеет навыки</w:t>
            </w:r>
            <w:r w:rsidRPr="00632A68"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  <w:vMerge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r w:rsidRPr="00632A68">
              <w:rPr>
                <w:b/>
                <w:bCs/>
              </w:rPr>
              <w:t>ПК-5.3.6. Имеет навыки</w:t>
            </w:r>
            <w:r w:rsidRPr="00632A68">
              <w:t xml:space="preserve"> 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  <w:vMerge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r w:rsidRPr="00632A68">
              <w:rPr>
                <w:b/>
                <w:bCs/>
              </w:rPr>
              <w:t xml:space="preserve">ПК-5.3.7. Имеет навыки </w:t>
            </w:r>
            <w:r w:rsidRPr="00632A68">
              <w:t xml:space="preserve">соблюдения требований профессиональной этики, обеспечения конфиденциальности </w:t>
            </w:r>
            <w:r w:rsidRPr="00632A68">
              <w:lastRenderedPageBreak/>
              <w:t>полученных в результате деятельности сведений о клиенте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  <w:vMerge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r w:rsidRPr="00632A68">
              <w:rPr>
                <w:b/>
                <w:bCs/>
              </w:rPr>
              <w:t xml:space="preserve">ПК-6.3.3. Имеет навыки </w:t>
            </w:r>
            <w:r w:rsidRPr="00632A68">
              <w:t>р</w:t>
            </w:r>
            <w:r w:rsidRPr="00632A68">
              <w:rPr>
                <w:snapToGrid w:val="0"/>
              </w:rPr>
              <w:t xml:space="preserve">азработки программ </w:t>
            </w:r>
            <w:r w:rsidRPr="00632A68">
              <w:t>психологической помощи клиентам, в том числе с привлечением ресурсов из различных источников</w:t>
            </w:r>
            <w:r w:rsidRPr="00632A68">
              <w:rPr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632A68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  <w:vMerge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pPr>
              <w:rPr>
                <w:strike/>
              </w:rPr>
            </w:pPr>
            <w:r>
              <w:rPr>
                <w:b/>
                <w:bCs/>
              </w:rPr>
              <w:t>П</w:t>
            </w:r>
            <w:r w:rsidRPr="00632A68">
              <w:rPr>
                <w:b/>
                <w:bCs/>
              </w:rPr>
              <w:t>К-7.3.2. Имеет навыки</w:t>
            </w:r>
            <w:r w:rsidRPr="00632A68">
              <w:t xml:space="preserve"> р</w:t>
            </w:r>
            <w:r w:rsidRPr="00632A68">
              <w:rPr>
                <w:snapToGrid w:val="0"/>
              </w:rPr>
              <w:t>азработки плана психологического просвещения</w:t>
            </w:r>
            <w:r w:rsidRPr="00632A68">
              <w:rPr>
                <w:bCs/>
                <w:snapToGrid w:val="0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pPr>
              <w:rPr>
                <w:strike/>
              </w:rPr>
            </w:pPr>
            <w:r w:rsidRPr="00632A68">
              <w:rPr>
                <w:b/>
                <w:bCs/>
              </w:rPr>
              <w:t>ПК-7.3.5. Имеет навыки</w:t>
            </w:r>
            <w:r w:rsidRPr="00632A68">
              <w:t xml:space="preserve"> технологиями о</w:t>
            </w:r>
            <w:r w:rsidRPr="00632A68">
              <w:rPr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pPr>
              <w:rPr>
                <w:strike/>
              </w:rPr>
            </w:pPr>
            <w:r w:rsidRPr="00632A68">
              <w:rPr>
                <w:b/>
                <w:bCs/>
              </w:rPr>
              <w:t>ПК-8.3.1. Имеет навыки</w:t>
            </w:r>
            <w:r w:rsidRPr="00632A68"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</w:t>
            </w:r>
            <w:r w:rsidRPr="00632A68">
              <w:lastRenderedPageBreak/>
              <w:t>муниципальном образовании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pPr>
              <w:rPr>
                <w:b/>
                <w:bCs/>
              </w:rPr>
            </w:pPr>
            <w:r w:rsidRPr="00632A68">
              <w:rPr>
                <w:b/>
                <w:bCs/>
              </w:rPr>
              <w:t>ПК-8.3.3. Имеет навыки</w:t>
            </w:r>
            <w:r w:rsidRPr="00632A68"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632A68">
              <w:t>психокоррекционной</w:t>
            </w:r>
            <w:proofErr w:type="spellEnd"/>
            <w:r w:rsidRPr="00632A68"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632A68">
              <w:t>психокоррекционной</w:t>
            </w:r>
            <w:proofErr w:type="spellEnd"/>
            <w:r w:rsidRPr="00632A68"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  <w:tr w:rsidR="006E1E1D" w:rsidRPr="00632A68" w:rsidTr="006E1E1D">
        <w:tc>
          <w:tcPr>
            <w:tcW w:w="1809" w:type="dxa"/>
          </w:tcPr>
          <w:p w:rsidR="006E1E1D" w:rsidRPr="00632A68" w:rsidRDefault="006E1E1D" w:rsidP="00632A68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6E1E1D" w:rsidRPr="00632A68" w:rsidRDefault="006E1E1D" w:rsidP="00632A68">
            <w:pPr>
              <w:rPr>
                <w:b/>
                <w:bCs/>
              </w:rPr>
            </w:pPr>
            <w:r w:rsidRPr="00632A68">
              <w:rPr>
                <w:b/>
                <w:bCs/>
              </w:rPr>
              <w:t xml:space="preserve">ПК-8.3.6. Имеет навыки </w:t>
            </w:r>
            <w:r w:rsidRPr="00632A68">
              <w:t>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  <w:tc>
          <w:tcPr>
            <w:tcW w:w="2693" w:type="dxa"/>
            <w:vMerge/>
          </w:tcPr>
          <w:p w:rsidR="006E1E1D" w:rsidRPr="00632A68" w:rsidRDefault="006E1E1D" w:rsidP="00632A68">
            <w:pPr>
              <w:jc w:val="center"/>
              <w:rPr>
                <w:b/>
                <w:bCs/>
              </w:rPr>
            </w:pPr>
          </w:p>
        </w:tc>
      </w:tr>
    </w:tbl>
    <w:p w:rsidR="0055608F" w:rsidRPr="00632A68" w:rsidRDefault="0055608F" w:rsidP="00290A8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При необходимости включения графического материала в отчет по практике, его размещают в Приложении.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На титульном листе обязательно указание наименования практики, кафедры, ответственной за проведение практики, фамилии обучающегося и руководителя практики от Университета.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Рекомендуемый образец оформления титульного листа отчета по практике приведен в приложении А. 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Формирование оценки обучающегося по практике ведется согласно </w:t>
      </w:r>
      <w:r w:rsidRPr="00632A68">
        <w:rPr>
          <w:sz w:val="28"/>
          <w:szCs w:val="28"/>
        </w:rPr>
        <w:t>Фонду оценочных средств по практике, который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Для фиксации хода формирования рейтинговой оценки по практике обучающимся подготавливается и вкладывается в отчет по практике (после титульного листа) оценочный лист. Рекомендуемый образец оформления оценочного листа представлен в приложении Б.</w:t>
      </w:r>
    </w:p>
    <w:p w:rsidR="0055608F" w:rsidRPr="00632A68" w:rsidRDefault="0055608F" w:rsidP="00F27E5F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A68">
        <w:rPr>
          <w:sz w:val="28"/>
          <w:szCs w:val="28"/>
          <w:lang w:eastAsia="ru-RU"/>
        </w:rPr>
        <w:t xml:space="preserve">В отчет по практике обучающийся также вкладывает подписанный им рабочий график с </w:t>
      </w:r>
      <w:r w:rsidRPr="00632A68">
        <w:rPr>
          <w:sz w:val="28"/>
          <w:szCs w:val="28"/>
        </w:rPr>
        <w:t xml:space="preserve">планируемыми результатами и отметками об их выполнении, согласованный руководителями практики от предприятия, на котором обучающийся проходит практику, и от Университета. </w:t>
      </w:r>
    </w:p>
    <w:p w:rsidR="0055608F" w:rsidRPr="00632A68" w:rsidRDefault="0055608F" w:rsidP="00F27E5F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A68">
        <w:rPr>
          <w:sz w:val="28"/>
          <w:szCs w:val="28"/>
        </w:rPr>
        <w:t>Оформленное и подписанное направление обучающегося на практику с отзывом предприятия также подшивается в отчет по практике.</w:t>
      </w:r>
    </w:p>
    <w:p w:rsidR="0055608F" w:rsidRPr="00632A68" w:rsidRDefault="0055608F" w:rsidP="00F27E5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" w:name="_Toc465109415"/>
      <w:bookmarkStart w:id="5" w:name="_Toc465109369"/>
      <w:r w:rsidRPr="00632A68">
        <w:rPr>
          <w:b/>
          <w:bCs/>
          <w:spacing w:val="2"/>
          <w:sz w:val="28"/>
          <w:szCs w:val="28"/>
        </w:rPr>
        <w:t>Требования к оформлению отчета.</w:t>
      </w:r>
      <w:r w:rsidRPr="00632A68">
        <w:rPr>
          <w:spacing w:val="2"/>
          <w:sz w:val="28"/>
          <w:szCs w:val="28"/>
        </w:rPr>
        <w:t xml:space="preserve"> Отчет должен быть оформлен </w:t>
      </w:r>
      <w:r w:rsidRPr="00632A68">
        <w:rPr>
          <w:sz w:val="28"/>
          <w:szCs w:val="28"/>
        </w:rPr>
        <w:t xml:space="preserve">в электронном и машинописном виде: </w:t>
      </w:r>
      <w:proofErr w:type="spellStart"/>
      <w:r w:rsidRPr="00632A68">
        <w:rPr>
          <w:sz w:val="28"/>
          <w:szCs w:val="28"/>
        </w:rPr>
        <w:t>Times</w:t>
      </w:r>
      <w:proofErr w:type="spellEnd"/>
      <w:r w:rsidRPr="00632A68">
        <w:rPr>
          <w:sz w:val="28"/>
          <w:szCs w:val="28"/>
        </w:rPr>
        <w:t xml:space="preserve"> </w:t>
      </w:r>
      <w:proofErr w:type="spellStart"/>
      <w:r w:rsidRPr="00632A68">
        <w:rPr>
          <w:sz w:val="28"/>
          <w:szCs w:val="28"/>
        </w:rPr>
        <w:t>New</w:t>
      </w:r>
      <w:proofErr w:type="spellEnd"/>
      <w:r w:rsidRPr="00632A68">
        <w:rPr>
          <w:sz w:val="28"/>
          <w:szCs w:val="28"/>
        </w:rPr>
        <w:t xml:space="preserve"> </w:t>
      </w:r>
      <w:proofErr w:type="spellStart"/>
      <w:r w:rsidRPr="00632A68">
        <w:rPr>
          <w:sz w:val="28"/>
          <w:szCs w:val="28"/>
        </w:rPr>
        <w:t>Roman</w:t>
      </w:r>
      <w:proofErr w:type="spellEnd"/>
      <w:r w:rsidRPr="00632A68">
        <w:rPr>
          <w:sz w:val="28"/>
          <w:szCs w:val="28"/>
        </w:rPr>
        <w:t xml:space="preserve">, 12 или 14 кегль, </w:t>
      </w:r>
      <w:r w:rsidRPr="00632A68">
        <w:rPr>
          <w:sz w:val="28"/>
          <w:szCs w:val="28"/>
        </w:rPr>
        <w:lastRenderedPageBreak/>
        <w:t>одинарный или полуторный интервал. Поля: отступ слева – 3 см, справа – 1</w:t>
      </w:r>
      <w:r w:rsidR="00663BDF" w:rsidRPr="00632A68">
        <w:rPr>
          <w:sz w:val="28"/>
          <w:szCs w:val="28"/>
        </w:rPr>
        <w:t>,5</w:t>
      </w:r>
      <w:r w:rsidRPr="00632A68">
        <w:rPr>
          <w:sz w:val="28"/>
          <w:szCs w:val="28"/>
        </w:rPr>
        <w:t xml:space="preserve"> см, снизу и сверху – 2см. Объем отчета – не менее 15 страниц.</w:t>
      </w:r>
    </w:p>
    <w:p w:rsidR="0055608F" w:rsidRPr="00632A68" w:rsidRDefault="0055608F" w:rsidP="00F27E5F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632A68">
        <w:rPr>
          <w:sz w:val="28"/>
          <w:szCs w:val="28"/>
        </w:rPr>
        <w:t xml:space="preserve">Нумерация. Титульный лист считается первым, однако не нумеруется (Приложение А). </w:t>
      </w:r>
      <w:r w:rsidR="00663BDF" w:rsidRPr="00632A68">
        <w:rPr>
          <w:sz w:val="28"/>
          <w:szCs w:val="28"/>
        </w:rPr>
        <w:t>СОДЕРЖАНИЕ</w:t>
      </w:r>
      <w:r w:rsidRPr="00632A68">
        <w:rPr>
          <w:sz w:val="28"/>
          <w:szCs w:val="28"/>
        </w:rPr>
        <w:t xml:space="preserve"> – 2 страница (нумеруется). </w:t>
      </w:r>
      <w:r w:rsidRPr="00632A68">
        <w:rPr>
          <w:spacing w:val="2"/>
          <w:sz w:val="28"/>
          <w:szCs w:val="28"/>
        </w:rPr>
        <w:t xml:space="preserve">К отчету прилагается </w:t>
      </w:r>
      <w:r w:rsidR="00663BDF" w:rsidRPr="00632A68">
        <w:rPr>
          <w:spacing w:val="2"/>
          <w:sz w:val="28"/>
          <w:szCs w:val="28"/>
        </w:rPr>
        <w:t>направление, заверенное</w:t>
      </w:r>
      <w:r w:rsidRPr="00632A68">
        <w:rPr>
          <w:spacing w:val="2"/>
          <w:sz w:val="28"/>
          <w:szCs w:val="28"/>
        </w:rPr>
        <w:t xml:space="preserve"> предприятием</w:t>
      </w:r>
      <w:r w:rsidR="00663BDF" w:rsidRPr="00632A68">
        <w:rPr>
          <w:spacing w:val="2"/>
          <w:sz w:val="28"/>
          <w:szCs w:val="28"/>
        </w:rPr>
        <w:t>,</w:t>
      </w:r>
      <w:r w:rsidRPr="00632A68">
        <w:rPr>
          <w:spacing w:val="2"/>
          <w:sz w:val="28"/>
          <w:szCs w:val="28"/>
        </w:rPr>
        <w:t xml:space="preserve"> с характеристикой работы студента на практике, и отчет по практике, заверенный руководителем </w:t>
      </w:r>
      <w:r w:rsidRPr="00632A68">
        <w:rPr>
          <w:sz w:val="28"/>
          <w:szCs w:val="28"/>
        </w:rPr>
        <w:t>(Приложение Б. Оценочный лист отчета по практике)</w:t>
      </w:r>
      <w:r w:rsidRPr="00632A68">
        <w:rPr>
          <w:spacing w:val="2"/>
          <w:sz w:val="28"/>
          <w:szCs w:val="28"/>
        </w:rPr>
        <w:t>.</w:t>
      </w:r>
    </w:p>
    <w:p w:rsidR="0055608F" w:rsidRPr="00632A68" w:rsidRDefault="0055608F" w:rsidP="00C82657">
      <w:pPr>
        <w:spacing w:after="0" w:line="240" w:lineRule="auto"/>
        <w:jc w:val="both"/>
        <w:rPr>
          <w:sz w:val="28"/>
          <w:szCs w:val="28"/>
        </w:rPr>
      </w:pPr>
    </w:p>
    <w:bookmarkEnd w:id="4"/>
    <w:bookmarkEnd w:id="5"/>
    <w:p w:rsidR="0055608F" w:rsidRPr="00632A68" w:rsidRDefault="0055608F" w:rsidP="002B5D0A">
      <w:pPr>
        <w:keepNext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b/>
          <w:bCs/>
          <w:snapToGrid w:val="0"/>
          <w:sz w:val="28"/>
          <w:szCs w:val="28"/>
          <w:lang w:eastAsia="ru-RU"/>
        </w:rPr>
      </w:pPr>
      <w:r w:rsidRPr="00632A68">
        <w:rPr>
          <w:b/>
          <w:bCs/>
          <w:snapToGrid w:val="0"/>
          <w:sz w:val="28"/>
          <w:szCs w:val="28"/>
          <w:lang w:eastAsia="ru-RU"/>
        </w:rPr>
        <w:t>Сдача промежуточной аттестации по практике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После завершения практики, получения положительного заключения от предприятия, где обучающийся проходил практику, и формирования баллов текущего контроля по отчету по практике руководителем практики от Университета, обучающийся допускается к сдаче </w:t>
      </w:r>
      <w:r w:rsidRPr="00632A68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632A68">
        <w:rPr>
          <w:sz w:val="28"/>
          <w:szCs w:val="28"/>
          <w:lang w:eastAsia="ru-RU"/>
        </w:rPr>
        <w:t>. 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 xml:space="preserve">Дату и время проведения </w:t>
      </w:r>
      <w:r w:rsidRPr="00632A68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632A68">
        <w:rPr>
          <w:sz w:val="28"/>
          <w:szCs w:val="28"/>
          <w:lang w:eastAsia="ru-RU"/>
        </w:rPr>
        <w:t xml:space="preserve"> назначает кафедра, ответственная за проведение практики. Информация о месте и времени проведения </w:t>
      </w:r>
      <w:r w:rsidRPr="00632A68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632A68">
        <w:rPr>
          <w:sz w:val="28"/>
          <w:szCs w:val="28"/>
          <w:lang w:eastAsia="ru-RU"/>
        </w:rPr>
        <w:t xml:space="preserve"> доводится до сведения обучающихся на организационном собрании, предшествующем началу практики и проводимым кафедрой, ответственной за проведение практики. </w:t>
      </w:r>
    </w:p>
    <w:p w:rsidR="0055608F" w:rsidRPr="00632A68" w:rsidRDefault="0055608F" w:rsidP="002B5D0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32A68">
        <w:rPr>
          <w:snapToGrid w:val="0"/>
          <w:sz w:val="28"/>
          <w:szCs w:val="28"/>
          <w:lang w:eastAsia="ru-RU"/>
        </w:rPr>
        <w:t>Промежуточная аттестация по практике</w:t>
      </w:r>
      <w:r w:rsidRPr="00632A68">
        <w:rPr>
          <w:sz w:val="28"/>
          <w:szCs w:val="28"/>
          <w:lang w:eastAsia="ru-RU"/>
        </w:rPr>
        <w:t xml:space="preserve"> проводится в последний день практики. Возможно проведение </w:t>
      </w:r>
      <w:r w:rsidRPr="00632A68">
        <w:rPr>
          <w:snapToGrid w:val="0"/>
          <w:sz w:val="28"/>
          <w:szCs w:val="28"/>
          <w:lang w:eastAsia="ru-RU"/>
        </w:rPr>
        <w:t>промежуточной аттестации по практике</w:t>
      </w:r>
      <w:r w:rsidRPr="00632A68">
        <w:rPr>
          <w:sz w:val="28"/>
          <w:szCs w:val="28"/>
          <w:lang w:eastAsia="ru-RU"/>
        </w:rPr>
        <w:t xml:space="preserve"> на первой неделе после начала занятий очередного семестра.</w:t>
      </w:r>
    </w:p>
    <w:p w:rsidR="0055608F" w:rsidRPr="00632A68" w:rsidRDefault="0055608F" w:rsidP="002B5D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C217B" w:rsidRPr="00632A68" w:rsidRDefault="0055608F" w:rsidP="001C217B">
      <w:pPr>
        <w:tabs>
          <w:tab w:val="left" w:pos="851"/>
        </w:tabs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 xml:space="preserve">Методические рекомендации по прохождению практики рассмотрены и обсуждены на заседании кафедры «Прикладная психология», протокол </w:t>
      </w:r>
      <w:r w:rsidR="002C16A1" w:rsidRPr="002C16A1">
        <w:rPr>
          <w:b/>
          <w:bCs/>
          <w:sz w:val="28"/>
          <w:szCs w:val="28"/>
        </w:rPr>
        <w:t>№ 7 от 22 марта 2022 г.</w:t>
      </w:r>
    </w:p>
    <w:p w:rsidR="0055608F" w:rsidRPr="00632A68" w:rsidRDefault="0055608F" w:rsidP="00AF473F">
      <w:pPr>
        <w:tabs>
          <w:tab w:val="left" w:pos="851"/>
        </w:tabs>
        <w:spacing w:after="0" w:line="240" w:lineRule="auto"/>
        <w:ind w:firstLine="709"/>
        <w:jc w:val="both"/>
        <w:rPr>
          <w:b/>
          <w:bCs/>
        </w:rPr>
      </w:pPr>
      <w:r w:rsidRPr="00632A68">
        <w:rPr>
          <w:b/>
          <w:bCs/>
          <w:sz w:val="28"/>
          <w:szCs w:val="28"/>
        </w:rPr>
        <w:t xml:space="preserve"> </w:t>
      </w:r>
    </w:p>
    <w:p w:rsidR="0055608F" w:rsidRPr="00632A68" w:rsidRDefault="0055608F" w:rsidP="00290A8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7407C4" w:rsidRPr="00632A68" w:rsidRDefault="0055608F" w:rsidP="007407C4">
      <w:pPr>
        <w:tabs>
          <w:tab w:val="left" w:pos="1418"/>
        </w:tabs>
        <w:jc w:val="center"/>
        <w:rPr>
          <w:b/>
          <w:sz w:val="28"/>
          <w:szCs w:val="28"/>
          <w:lang w:eastAsia="ru-RU"/>
        </w:rPr>
      </w:pPr>
      <w:r w:rsidRPr="00632A68">
        <w:rPr>
          <w:b/>
          <w:bCs/>
          <w:sz w:val="28"/>
          <w:szCs w:val="28"/>
        </w:rPr>
        <w:br w:type="page"/>
      </w:r>
      <w:r w:rsidR="007407C4" w:rsidRPr="00632A68">
        <w:rPr>
          <w:b/>
          <w:sz w:val="28"/>
          <w:szCs w:val="28"/>
          <w:lang w:eastAsia="ru-RU"/>
        </w:rPr>
        <w:lastRenderedPageBreak/>
        <w:t>Приложение А</w:t>
      </w:r>
    </w:p>
    <w:p w:rsidR="007407C4" w:rsidRPr="00632A68" w:rsidRDefault="007407C4" w:rsidP="007407C4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bCs/>
          <w:iCs/>
          <w:sz w:val="28"/>
          <w:szCs w:val="28"/>
          <w:lang w:eastAsia="ru-RU"/>
        </w:rPr>
        <w:t>(рекомендуемое)</w:t>
      </w:r>
    </w:p>
    <w:p w:rsidR="007407C4" w:rsidRPr="00632A68" w:rsidRDefault="007407C4" w:rsidP="007407C4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>ФЕДЕРАЛЬНОЕ АГЕНТСТВО ЖЕЛЕЗНОДОРОЖНОГО ТРАНСПОРТА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высшего образования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>«Петербургский государственный университет путей сообщения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 xml:space="preserve">Императора Александра </w:t>
      </w:r>
      <w:r w:rsidRPr="00632A68">
        <w:rPr>
          <w:rFonts w:eastAsia="Times New Roman"/>
          <w:b/>
          <w:lang w:val="en-US" w:eastAsia="ru-RU"/>
        </w:rPr>
        <w:t>I</w:t>
      </w:r>
      <w:r w:rsidRPr="00632A68">
        <w:rPr>
          <w:rFonts w:eastAsia="Times New Roman"/>
          <w:b/>
          <w:lang w:eastAsia="ru-RU"/>
        </w:rPr>
        <w:t>»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>(ФГБОУ ВО ПГУПС)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____________________________________________________________________________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Факультет: «</w:t>
      </w:r>
      <w:r w:rsidRPr="00632A68">
        <w:rPr>
          <w:rFonts w:eastAsia="Times New Roman"/>
          <w:sz w:val="32"/>
          <w:szCs w:val="32"/>
          <w:u w:val="single"/>
          <w:lang w:eastAsia="ru-RU"/>
        </w:rPr>
        <w:t>Экономика и менеджмент»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Кафедра: «</w:t>
      </w:r>
      <w:r w:rsidRPr="00632A68">
        <w:rPr>
          <w:rFonts w:eastAsia="Times New Roman"/>
          <w:sz w:val="32"/>
          <w:szCs w:val="32"/>
          <w:u w:val="single"/>
          <w:lang w:eastAsia="ru-RU"/>
        </w:rPr>
        <w:t>Прикладная психология»</w:t>
      </w: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t xml:space="preserve">Отчет </w:t>
      </w: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t>по производственной практике</w:t>
      </w: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Pr="00632A68">
        <w:rPr>
          <w:sz w:val="28"/>
          <w:szCs w:val="28"/>
        </w:rPr>
        <w:t xml:space="preserve"> </w:t>
      </w:r>
      <w:r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Pr="00632A68">
        <w:rPr>
          <w:b/>
          <w:bCs/>
          <w:sz w:val="28"/>
          <w:szCs w:val="28"/>
        </w:rPr>
        <w:t>2</w:t>
      </w:r>
      <w:proofErr w:type="gramEnd"/>
      <w:r w:rsidRPr="00632A68">
        <w:rPr>
          <w:b/>
          <w:bCs/>
          <w:sz w:val="28"/>
          <w:szCs w:val="28"/>
        </w:rPr>
        <w:t>.В.02 (П))</w:t>
      </w:r>
    </w:p>
    <w:p w:rsidR="007407C4" w:rsidRPr="00632A68" w:rsidRDefault="007407C4" w:rsidP="007407C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632A68" w:rsidRDefault="007407C4" w:rsidP="007407C4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172"/>
        <w:gridCol w:w="3160"/>
        <w:gridCol w:w="3163"/>
      </w:tblGrid>
      <w:tr w:rsidR="007407C4" w:rsidRPr="00632A68" w:rsidTr="00966AAE">
        <w:tc>
          <w:tcPr>
            <w:tcW w:w="3172" w:type="dxa"/>
            <w:shd w:val="clear" w:color="auto" w:fill="auto"/>
          </w:tcPr>
          <w:p w:rsidR="007407C4" w:rsidRPr="00632A68" w:rsidRDefault="007407C4" w:rsidP="007407C4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632A68">
              <w:rPr>
                <w:rFonts w:eastAsia="Times New Roman"/>
                <w:i/>
                <w:lang w:eastAsia="ru-RU"/>
              </w:rPr>
              <w:t>Обучающийся</w:t>
            </w:r>
          </w:p>
        </w:tc>
        <w:tc>
          <w:tcPr>
            <w:tcW w:w="3160" w:type="dxa"/>
            <w:shd w:val="clear" w:color="auto" w:fill="auto"/>
          </w:tcPr>
          <w:p w:rsidR="007407C4" w:rsidRPr="00632A68" w:rsidRDefault="007407C4" w:rsidP="007407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2A68"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shd w:val="clear" w:color="auto" w:fill="auto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>Иванов И.И.  ПСИ-614</w:t>
            </w:r>
          </w:p>
        </w:tc>
      </w:tr>
      <w:tr w:rsidR="007407C4" w:rsidRPr="00632A68" w:rsidTr="00966AAE">
        <w:tc>
          <w:tcPr>
            <w:tcW w:w="3172" w:type="dxa"/>
            <w:shd w:val="clear" w:color="auto" w:fill="auto"/>
          </w:tcPr>
          <w:p w:rsidR="007407C4" w:rsidRPr="00632A68" w:rsidRDefault="007407C4" w:rsidP="007407C4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632A68">
              <w:rPr>
                <w:rFonts w:eastAsia="Times New Roman"/>
                <w:i/>
                <w:lang w:eastAsia="ru-RU"/>
              </w:rPr>
              <w:t>Руководитель от кафедры</w:t>
            </w:r>
          </w:p>
        </w:tc>
        <w:tc>
          <w:tcPr>
            <w:tcW w:w="3160" w:type="dxa"/>
            <w:shd w:val="clear" w:color="auto" w:fill="auto"/>
          </w:tcPr>
          <w:p w:rsidR="007407C4" w:rsidRPr="00632A68" w:rsidRDefault="007407C4" w:rsidP="007407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2A68"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shd w:val="clear" w:color="auto" w:fill="auto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>Ученое звание, ученая степень</w:t>
            </w: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 xml:space="preserve">ФИО </w:t>
            </w: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 xml:space="preserve"> </w:t>
            </w:r>
          </w:p>
        </w:tc>
      </w:tr>
    </w:tbl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rFonts w:eastAsia="Times New Roman"/>
          <w:lang w:eastAsia="ru-RU"/>
        </w:rPr>
      </w:pPr>
    </w:p>
    <w:p w:rsidR="00E73519" w:rsidRPr="00632A68" w:rsidRDefault="007407C4" w:rsidP="007407C4">
      <w:pPr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632A68">
        <w:rPr>
          <w:rFonts w:eastAsia="Times New Roman"/>
          <w:sz w:val="28"/>
          <w:szCs w:val="28"/>
          <w:lang w:eastAsia="ru-RU"/>
        </w:rPr>
        <w:t xml:space="preserve">Санкт-Петербург </w:t>
      </w:r>
    </w:p>
    <w:p w:rsidR="007407C4" w:rsidRPr="00632A68" w:rsidRDefault="007407C4" w:rsidP="007407C4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632A68">
        <w:rPr>
          <w:rFonts w:eastAsia="Times New Roman"/>
          <w:sz w:val="28"/>
          <w:szCs w:val="28"/>
          <w:lang w:eastAsia="ru-RU"/>
        </w:rPr>
        <w:t>202</w:t>
      </w:r>
      <w:r w:rsidR="002C16A1">
        <w:rPr>
          <w:rFonts w:eastAsia="Times New Roman"/>
          <w:sz w:val="28"/>
          <w:szCs w:val="28"/>
          <w:lang w:eastAsia="ru-RU"/>
        </w:rPr>
        <w:t>2</w:t>
      </w:r>
    </w:p>
    <w:p w:rsidR="007407C4" w:rsidRPr="00632A68" w:rsidRDefault="007407C4" w:rsidP="007407C4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br w:type="page"/>
      </w:r>
      <w:r w:rsidRPr="00632A68">
        <w:rPr>
          <w:b/>
          <w:sz w:val="28"/>
          <w:szCs w:val="28"/>
          <w:lang w:eastAsia="ru-RU"/>
        </w:rPr>
        <w:lastRenderedPageBreak/>
        <w:t>Приложение Б</w:t>
      </w:r>
    </w:p>
    <w:p w:rsidR="007407C4" w:rsidRPr="00632A68" w:rsidRDefault="007407C4" w:rsidP="007407C4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bCs/>
          <w:iCs/>
          <w:sz w:val="28"/>
          <w:szCs w:val="28"/>
          <w:lang w:eastAsia="ru-RU"/>
        </w:rPr>
        <w:t>(рекомендуемое)</w:t>
      </w:r>
    </w:p>
    <w:p w:rsidR="007407C4" w:rsidRPr="00632A68" w:rsidRDefault="007407C4" w:rsidP="007407C4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t>Оценочный лист отчета по производственной практике</w:t>
      </w:r>
    </w:p>
    <w:p w:rsidR="00632A68" w:rsidRPr="00632A68" w:rsidRDefault="00632A68" w:rsidP="00632A68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Pr="00632A68">
        <w:rPr>
          <w:sz w:val="28"/>
          <w:szCs w:val="28"/>
        </w:rPr>
        <w:t xml:space="preserve"> </w:t>
      </w:r>
      <w:r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Pr="00632A68">
        <w:rPr>
          <w:b/>
          <w:bCs/>
          <w:sz w:val="28"/>
          <w:szCs w:val="28"/>
        </w:rPr>
        <w:t>2</w:t>
      </w:r>
      <w:proofErr w:type="gramEnd"/>
      <w:r w:rsidRPr="00632A68">
        <w:rPr>
          <w:b/>
          <w:bCs/>
          <w:sz w:val="28"/>
          <w:szCs w:val="28"/>
        </w:rPr>
        <w:t>.В.02 (П))</w:t>
      </w:r>
    </w:p>
    <w:p w:rsidR="007407C4" w:rsidRPr="00632A68" w:rsidRDefault="007407C4" w:rsidP="007407C4">
      <w:pPr>
        <w:tabs>
          <w:tab w:val="num" w:pos="567"/>
        </w:tabs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 w:rsidRPr="00632A68">
        <w:rPr>
          <w:sz w:val="28"/>
          <w:szCs w:val="28"/>
          <w:u w:val="single"/>
          <w:lang w:eastAsia="ru-RU"/>
        </w:rPr>
        <w:t xml:space="preserve"> (</w:t>
      </w:r>
      <w:r w:rsidR="006625C6">
        <w:rPr>
          <w:sz w:val="28"/>
          <w:szCs w:val="28"/>
          <w:u w:val="single"/>
          <w:lang w:eastAsia="ru-RU"/>
        </w:rPr>
        <w:t>3</w:t>
      </w:r>
      <w:r w:rsidR="00AA2DA2" w:rsidRPr="00632A68">
        <w:rPr>
          <w:sz w:val="28"/>
          <w:szCs w:val="28"/>
          <w:u w:val="single"/>
          <w:lang w:eastAsia="ru-RU"/>
        </w:rPr>
        <w:t xml:space="preserve"> семестр/</w:t>
      </w:r>
      <w:r w:rsidR="006625C6">
        <w:rPr>
          <w:sz w:val="28"/>
          <w:szCs w:val="28"/>
          <w:u w:val="single"/>
          <w:lang w:eastAsia="ru-RU"/>
        </w:rPr>
        <w:t>2</w:t>
      </w:r>
      <w:r w:rsidR="00AA2DA2" w:rsidRPr="00632A68">
        <w:rPr>
          <w:sz w:val="28"/>
          <w:szCs w:val="28"/>
          <w:u w:val="single"/>
          <w:lang w:eastAsia="ru-RU"/>
        </w:rPr>
        <w:t xml:space="preserve"> </w:t>
      </w:r>
      <w:r w:rsidRPr="00632A68">
        <w:rPr>
          <w:sz w:val="28"/>
          <w:szCs w:val="28"/>
          <w:u w:val="single"/>
          <w:lang w:eastAsia="ru-RU"/>
        </w:rPr>
        <w:t>курс)</w:t>
      </w:r>
    </w:p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632A68">
        <w:rPr>
          <w:u w:val="single"/>
          <w:lang w:eastAsia="ru-RU"/>
        </w:rPr>
        <w:t>«Экономика и менеджмент».</w:t>
      </w:r>
      <w:r w:rsidRPr="00632A68">
        <w:rPr>
          <w:bCs/>
          <w:iCs/>
          <w:lang w:eastAsia="ru-RU"/>
        </w:rPr>
        <w:tab/>
        <w:t xml:space="preserve">            </w:t>
      </w:r>
      <w:r w:rsidR="00AA2DA2" w:rsidRPr="00632A68">
        <w:rPr>
          <w:bCs/>
          <w:iCs/>
          <w:lang w:eastAsia="ru-RU"/>
        </w:rPr>
        <w:t>_______</w:t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</w:r>
      <w:hyperlink r:id="rId6" w:history="1">
        <w:r w:rsidRPr="00632A68">
          <w:rPr>
            <w:bCs/>
            <w:iCs/>
            <w:u w:val="single"/>
            <w:shd w:val="clear" w:color="auto" w:fill="FFFFFF"/>
            <w:lang w:eastAsia="ru-RU"/>
          </w:rPr>
          <w:t>Иванов</w:t>
        </w:r>
      </w:hyperlink>
      <w:r w:rsidRPr="00632A68">
        <w:rPr>
          <w:bCs/>
          <w:iCs/>
          <w:u w:val="single"/>
          <w:shd w:val="clear" w:color="auto" w:fill="FFFFFF"/>
          <w:lang w:eastAsia="ru-RU"/>
        </w:rPr>
        <w:t xml:space="preserve"> Иван Иванович</w:t>
      </w:r>
    </w:p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632A68">
        <w:rPr>
          <w:bCs/>
          <w:iCs/>
          <w:lang w:eastAsia="ru-RU"/>
        </w:rPr>
        <w:tab/>
        <w:t>(факультет)</w:t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  <w:t>(группа)</w:t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  <w:t xml:space="preserve">    (ФИО </w:t>
      </w:r>
      <w:r w:rsidR="00AA2DA2" w:rsidRPr="00632A68">
        <w:rPr>
          <w:bCs/>
          <w:iCs/>
          <w:lang w:eastAsia="ru-RU"/>
        </w:rPr>
        <w:t>магистра</w:t>
      </w:r>
      <w:r w:rsidRPr="00632A68">
        <w:rPr>
          <w:bCs/>
          <w:iCs/>
          <w:lang w:eastAsia="ru-RU"/>
        </w:rPr>
        <w:t>)</w:t>
      </w:r>
    </w:p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"/>
        <w:gridCol w:w="1535"/>
        <w:gridCol w:w="24"/>
        <w:gridCol w:w="2669"/>
        <w:gridCol w:w="83"/>
        <w:gridCol w:w="2776"/>
        <w:gridCol w:w="1134"/>
        <w:gridCol w:w="1134"/>
      </w:tblGrid>
      <w:tr w:rsidR="007407C4" w:rsidRPr="00632A68" w:rsidTr="00966AAE">
        <w:trPr>
          <w:tblHeader/>
          <w:jc w:val="center"/>
        </w:trPr>
        <w:tc>
          <w:tcPr>
            <w:tcW w:w="5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№</w:t>
            </w: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1562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snapToGrid w:val="0"/>
                <w:lang w:eastAsia="ru-RU"/>
              </w:rPr>
            </w:pPr>
            <w:r w:rsidRPr="00632A68">
              <w:rPr>
                <w:b/>
                <w:bCs/>
                <w:snapToGrid w:val="0"/>
                <w:lang w:eastAsia="ru-RU"/>
              </w:rPr>
              <w:t xml:space="preserve">Материалы необходимые для оценки знаний, умений </w:t>
            </w: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snapToGrid w:val="0"/>
                <w:lang w:eastAsia="ru-RU"/>
              </w:rPr>
              <w:t>и навыков</w:t>
            </w:r>
          </w:p>
        </w:tc>
        <w:tc>
          <w:tcPr>
            <w:tcW w:w="2693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Показатель</w:t>
            </w: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 xml:space="preserve">Критерии </w:t>
            </w: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Шкала оценивания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7407C4" w:rsidRPr="00632A68" w:rsidTr="00966AAE">
        <w:trPr>
          <w:trHeight w:val="315"/>
          <w:jc w:val="center"/>
        </w:trPr>
        <w:tc>
          <w:tcPr>
            <w:tcW w:w="534" w:type="dxa"/>
            <w:vMerge w:val="restart"/>
            <w:vAlign w:val="center"/>
          </w:tcPr>
          <w:p w:rsidR="007407C4" w:rsidRPr="00632A68" w:rsidRDefault="00C55200" w:rsidP="00C55200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1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7407C4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Задание 1</w:t>
            </w:r>
          </w:p>
          <w:p w:rsidR="001B5032" w:rsidRPr="00632A68" w:rsidRDefault="001B5032" w:rsidP="001B5032">
            <w:pPr>
              <w:tabs>
                <w:tab w:val="left" w:pos="2355"/>
              </w:tabs>
              <w:spacing w:after="0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Соответствие теме</w:t>
            </w:r>
            <w:r w:rsidR="00C55200" w:rsidRPr="00632A68">
              <w:rPr>
                <w:lang w:eastAsia="ru-RU"/>
              </w:rPr>
              <w:t xml:space="preserve"> магистерской диссертации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187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172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1B5032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Надежность, </w:t>
            </w:r>
            <w:proofErr w:type="spellStart"/>
            <w:r>
              <w:rPr>
                <w:lang w:eastAsia="ru-RU"/>
              </w:rPr>
              <w:t>валидность</w:t>
            </w:r>
            <w:proofErr w:type="spellEnd"/>
            <w:r>
              <w:rPr>
                <w:lang w:eastAsia="ru-RU"/>
              </w:rPr>
              <w:t xml:space="preserve"> и </w:t>
            </w:r>
            <w:r w:rsidR="009C65F6">
              <w:rPr>
                <w:lang w:eastAsia="ru-RU"/>
              </w:rPr>
              <w:t>репрезентативность выборке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9C65F6" w:rsidP="009C65F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Полное соответствие</w:t>
            </w:r>
            <w:r w:rsidR="00C55200" w:rsidRPr="00632A68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232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9C65F6" w:rsidP="007407C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Частичное соответствие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270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C55200" w:rsidP="009C65F6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Низкий уровень </w:t>
            </w:r>
            <w:r w:rsidR="009C65F6">
              <w:rPr>
                <w:lang w:eastAsia="ru-RU"/>
              </w:rPr>
              <w:t>соответствия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348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9C65F6" w:rsidP="007407C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Частично 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55200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C55200" w:rsidRPr="00632A68" w:rsidRDefault="00C55200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C55200" w:rsidRPr="00632A68" w:rsidRDefault="00C55200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55200" w:rsidRPr="00632A68" w:rsidRDefault="00C55200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C55200" w:rsidRPr="00632A68" w:rsidRDefault="009C65F6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C55200" w:rsidRPr="00632A68" w:rsidRDefault="00C55200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C55200" w:rsidRPr="00632A68" w:rsidRDefault="00C55200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7407C4" w:rsidRPr="00632A68" w:rsidRDefault="007407C4" w:rsidP="008F654F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8F654F">
              <w:rPr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315"/>
          <w:jc w:val="center"/>
        </w:trPr>
        <w:tc>
          <w:tcPr>
            <w:tcW w:w="534" w:type="dxa"/>
            <w:vMerge w:val="restart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2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7407C4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Задание 2</w:t>
            </w:r>
          </w:p>
          <w:p w:rsidR="001B5032" w:rsidRPr="00632A68" w:rsidRDefault="001B5032" w:rsidP="009C65F6">
            <w:pPr>
              <w:tabs>
                <w:tab w:val="left" w:pos="2355"/>
              </w:tabs>
              <w:spacing w:after="0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187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172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7407C4" w:rsidRPr="00632A68" w:rsidRDefault="000A3B5C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232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270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348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9C65F6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Соответствие нормам профессиональной этики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0A3B5C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7407C4" w:rsidRPr="00632A68" w:rsidRDefault="007407C4" w:rsidP="008F654F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8F654F">
              <w:rPr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7407C4" w:rsidRPr="00632A68" w:rsidRDefault="009C65F6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407C4"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F654F" w:rsidRPr="00632A68" w:rsidTr="003163EB">
        <w:trPr>
          <w:trHeight w:val="465"/>
          <w:jc w:val="center"/>
        </w:trPr>
        <w:tc>
          <w:tcPr>
            <w:tcW w:w="534" w:type="dxa"/>
            <w:vMerge w:val="restart"/>
            <w:vAlign w:val="center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8F654F" w:rsidRPr="00632A68" w:rsidRDefault="008F654F" w:rsidP="007407C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Задание 3</w:t>
            </w:r>
          </w:p>
        </w:tc>
        <w:tc>
          <w:tcPr>
            <w:tcW w:w="2776" w:type="dxa"/>
            <w:gridSpan w:val="3"/>
            <w:vMerge w:val="restart"/>
            <w:vAlign w:val="center"/>
          </w:tcPr>
          <w:p w:rsidR="008F654F" w:rsidRPr="00632A68" w:rsidRDefault="008F654F" w:rsidP="00835C51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776" w:type="dxa"/>
            <w:vAlign w:val="center"/>
          </w:tcPr>
          <w:p w:rsidR="008F654F" w:rsidRPr="00632A68" w:rsidRDefault="008F654F" w:rsidP="00835C51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F654F" w:rsidRPr="00632A68" w:rsidRDefault="008F654F" w:rsidP="00835C5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F654F" w:rsidRPr="00632A68" w:rsidTr="00EE503F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776" w:type="dxa"/>
            <w:gridSpan w:val="3"/>
            <w:vMerge/>
            <w:vAlign w:val="center"/>
          </w:tcPr>
          <w:p w:rsidR="008F654F" w:rsidRPr="00632A68" w:rsidRDefault="008F654F" w:rsidP="009C65F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776" w:type="dxa"/>
            <w:vAlign w:val="center"/>
          </w:tcPr>
          <w:p w:rsidR="008F654F" w:rsidRPr="00632A68" w:rsidRDefault="008F654F" w:rsidP="009C65F6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8F654F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F654F" w:rsidRPr="00632A68" w:rsidTr="00106D68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776" w:type="dxa"/>
            <w:gridSpan w:val="3"/>
            <w:vMerge w:val="restart"/>
            <w:vAlign w:val="center"/>
          </w:tcPr>
          <w:p w:rsidR="008F654F" w:rsidRPr="00632A68" w:rsidRDefault="008F654F" w:rsidP="00835C51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Соответствие нормам профессиональной этики</w:t>
            </w:r>
          </w:p>
        </w:tc>
        <w:tc>
          <w:tcPr>
            <w:tcW w:w="2776" w:type="dxa"/>
            <w:vAlign w:val="center"/>
          </w:tcPr>
          <w:p w:rsidR="008F654F" w:rsidRPr="00632A68" w:rsidRDefault="008F654F" w:rsidP="00835C51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F654F" w:rsidRPr="00632A68" w:rsidRDefault="008F654F" w:rsidP="00835C51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F654F" w:rsidRPr="00632A68" w:rsidTr="00106D68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776" w:type="dxa"/>
            <w:gridSpan w:val="3"/>
            <w:vMerge/>
            <w:vAlign w:val="center"/>
          </w:tcPr>
          <w:p w:rsidR="008F654F" w:rsidRPr="00632A68" w:rsidRDefault="008F654F" w:rsidP="009C65F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776" w:type="dxa"/>
            <w:vAlign w:val="center"/>
          </w:tcPr>
          <w:p w:rsidR="008F654F" w:rsidRPr="00632A68" w:rsidRDefault="008F654F" w:rsidP="009C65F6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8F654F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F654F" w:rsidRPr="00632A68" w:rsidTr="00000F67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8F654F" w:rsidRPr="00632A68" w:rsidRDefault="008F654F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8F654F" w:rsidRPr="00632A68" w:rsidRDefault="008F654F" w:rsidP="008F654F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>
              <w:rPr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8F654F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8F654F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315"/>
          <w:jc w:val="center"/>
        </w:trPr>
        <w:tc>
          <w:tcPr>
            <w:tcW w:w="534" w:type="dxa"/>
            <w:vMerge w:val="restart"/>
            <w:vAlign w:val="center"/>
          </w:tcPr>
          <w:p w:rsidR="007407C4" w:rsidRPr="00632A68" w:rsidRDefault="007972F5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7407C4" w:rsidRDefault="007407C4" w:rsidP="000A3B5C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Задание </w:t>
            </w:r>
            <w:r w:rsidR="007972F5">
              <w:rPr>
                <w:lang w:eastAsia="ru-RU"/>
              </w:rPr>
              <w:t>4 Введение дневника</w:t>
            </w:r>
          </w:p>
          <w:p w:rsidR="001B5032" w:rsidRPr="00632A68" w:rsidRDefault="001B5032" w:rsidP="000A3B5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187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172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232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270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348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Оф</w:t>
            </w:r>
            <w:r w:rsidR="00E73519" w:rsidRPr="00632A68">
              <w:rPr>
                <w:lang w:eastAsia="ru-RU"/>
              </w:rPr>
              <w:t>о</w:t>
            </w:r>
            <w:r w:rsidRPr="00632A68">
              <w:rPr>
                <w:lang w:eastAsia="ru-RU"/>
              </w:rPr>
              <w:t>рмление 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7407C4" w:rsidRPr="00632A68" w:rsidRDefault="007407C4" w:rsidP="007407C4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465"/>
          <w:jc w:val="center"/>
        </w:trPr>
        <w:tc>
          <w:tcPr>
            <w:tcW w:w="534" w:type="dxa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7407C4" w:rsidRPr="00632A68" w:rsidRDefault="007407C4" w:rsidP="008F654F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8F654F">
              <w:rPr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407C4" w:rsidRPr="00632A68" w:rsidRDefault="008F654F" w:rsidP="007407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523"/>
          <w:jc w:val="center"/>
        </w:trPr>
        <w:tc>
          <w:tcPr>
            <w:tcW w:w="7648" w:type="dxa"/>
            <w:gridSpan w:val="7"/>
            <w:vAlign w:val="center"/>
          </w:tcPr>
          <w:p w:rsidR="007407C4" w:rsidRPr="00632A68" w:rsidRDefault="007407C4" w:rsidP="000A3B5C">
            <w:pPr>
              <w:spacing w:after="0" w:line="240" w:lineRule="auto"/>
              <w:ind w:left="34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Итого: максимальное количество баллов за задания №№ 1-</w:t>
            </w:r>
            <w:r w:rsidR="000A3B5C" w:rsidRPr="00632A6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7407C4" w:rsidRPr="00632A68" w:rsidTr="00966AAE">
        <w:trPr>
          <w:jc w:val="center"/>
        </w:trPr>
        <w:tc>
          <w:tcPr>
            <w:tcW w:w="7648" w:type="dxa"/>
            <w:gridSpan w:val="7"/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ИТОГО: максимальное количество баллов за отчет по практике</w:t>
            </w:r>
          </w:p>
          <w:p w:rsidR="007407C4" w:rsidRPr="00632A68" w:rsidRDefault="007407C4" w:rsidP="007407C4">
            <w:pPr>
              <w:spacing w:after="0" w:line="240" w:lineRule="auto"/>
              <w:ind w:left="34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07C4" w:rsidRPr="00632A68" w:rsidRDefault="007407C4" w:rsidP="007407C4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</w:tcPr>
          <w:p w:rsidR="007407C4" w:rsidRPr="00632A68" w:rsidRDefault="007407C4" w:rsidP="007407C4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7407C4" w:rsidRPr="00632A68" w:rsidTr="00966AAE">
        <w:trPr>
          <w:trHeight w:val="780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7407C4" w:rsidRPr="00632A68" w:rsidRDefault="007407C4" w:rsidP="007407C4">
            <w:pPr>
              <w:spacing w:after="0" w:line="240" w:lineRule="auto"/>
              <w:rPr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Промежуточная аттестация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7407C4" w:rsidRPr="00632A68" w:rsidRDefault="007407C4" w:rsidP="00AF72D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 xml:space="preserve">Перечень вопросов к </w:t>
            </w:r>
            <w:r w:rsidR="00AF72DF" w:rsidRPr="00632A68">
              <w:rPr>
                <w:bCs/>
                <w:lang w:eastAsia="ru-RU"/>
              </w:rPr>
              <w:t>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b/>
                <w:lang w:eastAsia="ru-RU"/>
              </w:rPr>
            </w:pPr>
          </w:p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32A68">
              <w:rPr>
                <w:b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407C4" w:rsidRPr="00632A68" w:rsidTr="00966AAE">
        <w:trPr>
          <w:trHeight w:val="315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Итоговая оценка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AF72DF" w:rsidP="007407C4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</w:t>
            </w:r>
            <w:r w:rsidR="007407C4" w:rsidRPr="00632A68">
              <w:rPr>
                <w:lang w:eastAsia="ru-RU"/>
              </w:rPr>
              <w:t>«</w:t>
            </w:r>
            <w:r w:rsidRPr="00632A68">
              <w:rPr>
                <w:lang w:eastAsia="ru-RU"/>
              </w:rPr>
              <w:t>Зачтено</w:t>
            </w:r>
            <w:r w:rsidR="007407C4" w:rsidRPr="00632A68">
              <w:rPr>
                <w:lang w:eastAsia="ru-RU"/>
              </w:rPr>
              <w:t>» - 60-</w:t>
            </w:r>
            <w:r w:rsidRPr="00632A68">
              <w:rPr>
                <w:lang w:eastAsia="ru-RU"/>
              </w:rPr>
              <w:t>100</w:t>
            </w:r>
            <w:r w:rsidR="007407C4" w:rsidRPr="00632A68">
              <w:rPr>
                <w:lang w:eastAsia="ru-RU"/>
              </w:rPr>
              <w:t xml:space="preserve"> баллов</w:t>
            </w:r>
          </w:p>
          <w:p w:rsidR="007407C4" w:rsidRPr="00632A68" w:rsidRDefault="00AF72DF" w:rsidP="007407C4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32A68">
              <w:rPr>
                <w:lang w:eastAsia="ru-RU"/>
              </w:rPr>
              <w:t>«Не зачтено</w:t>
            </w:r>
            <w:r w:rsidR="007407C4" w:rsidRPr="00632A68">
              <w:rPr>
                <w:lang w:eastAsia="ru-RU"/>
              </w:rPr>
              <w:t>» - менее 59 баллов (вкл.)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32A68">
              <w:rPr>
                <w:b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C4" w:rsidRPr="00632A68" w:rsidRDefault="007407C4" w:rsidP="007407C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7407C4" w:rsidRPr="00632A68" w:rsidRDefault="007407C4" w:rsidP="007407C4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Руководитель     __________________</w:t>
      </w: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ind w:left="-567"/>
        <w:jc w:val="center"/>
      </w:pPr>
      <w:r w:rsidRPr="00632A68">
        <w:lastRenderedPageBreak/>
        <w:t>Рабочий график, содержание и планируемые результаты производственной практики</w:t>
      </w:r>
    </w:p>
    <w:p w:rsidR="00632A68" w:rsidRPr="00632A68" w:rsidRDefault="00632A68" w:rsidP="00632A68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Pr="00632A68">
        <w:rPr>
          <w:sz w:val="28"/>
          <w:szCs w:val="28"/>
        </w:rPr>
        <w:t xml:space="preserve"> </w:t>
      </w:r>
      <w:r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Pr="00632A68">
        <w:rPr>
          <w:b/>
          <w:bCs/>
          <w:sz w:val="28"/>
          <w:szCs w:val="28"/>
        </w:rPr>
        <w:t>2</w:t>
      </w:r>
      <w:proofErr w:type="gramEnd"/>
      <w:r w:rsidRPr="00632A68">
        <w:rPr>
          <w:b/>
          <w:bCs/>
          <w:sz w:val="28"/>
          <w:szCs w:val="28"/>
        </w:rPr>
        <w:t>.В.02 (П))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Кафедра </w:t>
      </w:r>
      <w:r w:rsidRPr="00632A68">
        <w:rPr>
          <w:u w:val="single"/>
        </w:rPr>
        <w:t>«Прикладная психология»</w:t>
      </w:r>
      <w:r w:rsidRPr="00632A68">
        <w:t>.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Ф.И.О. магистра </w:t>
      </w:r>
      <w:hyperlink r:id="rId7" w:history="1">
        <w:r w:rsidRPr="00632A68">
          <w:rPr>
            <w:bCs/>
            <w:iCs/>
            <w:u w:val="single"/>
            <w:shd w:val="clear" w:color="auto" w:fill="FFFFFF"/>
            <w:lang w:eastAsia="ru-RU"/>
          </w:rPr>
          <w:t>Иванов</w:t>
        </w:r>
      </w:hyperlink>
      <w:r w:rsidRPr="00632A68">
        <w:rPr>
          <w:bCs/>
          <w:iCs/>
          <w:u w:val="single"/>
          <w:shd w:val="clear" w:color="auto" w:fill="FFFFFF"/>
          <w:lang w:eastAsia="ru-RU"/>
        </w:rPr>
        <w:t xml:space="preserve"> Иван Иванович</w:t>
      </w:r>
      <w:r w:rsidRPr="00632A68">
        <w:t xml:space="preserve"> 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Группа </w:t>
      </w:r>
      <w:r w:rsidRPr="00632A68">
        <w:rPr>
          <w:u w:val="single"/>
        </w:rPr>
        <w:t>ПСИ-230.</w:t>
      </w:r>
      <w:r w:rsidRPr="00632A68">
        <w:t xml:space="preserve">Факультет </w:t>
      </w:r>
      <w:r w:rsidRPr="00632A68">
        <w:rPr>
          <w:u w:val="single"/>
        </w:rPr>
        <w:t>«Экономика и менеджмент».</w:t>
      </w:r>
    </w:p>
    <w:p w:rsidR="00632A68" w:rsidRPr="00632A68" w:rsidRDefault="00632A68" w:rsidP="00632A68">
      <w:pPr>
        <w:spacing w:after="0" w:line="240" w:lineRule="auto"/>
      </w:pPr>
      <w:r w:rsidRPr="00632A68">
        <w:t>Сроки практики по календарному учебному графику</w:t>
      </w:r>
      <w:proofErr w:type="gramStart"/>
      <w:r w:rsidRPr="00632A68">
        <w:t xml:space="preserve"> </w:t>
      </w:r>
      <w:r w:rsidRPr="00632A68">
        <w:rPr>
          <w:u w:val="single"/>
        </w:rPr>
        <w:t xml:space="preserve">                                            </w:t>
      </w:r>
      <w:r w:rsidRPr="00632A68">
        <w:t>.</w:t>
      </w:r>
      <w:proofErr w:type="gramEnd"/>
    </w:p>
    <w:p w:rsidR="00632A68" w:rsidRPr="00632A68" w:rsidRDefault="00632A68" w:rsidP="00632A68">
      <w:pPr>
        <w:spacing w:after="0" w:line="240" w:lineRule="auto"/>
        <w:rPr>
          <w:u w:val="single"/>
        </w:rPr>
      </w:pPr>
      <w:r w:rsidRPr="00632A68">
        <w:rPr>
          <w:u w:val="single"/>
        </w:rPr>
        <w:t>Рабочий график и содержание практики:</w:t>
      </w:r>
    </w:p>
    <w:p w:rsidR="00632A68" w:rsidRPr="00632A68" w:rsidRDefault="00632A68" w:rsidP="00632A68">
      <w:pPr>
        <w:spacing w:after="0" w:line="240" w:lineRule="auto"/>
        <w:rPr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4"/>
        <w:gridCol w:w="1709"/>
      </w:tblGrid>
      <w:tr w:rsidR="00632A68" w:rsidRPr="00632A68" w:rsidTr="00632A68"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Содержание 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 xml:space="preserve">Рабочий график </w:t>
            </w:r>
          </w:p>
        </w:tc>
      </w:tr>
      <w:tr w:rsidR="00632A68" w:rsidRPr="00632A68" w:rsidTr="00632A68">
        <w:trPr>
          <w:trHeight w:val="335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CF" w:rsidRDefault="00752E8D" w:rsidP="00632A68">
            <w:pPr>
              <w:spacing w:after="0" w:line="240" w:lineRule="auto"/>
            </w:pPr>
            <w:proofErr w:type="gramStart"/>
            <w:r w:rsidRPr="00752E8D">
              <w:rPr>
                <w:sz w:val="20"/>
                <w:szCs w:val="20"/>
              </w:rPr>
              <w:t>1</w:t>
            </w:r>
            <w:r w:rsidR="003B72CF" w:rsidRPr="00B27E60">
              <w:t xml:space="preserve"> Программа исследования (тема, актуальность, цель, объект, предмет, </w:t>
            </w:r>
            <w:r w:rsidR="003B72CF" w:rsidRPr="000D1AEF">
              <w:t>методы, практическая значимость</w:t>
            </w:r>
            <w:r w:rsidR="003B72CF">
              <w:rPr>
                <w:u w:val="single"/>
              </w:rPr>
              <w:t>, теоретическая значимость</w:t>
            </w:r>
            <w:r w:rsidR="003B72CF" w:rsidRPr="00B27E60">
              <w:t xml:space="preserve">), обзор </w:t>
            </w:r>
            <w:r w:rsidR="003B72CF">
              <w:t xml:space="preserve">современных </w:t>
            </w:r>
            <w:r w:rsidR="003B72CF" w:rsidRPr="00B27E60">
              <w:t>научных статей по теме исследования.</w:t>
            </w:r>
            <w:proofErr w:type="gramEnd"/>
          </w:p>
          <w:p w:rsidR="003B72CF" w:rsidRDefault="003B72CF" w:rsidP="00632A68">
            <w:pPr>
              <w:spacing w:after="0" w:line="240" w:lineRule="auto"/>
            </w:pPr>
            <w:r>
              <w:t>2.</w:t>
            </w:r>
            <w:r w:rsidRPr="00B27E60">
              <w:t xml:space="preserve">Подготовка и публикация </w:t>
            </w:r>
            <w:r>
              <w:t xml:space="preserve">двух </w:t>
            </w:r>
            <w:r w:rsidRPr="00B27E60">
              <w:t>научн</w:t>
            </w:r>
            <w:r>
              <w:t>ых</w:t>
            </w:r>
            <w:r w:rsidRPr="00B27E60">
              <w:t xml:space="preserve"> стат</w:t>
            </w:r>
            <w:r>
              <w:t>ей – для РИНЦ и для журнала, реферируемого</w:t>
            </w:r>
            <w:r w:rsidRPr="00B27E60">
              <w:t xml:space="preserve"> </w:t>
            </w:r>
            <w:r>
              <w:t>ВАК</w:t>
            </w:r>
            <w:r w:rsidRPr="00B27E60">
              <w:t>.</w:t>
            </w:r>
          </w:p>
          <w:p w:rsidR="003B72CF" w:rsidRDefault="003B72CF" w:rsidP="00632A68">
            <w:pPr>
              <w:spacing w:after="0" w:line="240" w:lineRule="auto"/>
            </w:pPr>
            <w:r>
              <w:t>3.Личное участие в международных научно-практических конференциях с публикацией статьи.</w:t>
            </w:r>
          </w:p>
          <w:p w:rsidR="003B72CF" w:rsidRDefault="003B72CF" w:rsidP="00632A68">
            <w:pPr>
              <w:spacing w:after="0" w:line="240" w:lineRule="auto"/>
            </w:pPr>
            <w:r>
              <w:t>4.</w:t>
            </w:r>
            <w:r w:rsidRPr="00B27E60">
              <w:t>Ведение дневника практики,</w:t>
            </w:r>
            <w:r>
              <w:t xml:space="preserve"> подготовка отчета по практике.</w:t>
            </w:r>
          </w:p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Практика начинается с установочной конференции и заканчивается итоговой, на которой магистрант должен выступить с отчетом по практике.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752E8D" w:rsidP="002C16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</w:t>
            </w:r>
            <w:r w:rsidR="002C16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28.12.2</w:t>
            </w:r>
            <w:r w:rsidR="002C16A1">
              <w:rPr>
                <w:sz w:val="20"/>
                <w:szCs w:val="20"/>
              </w:rPr>
              <w:t>2</w:t>
            </w:r>
          </w:p>
        </w:tc>
      </w:tr>
    </w:tbl>
    <w:p w:rsidR="00632A68" w:rsidRPr="00632A68" w:rsidRDefault="00632A68" w:rsidP="00632A68">
      <w:pPr>
        <w:spacing w:after="160" w:line="256" w:lineRule="auto"/>
        <w:rPr>
          <w:u w:val="single"/>
        </w:rPr>
      </w:pPr>
      <w:r w:rsidRPr="00632A68">
        <w:rPr>
          <w:u w:val="single"/>
        </w:rPr>
        <w:t>Планируемые результаты и отметка о выполнении: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8"/>
        <w:gridCol w:w="1702"/>
      </w:tblGrid>
      <w:tr w:rsidR="00632A68" w:rsidRPr="00632A68" w:rsidTr="00632A68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Отметка о полученных результатах</w:t>
            </w:r>
          </w:p>
        </w:tc>
      </w:tr>
      <w:tr w:rsidR="00632A68" w:rsidRPr="00632A68" w:rsidTr="00632A68">
        <w:trPr>
          <w:trHeight w:val="1206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6" w:rsidRPr="00D5593C" w:rsidRDefault="00632A68" w:rsidP="000864EB">
            <w:pPr>
              <w:ind w:right="-113"/>
              <w:rPr>
                <w:rFonts w:eastAsia="Times New Roman"/>
                <w:lang w:eastAsia="ru-RU"/>
              </w:rPr>
            </w:pPr>
            <w:r w:rsidRPr="00D5593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5593C">
              <w:rPr>
                <w:b/>
                <w:bCs/>
                <w:sz w:val="22"/>
                <w:szCs w:val="22"/>
              </w:rPr>
              <w:t>Владеть:</w:t>
            </w:r>
            <w:r w:rsidRPr="00D5593C">
              <w:rPr>
                <w:sz w:val="22"/>
                <w:szCs w:val="22"/>
              </w:rPr>
              <w:t xml:space="preserve"> навыками </w:t>
            </w:r>
            <w:r w:rsidR="00863093" w:rsidRPr="00D5593C">
              <w:rPr>
                <w:sz w:val="22"/>
                <w:szCs w:val="22"/>
              </w:rPr>
              <w:t xml:space="preserve">разработки программ по использованию ресурсов социальных сетей в целях психологической поддержки клиентов; </w:t>
            </w:r>
            <w:r w:rsidR="000864EB" w:rsidRPr="00D5593C">
              <w:rPr>
                <w:sz w:val="22"/>
                <w:szCs w:val="22"/>
              </w:rPr>
              <w:t xml:space="preserve">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клиентам; </w:t>
            </w:r>
            <w:r w:rsidR="00863093" w:rsidRPr="00D5593C">
              <w:rPr>
                <w:sz w:val="22"/>
                <w:szCs w:val="22"/>
              </w:rPr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с использованием ресурсов социальных сетей;</w:t>
            </w:r>
            <w:proofErr w:type="gramEnd"/>
            <w:r w:rsidR="00863093" w:rsidRPr="00D5593C">
              <w:rPr>
                <w:sz w:val="22"/>
                <w:szCs w:val="22"/>
              </w:rPr>
              <w:t xml:space="preserve"> создания специальных страничек, блогов, групп в социальных сетях</w:t>
            </w:r>
            <w:r w:rsidR="000864EB" w:rsidRPr="00D5593C">
              <w:rPr>
                <w:sz w:val="22"/>
                <w:szCs w:val="22"/>
              </w:rPr>
              <w:t xml:space="preserve">;  подготовки материалов о состоянии и динамике психологического здоровья населения и представления их в </w:t>
            </w:r>
            <w:proofErr w:type="gramStart"/>
            <w:r w:rsidR="000864EB" w:rsidRPr="00D5593C">
              <w:rPr>
                <w:sz w:val="22"/>
                <w:szCs w:val="22"/>
              </w:rPr>
              <w:t>интернет-форумах</w:t>
            </w:r>
            <w:proofErr w:type="gramEnd"/>
            <w:r w:rsidR="000864EB" w:rsidRPr="00D5593C">
              <w:rPr>
                <w:sz w:val="22"/>
                <w:szCs w:val="22"/>
              </w:rPr>
              <w:t xml:space="preserve"> и СМИ</w:t>
            </w:r>
            <w:r w:rsidR="000864EB" w:rsidRPr="00D5593C">
              <w:rPr>
                <w:b/>
                <w:sz w:val="22"/>
                <w:szCs w:val="22"/>
              </w:rPr>
              <w:t xml:space="preserve"> (ПК-3.3.5.; </w:t>
            </w:r>
            <w:r w:rsidR="009C65F6" w:rsidRPr="00D5593C">
              <w:rPr>
                <w:b/>
                <w:bCs/>
                <w:sz w:val="22"/>
                <w:szCs w:val="22"/>
              </w:rPr>
              <w:t>ПК-5.3.6.</w:t>
            </w:r>
            <w:r w:rsidR="000864EB" w:rsidRPr="00D5593C">
              <w:rPr>
                <w:b/>
                <w:bCs/>
                <w:sz w:val="22"/>
                <w:szCs w:val="22"/>
              </w:rPr>
              <w:t xml:space="preserve">; </w:t>
            </w:r>
            <w:r w:rsidR="009C65F6" w:rsidRPr="00D5593C">
              <w:rPr>
                <w:b/>
                <w:bCs/>
                <w:sz w:val="22"/>
                <w:szCs w:val="22"/>
              </w:rPr>
              <w:t>ПК-8.3.6.</w:t>
            </w:r>
            <w:r w:rsidR="000864EB" w:rsidRPr="00D5593C">
              <w:rPr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Выполнено</w:t>
            </w:r>
          </w:p>
        </w:tc>
      </w:tr>
      <w:tr w:rsidR="00632A68" w:rsidRPr="00632A68" w:rsidTr="00632A68">
        <w:trPr>
          <w:trHeight w:val="791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6" w:rsidRPr="00D5593C" w:rsidRDefault="00632A68" w:rsidP="00F7504B">
            <w:pPr>
              <w:spacing w:after="160" w:line="240" w:lineRule="auto"/>
            </w:pPr>
            <w:proofErr w:type="gramStart"/>
            <w:r w:rsidRPr="00D5593C">
              <w:rPr>
                <w:b/>
                <w:bCs/>
                <w:sz w:val="22"/>
                <w:szCs w:val="22"/>
              </w:rPr>
              <w:t xml:space="preserve">Владеть: </w:t>
            </w:r>
            <w:r w:rsidR="000864EB" w:rsidRPr="00D5593C">
              <w:rPr>
                <w:bCs/>
                <w:sz w:val="22"/>
                <w:szCs w:val="22"/>
              </w:rPr>
              <w:t>навыками</w:t>
            </w:r>
            <w:r w:rsidR="009C65F6" w:rsidRPr="00D5593C">
              <w:rPr>
                <w:sz w:val="22"/>
                <w:szCs w:val="22"/>
              </w:rPr>
              <w:t xml:space="preserve"> </w:t>
            </w:r>
            <w:r w:rsidR="008E5468" w:rsidRPr="00D5593C">
              <w:rPr>
                <w:sz w:val="22"/>
                <w:szCs w:val="22"/>
              </w:rPr>
              <w:t xml:space="preserve">разработки и реализации совместно с другими специалистами программ профилактической и </w:t>
            </w:r>
            <w:proofErr w:type="spellStart"/>
            <w:r w:rsidR="008E5468" w:rsidRPr="00D5593C">
              <w:rPr>
                <w:sz w:val="22"/>
                <w:szCs w:val="22"/>
              </w:rPr>
              <w:t>психокоррекционной</w:t>
            </w:r>
            <w:proofErr w:type="spellEnd"/>
            <w:r w:rsidR="008E5468" w:rsidRPr="00D5593C">
              <w:rPr>
                <w:sz w:val="22"/>
                <w:szCs w:val="22"/>
              </w:rPr>
              <w:t xml:space="preserve"> работы</w:t>
            </w:r>
            <w:r w:rsidR="00F7504B" w:rsidRPr="00D5593C">
              <w:rPr>
                <w:snapToGrid w:val="0"/>
                <w:sz w:val="22"/>
                <w:szCs w:val="22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="00F7504B" w:rsidRPr="00D5593C">
              <w:rPr>
                <w:bCs/>
                <w:snapToGrid w:val="0"/>
                <w:sz w:val="22"/>
                <w:szCs w:val="22"/>
              </w:rPr>
              <w:t>, дискуссии, разбор ситуаций, ролевые и деловые игры и т. д.)</w:t>
            </w:r>
            <w:r w:rsidR="000864EB" w:rsidRPr="00D5593C">
              <w:rPr>
                <w:sz w:val="22"/>
                <w:szCs w:val="22"/>
              </w:rPr>
              <w:t>;</w:t>
            </w:r>
            <w:r w:rsidR="009C65F6" w:rsidRPr="00D5593C">
              <w:rPr>
                <w:sz w:val="22"/>
                <w:szCs w:val="22"/>
              </w:rPr>
              <w:t xml:space="preserve"> первичной проверки и анализа документов</w:t>
            </w:r>
            <w:r w:rsidR="008E5468" w:rsidRPr="00D5593C">
              <w:rPr>
                <w:sz w:val="22"/>
                <w:szCs w:val="22"/>
              </w:rPr>
              <w:t>;</w:t>
            </w:r>
            <w:r w:rsidR="009C65F6" w:rsidRPr="00D5593C">
              <w:rPr>
                <w:sz w:val="22"/>
                <w:szCs w:val="22"/>
              </w:rPr>
              <w:t xml:space="preserve"> </w:t>
            </w:r>
            <w:r w:rsidR="008E5468" w:rsidRPr="00D5593C">
              <w:rPr>
                <w:sz w:val="22"/>
                <w:szCs w:val="22"/>
              </w:rPr>
              <w:t>подбора комплекса психологических методик, планирования и проведения, исследования с соблюдением требований профессиональной этики и обеспечения конфиденциальности клиента;</w:t>
            </w:r>
            <w:proofErr w:type="gramEnd"/>
            <w:r w:rsidR="008E5468" w:rsidRPr="00D5593C">
              <w:rPr>
                <w:sz w:val="22"/>
                <w:szCs w:val="22"/>
              </w:rPr>
              <w:t xml:space="preserve"> учета проведенных работ и оценки результативности программ профилактической и </w:t>
            </w:r>
            <w:proofErr w:type="spellStart"/>
            <w:r w:rsidR="008E5468" w:rsidRPr="00D5593C">
              <w:rPr>
                <w:sz w:val="22"/>
                <w:szCs w:val="22"/>
              </w:rPr>
              <w:t>психокоррекционной</w:t>
            </w:r>
            <w:proofErr w:type="spellEnd"/>
            <w:r w:rsidR="008E5468" w:rsidRPr="00D5593C">
              <w:rPr>
                <w:sz w:val="22"/>
                <w:szCs w:val="22"/>
              </w:rPr>
              <w:t xml:space="preserve"> работ</w:t>
            </w:r>
            <w:proofErr w:type="gramStart"/>
            <w:r w:rsidR="008E5468" w:rsidRPr="00D5593C">
              <w:rPr>
                <w:sz w:val="22"/>
                <w:szCs w:val="22"/>
              </w:rPr>
              <w:t>ы</w:t>
            </w:r>
            <w:r w:rsidR="000864EB" w:rsidRPr="00D5593C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0864EB" w:rsidRPr="00D5593C">
              <w:rPr>
                <w:b/>
                <w:bCs/>
                <w:sz w:val="22"/>
                <w:szCs w:val="22"/>
              </w:rPr>
              <w:t xml:space="preserve">ПК-4.3.2. ПК-4.3.3. </w:t>
            </w:r>
            <w:proofErr w:type="gramStart"/>
            <w:r w:rsidR="000864EB" w:rsidRPr="00D5593C">
              <w:rPr>
                <w:b/>
                <w:bCs/>
                <w:sz w:val="22"/>
                <w:szCs w:val="22"/>
              </w:rPr>
              <w:t>ПК-5.3.7</w:t>
            </w:r>
            <w:r w:rsidR="008E5468" w:rsidRPr="00D5593C">
              <w:rPr>
                <w:b/>
                <w:bCs/>
                <w:sz w:val="22"/>
                <w:szCs w:val="22"/>
              </w:rPr>
              <w:t xml:space="preserve">.; </w:t>
            </w:r>
            <w:r w:rsidR="00F7504B" w:rsidRPr="00D5593C">
              <w:rPr>
                <w:b/>
                <w:bCs/>
                <w:sz w:val="22"/>
                <w:szCs w:val="22"/>
              </w:rPr>
              <w:t xml:space="preserve">ПК-6.3.3.; </w:t>
            </w:r>
            <w:r w:rsidR="008E5468" w:rsidRPr="00D5593C">
              <w:rPr>
                <w:b/>
                <w:bCs/>
                <w:sz w:val="22"/>
                <w:szCs w:val="22"/>
              </w:rPr>
              <w:t>ПК-8.3.3.</w:t>
            </w:r>
            <w:r w:rsidR="000864EB" w:rsidRPr="00D5593C">
              <w:rPr>
                <w:b/>
                <w:bCs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Выполнено</w:t>
            </w:r>
          </w:p>
        </w:tc>
      </w:tr>
      <w:tr w:rsidR="009C65F6" w:rsidRPr="00632A68" w:rsidTr="00D5593C">
        <w:trPr>
          <w:trHeight w:val="415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6" w:rsidRPr="00D5593C" w:rsidRDefault="00D5593C" w:rsidP="00D5593C">
            <w:pPr>
              <w:spacing w:after="160" w:line="240" w:lineRule="auto"/>
              <w:rPr>
                <w:b/>
                <w:bCs/>
              </w:rPr>
            </w:pPr>
            <w:r w:rsidRPr="00D5593C">
              <w:rPr>
                <w:b/>
                <w:bCs/>
                <w:sz w:val="22"/>
                <w:szCs w:val="22"/>
              </w:rPr>
              <w:t>Владеть:</w:t>
            </w:r>
            <w:r w:rsidR="009C65F6" w:rsidRPr="00D5593C">
              <w:rPr>
                <w:sz w:val="22"/>
                <w:szCs w:val="22"/>
              </w:rPr>
              <w:t xml:space="preserve"> технологиями о</w:t>
            </w:r>
            <w:r w:rsidR="009C65F6" w:rsidRPr="00D5593C">
              <w:rPr>
                <w:bCs/>
                <w:snapToGrid w:val="0"/>
                <w:sz w:val="22"/>
                <w:szCs w:val="22"/>
              </w:rPr>
              <w:t>бобщения и оценки результатов работы по психологическому просвещению в целях формирования рекомендаций</w:t>
            </w:r>
            <w:r w:rsidRPr="00D5593C">
              <w:rPr>
                <w:bCs/>
                <w:snapToGrid w:val="0"/>
                <w:sz w:val="22"/>
                <w:szCs w:val="22"/>
              </w:rPr>
              <w:t>; навыками</w:t>
            </w:r>
            <w:r w:rsidR="008E5468" w:rsidRPr="00D5593C">
              <w:rPr>
                <w:bCs/>
                <w:snapToGrid w:val="0"/>
                <w:sz w:val="22"/>
                <w:szCs w:val="22"/>
              </w:rPr>
              <w:t xml:space="preserve"> проведения бесед (лекций), направленных на просвещение клиентов</w:t>
            </w:r>
            <w:r w:rsidR="008E5468" w:rsidRPr="00D5593C">
              <w:rPr>
                <w:b/>
                <w:bCs/>
                <w:sz w:val="22"/>
                <w:szCs w:val="22"/>
              </w:rPr>
              <w:t xml:space="preserve"> </w:t>
            </w:r>
            <w:r w:rsidR="00F7504B" w:rsidRPr="00D5593C">
              <w:rPr>
                <w:b/>
                <w:bCs/>
                <w:sz w:val="22"/>
                <w:szCs w:val="22"/>
              </w:rPr>
              <w:t>(</w:t>
            </w:r>
            <w:r w:rsidR="008E5468" w:rsidRPr="00D5593C">
              <w:rPr>
                <w:b/>
                <w:bCs/>
                <w:sz w:val="22"/>
                <w:szCs w:val="22"/>
              </w:rPr>
              <w:t>ПК-7.3.2</w:t>
            </w:r>
            <w:r w:rsidR="00F7504B" w:rsidRPr="00D5593C">
              <w:rPr>
                <w:b/>
                <w:bCs/>
                <w:sz w:val="22"/>
                <w:szCs w:val="22"/>
              </w:rPr>
              <w:t>; ПК-7.3.5.).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6" w:rsidRPr="00632A68" w:rsidRDefault="009C65F6" w:rsidP="00632A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2A68" w:rsidRPr="00632A68" w:rsidTr="00632A68">
        <w:trPr>
          <w:trHeight w:val="21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D5593C" w:rsidRDefault="00632A68" w:rsidP="00632A68">
            <w:pPr>
              <w:tabs>
                <w:tab w:val="left" w:pos="0"/>
              </w:tabs>
              <w:spacing w:after="0" w:line="240" w:lineRule="auto"/>
              <w:rPr>
                <w:b/>
                <w:iCs/>
                <w:lang w:eastAsia="ru-RU"/>
              </w:rPr>
            </w:pPr>
            <w:r w:rsidRPr="00D5593C">
              <w:rPr>
                <w:b/>
                <w:iCs/>
                <w:sz w:val="22"/>
                <w:szCs w:val="22"/>
                <w:lang w:eastAsia="ru-RU"/>
              </w:rPr>
              <w:t xml:space="preserve">Приобрести ОПЫТ: </w:t>
            </w:r>
          </w:p>
          <w:p w:rsidR="00863093" w:rsidRPr="00D5593C" w:rsidRDefault="00632A68" w:rsidP="00863093">
            <w:pPr>
              <w:tabs>
                <w:tab w:val="left" w:pos="0"/>
              </w:tabs>
              <w:spacing w:after="0" w:line="240" w:lineRule="auto"/>
            </w:pPr>
            <w:r w:rsidRPr="00D5593C">
              <w:rPr>
                <w:b/>
                <w:sz w:val="22"/>
                <w:szCs w:val="22"/>
              </w:rPr>
              <w:t>научно-исследовательской деятельности</w:t>
            </w:r>
            <w:r w:rsidRPr="00D5593C">
              <w:rPr>
                <w:sz w:val="22"/>
                <w:szCs w:val="22"/>
              </w:rPr>
              <w:t xml:space="preserve">: в организации научного исследования в сфере профессиональной деятельности на основе </w:t>
            </w:r>
            <w:r w:rsidR="008E5468" w:rsidRPr="00D5593C">
              <w:rPr>
                <w:sz w:val="22"/>
                <w:szCs w:val="22"/>
              </w:rPr>
              <w:t>р</w:t>
            </w:r>
            <w:r w:rsidR="008E5468" w:rsidRPr="00D5593C">
              <w:rPr>
                <w:snapToGrid w:val="0"/>
                <w:sz w:val="22"/>
                <w:szCs w:val="22"/>
              </w:rPr>
              <w:t xml:space="preserve">азработки плана </w:t>
            </w:r>
            <w:r w:rsidR="008E5468" w:rsidRPr="00D5593C">
              <w:rPr>
                <w:snapToGrid w:val="0"/>
                <w:sz w:val="22"/>
                <w:szCs w:val="22"/>
              </w:rPr>
              <w:lastRenderedPageBreak/>
              <w:t>психологического просвещения</w:t>
            </w:r>
            <w:r w:rsidR="008E5468" w:rsidRPr="00D5593C">
              <w:rPr>
                <w:bCs/>
                <w:snapToGrid w:val="0"/>
                <w:sz w:val="22"/>
                <w:szCs w:val="22"/>
              </w:rPr>
              <w:t xml:space="preserve"> населения, </w:t>
            </w:r>
            <w:r w:rsidR="00F7504B" w:rsidRPr="00D5593C">
              <w:rPr>
                <w:bCs/>
                <w:snapToGrid w:val="0"/>
                <w:sz w:val="22"/>
                <w:szCs w:val="22"/>
              </w:rPr>
              <w:t xml:space="preserve">а также </w:t>
            </w:r>
            <w:r w:rsidR="008E5468" w:rsidRPr="00D5593C">
              <w:rPr>
                <w:bCs/>
                <w:snapToGrid w:val="0"/>
                <w:sz w:val="22"/>
                <w:szCs w:val="22"/>
              </w:rPr>
              <w:t>работников органов и организаций социальной сферы</w:t>
            </w:r>
            <w:r w:rsidR="00D5593C" w:rsidRPr="00D5593C">
              <w:rPr>
                <w:bCs/>
                <w:snapToGrid w:val="0"/>
                <w:sz w:val="22"/>
                <w:szCs w:val="22"/>
              </w:rPr>
              <w:t xml:space="preserve">; </w:t>
            </w:r>
            <w:r w:rsidR="00D5593C" w:rsidRPr="00D5593C">
              <w:rPr>
                <w:sz w:val="22"/>
                <w:szCs w:val="22"/>
              </w:rPr>
              <w:t>разработки программ по использованию ресурсов социальных сетей в целях психологической поддержки клиентов</w:t>
            </w:r>
            <w:r w:rsidR="008E5468" w:rsidRPr="00D5593C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D5593C" w:rsidRPr="00D5593C">
              <w:rPr>
                <w:b/>
                <w:sz w:val="22"/>
                <w:szCs w:val="22"/>
              </w:rPr>
              <w:t xml:space="preserve">ПК-3.3.5; </w:t>
            </w:r>
            <w:r w:rsidR="008E5468" w:rsidRPr="00D5593C">
              <w:rPr>
                <w:b/>
                <w:bCs/>
                <w:sz w:val="22"/>
                <w:szCs w:val="22"/>
              </w:rPr>
              <w:t>ПК-7.3.2.).</w:t>
            </w:r>
          </w:p>
          <w:p w:rsidR="00632A68" w:rsidRPr="00D5593C" w:rsidRDefault="00632A68" w:rsidP="00863093">
            <w:pPr>
              <w:tabs>
                <w:tab w:val="left" w:pos="0"/>
              </w:tabs>
              <w:spacing w:after="0" w:line="240" w:lineRule="auto"/>
            </w:pPr>
            <w:r w:rsidRPr="00D5593C">
              <w:rPr>
                <w:rFonts w:eastAsia="Times New Roman"/>
                <w:b/>
                <w:sz w:val="22"/>
                <w:szCs w:val="22"/>
                <w:lang w:eastAsia="ru-RU"/>
              </w:rPr>
              <w:t>организационно-управленческой деятельности</w:t>
            </w:r>
            <w:r w:rsidRPr="00D5593C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  <w:r w:rsidR="00863093" w:rsidRPr="00D5593C">
              <w:rPr>
                <w:bCs/>
                <w:snapToGrid w:val="0"/>
                <w:sz w:val="22"/>
                <w:szCs w:val="22"/>
              </w:rPr>
              <w:t>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  <w:r w:rsidR="00863093" w:rsidRPr="00D5593C">
              <w:rPr>
                <w:b/>
                <w:bCs/>
                <w:sz w:val="22"/>
                <w:szCs w:val="22"/>
              </w:rPr>
              <w:t xml:space="preserve"> ПК-7.3.2.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160" w:line="256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lastRenderedPageBreak/>
              <w:t>Выполнено</w:t>
            </w:r>
          </w:p>
        </w:tc>
      </w:tr>
    </w:tbl>
    <w:p w:rsidR="00632A68" w:rsidRPr="00632A68" w:rsidRDefault="00632A68" w:rsidP="00632A68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Руководитель от базы практики _____________________________ФИО руководителя</w:t>
      </w:r>
    </w:p>
    <w:p w:rsidR="00632A68" w:rsidRPr="00632A68" w:rsidRDefault="00632A68" w:rsidP="00632A68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Руководитель базы практики _______________________________ ФИО </w:t>
      </w:r>
      <w:proofErr w:type="spellStart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</w:t>
      </w:r>
      <w:proofErr w:type="gramStart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.р</w:t>
      </w:r>
      <w:proofErr w:type="gramEnd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ук</w:t>
      </w:r>
      <w:proofErr w:type="spellEnd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632A68" w:rsidRPr="00632A68" w:rsidRDefault="00632A68" w:rsidP="00632A68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Обучающийся ___________________________________________ ФИО студента</w:t>
      </w:r>
    </w:p>
    <w:p w:rsidR="00632A68" w:rsidRPr="00632A68" w:rsidRDefault="00632A68" w:rsidP="00632A68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br w:type="page"/>
      </w:r>
    </w:p>
    <w:p w:rsidR="00632A68" w:rsidRPr="00632A68" w:rsidRDefault="00632A68" w:rsidP="00632A68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lastRenderedPageBreak/>
        <w:t>Приложение Б</w:t>
      </w:r>
    </w:p>
    <w:p w:rsidR="00632A68" w:rsidRPr="00632A68" w:rsidRDefault="00632A68" w:rsidP="00632A68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bCs/>
          <w:iCs/>
          <w:sz w:val="28"/>
          <w:szCs w:val="28"/>
          <w:lang w:eastAsia="ru-RU"/>
        </w:rPr>
        <w:t>(рекомендуемое, 2 семестр)</w:t>
      </w: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>ФЕДЕРАЛЬНОЕ АГЕНТСТВО ЖЕЛЕЗНОДОРОЖНОГО ТРАНСПОРТА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высшего образования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>«Петербургский государственный университет путей сообщения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 xml:space="preserve">Императора Александра </w:t>
      </w:r>
      <w:r w:rsidRPr="00632A68">
        <w:rPr>
          <w:rFonts w:eastAsia="Times New Roman"/>
          <w:b/>
          <w:lang w:val="en-US" w:eastAsia="ru-RU"/>
        </w:rPr>
        <w:t>I</w:t>
      </w:r>
      <w:r w:rsidRPr="00632A68">
        <w:rPr>
          <w:rFonts w:eastAsia="Times New Roman"/>
          <w:b/>
          <w:lang w:eastAsia="ru-RU"/>
        </w:rPr>
        <w:t>»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2A68">
        <w:rPr>
          <w:rFonts w:eastAsia="Times New Roman"/>
          <w:b/>
          <w:lang w:eastAsia="ru-RU"/>
        </w:rPr>
        <w:t>(ФГБОУ ВО ПГУПС)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____________________________________________________________________________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Факультет: «</w:t>
      </w:r>
      <w:r w:rsidRPr="00632A68">
        <w:rPr>
          <w:rFonts w:eastAsia="Times New Roman"/>
          <w:sz w:val="32"/>
          <w:szCs w:val="32"/>
          <w:u w:val="single"/>
          <w:lang w:eastAsia="ru-RU"/>
        </w:rPr>
        <w:t>Экономика и менеджмент»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  <w:r w:rsidRPr="00632A68">
        <w:rPr>
          <w:rFonts w:eastAsia="Times New Roman"/>
          <w:lang w:eastAsia="ru-RU"/>
        </w:rPr>
        <w:t>Кафедра: «</w:t>
      </w:r>
      <w:r w:rsidRPr="00632A68">
        <w:rPr>
          <w:rFonts w:eastAsia="Times New Roman"/>
          <w:sz w:val="32"/>
          <w:szCs w:val="32"/>
          <w:u w:val="single"/>
          <w:lang w:eastAsia="ru-RU"/>
        </w:rPr>
        <w:t>Прикладная психология»</w:t>
      </w: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t xml:space="preserve">Отчет </w:t>
      </w: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t>по производственной практике</w:t>
      </w: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Pr="00632A68">
        <w:rPr>
          <w:sz w:val="28"/>
          <w:szCs w:val="28"/>
        </w:rPr>
        <w:t xml:space="preserve"> </w:t>
      </w:r>
      <w:r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Pr="00632A68">
        <w:rPr>
          <w:b/>
          <w:bCs/>
          <w:sz w:val="28"/>
          <w:szCs w:val="28"/>
        </w:rPr>
        <w:t>2</w:t>
      </w:r>
      <w:proofErr w:type="gramEnd"/>
      <w:r w:rsidRPr="00632A68">
        <w:rPr>
          <w:b/>
          <w:bCs/>
          <w:sz w:val="28"/>
          <w:szCs w:val="28"/>
        </w:rPr>
        <w:t>.В.02 (П))</w:t>
      </w:r>
    </w:p>
    <w:p w:rsidR="00632A68" w:rsidRPr="00632A68" w:rsidRDefault="00632A68" w:rsidP="00632A6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tabs>
          <w:tab w:val="center" w:pos="4153"/>
          <w:tab w:val="right" w:pos="8306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3172"/>
        <w:gridCol w:w="3160"/>
        <w:gridCol w:w="3163"/>
      </w:tblGrid>
      <w:tr w:rsidR="00632A68" w:rsidRPr="00632A68" w:rsidTr="00632A68">
        <w:tc>
          <w:tcPr>
            <w:tcW w:w="3172" w:type="dxa"/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632A68">
              <w:rPr>
                <w:rFonts w:eastAsia="Times New Roman"/>
                <w:i/>
                <w:lang w:eastAsia="ru-RU"/>
              </w:rPr>
              <w:t>Обучающийся</w:t>
            </w:r>
          </w:p>
        </w:tc>
        <w:tc>
          <w:tcPr>
            <w:tcW w:w="3160" w:type="dxa"/>
          </w:tcPr>
          <w:p w:rsidR="00632A68" w:rsidRPr="00632A68" w:rsidRDefault="00632A68" w:rsidP="00632A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2A68"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hideMark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>Иванов И.И.  ПСМ-230</w:t>
            </w:r>
          </w:p>
        </w:tc>
      </w:tr>
      <w:tr w:rsidR="00632A68" w:rsidRPr="00632A68" w:rsidTr="00632A68">
        <w:tc>
          <w:tcPr>
            <w:tcW w:w="3172" w:type="dxa"/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632A68">
              <w:rPr>
                <w:rFonts w:eastAsia="Times New Roman"/>
                <w:i/>
                <w:lang w:eastAsia="ru-RU"/>
              </w:rPr>
              <w:t>Руководитель от кафедры</w:t>
            </w:r>
          </w:p>
        </w:tc>
        <w:tc>
          <w:tcPr>
            <w:tcW w:w="3160" w:type="dxa"/>
          </w:tcPr>
          <w:p w:rsidR="00632A68" w:rsidRPr="00632A68" w:rsidRDefault="00632A68" w:rsidP="00632A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32A68">
              <w:rPr>
                <w:rFonts w:eastAsia="Times New Roman"/>
                <w:lang w:eastAsia="ru-RU"/>
              </w:rPr>
              <w:t>(подпись, дата)</w:t>
            </w:r>
          </w:p>
        </w:tc>
        <w:tc>
          <w:tcPr>
            <w:tcW w:w="3163" w:type="dxa"/>
            <w:hideMark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>Ученое звание, ученая степень</w:t>
            </w: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632A68">
              <w:rPr>
                <w:rFonts w:eastAsia="Times New Roman"/>
                <w:u w:val="single"/>
                <w:lang w:eastAsia="ru-RU"/>
              </w:rPr>
              <w:t xml:space="preserve">ФИО </w:t>
            </w: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rFonts w:eastAsia="Times New Roman"/>
                <w:u w:val="single"/>
                <w:lang w:eastAsia="ru-RU"/>
              </w:rPr>
            </w:pPr>
          </w:p>
        </w:tc>
      </w:tr>
    </w:tbl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rFonts w:eastAsia="Times New Roman"/>
          <w:lang w:eastAsia="ru-RU"/>
        </w:rPr>
      </w:pPr>
    </w:p>
    <w:p w:rsidR="00632A68" w:rsidRPr="00632A68" w:rsidRDefault="00632A68" w:rsidP="00632A68">
      <w:pPr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632A68">
        <w:rPr>
          <w:rFonts w:eastAsia="Times New Roman"/>
          <w:sz w:val="28"/>
          <w:szCs w:val="28"/>
          <w:lang w:eastAsia="ru-RU"/>
        </w:rPr>
        <w:t xml:space="preserve">Санкт-Петербург </w:t>
      </w:r>
    </w:p>
    <w:p w:rsidR="00632A68" w:rsidRPr="00632A68" w:rsidRDefault="00632A68" w:rsidP="00632A68">
      <w:pPr>
        <w:spacing w:after="0" w:line="240" w:lineRule="auto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632A68">
        <w:rPr>
          <w:rFonts w:eastAsia="Times New Roman"/>
          <w:sz w:val="28"/>
          <w:szCs w:val="28"/>
          <w:lang w:eastAsia="ru-RU"/>
        </w:rPr>
        <w:t>202</w:t>
      </w:r>
      <w:r w:rsidR="002C16A1">
        <w:rPr>
          <w:rFonts w:eastAsia="Times New Roman"/>
          <w:sz w:val="28"/>
          <w:szCs w:val="28"/>
          <w:lang w:eastAsia="ru-RU"/>
        </w:rPr>
        <w:t>2</w:t>
      </w:r>
    </w:p>
    <w:p w:rsidR="00632A68" w:rsidRPr="00632A68" w:rsidRDefault="00632A68" w:rsidP="00632A68">
      <w:pPr>
        <w:tabs>
          <w:tab w:val="left" w:pos="1418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632A68">
        <w:rPr>
          <w:b/>
          <w:sz w:val="28"/>
          <w:szCs w:val="28"/>
          <w:lang w:eastAsia="ru-RU"/>
        </w:rPr>
        <w:t>Оценочный лист отчета по производственной практике</w:t>
      </w:r>
    </w:p>
    <w:p w:rsidR="00632A68" w:rsidRPr="00632A68" w:rsidRDefault="00632A68" w:rsidP="00632A68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Pr="00632A68">
        <w:rPr>
          <w:sz w:val="28"/>
          <w:szCs w:val="28"/>
        </w:rPr>
        <w:t xml:space="preserve"> </w:t>
      </w:r>
      <w:r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Pr="00632A68">
        <w:rPr>
          <w:b/>
          <w:bCs/>
          <w:sz w:val="28"/>
          <w:szCs w:val="28"/>
        </w:rPr>
        <w:t>2</w:t>
      </w:r>
      <w:proofErr w:type="gramEnd"/>
      <w:r w:rsidRPr="00632A68">
        <w:rPr>
          <w:b/>
          <w:bCs/>
          <w:sz w:val="28"/>
          <w:szCs w:val="28"/>
        </w:rPr>
        <w:t>.В.02 (П))</w:t>
      </w:r>
    </w:p>
    <w:p w:rsidR="00632A68" w:rsidRPr="00632A68" w:rsidRDefault="00632A68" w:rsidP="00632A68">
      <w:pPr>
        <w:tabs>
          <w:tab w:val="num" w:pos="567"/>
        </w:tabs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 w:rsidRPr="00632A68">
        <w:rPr>
          <w:sz w:val="28"/>
          <w:szCs w:val="28"/>
          <w:u w:val="single"/>
          <w:lang w:eastAsia="ru-RU"/>
        </w:rPr>
        <w:t xml:space="preserve"> (</w:t>
      </w:r>
      <w:r w:rsidR="00E832FD">
        <w:rPr>
          <w:sz w:val="28"/>
          <w:szCs w:val="28"/>
          <w:u w:val="single"/>
          <w:lang w:eastAsia="ru-RU"/>
        </w:rPr>
        <w:t>4 семестр/ 2</w:t>
      </w:r>
      <w:r w:rsidRPr="00632A68">
        <w:rPr>
          <w:sz w:val="28"/>
          <w:szCs w:val="28"/>
          <w:u w:val="single"/>
          <w:lang w:eastAsia="ru-RU"/>
        </w:rPr>
        <w:t xml:space="preserve"> курс)</w:t>
      </w:r>
    </w:p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632A68">
        <w:rPr>
          <w:u w:val="single"/>
          <w:lang w:eastAsia="ru-RU"/>
        </w:rPr>
        <w:t>«Экономика и менеджмент».</w:t>
      </w:r>
      <w:r w:rsidRPr="00632A68">
        <w:rPr>
          <w:bCs/>
          <w:iCs/>
          <w:lang w:eastAsia="ru-RU"/>
        </w:rPr>
        <w:tab/>
        <w:t xml:space="preserve">            _</w:t>
      </w:r>
      <w:r w:rsidRPr="00632A68">
        <w:rPr>
          <w:bCs/>
          <w:iCs/>
          <w:u w:val="single"/>
          <w:lang w:eastAsia="ru-RU"/>
        </w:rPr>
        <w:t>ПСМ-230</w:t>
      </w:r>
      <w:r w:rsidRPr="00632A68">
        <w:rPr>
          <w:bCs/>
          <w:iCs/>
          <w:lang w:eastAsia="ru-RU"/>
        </w:rPr>
        <w:t>_</w:t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</w:r>
      <w:hyperlink r:id="rId8" w:history="1">
        <w:r w:rsidRPr="00632A68">
          <w:rPr>
            <w:bCs/>
            <w:iCs/>
            <w:u w:val="single"/>
            <w:shd w:val="clear" w:color="auto" w:fill="FFFFFF"/>
            <w:lang w:eastAsia="ru-RU"/>
          </w:rPr>
          <w:t>Иванов</w:t>
        </w:r>
      </w:hyperlink>
      <w:r w:rsidRPr="00632A68">
        <w:rPr>
          <w:bCs/>
          <w:iCs/>
          <w:u w:val="single"/>
          <w:shd w:val="clear" w:color="auto" w:fill="FFFFFF"/>
          <w:lang w:eastAsia="ru-RU"/>
        </w:rPr>
        <w:t xml:space="preserve"> Иван Иванович</w:t>
      </w:r>
    </w:p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lang w:eastAsia="ru-RU"/>
        </w:rPr>
      </w:pPr>
      <w:r w:rsidRPr="00632A68">
        <w:rPr>
          <w:bCs/>
          <w:iCs/>
          <w:lang w:eastAsia="ru-RU"/>
        </w:rPr>
        <w:tab/>
        <w:t>(факультет)</w:t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  <w:t>(группа)</w:t>
      </w:r>
      <w:r w:rsidRPr="00632A68">
        <w:rPr>
          <w:bCs/>
          <w:iCs/>
          <w:lang w:eastAsia="ru-RU"/>
        </w:rPr>
        <w:tab/>
      </w:r>
      <w:r w:rsidRPr="00632A68">
        <w:rPr>
          <w:bCs/>
          <w:iCs/>
          <w:lang w:eastAsia="ru-RU"/>
        </w:rPr>
        <w:tab/>
        <w:t xml:space="preserve">    (ФИО магистра)</w:t>
      </w:r>
    </w:p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701"/>
        <w:gridCol w:w="2523"/>
        <w:gridCol w:w="28"/>
        <w:gridCol w:w="2831"/>
        <w:gridCol w:w="1134"/>
        <w:gridCol w:w="1134"/>
      </w:tblGrid>
      <w:tr w:rsidR="00632A68" w:rsidRPr="00632A68" w:rsidTr="00632A68">
        <w:trPr>
          <w:tblHeader/>
          <w:jc w:val="center"/>
        </w:trPr>
        <w:tc>
          <w:tcPr>
            <w:tcW w:w="565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№</w:t>
            </w: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snapToGrid w:val="0"/>
                <w:lang w:eastAsia="ru-RU"/>
              </w:rPr>
            </w:pPr>
            <w:r w:rsidRPr="00632A68">
              <w:rPr>
                <w:b/>
                <w:bCs/>
                <w:snapToGrid w:val="0"/>
                <w:lang w:eastAsia="ru-RU"/>
              </w:rPr>
              <w:t xml:space="preserve">Материалы необходимые для оценки знаний, умений </w:t>
            </w: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snapToGrid w:val="0"/>
                <w:lang w:eastAsia="ru-RU"/>
              </w:rPr>
              <w:t>и навыков</w:t>
            </w:r>
          </w:p>
        </w:tc>
        <w:tc>
          <w:tcPr>
            <w:tcW w:w="2523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Показатель</w:t>
            </w: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 xml:space="preserve">Критерии </w:t>
            </w: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оценивания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Шкала оценивания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632A68" w:rsidRPr="00632A68" w:rsidTr="00632A68">
        <w:trPr>
          <w:trHeight w:val="315"/>
          <w:jc w:val="center"/>
        </w:trPr>
        <w:tc>
          <w:tcPr>
            <w:tcW w:w="565" w:type="dxa"/>
            <w:vMerge w:val="restart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32A68" w:rsidRPr="00632A68" w:rsidRDefault="00632A68" w:rsidP="00F7504B">
            <w:pPr>
              <w:tabs>
                <w:tab w:val="left" w:pos="2355"/>
              </w:tabs>
              <w:spacing w:after="0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Задание </w:t>
            </w:r>
            <w:r w:rsidR="00F7504B">
              <w:rPr>
                <w:lang w:eastAsia="ru-RU"/>
              </w:rPr>
              <w:t>4</w:t>
            </w:r>
            <w:r w:rsidRPr="00632A68">
              <w:rPr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32A68" w:rsidP="00665B4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Соответствие </w:t>
            </w:r>
            <w:r w:rsidR="00665B48">
              <w:rPr>
                <w:lang w:eastAsia="ru-RU"/>
              </w:rPr>
              <w:t>содержания специфике и запросам организации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187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172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65B4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Соответствие требованиям к рекомендациям (грамотность языка, культура речи, соблюдение норм психологической этики)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Высокий уровень 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232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Средний уровень 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270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Низкий уровень 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348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665B48">
              <w:rPr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32A68"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315"/>
          <w:jc w:val="center"/>
        </w:trPr>
        <w:tc>
          <w:tcPr>
            <w:tcW w:w="565" w:type="dxa"/>
            <w:vMerge w:val="restart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65B48" w:rsidRPr="001B5032" w:rsidRDefault="00632A68" w:rsidP="00665B48">
            <w:pPr>
              <w:tabs>
                <w:tab w:val="left" w:pos="2355"/>
              </w:tabs>
              <w:spacing w:after="0"/>
              <w:rPr>
                <w:b/>
                <w:bCs/>
              </w:rPr>
            </w:pPr>
            <w:r w:rsidRPr="00632A68">
              <w:rPr>
                <w:lang w:eastAsia="ru-RU"/>
              </w:rPr>
              <w:t xml:space="preserve">Задание </w:t>
            </w:r>
            <w:r w:rsidR="00F7504B">
              <w:rPr>
                <w:lang w:eastAsia="ru-RU"/>
              </w:rPr>
              <w:t>5</w:t>
            </w:r>
            <w:r w:rsidRPr="00632A68">
              <w:rPr>
                <w:lang w:eastAsia="ru-RU"/>
              </w:rPr>
              <w:t xml:space="preserve"> </w:t>
            </w:r>
          </w:p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Соответствие теме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187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172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65B48" w:rsidP="00665B4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Практическая и прикладная ценность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65B48" w:rsidP="00632A6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232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65B48" w:rsidP="00632A6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270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65B48" w:rsidP="00632A6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Низкая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348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665B48">
              <w:rPr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315"/>
          <w:jc w:val="center"/>
        </w:trPr>
        <w:tc>
          <w:tcPr>
            <w:tcW w:w="565" w:type="dxa"/>
            <w:vMerge w:val="restart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32A68" w:rsidRPr="00632A68" w:rsidRDefault="00632A68" w:rsidP="00F7504B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Задание </w:t>
            </w:r>
            <w:r w:rsidR="00F7504B">
              <w:rPr>
                <w:lang w:eastAsia="ru-RU"/>
              </w:rPr>
              <w:t>6</w:t>
            </w:r>
            <w:r w:rsidRPr="00632A68">
              <w:rPr>
                <w:lang w:eastAsia="ru-RU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2523" w:type="dxa"/>
            <w:vMerge w:val="restart"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Соответствие </w:t>
            </w:r>
            <w:r w:rsidR="00665B48">
              <w:rPr>
                <w:lang w:eastAsia="ru-RU"/>
              </w:rPr>
              <w:t xml:space="preserve">занятия </w:t>
            </w:r>
            <w:r w:rsidRPr="00632A68">
              <w:rPr>
                <w:lang w:eastAsia="ru-RU"/>
              </w:rPr>
              <w:t>теме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187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348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Оформление материала в соответствии с </w:t>
            </w:r>
            <w:r w:rsidRPr="00632A68">
              <w:rPr>
                <w:lang w:eastAsia="ru-RU"/>
              </w:rPr>
              <w:lastRenderedPageBreak/>
              <w:t>рекомендациями</w:t>
            </w: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632A68" w:rsidRPr="00632A68" w:rsidRDefault="00632A68" w:rsidP="00632A68">
            <w:pPr>
              <w:tabs>
                <w:tab w:val="left" w:pos="258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665B48">
              <w:rPr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507"/>
          <w:jc w:val="center"/>
        </w:trPr>
        <w:tc>
          <w:tcPr>
            <w:tcW w:w="565" w:type="dxa"/>
            <w:vMerge w:val="restart"/>
            <w:vAlign w:val="center"/>
          </w:tcPr>
          <w:p w:rsidR="00632A68" w:rsidRDefault="00F7504B" w:rsidP="00F7504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</w:p>
          <w:p w:rsidR="00F7504B" w:rsidRPr="00632A68" w:rsidRDefault="00F7504B" w:rsidP="00F7504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Задание </w:t>
            </w:r>
            <w:r w:rsidR="00F7504B">
              <w:rPr>
                <w:lang w:eastAsia="ru-RU"/>
              </w:rPr>
              <w:t>7</w:t>
            </w:r>
            <w:r w:rsidRPr="00632A68">
              <w:rPr>
                <w:lang w:eastAsia="ru-RU"/>
              </w:rPr>
              <w:t xml:space="preserve"> </w:t>
            </w:r>
            <w:r w:rsidR="00665B48">
              <w:rPr>
                <w:lang w:eastAsia="ru-RU"/>
              </w:rPr>
              <w:t>Ведение дневника</w:t>
            </w: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665B48">
            <w:pPr>
              <w:spacing w:after="0" w:line="240" w:lineRule="auto"/>
              <w:rPr>
                <w:lang w:eastAsia="ru-RU"/>
              </w:rPr>
            </w:pPr>
          </w:p>
          <w:p w:rsidR="00F7504B" w:rsidRDefault="00F7504B" w:rsidP="00F7504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Задание 8</w:t>
            </w:r>
          </w:p>
          <w:p w:rsidR="00F7504B" w:rsidRPr="00632A68" w:rsidRDefault="00F7504B" w:rsidP="00F7504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Заполнение отчета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 </w:t>
            </w:r>
            <w:r w:rsidR="00665B48">
              <w:rPr>
                <w:lang w:eastAsia="ru-RU"/>
              </w:rPr>
              <w:t>Научная грамотность, наличие выводов.</w:t>
            </w: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</w:pPr>
          </w:p>
        </w:tc>
        <w:tc>
          <w:tcPr>
            <w:tcW w:w="5382" w:type="dxa"/>
            <w:gridSpan w:val="3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665B48"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Полнота раскрытия содержания</w:t>
            </w: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раскрыто полно</w:t>
            </w:r>
          </w:p>
        </w:tc>
        <w:tc>
          <w:tcPr>
            <w:tcW w:w="1134" w:type="dxa"/>
            <w:vAlign w:val="center"/>
          </w:tcPr>
          <w:p w:rsidR="00632A68" w:rsidRPr="00632A68" w:rsidRDefault="000864EB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раскрыто частично</w:t>
            </w:r>
          </w:p>
        </w:tc>
        <w:tc>
          <w:tcPr>
            <w:tcW w:w="1134" w:type="dxa"/>
            <w:vAlign w:val="center"/>
          </w:tcPr>
          <w:p w:rsidR="00632A68" w:rsidRPr="00632A68" w:rsidRDefault="000864EB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Содержание не раскрыто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Оформление материала в соответствии с рекомендациями</w:t>
            </w: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  <w:r w:rsidRPr="00632A6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465"/>
          <w:jc w:val="center"/>
        </w:trPr>
        <w:tc>
          <w:tcPr>
            <w:tcW w:w="565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632A68" w:rsidRPr="00632A68" w:rsidRDefault="00632A68" w:rsidP="00665B4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 xml:space="preserve">Итого: максимальное количество баллов за задание </w:t>
            </w:r>
            <w:r w:rsidR="00665B48"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32A68" w:rsidRPr="00632A68" w:rsidRDefault="00665B48" w:rsidP="00632A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523"/>
          <w:jc w:val="center"/>
        </w:trPr>
        <w:tc>
          <w:tcPr>
            <w:tcW w:w="7648" w:type="dxa"/>
            <w:gridSpan w:val="5"/>
            <w:vAlign w:val="center"/>
          </w:tcPr>
          <w:p w:rsidR="00632A68" w:rsidRPr="00632A68" w:rsidRDefault="00632A68" w:rsidP="00F7504B">
            <w:pPr>
              <w:spacing w:after="0" w:line="240" w:lineRule="auto"/>
              <w:ind w:left="34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 xml:space="preserve">Итого: максимальное количество баллов за задания №№ </w:t>
            </w:r>
            <w:r w:rsidR="00F7504B">
              <w:rPr>
                <w:b/>
                <w:bCs/>
                <w:lang w:eastAsia="ru-RU"/>
              </w:rPr>
              <w:t>4</w:t>
            </w:r>
            <w:r w:rsidRPr="00632A68">
              <w:rPr>
                <w:b/>
                <w:bCs/>
                <w:lang w:eastAsia="ru-RU"/>
              </w:rPr>
              <w:t>-</w:t>
            </w:r>
            <w:r w:rsidR="00F7504B">
              <w:rPr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632A68" w:rsidRPr="00632A68" w:rsidTr="00632A68">
        <w:trPr>
          <w:jc w:val="center"/>
        </w:trPr>
        <w:tc>
          <w:tcPr>
            <w:tcW w:w="7648" w:type="dxa"/>
            <w:gridSpan w:val="5"/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ИТОГО: максимальное количество баллов за отчет по практике</w:t>
            </w:r>
          </w:p>
          <w:p w:rsidR="00632A68" w:rsidRPr="00632A68" w:rsidRDefault="00632A68" w:rsidP="00632A68">
            <w:pPr>
              <w:spacing w:after="0" w:line="240" w:lineRule="auto"/>
              <w:ind w:left="34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2A68" w:rsidRPr="00632A68" w:rsidRDefault="00632A68" w:rsidP="00632A68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70</w:t>
            </w:r>
          </w:p>
        </w:tc>
        <w:tc>
          <w:tcPr>
            <w:tcW w:w="1134" w:type="dxa"/>
          </w:tcPr>
          <w:p w:rsidR="00632A68" w:rsidRPr="00632A68" w:rsidRDefault="00632A68" w:rsidP="00632A68">
            <w:pPr>
              <w:spacing w:after="0" w:line="240" w:lineRule="auto"/>
              <w:ind w:left="34"/>
              <w:jc w:val="center"/>
              <w:rPr>
                <w:b/>
                <w:bCs/>
                <w:lang w:eastAsia="ru-RU"/>
              </w:rPr>
            </w:pPr>
          </w:p>
        </w:tc>
      </w:tr>
      <w:tr w:rsidR="00632A68" w:rsidRPr="00632A68" w:rsidTr="00632A68">
        <w:trPr>
          <w:trHeight w:val="7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632A68" w:rsidRPr="00632A68" w:rsidRDefault="00632A68" w:rsidP="00632A68">
            <w:pPr>
              <w:spacing w:after="0" w:line="240" w:lineRule="auto"/>
              <w:rPr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Промежуточная аттестация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b/>
                <w:bCs/>
                <w:lang w:eastAsia="ru-RU"/>
              </w:rPr>
            </w:pPr>
          </w:p>
          <w:p w:rsidR="00632A68" w:rsidRPr="00632A68" w:rsidRDefault="00632A68" w:rsidP="00632A68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Перечень вопросов к 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b/>
                <w:lang w:eastAsia="ru-RU"/>
              </w:rPr>
            </w:pPr>
          </w:p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32A68">
              <w:rPr>
                <w:b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32A68" w:rsidRPr="00632A68" w:rsidTr="00632A68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32A68">
              <w:rPr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32A68">
              <w:rPr>
                <w:b/>
                <w:bCs/>
                <w:lang w:eastAsia="ru-RU"/>
              </w:rPr>
              <w:t>Итоговая оценка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rPr>
                <w:lang w:eastAsia="ru-RU"/>
              </w:rPr>
            </w:pPr>
            <w:r w:rsidRPr="00632A68">
              <w:rPr>
                <w:lang w:eastAsia="ru-RU"/>
              </w:rPr>
              <w:t>«Зачтено» - 60-100 баллов</w:t>
            </w:r>
          </w:p>
          <w:p w:rsidR="00632A68" w:rsidRPr="00632A68" w:rsidRDefault="00632A68" w:rsidP="00632A68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32A68">
              <w:rPr>
                <w:lang w:eastAsia="ru-RU"/>
              </w:rPr>
              <w:t>«Не зачтено» - менее 59 баллов (вкл.)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32A68">
              <w:rPr>
                <w:b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8" w:rsidRPr="00632A68" w:rsidRDefault="00632A68" w:rsidP="00632A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632A68" w:rsidRPr="00632A68" w:rsidRDefault="00632A68" w:rsidP="00632A68">
      <w:pPr>
        <w:tabs>
          <w:tab w:val="left" w:pos="0"/>
        </w:tabs>
        <w:spacing w:after="0" w:line="240" w:lineRule="auto"/>
        <w:jc w:val="both"/>
        <w:rPr>
          <w:bCs/>
          <w:iCs/>
          <w:sz w:val="20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  <w:r w:rsidRPr="00632A68">
        <w:rPr>
          <w:sz w:val="28"/>
          <w:szCs w:val="28"/>
          <w:lang w:eastAsia="ru-RU"/>
        </w:rPr>
        <w:t>Руководитель     __________________</w:t>
      </w: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ind w:left="-567"/>
        <w:jc w:val="center"/>
      </w:pPr>
      <w:r w:rsidRPr="00632A68">
        <w:t>Рабочий график, содержание и планируемые результаты производственной практики</w:t>
      </w:r>
    </w:p>
    <w:p w:rsidR="00632A68" w:rsidRPr="00632A68" w:rsidRDefault="00632A68" w:rsidP="00632A68">
      <w:pPr>
        <w:spacing w:line="240" w:lineRule="auto"/>
        <w:jc w:val="center"/>
        <w:rPr>
          <w:b/>
          <w:bCs/>
          <w:sz w:val="28"/>
          <w:szCs w:val="28"/>
        </w:rPr>
      </w:pPr>
      <w:r w:rsidRPr="00632A68">
        <w:rPr>
          <w:b/>
          <w:bCs/>
          <w:sz w:val="28"/>
          <w:szCs w:val="28"/>
        </w:rPr>
        <w:t>«НАУЧНО-</w:t>
      </w:r>
      <w:r w:rsidRPr="00632A68">
        <w:rPr>
          <w:sz w:val="28"/>
          <w:szCs w:val="28"/>
        </w:rPr>
        <w:t xml:space="preserve"> </w:t>
      </w:r>
      <w:r w:rsidRPr="00632A68">
        <w:rPr>
          <w:b/>
          <w:bCs/>
          <w:sz w:val="28"/>
          <w:szCs w:val="28"/>
        </w:rPr>
        <w:t>ИССЛЕДОВАТЕЛЬСКАЯ (КВАЛИФИКАЦИОННАЯ) ПРАКТИКА» (Б</w:t>
      </w:r>
      <w:proofErr w:type="gramStart"/>
      <w:r w:rsidRPr="00632A68">
        <w:rPr>
          <w:b/>
          <w:bCs/>
          <w:sz w:val="28"/>
          <w:szCs w:val="28"/>
        </w:rPr>
        <w:t>2</w:t>
      </w:r>
      <w:proofErr w:type="gramEnd"/>
      <w:r w:rsidRPr="00632A68">
        <w:rPr>
          <w:b/>
          <w:bCs/>
          <w:sz w:val="28"/>
          <w:szCs w:val="28"/>
        </w:rPr>
        <w:t>.В.02 (П))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Кафедра </w:t>
      </w:r>
      <w:r w:rsidRPr="00632A68">
        <w:rPr>
          <w:u w:val="single"/>
        </w:rPr>
        <w:t>«Прикладная психология»</w:t>
      </w:r>
      <w:r w:rsidRPr="00632A68">
        <w:t>.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Ф.И.О. магистра </w:t>
      </w:r>
      <w:hyperlink r:id="rId9" w:history="1">
        <w:r w:rsidRPr="00632A68">
          <w:rPr>
            <w:bCs/>
            <w:iCs/>
            <w:u w:val="single"/>
            <w:shd w:val="clear" w:color="auto" w:fill="FFFFFF"/>
            <w:lang w:eastAsia="ru-RU"/>
          </w:rPr>
          <w:t>Иванов</w:t>
        </w:r>
      </w:hyperlink>
      <w:r w:rsidRPr="00632A68">
        <w:rPr>
          <w:bCs/>
          <w:iCs/>
          <w:u w:val="single"/>
          <w:shd w:val="clear" w:color="auto" w:fill="FFFFFF"/>
          <w:lang w:eastAsia="ru-RU"/>
        </w:rPr>
        <w:t xml:space="preserve"> Иван Иванович</w:t>
      </w:r>
      <w:r w:rsidRPr="00632A68">
        <w:t xml:space="preserve"> 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Группа </w:t>
      </w:r>
      <w:r w:rsidRPr="00632A68">
        <w:rPr>
          <w:u w:val="single"/>
        </w:rPr>
        <w:t>ПСИ-230.</w:t>
      </w:r>
      <w:r w:rsidRPr="00632A68">
        <w:t xml:space="preserve">Факультет </w:t>
      </w:r>
      <w:r w:rsidRPr="00632A68">
        <w:rPr>
          <w:u w:val="single"/>
        </w:rPr>
        <w:t>«Экономика и менеджмент».</w:t>
      </w:r>
    </w:p>
    <w:p w:rsidR="00632A68" w:rsidRPr="00632A68" w:rsidRDefault="00632A68" w:rsidP="00632A68">
      <w:pPr>
        <w:spacing w:after="0" w:line="240" w:lineRule="auto"/>
      </w:pPr>
      <w:r w:rsidRPr="00632A68">
        <w:t xml:space="preserve">Сроки практики по календарному учебному графику </w:t>
      </w:r>
      <w:r w:rsidRPr="00632A68">
        <w:rPr>
          <w:u w:val="single"/>
        </w:rPr>
        <w:t>06.03.23 – 28.05.23</w:t>
      </w:r>
      <w:r w:rsidRPr="00632A68">
        <w:t>.</w:t>
      </w:r>
    </w:p>
    <w:p w:rsidR="00632A68" w:rsidRPr="00632A68" w:rsidRDefault="00632A68" w:rsidP="00632A68">
      <w:pPr>
        <w:spacing w:after="0" w:line="240" w:lineRule="auto"/>
        <w:rPr>
          <w:u w:val="single"/>
        </w:rPr>
      </w:pPr>
      <w:r w:rsidRPr="00632A68">
        <w:rPr>
          <w:u w:val="single"/>
        </w:rPr>
        <w:t>Рабочий график и содержание практики:</w:t>
      </w:r>
    </w:p>
    <w:p w:rsidR="00632A68" w:rsidRPr="00632A68" w:rsidRDefault="00632A68" w:rsidP="00632A68">
      <w:pPr>
        <w:spacing w:after="0" w:line="240" w:lineRule="auto"/>
        <w:rPr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4"/>
        <w:gridCol w:w="1709"/>
      </w:tblGrid>
      <w:tr w:rsidR="00632A68" w:rsidRPr="00632A68" w:rsidTr="00632A68"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Содержание 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 xml:space="preserve">Рабочий график </w:t>
            </w:r>
          </w:p>
        </w:tc>
      </w:tr>
      <w:tr w:rsidR="00632A68" w:rsidRPr="00632A68" w:rsidTr="00632A68">
        <w:trPr>
          <w:trHeight w:val="335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CF" w:rsidRDefault="003B72CF" w:rsidP="003B72CF">
            <w:pPr>
              <w:pStyle w:val="a7"/>
              <w:numPr>
                <w:ilvl w:val="0"/>
                <w:numId w:val="49"/>
              </w:numPr>
              <w:tabs>
                <w:tab w:val="left" w:pos="176"/>
              </w:tabs>
              <w:spacing w:after="0" w:line="240" w:lineRule="auto"/>
              <w:ind w:left="0" w:firstLine="34"/>
            </w:pPr>
            <w:r w:rsidRPr="007B6E2F">
              <w:t>Подготовка и публикация научной статьи (ВАК / РИНЦ / «</w:t>
            </w:r>
            <w:proofErr w:type="spellStart"/>
            <w:r w:rsidRPr="007B6E2F">
              <w:t>Transport</w:t>
            </w:r>
            <w:proofErr w:type="spellEnd"/>
            <w:r w:rsidRPr="007B6E2F">
              <w:t xml:space="preserve"> </w:t>
            </w:r>
            <w:proofErr w:type="spellStart"/>
            <w:r w:rsidRPr="007B6E2F">
              <w:t>Brics</w:t>
            </w:r>
            <w:proofErr w:type="spellEnd"/>
            <w:r w:rsidRPr="007B6E2F">
              <w:t xml:space="preserve">») теоретического или эмпирического характера по теме исследования, </w:t>
            </w:r>
            <w:r>
              <w:t>участие</w:t>
            </w:r>
            <w:r w:rsidRPr="007B6E2F">
              <w:t xml:space="preserve"> в научно-практических конференциях ПГУПС и </w:t>
            </w:r>
            <w:r>
              <w:t xml:space="preserve">конференциях </w:t>
            </w:r>
            <w:r w:rsidRPr="007B6E2F">
              <w:t>других вузов</w:t>
            </w:r>
            <w:r w:rsidRPr="003B72CF">
              <w:rPr>
                <w:bCs/>
                <w:iCs/>
              </w:rPr>
              <w:t>.</w:t>
            </w:r>
          </w:p>
          <w:p w:rsidR="003B72CF" w:rsidRDefault="003B72CF" w:rsidP="003B72CF">
            <w:pPr>
              <w:tabs>
                <w:tab w:val="left" w:pos="2355"/>
              </w:tabs>
              <w:spacing w:after="0" w:line="240" w:lineRule="auto"/>
            </w:pPr>
            <w:proofErr w:type="gramStart"/>
            <w:r>
              <w:rPr>
                <w:b/>
                <w:bCs/>
              </w:rPr>
              <w:t>2</w:t>
            </w:r>
            <w:r w:rsidRPr="007B6E2F">
              <w:t xml:space="preserve"> Программа исследования (тема, актуальность, цель, объект, предмет, ме</w:t>
            </w:r>
            <w:r>
              <w:t>тоды, практическая значимость; теоретическая значимость, з</w:t>
            </w:r>
            <w:r w:rsidRPr="007B6E2F">
              <w:t>адачи, гипотезы, методики исследования)</w:t>
            </w:r>
            <w:r>
              <w:rPr>
                <w:bCs/>
              </w:rPr>
              <w:t>.</w:t>
            </w:r>
            <w:proofErr w:type="gramEnd"/>
          </w:p>
          <w:p w:rsidR="003B72CF" w:rsidRDefault="003B72CF" w:rsidP="003B72CF">
            <w:pPr>
              <w:tabs>
                <w:tab w:val="left" w:pos="235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B5032">
              <w:rPr>
                <w:b/>
                <w:bCs/>
              </w:rPr>
              <w:t xml:space="preserve">. </w:t>
            </w:r>
            <w:r w:rsidRPr="007B6E2F">
              <w:rPr>
                <w:bCs/>
                <w:color w:val="000000"/>
              </w:rPr>
              <w:t>Сбор эмпирических данных</w:t>
            </w:r>
            <w:r>
              <w:rPr>
                <w:b/>
                <w:bCs/>
              </w:rPr>
              <w:t xml:space="preserve"> </w:t>
            </w:r>
          </w:p>
          <w:p w:rsidR="003B72CF" w:rsidRDefault="003B72CF" w:rsidP="003B72CF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>4</w:t>
            </w:r>
            <w:r w:rsidRPr="001B5032">
              <w:rPr>
                <w:b/>
                <w:bCs/>
              </w:rPr>
              <w:t xml:space="preserve">. </w:t>
            </w:r>
            <w:r w:rsidRPr="007B6E2F">
              <w:rPr>
                <w:bCs/>
                <w:color w:val="000000"/>
              </w:rPr>
              <w:t>Подбор методического инструментария</w:t>
            </w:r>
            <w:r>
              <w:rPr>
                <w:b/>
                <w:bCs/>
                <w:snapToGrid w:val="0"/>
              </w:rPr>
              <w:t>.</w:t>
            </w:r>
          </w:p>
          <w:p w:rsidR="003B72CF" w:rsidRDefault="003B72CF" w:rsidP="003B72CF">
            <w:pPr>
              <w:pStyle w:val="a7"/>
              <w:spacing w:after="0" w:line="240" w:lineRule="auto"/>
              <w:ind w:left="0"/>
              <w:rPr>
                <w:bCs/>
                <w:color w:val="000000"/>
              </w:rPr>
            </w:pPr>
            <w:r>
              <w:rPr>
                <w:b/>
                <w:bCs/>
                <w:snapToGrid w:val="0"/>
              </w:rPr>
              <w:t>5</w:t>
            </w:r>
            <w:r w:rsidRPr="001B5032">
              <w:rPr>
                <w:b/>
                <w:bCs/>
                <w:snapToGrid w:val="0"/>
              </w:rPr>
              <w:t xml:space="preserve">. </w:t>
            </w:r>
            <w:r w:rsidRPr="007B6E2F">
              <w:rPr>
                <w:bCs/>
                <w:color w:val="000000"/>
              </w:rPr>
              <w:t>Диагностический отчет – отчет по результатам психологической оценки, диагностики, экспертизы с предоставлением обратной связи по ним</w:t>
            </w:r>
            <w:r>
              <w:rPr>
                <w:bCs/>
                <w:color w:val="000000"/>
              </w:rPr>
              <w:t xml:space="preserve">. </w:t>
            </w:r>
            <w:r w:rsidRPr="007B6E2F">
              <w:rPr>
                <w:bCs/>
                <w:color w:val="000000"/>
              </w:rPr>
              <w:t>Формат: эссе (самоотчет в свободной форме) / индивидуальный кей</w:t>
            </w:r>
            <w:r>
              <w:rPr>
                <w:bCs/>
                <w:color w:val="000000"/>
              </w:rPr>
              <w:t>с.</w:t>
            </w:r>
          </w:p>
          <w:p w:rsidR="003B72CF" w:rsidRPr="001B5032" w:rsidRDefault="003B72CF" w:rsidP="003B72CF">
            <w:pPr>
              <w:pStyle w:val="a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B5032">
              <w:rPr>
                <w:b/>
                <w:bCs/>
              </w:rPr>
              <w:t xml:space="preserve">. </w:t>
            </w:r>
            <w:r w:rsidRPr="007B6E2F">
              <w:rPr>
                <w:bCs/>
                <w:color w:val="000000"/>
              </w:rPr>
              <w:t>Отчет о разработке и реализации комплексных программ в соответствии с объектом исследования</w:t>
            </w:r>
            <w:r>
              <w:t>.</w:t>
            </w:r>
          </w:p>
          <w:p w:rsidR="003B72CF" w:rsidRPr="00632A68" w:rsidRDefault="003B72CF" w:rsidP="003B72CF">
            <w:pPr>
              <w:tabs>
                <w:tab w:val="left" w:pos="2355"/>
              </w:tabs>
              <w:spacing w:after="0" w:line="240" w:lineRule="auto"/>
              <w:rPr>
                <w:b/>
                <w:bCs/>
              </w:rPr>
            </w:pPr>
            <w:r>
              <w:rPr>
                <w:bCs/>
                <w:color w:val="000000"/>
              </w:rPr>
              <w:t xml:space="preserve">7. </w:t>
            </w:r>
            <w:r w:rsidRPr="007B6E2F">
              <w:rPr>
                <w:bCs/>
                <w:color w:val="000000"/>
              </w:rPr>
              <w:t>Ведение дневника практики, подготовка отчета по практике, выступление на итоговой конференции</w:t>
            </w:r>
            <w:r>
              <w:rPr>
                <w:bCs/>
              </w:rPr>
              <w:t>.</w:t>
            </w:r>
          </w:p>
          <w:p w:rsidR="00632A68" w:rsidRPr="00632A68" w:rsidRDefault="00632A68" w:rsidP="00632A68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Практика начинается с установочной конференции и заканчивается итоговой, на которой магистрант должен выступить с отчетом по практике.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D" w:rsidRDefault="00752E8D" w:rsidP="00632A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</w:t>
            </w:r>
            <w:r w:rsidR="002C16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</w:p>
          <w:p w:rsidR="00632A68" w:rsidRPr="00632A68" w:rsidRDefault="00752E8D" w:rsidP="002C16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</w:t>
            </w:r>
            <w:r w:rsidR="002C16A1">
              <w:rPr>
                <w:sz w:val="20"/>
                <w:szCs w:val="20"/>
              </w:rPr>
              <w:t>3</w:t>
            </w:r>
          </w:p>
        </w:tc>
      </w:tr>
    </w:tbl>
    <w:p w:rsidR="00D5593C" w:rsidRPr="00632A68" w:rsidRDefault="00D5593C" w:rsidP="00D5593C">
      <w:pPr>
        <w:spacing w:after="160" w:line="256" w:lineRule="auto"/>
        <w:rPr>
          <w:u w:val="single"/>
        </w:rPr>
      </w:pPr>
      <w:r w:rsidRPr="00632A68">
        <w:rPr>
          <w:u w:val="single"/>
        </w:rPr>
        <w:t>Планируемые результаты и отметка о выполнении: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8"/>
        <w:gridCol w:w="1702"/>
      </w:tblGrid>
      <w:tr w:rsidR="00D5593C" w:rsidRPr="00632A68" w:rsidTr="00835C5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632A68" w:rsidRDefault="00D5593C" w:rsidP="00835C51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632A68" w:rsidRDefault="00D5593C" w:rsidP="00835C51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Отметка о полученных результатах</w:t>
            </w:r>
          </w:p>
        </w:tc>
      </w:tr>
      <w:tr w:rsidR="00D5593C" w:rsidRPr="00632A68" w:rsidTr="00835C51">
        <w:trPr>
          <w:trHeight w:val="1206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D5593C" w:rsidRDefault="00D5593C" w:rsidP="00835C51">
            <w:pPr>
              <w:ind w:right="-113"/>
              <w:rPr>
                <w:rFonts w:eastAsia="Times New Roman"/>
                <w:lang w:eastAsia="ru-RU"/>
              </w:rPr>
            </w:pPr>
            <w:r w:rsidRPr="00D5593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5593C">
              <w:rPr>
                <w:b/>
                <w:bCs/>
                <w:sz w:val="22"/>
                <w:szCs w:val="22"/>
              </w:rPr>
              <w:t>Владеть:</w:t>
            </w:r>
            <w:r w:rsidRPr="00D5593C">
              <w:rPr>
                <w:sz w:val="22"/>
                <w:szCs w:val="22"/>
              </w:rPr>
              <w:t xml:space="preserve"> навыками разработки программ по использованию ресурсов социальных сетей в целях психологической поддержки клиентов; создания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клиентам; 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с использованием ресурсов социальных сетей;</w:t>
            </w:r>
            <w:proofErr w:type="gramEnd"/>
            <w:r w:rsidRPr="00D5593C">
              <w:rPr>
                <w:sz w:val="22"/>
                <w:szCs w:val="22"/>
              </w:rPr>
              <w:t xml:space="preserve"> создания специальных страничек, </w:t>
            </w:r>
            <w:proofErr w:type="spellStart"/>
            <w:r w:rsidRPr="00D5593C">
              <w:rPr>
                <w:sz w:val="22"/>
                <w:szCs w:val="22"/>
              </w:rPr>
              <w:t>блогов</w:t>
            </w:r>
            <w:proofErr w:type="spellEnd"/>
            <w:r w:rsidRPr="00D5593C">
              <w:rPr>
                <w:sz w:val="22"/>
                <w:szCs w:val="22"/>
              </w:rPr>
              <w:t xml:space="preserve">, групп в социальных сетях;  подготовки материалов о состоянии и динамике психологического здоровья населения и представления их в </w:t>
            </w:r>
            <w:proofErr w:type="spellStart"/>
            <w:proofErr w:type="gramStart"/>
            <w:r w:rsidRPr="00D5593C">
              <w:rPr>
                <w:sz w:val="22"/>
                <w:szCs w:val="22"/>
              </w:rPr>
              <w:t>интернет-форумах</w:t>
            </w:r>
            <w:proofErr w:type="spellEnd"/>
            <w:proofErr w:type="gramEnd"/>
            <w:r w:rsidRPr="00D5593C">
              <w:rPr>
                <w:sz w:val="22"/>
                <w:szCs w:val="22"/>
              </w:rPr>
              <w:t xml:space="preserve"> и СМИ</w:t>
            </w:r>
            <w:r w:rsidRPr="00D5593C">
              <w:rPr>
                <w:b/>
                <w:sz w:val="22"/>
                <w:szCs w:val="22"/>
              </w:rPr>
              <w:t xml:space="preserve"> (ПК-3.3.5.; </w:t>
            </w:r>
            <w:r w:rsidRPr="00D5593C">
              <w:rPr>
                <w:b/>
                <w:bCs/>
                <w:sz w:val="22"/>
                <w:szCs w:val="22"/>
              </w:rPr>
              <w:t>ПК-5.3.6.; ПК-8.3.6.).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632A68" w:rsidRDefault="00D5593C" w:rsidP="00835C51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Выполнено</w:t>
            </w:r>
          </w:p>
        </w:tc>
      </w:tr>
      <w:tr w:rsidR="00D5593C" w:rsidRPr="00632A68" w:rsidTr="00835C51">
        <w:trPr>
          <w:trHeight w:val="791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D5593C" w:rsidRDefault="00D5593C" w:rsidP="00835C51">
            <w:pPr>
              <w:spacing w:after="160" w:line="240" w:lineRule="auto"/>
            </w:pPr>
            <w:proofErr w:type="gramStart"/>
            <w:r w:rsidRPr="00D5593C">
              <w:rPr>
                <w:b/>
                <w:bCs/>
                <w:sz w:val="22"/>
                <w:szCs w:val="22"/>
              </w:rPr>
              <w:t xml:space="preserve">Владеть: </w:t>
            </w:r>
            <w:r w:rsidRPr="00D5593C">
              <w:rPr>
                <w:bCs/>
                <w:sz w:val="22"/>
                <w:szCs w:val="22"/>
              </w:rPr>
              <w:t>навыками</w:t>
            </w:r>
            <w:r w:rsidRPr="00D5593C">
              <w:rPr>
                <w:sz w:val="22"/>
                <w:szCs w:val="22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D5593C">
              <w:rPr>
                <w:sz w:val="22"/>
                <w:szCs w:val="22"/>
              </w:rPr>
              <w:t>психокоррекционной</w:t>
            </w:r>
            <w:proofErr w:type="spellEnd"/>
            <w:r w:rsidRPr="00D5593C">
              <w:rPr>
                <w:sz w:val="22"/>
                <w:szCs w:val="22"/>
              </w:rPr>
              <w:t xml:space="preserve"> работы</w:t>
            </w:r>
            <w:r w:rsidRPr="00D5593C">
              <w:rPr>
                <w:snapToGrid w:val="0"/>
                <w:sz w:val="22"/>
                <w:szCs w:val="22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D5593C">
              <w:rPr>
                <w:bCs/>
                <w:snapToGrid w:val="0"/>
                <w:sz w:val="22"/>
                <w:szCs w:val="22"/>
              </w:rPr>
              <w:t>, дискуссии, разбор ситуаций, ролевые и деловые игры и т. д.)</w:t>
            </w:r>
            <w:r w:rsidRPr="00D5593C">
              <w:rPr>
                <w:sz w:val="22"/>
                <w:szCs w:val="22"/>
              </w:rPr>
              <w:t xml:space="preserve">; первичной проверки и анализа документов; подбора комплекса психологических методик, планирования и </w:t>
            </w:r>
            <w:r w:rsidRPr="00D5593C">
              <w:rPr>
                <w:sz w:val="22"/>
                <w:szCs w:val="22"/>
              </w:rPr>
              <w:lastRenderedPageBreak/>
              <w:t>проведения, исследования с соблюдением требований профессиональной этики и обеспечения конфиденциальности клиента;</w:t>
            </w:r>
            <w:proofErr w:type="gramEnd"/>
            <w:r w:rsidRPr="00D5593C">
              <w:rPr>
                <w:sz w:val="22"/>
                <w:szCs w:val="22"/>
              </w:rPr>
              <w:t xml:space="preserve"> учета проведенных работ и оценки результативности программ профилактической и </w:t>
            </w:r>
            <w:proofErr w:type="spellStart"/>
            <w:r w:rsidRPr="00D5593C">
              <w:rPr>
                <w:sz w:val="22"/>
                <w:szCs w:val="22"/>
              </w:rPr>
              <w:t>психокоррекционной</w:t>
            </w:r>
            <w:proofErr w:type="spellEnd"/>
            <w:r w:rsidRPr="00D5593C">
              <w:rPr>
                <w:sz w:val="22"/>
                <w:szCs w:val="22"/>
              </w:rPr>
              <w:t xml:space="preserve"> работ</w:t>
            </w:r>
            <w:proofErr w:type="gramStart"/>
            <w:r w:rsidRPr="00D5593C">
              <w:rPr>
                <w:sz w:val="22"/>
                <w:szCs w:val="22"/>
              </w:rPr>
              <w:t>ы</w:t>
            </w:r>
            <w:r w:rsidRPr="00D5593C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D5593C">
              <w:rPr>
                <w:b/>
                <w:bCs/>
                <w:sz w:val="22"/>
                <w:szCs w:val="22"/>
              </w:rPr>
              <w:t xml:space="preserve">ПК-4.3.2. ПК-4.3.3. </w:t>
            </w:r>
            <w:proofErr w:type="gramStart"/>
            <w:r w:rsidRPr="00D5593C">
              <w:rPr>
                <w:b/>
                <w:bCs/>
                <w:sz w:val="22"/>
                <w:szCs w:val="22"/>
              </w:rPr>
              <w:t>ПК-5.3.7.; ПК-6.3.3.; ПК-8.3.3.).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632A68" w:rsidRDefault="00D5593C" w:rsidP="00835C51">
            <w:pPr>
              <w:spacing w:after="0" w:line="240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D5593C" w:rsidRPr="00632A68" w:rsidTr="00835C51">
        <w:trPr>
          <w:trHeight w:val="415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D5593C" w:rsidRDefault="00D5593C" w:rsidP="00835C51">
            <w:pPr>
              <w:spacing w:after="160" w:line="240" w:lineRule="auto"/>
              <w:rPr>
                <w:b/>
                <w:bCs/>
              </w:rPr>
            </w:pPr>
            <w:r w:rsidRPr="00D5593C">
              <w:rPr>
                <w:b/>
                <w:bCs/>
                <w:sz w:val="22"/>
                <w:szCs w:val="22"/>
              </w:rPr>
              <w:lastRenderedPageBreak/>
              <w:t>Владеть:</w:t>
            </w:r>
            <w:r w:rsidRPr="00D5593C">
              <w:rPr>
                <w:sz w:val="22"/>
                <w:szCs w:val="22"/>
              </w:rPr>
              <w:t xml:space="preserve"> технологиями о</w:t>
            </w:r>
            <w:r w:rsidRPr="00D5593C">
              <w:rPr>
                <w:bCs/>
                <w:snapToGrid w:val="0"/>
                <w:sz w:val="22"/>
                <w:szCs w:val="22"/>
              </w:rPr>
              <w:t>бобщения и оценки результатов работы по психологическому просвещению в целях формирования рекомендаций; навыками проведения бесед (лекций), направленных на просвещение клиентов</w:t>
            </w:r>
            <w:r w:rsidRPr="00D5593C">
              <w:rPr>
                <w:b/>
                <w:bCs/>
                <w:sz w:val="22"/>
                <w:szCs w:val="22"/>
              </w:rPr>
              <w:t xml:space="preserve"> (ПК-7.3.2; ПК-7.3.5.).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632A68" w:rsidRDefault="00D5593C" w:rsidP="00835C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93C" w:rsidRPr="00632A68" w:rsidTr="00835C51">
        <w:trPr>
          <w:trHeight w:val="21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D5593C" w:rsidRDefault="00D5593C" w:rsidP="00835C51">
            <w:pPr>
              <w:tabs>
                <w:tab w:val="left" w:pos="0"/>
              </w:tabs>
              <w:spacing w:after="0" w:line="240" w:lineRule="auto"/>
              <w:rPr>
                <w:b/>
                <w:iCs/>
                <w:lang w:eastAsia="ru-RU"/>
              </w:rPr>
            </w:pPr>
            <w:r w:rsidRPr="00D5593C">
              <w:rPr>
                <w:b/>
                <w:iCs/>
                <w:sz w:val="22"/>
                <w:szCs w:val="22"/>
                <w:lang w:eastAsia="ru-RU"/>
              </w:rPr>
              <w:t xml:space="preserve">Приобрести ОПЫТ: </w:t>
            </w:r>
          </w:p>
          <w:p w:rsidR="00D5593C" w:rsidRPr="00D5593C" w:rsidRDefault="00D5593C" w:rsidP="00835C51">
            <w:pPr>
              <w:tabs>
                <w:tab w:val="left" w:pos="0"/>
              </w:tabs>
              <w:spacing w:after="0" w:line="240" w:lineRule="auto"/>
            </w:pPr>
            <w:r w:rsidRPr="00D5593C">
              <w:rPr>
                <w:b/>
                <w:sz w:val="22"/>
                <w:szCs w:val="22"/>
              </w:rPr>
              <w:t>научно-исследовательской деятельности</w:t>
            </w:r>
            <w:r w:rsidRPr="00D5593C">
              <w:rPr>
                <w:sz w:val="22"/>
                <w:szCs w:val="22"/>
              </w:rPr>
              <w:t>: в организации научного исследования в сфере профессиональной деятельности на основе р</w:t>
            </w:r>
            <w:r w:rsidRPr="00D5593C">
              <w:rPr>
                <w:snapToGrid w:val="0"/>
                <w:sz w:val="22"/>
                <w:szCs w:val="22"/>
              </w:rPr>
              <w:t>азработки плана психологического просвещения</w:t>
            </w:r>
            <w:r w:rsidRPr="00D5593C">
              <w:rPr>
                <w:bCs/>
                <w:snapToGrid w:val="0"/>
                <w:sz w:val="22"/>
                <w:szCs w:val="22"/>
              </w:rPr>
              <w:t xml:space="preserve"> населения, а также работников органов и организаций социальной сферы; </w:t>
            </w:r>
            <w:r w:rsidRPr="00D5593C">
              <w:rPr>
                <w:sz w:val="22"/>
                <w:szCs w:val="22"/>
              </w:rPr>
              <w:t>разработки программ по использованию ресурсов социальных сетей в целях психологической поддержки клиентов</w:t>
            </w:r>
            <w:r w:rsidRPr="00D5593C">
              <w:rPr>
                <w:bCs/>
                <w:snapToGrid w:val="0"/>
                <w:sz w:val="22"/>
                <w:szCs w:val="22"/>
              </w:rPr>
              <w:t xml:space="preserve"> (</w:t>
            </w:r>
            <w:r w:rsidRPr="00D5593C">
              <w:rPr>
                <w:b/>
                <w:sz w:val="22"/>
                <w:szCs w:val="22"/>
              </w:rPr>
              <w:t xml:space="preserve">ПК-3.3.5; </w:t>
            </w:r>
            <w:r w:rsidRPr="00D5593C">
              <w:rPr>
                <w:b/>
                <w:bCs/>
                <w:sz w:val="22"/>
                <w:szCs w:val="22"/>
              </w:rPr>
              <w:t>ПК-7.3.2.).</w:t>
            </w:r>
          </w:p>
          <w:p w:rsidR="00D5593C" w:rsidRPr="00D5593C" w:rsidRDefault="00D5593C" w:rsidP="00835C51">
            <w:pPr>
              <w:tabs>
                <w:tab w:val="left" w:pos="0"/>
              </w:tabs>
              <w:spacing w:after="0" w:line="240" w:lineRule="auto"/>
            </w:pPr>
            <w:r w:rsidRPr="00D5593C">
              <w:rPr>
                <w:rFonts w:eastAsia="Times New Roman"/>
                <w:b/>
                <w:sz w:val="22"/>
                <w:szCs w:val="22"/>
                <w:lang w:eastAsia="ru-RU"/>
              </w:rPr>
              <w:t>организационно-управленческой деятельности</w:t>
            </w:r>
            <w:r w:rsidRPr="00D5593C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  <w:r w:rsidRPr="00D5593C">
              <w:rPr>
                <w:bCs/>
                <w:snapToGrid w:val="0"/>
                <w:sz w:val="22"/>
                <w:szCs w:val="22"/>
              </w:rPr>
              <w:t>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  <w:r w:rsidRPr="00D5593C">
              <w:rPr>
                <w:b/>
                <w:bCs/>
                <w:sz w:val="22"/>
                <w:szCs w:val="22"/>
              </w:rPr>
              <w:t xml:space="preserve"> ПК-7.3.2.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3C" w:rsidRPr="00632A68" w:rsidRDefault="00D5593C" w:rsidP="00835C51">
            <w:pPr>
              <w:spacing w:after="160" w:line="256" w:lineRule="auto"/>
              <w:rPr>
                <w:sz w:val="20"/>
                <w:szCs w:val="20"/>
              </w:rPr>
            </w:pPr>
            <w:r w:rsidRPr="00632A68">
              <w:rPr>
                <w:sz w:val="20"/>
                <w:szCs w:val="20"/>
              </w:rPr>
              <w:t>Выполнено</w:t>
            </w:r>
          </w:p>
        </w:tc>
      </w:tr>
    </w:tbl>
    <w:p w:rsidR="00632A68" w:rsidRPr="00632A68" w:rsidRDefault="00632A68" w:rsidP="00632A68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Руководитель от базы практики _____________________________ФИО руководителя</w:t>
      </w:r>
    </w:p>
    <w:p w:rsidR="00632A68" w:rsidRPr="00632A68" w:rsidRDefault="00632A68" w:rsidP="00632A68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Руководитель базы практики _______________________________ ФИО </w:t>
      </w:r>
      <w:proofErr w:type="spellStart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</w:t>
      </w:r>
      <w:proofErr w:type="gramStart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.р</w:t>
      </w:r>
      <w:proofErr w:type="gramEnd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ук</w:t>
      </w:r>
      <w:proofErr w:type="spellEnd"/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632A68" w:rsidRPr="00632A68" w:rsidRDefault="00632A68" w:rsidP="00632A68">
      <w:pPr>
        <w:pStyle w:val="a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2A68">
        <w:rPr>
          <w:rFonts w:ascii="Times New Roman" w:hAnsi="Times New Roman"/>
          <w:b w:val="0"/>
          <w:bCs w:val="0"/>
          <w:color w:val="auto"/>
          <w:sz w:val="24"/>
          <w:szCs w:val="24"/>
        </w:rPr>
        <w:t>Обучающийся ___________________________________________ ФИО студента</w:t>
      </w:r>
    </w:p>
    <w:p w:rsidR="00632A68" w:rsidRPr="00632A68" w:rsidRDefault="00632A68" w:rsidP="00632A68">
      <w:pPr>
        <w:rPr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632A68" w:rsidRPr="00632A68" w:rsidRDefault="00632A68" w:rsidP="00632A68">
      <w:pPr>
        <w:spacing w:after="0" w:line="240" w:lineRule="auto"/>
        <w:rPr>
          <w:sz w:val="28"/>
          <w:szCs w:val="28"/>
          <w:lang w:eastAsia="ru-RU"/>
        </w:rPr>
      </w:pPr>
    </w:p>
    <w:p w:rsidR="00E73519" w:rsidRPr="00632A68" w:rsidRDefault="00E73519" w:rsidP="007407C4">
      <w:pPr>
        <w:spacing w:after="0" w:line="240" w:lineRule="auto"/>
        <w:rPr>
          <w:sz w:val="28"/>
          <w:szCs w:val="28"/>
          <w:lang w:eastAsia="ru-RU"/>
        </w:rPr>
      </w:pPr>
    </w:p>
    <w:bookmarkEnd w:id="0"/>
    <w:bookmarkEnd w:id="1"/>
    <w:p w:rsidR="007407C4" w:rsidRPr="00632A68" w:rsidRDefault="007407C4" w:rsidP="007407C4">
      <w:pPr>
        <w:spacing w:after="0" w:line="240" w:lineRule="auto"/>
        <w:rPr>
          <w:sz w:val="28"/>
          <w:szCs w:val="28"/>
          <w:lang w:eastAsia="ru-RU"/>
        </w:rPr>
      </w:pPr>
    </w:p>
    <w:sectPr w:rsidR="007407C4" w:rsidRPr="00632A68" w:rsidSect="001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6A"/>
    <w:multiLevelType w:val="hybridMultilevel"/>
    <w:tmpl w:val="44E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1E032A"/>
    <w:multiLevelType w:val="hybridMultilevel"/>
    <w:tmpl w:val="1A44E92E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F34"/>
    <w:multiLevelType w:val="hybridMultilevel"/>
    <w:tmpl w:val="F3DA96FA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7E0534"/>
    <w:multiLevelType w:val="hybridMultilevel"/>
    <w:tmpl w:val="8CB8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E99"/>
    <w:multiLevelType w:val="hybridMultilevel"/>
    <w:tmpl w:val="5D1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44E40"/>
    <w:multiLevelType w:val="hybridMultilevel"/>
    <w:tmpl w:val="D046CD00"/>
    <w:lvl w:ilvl="0" w:tplc="26DC458C">
      <w:start w:val="1"/>
      <w:numFmt w:val="decimal"/>
      <w:lvlText w:val="%1."/>
      <w:lvlJc w:val="left"/>
      <w:pPr>
        <w:ind w:left="899" w:hanging="615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7004064"/>
    <w:multiLevelType w:val="hybridMultilevel"/>
    <w:tmpl w:val="548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56221"/>
    <w:multiLevelType w:val="hybridMultilevel"/>
    <w:tmpl w:val="2FFA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A5642"/>
    <w:multiLevelType w:val="hybridMultilevel"/>
    <w:tmpl w:val="E07CA02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0CB70B8F"/>
    <w:multiLevelType w:val="hybridMultilevel"/>
    <w:tmpl w:val="21B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2CB1A3E"/>
    <w:multiLevelType w:val="hybridMultilevel"/>
    <w:tmpl w:val="1E48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81232"/>
    <w:multiLevelType w:val="hybridMultilevel"/>
    <w:tmpl w:val="7DC0A67A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13">
    <w:nsid w:val="14F371BA"/>
    <w:multiLevelType w:val="hybridMultilevel"/>
    <w:tmpl w:val="9752AC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6C5474D"/>
    <w:multiLevelType w:val="hybridMultilevel"/>
    <w:tmpl w:val="E52C6FF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1D7D6F3F"/>
    <w:multiLevelType w:val="hybridMultilevel"/>
    <w:tmpl w:val="521A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219B6"/>
    <w:multiLevelType w:val="hybridMultilevel"/>
    <w:tmpl w:val="06CE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B06"/>
    <w:multiLevelType w:val="hybridMultilevel"/>
    <w:tmpl w:val="3574328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23D5487D"/>
    <w:multiLevelType w:val="hybridMultilevel"/>
    <w:tmpl w:val="A9D4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291F4A35"/>
    <w:multiLevelType w:val="hybridMultilevel"/>
    <w:tmpl w:val="3C8667A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13F78B2"/>
    <w:multiLevelType w:val="hybridMultilevel"/>
    <w:tmpl w:val="32A08E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1831D31"/>
    <w:multiLevelType w:val="hybridMultilevel"/>
    <w:tmpl w:val="3404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53F5E62"/>
    <w:multiLevelType w:val="hybridMultilevel"/>
    <w:tmpl w:val="2C64707C"/>
    <w:lvl w:ilvl="0" w:tplc="913E6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33808"/>
    <w:multiLevelType w:val="hybridMultilevel"/>
    <w:tmpl w:val="A8E8776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A771B4E"/>
    <w:multiLevelType w:val="hybridMultilevel"/>
    <w:tmpl w:val="30EC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B5C6B"/>
    <w:multiLevelType w:val="hybridMultilevel"/>
    <w:tmpl w:val="5CA46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29">
    <w:nsid w:val="4370742C"/>
    <w:multiLevelType w:val="hybridMultilevel"/>
    <w:tmpl w:val="3BE6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416CC"/>
    <w:multiLevelType w:val="hybridMultilevel"/>
    <w:tmpl w:val="7728BCD6"/>
    <w:lvl w:ilvl="0" w:tplc="289AE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B6CD4"/>
    <w:multiLevelType w:val="hybridMultilevel"/>
    <w:tmpl w:val="628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C649E"/>
    <w:multiLevelType w:val="hybridMultilevel"/>
    <w:tmpl w:val="8EB672A2"/>
    <w:lvl w:ilvl="0" w:tplc="FAFC3178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3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B01ADA"/>
    <w:multiLevelType w:val="hybridMultilevel"/>
    <w:tmpl w:val="A5D439D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5514A96"/>
    <w:multiLevelType w:val="hybridMultilevel"/>
    <w:tmpl w:val="EF92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7">
    <w:nsid w:val="5CE0417B"/>
    <w:multiLevelType w:val="hybridMultilevel"/>
    <w:tmpl w:val="B2C4824C"/>
    <w:lvl w:ilvl="0" w:tplc="3CA86E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>
    <w:nsid w:val="637F4F1B"/>
    <w:multiLevelType w:val="hybridMultilevel"/>
    <w:tmpl w:val="F7E230B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62324AB"/>
    <w:multiLevelType w:val="hybridMultilevel"/>
    <w:tmpl w:val="95963F1E"/>
    <w:lvl w:ilvl="0" w:tplc="DC36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600005"/>
    <w:multiLevelType w:val="hybridMultilevel"/>
    <w:tmpl w:val="3AD4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0857522"/>
    <w:multiLevelType w:val="hybridMultilevel"/>
    <w:tmpl w:val="D1F2D1F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>
    <w:nsid w:val="78547D59"/>
    <w:multiLevelType w:val="hybridMultilevel"/>
    <w:tmpl w:val="0BF4CE04"/>
    <w:lvl w:ilvl="0" w:tplc="6C9C0A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AF0178D"/>
    <w:multiLevelType w:val="hybridMultilevel"/>
    <w:tmpl w:val="86F62712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2"/>
  </w:num>
  <w:num w:numId="4">
    <w:abstractNumId w:val="45"/>
  </w:num>
  <w:num w:numId="5">
    <w:abstractNumId w:val="2"/>
  </w:num>
  <w:num w:numId="6">
    <w:abstractNumId w:val="44"/>
  </w:num>
  <w:num w:numId="7">
    <w:abstractNumId w:val="47"/>
  </w:num>
  <w:num w:numId="8">
    <w:abstractNumId w:val="25"/>
  </w:num>
  <w:num w:numId="9">
    <w:abstractNumId w:val="10"/>
  </w:num>
  <w:num w:numId="10">
    <w:abstractNumId w:val="37"/>
  </w:num>
  <w:num w:numId="11">
    <w:abstractNumId w:val="31"/>
  </w:num>
  <w:num w:numId="12">
    <w:abstractNumId w:val="5"/>
  </w:num>
  <w:num w:numId="13">
    <w:abstractNumId w:val="42"/>
  </w:num>
  <w:num w:numId="14">
    <w:abstractNumId w:val="4"/>
  </w:num>
  <w:num w:numId="15">
    <w:abstractNumId w:val="8"/>
  </w:num>
  <w:num w:numId="16">
    <w:abstractNumId w:val="11"/>
  </w:num>
  <w:num w:numId="17">
    <w:abstractNumId w:val="6"/>
  </w:num>
  <w:num w:numId="18">
    <w:abstractNumId w:val="23"/>
  </w:num>
  <w:num w:numId="19">
    <w:abstractNumId w:val="18"/>
  </w:num>
  <w:num w:numId="20">
    <w:abstractNumId w:val="0"/>
  </w:num>
  <w:num w:numId="21">
    <w:abstractNumId w:val="21"/>
  </w:num>
  <w:num w:numId="22">
    <w:abstractNumId w:val="30"/>
  </w:num>
  <w:num w:numId="23">
    <w:abstractNumId w:val="29"/>
  </w:num>
  <w:num w:numId="24">
    <w:abstractNumId w:val="15"/>
  </w:num>
  <w:num w:numId="25">
    <w:abstractNumId w:val="24"/>
  </w:num>
  <w:num w:numId="26">
    <w:abstractNumId w:val="34"/>
  </w:num>
  <w:num w:numId="27">
    <w:abstractNumId w:val="9"/>
  </w:num>
  <w:num w:numId="28">
    <w:abstractNumId w:val="20"/>
  </w:num>
  <w:num w:numId="29">
    <w:abstractNumId w:val="14"/>
  </w:num>
  <w:num w:numId="30">
    <w:abstractNumId w:val="40"/>
  </w:num>
  <w:num w:numId="31">
    <w:abstractNumId w:val="12"/>
  </w:num>
  <w:num w:numId="32">
    <w:abstractNumId w:val="48"/>
  </w:num>
  <w:num w:numId="33">
    <w:abstractNumId w:val="38"/>
  </w:num>
  <w:num w:numId="34">
    <w:abstractNumId w:val="41"/>
  </w:num>
  <w:num w:numId="35">
    <w:abstractNumId w:val="43"/>
  </w:num>
  <w:num w:numId="36">
    <w:abstractNumId w:val="13"/>
  </w:num>
  <w:num w:numId="37">
    <w:abstractNumId w:val="19"/>
  </w:num>
  <w:num w:numId="38">
    <w:abstractNumId w:val="36"/>
  </w:num>
  <w:num w:numId="39">
    <w:abstractNumId w:val="28"/>
  </w:num>
  <w:num w:numId="40">
    <w:abstractNumId w:val="3"/>
  </w:num>
  <w:num w:numId="41">
    <w:abstractNumId w:val="26"/>
  </w:num>
  <w:num w:numId="42">
    <w:abstractNumId w:val="22"/>
  </w:num>
  <w:num w:numId="43">
    <w:abstractNumId w:val="46"/>
  </w:num>
  <w:num w:numId="44">
    <w:abstractNumId w:val="17"/>
  </w:num>
  <w:num w:numId="45">
    <w:abstractNumId w:val="27"/>
  </w:num>
  <w:num w:numId="46">
    <w:abstractNumId w:val="1"/>
  </w:num>
  <w:num w:numId="47">
    <w:abstractNumId w:val="16"/>
  </w:num>
  <w:num w:numId="48">
    <w:abstractNumId w:val="3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45B5"/>
    <w:rsid w:val="00011F37"/>
    <w:rsid w:val="00034A80"/>
    <w:rsid w:val="000507E2"/>
    <w:rsid w:val="000703F2"/>
    <w:rsid w:val="00080074"/>
    <w:rsid w:val="000864EB"/>
    <w:rsid w:val="00087F07"/>
    <w:rsid w:val="00093032"/>
    <w:rsid w:val="000A362A"/>
    <w:rsid w:val="000A3B5C"/>
    <w:rsid w:val="000B64CA"/>
    <w:rsid w:val="000D1AD6"/>
    <w:rsid w:val="000E069A"/>
    <w:rsid w:val="0010148A"/>
    <w:rsid w:val="00102ABA"/>
    <w:rsid w:val="0010786A"/>
    <w:rsid w:val="00141EF9"/>
    <w:rsid w:val="00156977"/>
    <w:rsid w:val="00170399"/>
    <w:rsid w:val="0017596C"/>
    <w:rsid w:val="00180031"/>
    <w:rsid w:val="001B4FD6"/>
    <w:rsid w:val="001B5032"/>
    <w:rsid w:val="001C1968"/>
    <w:rsid w:val="001C217B"/>
    <w:rsid w:val="001D1CF7"/>
    <w:rsid w:val="001E3406"/>
    <w:rsid w:val="0020584F"/>
    <w:rsid w:val="00242291"/>
    <w:rsid w:val="00245697"/>
    <w:rsid w:val="002575E4"/>
    <w:rsid w:val="0028617E"/>
    <w:rsid w:val="00290A89"/>
    <w:rsid w:val="00297AFE"/>
    <w:rsid w:val="002B5D0A"/>
    <w:rsid w:val="002C16A1"/>
    <w:rsid w:val="002F3FA0"/>
    <w:rsid w:val="00300B7D"/>
    <w:rsid w:val="00322526"/>
    <w:rsid w:val="003354B4"/>
    <w:rsid w:val="00337284"/>
    <w:rsid w:val="00345AEE"/>
    <w:rsid w:val="003648AB"/>
    <w:rsid w:val="003702C5"/>
    <w:rsid w:val="003852E2"/>
    <w:rsid w:val="003B72CF"/>
    <w:rsid w:val="003C53DE"/>
    <w:rsid w:val="00401C87"/>
    <w:rsid w:val="00407A26"/>
    <w:rsid w:val="004213CE"/>
    <w:rsid w:val="00424F3B"/>
    <w:rsid w:val="00443415"/>
    <w:rsid w:val="004610C6"/>
    <w:rsid w:val="00473809"/>
    <w:rsid w:val="004B05F9"/>
    <w:rsid w:val="004D0DAF"/>
    <w:rsid w:val="004E6080"/>
    <w:rsid w:val="004F4BC6"/>
    <w:rsid w:val="004F5A14"/>
    <w:rsid w:val="00502F4A"/>
    <w:rsid w:val="005240D7"/>
    <w:rsid w:val="005350F3"/>
    <w:rsid w:val="00553239"/>
    <w:rsid w:val="0055608F"/>
    <w:rsid w:val="00580E72"/>
    <w:rsid w:val="005911A8"/>
    <w:rsid w:val="005934B3"/>
    <w:rsid w:val="005B3813"/>
    <w:rsid w:val="005D524F"/>
    <w:rsid w:val="005D7663"/>
    <w:rsid w:val="005E48E9"/>
    <w:rsid w:val="00607493"/>
    <w:rsid w:val="00632A68"/>
    <w:rsid w:val="006617FE"/>
    <w:rsid w:val="006625C6"/>
    <w:rsid w:val="00663BDF"/>
    <w:rsid w:val="00665B48"/>
    <w:rsid w:val="0069152D"/>
    <w:rsid w:val="00691786"/>
    <w:rsid w:val="00692733"/>
    <w:rsid w:val="006C72BA"/>
    <w:rsid w:val="006E1E1D"/>
    <w:rsid w:val="007033A1"/>
    <w:rsid w:val="007226D4"/>
    <w:rsid w:val="00734364"/>
    <w:rsid w:val="007407C4"/>
    <w:rsid w:val="00752E8D"/>
    <w:rsid w:val="00760901"/>
    <w:rsid w:val="00781542"/>
    <w:rsid w:val="00796FC4"/>
    <w:rsid w:val="007972F5"/>
    <w:rsid w:val="007B541A"/>
    <w:rsid w:val="007D5246"/>
    <w:rsid w:val="007D6A34"/>
    <w:rsid w:val="0081202C"/>
    <w:rsid w:val="008243DC"/>
    <w:rsid w:val="00851B3B"/>
    <w:rsid w:val="00863093"/>
    <w:rsid w:val="0086695C"/>
    <w:rsid w:val="00870087"/>
    <w:rsid w:val="008745B5"/>
    <w:rsid w:val="00884C68"/>
    <w:rsid w:val="008B552A"/>
    <w:rsid w:val="008D1D88"/>
    <w:rsid w:val="008E4C19"/>
    <w:rsid w:val="008E5468"/>
    <w:rsid w:val="008F654F"/>
    <w:rsid w:val="0091389C"/>
    <w:rsid w:val="00931BDC"/>
    <w:rsid w:val="00936263"/>
    <w:rsid w:val="009477FE"/>
    <w:rsid w:val="00957F00"/>
    <w:rsid w:val="00966AAE"/>
    <w:rsid w:val="00973B0D"/>
    <w:rsid w:val="009C65F6"/>
    <w:rsid w:val="009E3C92"/>
    <w:rsid w:val="00A039B7"/>
    <w:rsid w:val="00A1171D"/>
    <w:rsid w:val="00A124E7"/>
    <w:rsid w:val="00A32A1A"/>
    <w:rsid w:val="00A569CD"/>
    <w:rsid w:val="00A864DA"/>
    <w:rsid w:val="00A9360D"/>
    <w:rsid w:val="00AA2DA2"/>
    <w:rsid w:val="00AC30BA"/>
    <w:rsid w:val="00AF473F"/>
    <w:rsid w:val="00AF72DF"/>
    <w:rsid w:val="00B115FD"/>
    <w:rsid w:val="00B17E64"/>
    <w:rsid w:val="00B310C2"/>
    <w:rsid w:val="00B63A54"/>
    <w:rsid w:val="00BB755C"/>
    <w:rsid w:val="00C55200"/>
    <w:rsid w:val="00C82657"/>
    <w:rsid w:val="00C90A1C"/>
    <w:rsid w:val="00C90E67"/>
    <w:rsid w:val="00C91754"/>
    <w:rsid w:val="00CB41DA"/>
    <w:rsid w:val="00CD4455"/>
    <w:rsid w:val="00CF3AA4"/>
    <w:rsid w:val="00CF76A9"/>
    <w:rsid w:val="00D02CAC"/>
    <w:rsid w:val="00D217C7"/>
    <w:rsid w:val="00D5593C"/>
    <w:rsid w:val="00D772AE"/>
    <w:rsid w:val="00D77FD6"/>
    <w:rsid w:val="00D96C69"/>
    <w:rsid w:val="00DD1C3D"/>
    <w:rsid w:val="00DE5A72"/>
    <w:rsid w:val="00E37D49"/>
    <w:rsid w:val="00E609EA"/>
    <w:rsid w:val="00E73519"/>
    <w:rsid w:val="00E832FD"/>
    <w:rsid w:val="00E84E41"/>
    <w:rsid w:val="00ED1739"/>
    <w:rsid w:val="00F27E5F"/>
    <w:rsid w:val="00F7252F"/>
    <w:rsid w:val="00F7504B"/>
    <w:rsid w:val="00FA0300"/>
    <w:rsid w:val="00FB025B"/>
    <w:rsid w:val="00FB6518"/>
    <w:rsid w:val="00FC0959"/>
    <w:rsid w:val="00FD1D11"/>
    <w:rsid w:val="00FE3FDA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8745B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45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5B5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8745B5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8745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8745B5"/>
    <w:pPr>
      <w:spacing w:after="100"/>
    </w:pPr>
  </w:style>
  <w:style w:type="paragraph" w:styleId="a5">
    <w:name w:val="Body Text Indent"/>
    <w:basedOn w:val="a"/>
    <w:link w:val="a6"/>
    <w:uiPriority w:val="99"/>
    <w:semiHidden/>
    <w:rsid w:val="00874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745B5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745B5"/>
    <w:pPr>
      <w:spacing w:after="0" w:line="240" w:lineRule="auto"/>
      <w:ind w:firstLine="720"/>
      <w:jc w:val="center"/>
    </w:pPr>
    <w:rPr>
      <w:rFonts w:eastAsia="Batang"/>
      <w:sz w:val="20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45B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List Paragraph"/>
    <w:basedOn w:val="a"/>
    <w:link w:val="a8"/>
    <w:uiPriority w:val="34"/>
    <w:qFormat/>
    <w:rsid w:val="008745B5"/>
    <w:pPr>
      <w:ind w:left="720"/>
    </w:pPr>
  </w:style>
  <w:style w:type="paragraph" w:styleId="a9">
    <w:name w:val="TOC Heading"/>
    <w:basedOn w:val="1"/>
    <w:next w:val="a"/>
    <w:uiPriority w:val="99"/>
    <w:qFormat/>
    <w:rsid w:val="008745B5"/>
    <w:pPr>
      <w:outlineLvl w:val="9"/>
    </w:pPr>
    <w:rPr>
      <w:lang w:eastAsia="ru-RU"/>
    </w:rPr>
  </w:style>
  <w:style w:type="paragraph" w:customStyle="1" w:styleId="12">
    <w:name w:val="Обычный1"/>
    <w:uiPriority w:val="99"/>
    <w:rsid w:val="008745B5"/>
    <w:rPr>
      <w:rFonts w:ascii="Times New Roman" w:eastAsia="Times New Roman" w:hAnsi="Times New Roman"/>
      <w:sz w:val="20"/>
      <w:szCs w:val="20"/>
    </w:rPr>
  </w:style>
  <w:style w:type="paragraph" w:customStyle="1" w:styleId="aa">
    <w:name w:val="список с точками"/>
    <w:basedOn w:val="a"/>
    <w:uiPriority w:val="99"/>
    <w:rsid w:val="008745B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eastAsia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745B5"/>
    <w:rPr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8745B5"/>
    <w:pPr>
      <w:spacing w:after="0" w:line="485" w:lineRule="exact"/>
      <w:jc w:val="both"/>
    </w:pPr>
    <w:rPr>
      <w:rFonts w:ascii="Calibri" w:hAnsi="Calibri" w:cs="Calibri"/>
      <w:b/>
      <w:bCs/>
      <w:spacing w:val="1"/>
      <w:sz w:val="25"/>
      <w:szCs w:val="25"/>
    </w:rPr>
  </w:style>
  <w:style w:type="paragraph" w:customStyle="1" w:styleId="Default">
    <w:name w:val="Default"/>
    <w:uiPriority w:val="99"/>
    <w:rsid w:val="00874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7033A1"/>
    <w:pPr>
      <w:spacing w:after="0" w:line="240" w:lineRule="auto"/>
      <w:ind w:left="720"/>
    </w:pPr>
    <w:rPr>
      <w:sz w:val="28"/>
      <w:szCs w:val="28"/>
      <w:lang w:eastAsia="ru-RU"/>
    </w:rPr>
  </w:style>
  <w:style w:type="character" w:customStyle="1" w:styleId="14">
    <w:name w:val="Упомянуть1"/>
    <w:basedOn w:val="a0"/>
    <w:uiPriority w:val="99"/>
    <w:semiHidden/>
    <w:rsid w:val="00A124E7"/>
    <w:rPr>
      <w:color w:val="auto"/>
      <w:shd w:val="clear" w:color="auto" w:fill="auto"/>
    </w:rPr>
  </w:style>
  <w:style w:type="paragraph" w:styleId="ab">
    <w:name w:val="Body Text"/>
    <w:basedOn w:val="a"/>
    <w:link w:val="ac"/>
    <w:uiPriority w:val="99"/>
    <w:semiHidden/>
    <w:rsid w:val="001078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0786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034A8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034A80"/>
    <w:rPr>
      <w:rFonts w:eastAsia="Times New Roman" w:cs="Calibri"/>
    </w:rPr>
  </w:style>
  <w:style w:type="character" w:customStyle="1" w:styleId="a8">
    <w:name w:val="Абзац списка Знак"/>
    <w:link w:val="a7"/>
    <w:uiPriority w:val="34"/>
    <w:rsid w:val="006E1E1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3" Type="http://schemas.openxmlformats.org/officeDocument/2006/relationships/styles" Target="styles.xml"/><Relationship Id="rId7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isu.pgups.edu.mps:8888/app?back=256490889219&amp;bc=4f114dd5d0bc18932f91d4cc233b595d&amp;bp=H4gl7cgruBTA8naCzQeCIUdncZ2qU-fpxSJL5u2wdLDF7Yz45P-0x6nFN6LECRbewfIZ9crucvwP-xQ56S7kqGllFcMIBW3YOvcGnPg66qAQY7vvV3VrvuA&amp;service=bcs&amp;site=25649088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506C-E9C2-4727-8046-24EE1656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Шамиева Вероника</dc:creator>
  <cp:keywords/>
  <dc:description/>
  <cp:lastModifiedBy>Пользователь Windows</cp:lastModifiedBy>
  <cp:revision>26</cp:revision>
  <dcterms:created xsi:type="dcterms:W3CDTF">2022-05-26T11:26:00Z</dcterms:created>
  <dcterms:modified xsi:type="dcterms:W3CDTF">2023-11-29T10:58:00Z</dcterms:modified>
</cp:coreProperties>
</file>