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E0" w:rsidRPr="00E359E0" w:rsidRDefault="00E359E0" w:rsidP="00E359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359E0">
        <w:rPr>
          <w:rFonts w:ascii="Times New Roman" w:hAnsi="Times New Roman" w:cs="Times New Roman"/>
          <w:i/>
          <w:sz w:val="24"/>
          <w:szCs w:val="24"/>
          <w:highlight w:val="yellow"/>
        </w:rPr>
        <w:t>Комментарии и пояснения</w:t>
      </w:r>
    </w:p>
    <w:p w:rsidR="0020567F" w:rsidRDefault="00AB2C24" w:rsidP="0020567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AB5814">
        <w:rPr>
          <w:rFonts w:ascii="Times New Roman" w:hAnsi="Times New Roman" w:cs="Times New Roman"/>
          <w:b/>
          <w:caps/>
        </w:rPr>
        <w:t xml:space="preserve"> </w:t>
      </w:r>
      <w:r w:rsidR="0020567F" w:rsidRPr="00AB5814">
        <w:rPr>
          <w:rFonts w:ascii="Times New Roman" w:hAnsi="Times New Roman" w:cs="Times New Roman"/>
          <w:b/>
          <w:caps/>
        </w:rPr>
        <w:t>оценочны</w:t>
      </w:r>
      <w:r w:rsidR="00635B85">
        <w:rPr>
          <w:rFonts w:ascii="Times New Roman" w:hAnsi="Times New Roman" w:cs="Times New Roman"/>
          <w:b/>
          <w:caps/>
        </w:rPr>
        <w:t>Е</w:t>
      </w:r>
      <w:r w:rsidR="0020567F" w:rsidRPr="00AB5814">
        <w:rPr>
          <w:rFonts w:ascii="Times New Roman" w:hAnsi="Times New Roman" w:cs="Times New Roman"/>
          <w:b/>
          <w:caps/>
        </w:rPr>
        <w:t xml:space="preserve"> материал</w:t>
      </w:r>
      <w:r w:rsidR="00635B85">
        <w:rPr>
          <w:rFonts w:ascii="Times New Roman" w:hAnsi="Times New Roman" w:cs="Times New Roman"/>
          <w:b/>
          <w:caps/>
        </w:rPr>
        <w:t>Ы</w:t>
      </w:r>
      <w:r w:rsidR="0020567F" w:rsidRPr="00AB5814">
        <w:rPr>
          <w:rFonts w:ascii="Times New Roman" w:hAnsi="Times New Roman" w:cs="Times New Roman"/>
          <w:b/>
          <w:caps/>
        </w:rPr>
        <w:t xml:space="preserve"> для диагностической работы</w:t>
      </w:r>
    </w:p>
    <w:p w:rsidR="0020567F" w:rsidRDefault="00DB0F59" w:rsidP="00205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специальности / направления 00.00.00</w:t>
      </w:r>
    </w:p>
    <w:p w:rsidR="00DB0F59" w:rsidRDefault="00DB0F59" w:rsidP="00205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дисциплине «</w:t>
      </w:r>
      <w:r w:rsidRPr="00DB0F59">
        <w:rPr>
          <w:rFonts w:ascii="Times New Roman" w:hAnsi="Times New Roman" w:cs="Times New Roman"/>
          <w:b/>
          <w:i/>
        </w:rPr>
        <w:t>НАИМЕНОВАНИЕ ДИСЦИПЛИНЫ</w:t>
      </w:r>
      <w:r>
        <w:rPr>
          <w:rFonts w:ascii="Times New Roman" w:hAnsi="Times New Roman" w:cs="Times New Roman"/>
          <w:b/>
        </w:rPr>
        <w:t>»</w:t>
      </w:r>
    </w:p>
    <w:p w:rsidR="00525926" w:rsidRDefault="00525926" w:rsidP="0020567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4111"/>
        <w:gridCol w:w="2410"/>
        <w:gridCol w:w="1984"/>
      </w:tblGrid>
      <w:tr w:rsidR="00411378" w:rsidTr="00423FB0">
        <w:trPr>
          <w:trHeight w:val="1337"/>
        </w:trPr>
        <w:tc>
          <w:tcPr>
            <w:tcW w:w="2802" w:type="dxa"/>
            <w:vAlign w:val="center"/>
          </w:tcPr>
          <w:p w:rsidR="00411378" w:rsidRPr="00635B85" w:rsidRDefault="00411378" w:rsidP="0041137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5B85">
              <w:rPr>
                <w:b/>
                <w:bCs/>
                <w:sz w:val="20"/>
                <w:szCs w:val="20"/>
              </w:rPr>
              <w:t>Индикатор достижения общепрофессиональной компетенции</w:t>
            </w:r>
          </w:p>
          <w:p w:rsidR="00411378" w:rsidRPr="00635B85" w:rsidRDefault="00411378" w:rsidP="00411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B85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4252" w:type="dxa"/>
            <w:vAlign w:val="center"/>
          </w:tcPr>
          <w:p w:rsidR="00411378" w:rsidRPr="00635B85" w:rsidRDefault="00411378" w:rsidP="0041137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5B85">
              <w:rPr>
                <w:b/>
                <w:bCs/>
                <w:sz w:val="20"/>
                <w:szCs w:val="20"/>
              </w:rPr>
              <w:t>Результаты, которые следует отразить при разработке оценочных материалов для диагностической работы</w:t>
            </w:r>
          </w:p>
        </w:tc>
        <w:tc>
          <w:tcPr>
            <w:tcW w:w="4111" w:type="dxa"/>
            <w:vAlign w:val="center"/>
          </w:tcPr>
          <w:p w:rsidR="00411378" w:rsidRPr="00635B85" w:rsidRDefault="00411378" w:rsidP="00411378">
            <w:pPr>
              <w:jc w:val="center"/>
              <w:rPr>
                <w:b/>
                <w:sz w:val="20"/>
                <w:szCs w:val="20"/>
              </w:rPr>
            </w:pPr>
            <w:r w:rsidRPr="00635B8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</w:p>
        </w:tc>
        <w:tc>
          <w:tcPr>
            <w:tcW w:w="2410" w:type="dxa"/>
            <w:vAlign w:val="center"/>
          </w:tcPr>
          <w:p w:rsidR="00411378" w:rsidRPr="002D5337" w:rsidRDefault="00411378" w:rsidP="00411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337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ответа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вопросы тестовых заданий</w:t>
            </w:r>
          </w:p>
        </w:tc>
        <w:tc>
          <w:tcPr>
            <w:tcW w:w="1984" w:type="dxa"/>
            <w:vAlign w:val="center"/>
          </w:tcPr>
          <w:p w:rsidR="00411378" w:rsidRPr="002D5337" w:rsidRDefault="00411378" w:rsidP="00411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Эталон ответа</w:t>
            </w:r>
          </w:p>
        </w:tc>
      </w:tr>
      <w:tr w:rsidR="003B14AE" w:rsidTr="003B14AE">
        <w:tc>
          <w:tcPr>
            <w:tcW w:w="15559" w:type="dxa"/>
            <w:gridSpan w:val="5"/>
          </w:tcPr>
          <w:p w:rsidR="003B14AE" w:rsidRPr="002D5337" w:rsidRDefault="007143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143A1">
              <w:rPr>
                <w:rFonts w:ascii="Times New Roman" w:hAnsi="Times New Roman" w:cs="Times New Roman"/>
                <w:i/>
                <w:sz w:val="24"/>
                <w:szCs w:val="24"/>
              </w:rPr>
              <w:t>ОПК 1 ………………………..</w:t>
            </w:r>
          </w:p>
        </w:tc>
      </w:tr>
      <w:tr w:rsidR="003B14AE" w:rsidTr="00423FB0">
        <w:tc>
          <w:tcPr>
            <w:tcW w:w="2802" w:type="dxa"/>
            <w:vMerge w:val="restart"/>
          </w:tcPr>
          <w:p w:rsidR="003B14AE" w:rsidRDefault="003B14AE" w:rsidP="00184A1D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14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 1.__.__ </w:t>
            </w: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Индикатор достижения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общепрофессиональной </w:t>
            </w: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компетенции </w:t>
            </w:r>
          </w:p>
          <w:p w:rsidR="003B14AE" w:rsidRDefault="003B14AE" w:rsidP="00184A1D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3B14AE" w:rsidRDefault="003B14AE" w:rsidP="003B14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См. </w:t>
            </w: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таблиц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 СДО</w:t>
            </w:r>
            <w:r w:rsidRPr="003B14A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 разделе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«Вопросы 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ответы»-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«ФГОС3++»  в разделе каждой ОПОП ВО в файле «ОПК-2023»</w:t>
            </w:r>
          </w:p>
          <w:p w:rsidR="007143A1" w:rsidRDefault="007143A1" w:rsidP="003B14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43A1" w:rsidRPr="00382597" w:rsidRDefault="007143A1" w:rsidP="003B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В таблице необходимо перечислить </w:t>
            </w:r>
            <w:r w:rsidRPr="007143A1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все </w:t>
            </w: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закрепленные за дисциплиной индикаторы</w:t>
            </w:r>
          </w:p>
        </w:tc>
        <w:tc>
          <w:tcPr>
            <w:tcW w:w="4252" w:type="dxa"/>
          </w:tcPr>
          <w:p w:rsidR="007143A1" w:rsidRDefault="003B14AE" w:rsidP="00184A1D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Результаты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освоения</w:t>
            </w:r>
            <w:proofErr w:type="gramEnd"/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индикатора компетенции (компетенции)</w:t>
            </w:r>
            <w:r w:rsidR="007143A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 планируемые для д</w:t>
            </w:r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исциплины</w:t>
            </w:r>
            <w:r w:rsidR="007143A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, которые следует </w:t>
            </w:r>
            <w:r w:rsidR="007143A1" w:rsidRPr="007143A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отразить при разработке </w:t>
            </w:r>
            <w:r w:rsidR="007143A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ДОМ перечислены в таблице – приложении к служебной записке</w:t>
            </w:r>
          </w:p>
          <w:p w:rsidR="007143A1" w:rsidRDefault="007143A1" w:rsidP="00184A1D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143A1" w:rsidRDefault="007143A1" w:rsidP="007143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143A1" w:rsidRDefault="007143A1" w:rsidP="007143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143A1" w:rsidRDefault="007143A1" w:rsidP="007143A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3B14AE" w:rsidRPr="005248C5" w:rsidRDefault="007143A1" w:rsidP="007143A1">
            <w:pPr>
              <w:rPr>
                <w:szCs w:val="20"/>
              </w:rPr>
            </w:pP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В таблице необходимо перечислить </w:t>
            </w:r>
            <w:r w:rsidRPr="00E359E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все </w:t>
            </w:r>
            <w:r w:rsidRPr="000515F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закрепленные за дисциплиной </w:t>
            </w:r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результаты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для разработки диагностической работы</w:t>
            </w:r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!</w:t>
            </w:r>
          </w:p>
        </w:tc>
        <w:tc>
          <w:tcPr>
            <w:tcW w:w="4111" w:type="dxa"/>
          </w:tcPr>
          <w:p w:rsidR="003B14AE" w:rsidRPr="003B14AE" w:rsidRDefault="003B14AE" w:rsidP="00E359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3B14A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Обращаем </w:t>
            </w:r>
            <w:proofErr w:type="gramStart"/>
            <w:r w:rsidRPr="003B14A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внимание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!</w:t>
            </w:r>
            <w:proofErr w:type="gramEnd"/>
          </w:p>
          <w:p w:rsidR="003B14AE" w:rsidRDefault="003B14AE" w:rsidP="00E359E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3B14AE" w:rsidRDefault="003B14AE" w:rsidP="00E359E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Результат достижения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индикатора </w:t>
            </w:r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«</w:t>
            </w:r>
            <w:proofErr w:type="gramEnd"/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Знает – 1»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проверяется с помощью как тестовых заданий, так и с исп</w:t>
            </w:r>
            <w:r w:rsidR="00423FB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льзованием ситуационных задач.</w:t>
            </w:r>
          </w:p>
          <w:p w:rsidR="003B14AE" w:rsidRDefault="00423FB0" w:rsidP="00E359E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Для проверки р</w:t>
            </w:r>
            <w:r w:rsidR="003B14A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езультат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ов</w:t>
            </w:r>
            <w:r w:rsidR="003B14A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достижения индикатора «Умеет -2» и «Владеет -3»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необходимо разработать ситуационные задачи или задания, демонстрирующие умение обучающегося решать поставленные компетенцией задачи</w:t>
            </w:r>
          </w:p>
          <w:p w:rsidR="003B14AE" w:rsidRDefault="003B14AE" w:rsidP="00E359E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3B14AE" w:rsidRDefault="007143A1" w:rsidP="00E359E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формулировке тестового вопроса следует указать вид тестового задания (выбрать только один правильный ответ, выбрать несколько правильных ответов, вписать слово, установить соответствие)</w:t>
            </w:r>
          </w:p>
          <w:p w:rsidR="003B14AE" w:rsidRPr="00E359E0" w:rsidRDefault="003B14AE" w:rsidP="003B14A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Образцы тестовых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заданий  для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ДОМ в СДО</w:t>
            </w:r>
            <w:r w:rsidRPr="00E359E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3B14AE" w:rsidRDefault="003B14AE" w:rsidP="002D533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D533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Указываются варианты ответа на вопросы теста, результаты решения задачи и т.д. </w:t>
            </w:r>
            <w:r w:rsidRPr="00944E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для формирования</w:t>
            </w:r>
            <w:r w:rsidRPr="002D533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тестового задания</w:t>
            </w:r>
          </w:p>
          <w:p w:rsidR="007143A1" w:rsidRDefault="007143A1" w:rsidP="002D533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143A1" w:rsidRPr="002D5337" w:rsidRDefault="007143A1" w:rsidP="002D533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3B14AE" w:rsidRDefault="003B14A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D533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Указывается правильный ответ (ответы) на тестовое задание </w:t>
            </w:r>
          </w:p>
          <w:p w:rsidR="00026FBE" w:rsidRDefault="00026FBE" w:rsidP="008457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845700" w:rsidRPr="00845700" w:rsidRDefault="00845700" w:rsidP="008457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4570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Ответ краткий, </w:t>
            </w:r>
            <w:r w:rsidRPr="0084570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не </w:t>
            </w:r>
            <w:proofErr w:type="spellStart"/>
            <w:r w:rsidRPr="0084570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субьективный</w:t>
            </w:r>
            <w:proofErr w:type="spellEnd"/>
          </w:p>
          <w:p w:rsidR="00026FBE" w:rsidRDefault="00026FBE" w:rsidP="00026FB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026FBE" w:rsidRPr="00026FBE" w:rsidRDefault="00026FBE" w:rsidP="00026FB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26FB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Задача должна предполагать краткий вариант ответа </w:t>
            </w:r>
            <w:proofErr w:type="spellStart"/>
            <w:r w:rsidRPr="00026FB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нга</w:t>
            </w:r>
            <w:proofErr w:type="spellEnd"/>
            <w:r w:rsidRPr="00026FB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поставленные вопрос</w:t>
            </w:r>
          </w:p>
          <w:p w:rsidR="00845700" w:rsidRPr="002D5337" w:rsidRDefault="008457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3B14AE" w:rsidTr="00423FB0">
        <w:tc>
          <w:tcPr>
            <w:tcW w:w="2802" w:type="dxa"/>
            <w:vMerge/>
          </w:tcPr>
          <w:p w:rsidR="003B14AE" w:rsidRPr="00382597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B14AE" w:rsidRPr="007143A1" w:rsidRDefault="007143A1" w:rsidP="00E8703B">
            <w:pPr>
              <w:rPr>
                <w:sz w:val="28"/>
                <w:szCs w:val="20"/>
              </w:rPr>
            </w:pPr>
            <w:r w:rsidRPr="007143A1">
              <w:rPr>
                <w:sz w:val="28"/>
                <w:szCs w:val="20"/>
              </w:rPr>
              <w:t>…</w:t>
            </w:r>
          </w:p>
        </w:tc>
        <w:tc>
          <w:tcPr>
            <w:tcW w:w="4111" w:type="dxa"/>
          </w:tcPr>
          <w:p w:rsidR="003B14AE" w:rsidRPr="00635B85" w:rsidRDefault="003B14AE" w:rsidP="0063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AE" w:rsidRPr="0060521B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14AE" w:rsidRPr="0060521B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AE" w:rsidTr="00423FB0">
        <w:tc>
          <w:tcPr>
            <w:tcW w:w="2802" w:type="dxa"/>
            <w:vMerge/>
          </w:tcPr>
          <w:p w:rsidR="003B14AE" w:rsidRPr="00382597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B14AE" w:rsidRPr="0060521B" w:rsidRDefault="007143A1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:rsidR="003B14AE" w:rsidRPr="0060521B" w:rsidRDefault="003B14AE" w:rsidP="0063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AE" w:rsidRPr="0060521B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14AE" w:rsidRPr="0060521B" w:rsidRDefault="003B14AE" w:rsidP="00E87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B1" w:rsidRDefault="00BD4AB1" w:rsidP="00635B85">
      <w:r>
        <w:t>ПРИМЕЧАНИЕ!</w:t>
      </w:r>
    </w:p>
    <w:p w:rsidR="00BD4AB1" w:rsidRDefault="00A70FC5" w:rsidP="00635B85">
      <w:r>
        <w:lastRenderedPageBreak/>
        <w:t>З</w:t>
      </w:r>
      <w:r w:rsidR="00BD4AB1">
        <w:t>адани</w:t>
      </w:r>
      <w:r>
        <w:t>е</w:t>
      </w:r>
      <w:r w:rsidR="00BD4AB1">
        <w:t xml:space="preserve"> оценочного материала </w:t>
      </w:r>
      <w:r>
        <w:t xml:space="preserve">по компетенции </w:t>
      </w:r>
      <w:proofErr w:type="gramStart"/>
      <w:r w:rsidR="00BD4AB1">
        <w:t>рекомендуется  начинать</w:t>
      </w:r>
      <w:proofErr w:type="gramEnd"/>
      <w:r w:rsidR="00BD4AB1">
        <w:t xml:space="preserve"> с </w:t>
      </w:r>
      <w:r>
        <w:t>формулировки:</w:t>
      </w:r>
    </w:p>
    <w:p w:rsidR="00F2715A" w:rsidRPr="00BD4AB1" w:rsidRDefault="00026FBE" w:rsidP="00BD4AB1">
      <w:pPr>
        <w:spacing w:after="0" w:line="240" w:lineRule="auto"/>
        <w:rPr>
          <w:b/>
        </w:rPr>
      </w:pPr>
      <w:r w:rsidRPr="00BD4AB1">
        <w:rPr>
          <w:b/>
        </w:rPr>
        <w:t>Индикатор «Уметь»</w:t>
      </w:r>
      <w:r w:rsidR="00BD4AB1">
        <w:rPr>
          <w:b/>
        </w:rPr>
        <w:t>:</w:t>
      </w:r>
    </w:p>
    <w:p w:rsidR="00184A1D" w:rsidRDefault="00026FBE" w:rsidP="00BD4AB1">
      <w:pPr>
        <w:spacing w:after="0" w:line="240" w:lineRule="auto"/>
        <w:ind w:firstLine="709"/>
      </w:pPr>
      <w:r>
        <w:t>Уметь решать задачи по теме ….</w:t>
      </w:r>
    </w:p>
    <w:p w:rsidR="00026FBE" w:rsidRDefault="00026FBE" w:rsidP="00BD4AB1">
      <w:pPr>
        <w:spacing w:after="0" w:line="240" w:lineRule="auto"/>
        <w:ind w:firstLine="709"/>
        <w:rPr>
          <w:szCs w:val="20"/>
        </w:rPr>
      </w:pPr>
      <w:r w:rsidRPr="002F41F4">
        <w:rPr>
          <w:szCs w:val="20"/>
        </w:rPr>
        <w:t xml:space="preserve">Продемонстрируйте умение </w:t>
      </w:r>
      <w:r>
        <w:rPr>
          <w:szCs w:val="20"/>
        </w:rPr>
        <w:t>….</w:t>
      </w:r>
    </w:p>
    <w:p w:rsidR="00F5740D" w:rsidRPr="00BD4AB1" w:rsidRDefault="00A70FC5" w:rsidP="00BD4AB1">
      <w:pPr>
        <w:tabs>
          <w:tab w:val="num" w:pos="720"/>
        </w:tabs>
        <w:spacing w:after="0" w:line="240" w:lineRule="auto"/>
        <w:ind w:firstLine="709"/>
      </w:pPr>
      <w:r w:rsidRPr="00BD4AB1">
        <w:t>Уметь решать ситуационные задачи</w:t>
      </w:r>
      <w:proofErr w:type="gramStart"/>
      <w:r w:rsidRPr="00BD4AB1">
        <w:t xml:space="preserve"> ….</w:t>
      </w:r>
      <w:proofErr w:type="gramEnd"/>
      <w:r w:rsidRPr="00BD4AB1">
        <w:t>.</w:t>
      </w:r>
    </w:p>
    <w:p w:rsidR="00BD4AB1" w:rsidRDefault="00BD4AB1" w:rsidP="00BD4AB1">
      <w:pPr>
        <w:spacing w:after="0" w:line="240" w:lineRule="auto"/>
        <w:ind w:firstLine="709"/>
        <w:rPr>
          <w:szCs w:val="20"/>
        </w:rPr>
      </w:pPr>
    </w:p>
    <w:p w:rsidR="00026FBE" w:rsidRPr="00BD4AB1" w:rsidRDefault="00026FBE" w:rsidP="00BD4AB1">
      <w:pPr>
        <w:spacing w:after="0" w:line="240" w:lineRule="auto"/>
        <w:rPr>
          <w:b/>
          <w:color w:val="000000" w:themeColor="text1"/>
          <w:szCs w:val="20"/>
        </w:rPr>
      </w:pPr>
      <w:r w:rsidRPr="00BD4AB1">
        <w:rPr>
          <w:b/>
          <w:color w:val="000000" w:themeColor="text1"/>
          <w:szCs w:val="20"/>
        </w:rPr>
        <w:t>Индикатор «Опыт деятельности»</w:t>
      </w:r>
      <w:r w:rsidR="00BD4AB1">
        <w:rPr>
          <w:b/>
          <w:color w:val="000000" w:themeColor="text1"/>
          <w:szCs w:val="20"/>
        </w:rPr>
        <w:t>:</w:t>
      </w:r>
    </w:p>
    <w:p w:rsidR="00026FBE" w:rsidRDefault="00026FBE" w:rsidP="00BD4AB1">
      <w:pPr>
        <w:spacing w:after="0" w:line="240" w:lineRule="auto"/>
        <w:ind w:firstLine="709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Продемонстрируйте владение </w:t>
      </w:r>
      <w:proofErr w:type="gramStart"/>
      <w:r>
        <w:rPr>
          <w:color w:val="000000" w:themeColor="text1"/>
          <w:szCs w:val="20"/>
        </w:rPr>
        <w:t>навыками  …</w:t>
      </w:r>
      <w:proofErr w:type="gramEnd"/>
      <w:r>
        <w:rPr>
          <w:color w:val="000000" w:themeColor="text1"/>
          <w:szCs w:val="20"/>
        </w:rPr>
        <w:t>…</w:t>
      </w:r>
    </w:p>
    <w:p w:rsidR="00026FBE" w:rsidRDefault="00026FBE" w:rsidP="00BD4AB1">
      <w:pPr>
        <w:spacing w:after="0" w:line="240" w:lineRule="auto"/>
        <w:ind w:firstLine="709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Продемонстрируйте навыки …..</w:t>
      </w:r>
    </w:p>
    <w:p w:rsidR="00026FBE" w:rsidRDefault="00026FBE" w:rsidP="00BD4AB1">
      <w:pPr>
        <w:spacing w:after="0" w:line="240" w:lineRule="auto"/>
        <w:ind w:firstLine="709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Продемонстрируйте владение методикой….</w:t>
      </w:r>
    </w:p>
    <w:p w:rsidR="00026FBE" w:rsidRDefault="00026FBE" w:rsidP="00BD4AB1">
      <w:pPr>
        <w:spacing w:after="0" w:line="240" w:lineRule="auto"/>
        <w:ind w:firstLine="709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Продемонстрируйте владение алгоритмом</w:t>
      </w:r>
    </w:p>
    <w:p w:rsidR="00053921" w:rsidRPr="00053921" w:rsidRDefault="00053921" w:rsidP="00BD4AB1">
      <w:pPr>
        <w:spacing w:after="0" w:line="240" w:lineRule="auto"/>
        <w:ind w:firstLine="709"/>
        <w:rPr>
          <w:color w:val="000000" w:themeColor="text1"/>
          <w:sz w:val="40"/>
          <w:szCs w:val="40"/>
        </w:rPr>
      </w:pPr>
    </w:p>
    <w:p w:rsidR="00053921" w:rsidRPr="00053921" w:rsidRDefault="00053921" w:rsidP="00053921">
      <w:pPr>
        <w:spacing w:after="0" w:line="240" w:lineRule="auto"/>
        <w:ind w:firstLine="709"/>
        <w:jc w:val="center"/>
        <w:rPr>
          <w:color w:val="000000" w:themeColor="text1"/>
          <w:sz w:val="40"/>
          <w:szCs w:val="40"/>
        </w:rPr>
      </w:pPr>
      <w:r w:rsidRPr="00053921">
        <w:rPr>
          <w:color w:val="000000" w:themeColor="text1"/>
          <w:sz w:val="40"/>
          <w:szCs w:val="40"/>
          <w:highlight w:val="yellow"/>
        </w:rPr>
        <w:t>ПРИМЕР</w:t>
      </w:r>
    </w:p>
    <w:p w:rsidR="00053921" w:rsidRDefault="00053921" w:rsidP="00BD4AB1">
      <w:pPr>
        <w:spacing w:after="0" w:line="240" w:lineRule="auto"/>
        <w:ind w:firstLine="709"/>
        <w:rPr>
          <w:color w:val="000000" w:themeColor="text1"/>
          <w:szCs w:val="20"/>
        </w:rPr>
      </w:pPr>
    </w:p>
    <w:p w:rsidR="00053921" w:rsidRDefault="00053921" w:rsidP="000539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AB5814">
        <w:rPr>
          <w:rFonts w:ascii="Times New Roman" w:hAnsi="Times New Roman" w:cs="Times New Roman"/>
          <w:b/>
          <w:caps/>
        </w:rPr>
        <w:t>оценочны</w:t>
      </w:r>
      <w:r>
        <w:rPr>
          <w:rFonts w:ascii="Times New Roman" w:hAnsi="Times New Roman" w:cs="Times New Roman"/>
          <w:b/>
          <w:caps/>
        </w:rPr>
        <w:t>Е</w:t>
      </w:r>
      <w:r w:rsidRPr="00AB5814">
        <w:rPr>
          <w:rFonts w:ascii="Times New Roman" w:hAnsi="Times New Roman" w:cs="Times New Roman"/>
          <w:b/>
          <w:caps/>
        </w:rPr>
        <w:t xml:space="preserve"> материал</w:t>
      </w:r>
      <w:r>
        <w:rPr>
          <w:rFonts w:ascii="Times New Roman" w:hAnsi="Times New Roman" w:cs="Times New Roman"/>
          <w:b/>
          <w:caps/>
        </w:rPr>
        <w:t>Ы</w:t>
      </w:r>
      <w:r w:rsidRPr="00AB5814">
        <w:rPr>
          <w:rFonts w:ascii="Times New Roman" w:hAnsi="Times New Roman" w:cs="Times New Roman"/>
          <w:b/>
          <w:caps/>
        </w:rPr>
        <w:t xml:space="preserve"> для диагностической работы</w:t>
      </w:r>
    </w:p>
    <w:p w:rsidR="00053921" w:rsidRDefault="00053921" w:rsidP="000539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для</w:t>
      </w:r>
      <w:proofErr w:type="gramEnd"/>
      <w:r>
        <w:rPr>
          <w:rFonts w:ascii="Times New Roman" w:hAnsi="Times New Roman" w:cs="Times New Roman"/>
          <w:b/>
        </w:rPr>
        <w:t xml:space="preserve"> направления </w:t>
      </w:r>
      <w:r w:rsidRPr="00915345">
        <w:rPr>
          <w:rFonts w:ascii="Times New Roman" w:hAnsi="Times New Roman" w:cs="Times New Roman"/>
          <w:b/>
        </w:rPr>
        <w:t>08.03.01 «Строительство»</w:t>
      </w:r>
      <w:r>
        <w:rPr>
          <w:rFonts w:ascii="Times New Roman" w:hAnsi="Times New Roman" w:cs="Times New Roman"/>
          <w:b/>
        </w:rPr>
        <w:t>.</w:t>
      </w:r>
    </w:p>
    <w:p w:rsidR="00053921" w:rsidRDefault="00053921" w:rsidP="000539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дисциплине </w:t>
      </w:r>
      <w:r w:rsidRPr="00915345">
        <w:rPr>
          <w:rFonts w:ascii="Times New Roman" w:hAnsi="Times New Roman" w:cs="Times New Roman"/>
          <w:b/>
          <w:caps/>
        </w:rPr>
        <w:t>«Инженерная и компьютерная графика»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3969"/>
        <w:gridCol w:w="3685"/>
        <w:gridCol w:w="2835"/>
        <w:gridCol w:w="2410"/>
      </w:tblGrid>
      <w:tr w:rsidR="00053921" w:rsidTr="00295C3F">
        <w:trPr>
          <w:trHeight w:val="1337"/>
        </w:trPr>
        <w:tc>
          <w:tcPr>
            <w:tcW w:w="2660" w:type="dxa"/>
            <w:vAlign w:val="center"/>
          </w:tcPr>
          <w:p w:rsidR="00053921" w:rsidRPr="00635B85" w:rsidRDefault="00053921" w:rsidP="00295C3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5B85">
              <w:rPr>
                <w:b/>
                <w:bCs/>
                <w:sz w:val="20"/>
                <w:szCs w:val="20"/>
              </w:rPr>
              <w:t>Индикатор достижения общепрофессиональной компетенции</w:t>
            </w:r>
          </w:p>
          <w:p w:rsidR="00053921" w:rsidRPr="00635B85" w:rsidRDefault="00053921" w:rsidP="00295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B85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3969" w:type="dxa"/>
            <w:vAlign w:val="center"/>
          </w:tcPr>
          <w:p w:rsidR="00053921" w:rsidRPr="00635B85" w:rsidRDefault="00053921" w:rsidP="00295C3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5B85">
              <w:rPr>
                <w:b/>
                <w:bCs/>
                <w:sz w:val="20"/>
                <w:szCs w:val="20"/>
              </w:rPr>
              <w:t>Результаты, которые следует отразить при разработке оценочных материалов для диагностической работы</w:t>
            </w:r>
          </w:p>
        </w:tc>
        <w:tc>
          <w:tcPr>
            <w:tcW w:w="3685" w:type="dxa"/>
            <w:vAlign w:val="center"/>
          </w:tcPr>
          <w:p w:rsidR="00053921" w:rsidRPr="00635B85" w:rsidRDefault="00053921" w:rsidP="00295C3F">
            <w:pPr>
              <w:jc w:val="center"/>
              <w:rPr>
                <w:b/>
                <w:sz w:val="20"/>
                <w:szCs w:val="20"/>
              </w:rPr>
            </w:pPr>
            <w:r w:rsidRPr="00635B8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</w:p>
        </w:tc>
        <w:tc>
          <w:tcPr>
            <w:tcW w:w="2835" w:type="dxa"/>
            <w:vAlign w:val="center"/>
          </w:tcPr>
          <w:p w:rsidR="00053921" w:rsidRPr="002D5337" w:rsidRDefault="00053921" w:rsidP="00295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337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ответа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вопросы тестовых заданий</w:t>
            </w:r>
          </w:p>
        </w:tc>
        <w:tc>
          <w:tcPr>
            <w:tcW w:w="2410" w:type="dxa"/>
            <w:vAlign w:val="center"/>
          </w:tcPr>
          <w:p w:rsidR="00053921" w:rsidRPr="002D5337" w:rsidRDefault="00053921" w:rsidP="00295C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Эталон ответа</w:t>
            </w:r>
          </w:p>
        </w:tc>
      </w:tr>
      <w:tr w:rsidR="00053921" w:rsidTr="00295C3F">
        <w:tc>
          <w:tcPr>
            <w:tcW w:w="15559" w:type="dxa"/>
            <w:gridSpan w:val="5"/>
          </w:tcPr>
          <w:p w:rsidR="00053921" w:rsidRPr="002D5337" w:rsidRDefault="00053921" w:rsidP="00295C3F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D35D7">
              <w:rPr>
                <w:rFonts w:ascii="Times New Roman" w:hAnsi="Times New Roman" w:cs="Times New Roman"/>
                <w:b/>
              </w:rPr>
              <w:t>ОПК-2.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053921" w:rsidTr="00295C3F">
        <w:tc>
          <w:tcPr>
            <w:tcW w:w="2660" w:type="dxa"/>
            <w:vMerge w:val="restart"/>
          </w:tcPr>
          <w:p w:rsidR="00053921" w:rsidRPr="00382597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1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ОПК-2.1.1 </w:t>
            </w:r>
            <w:r w:rsidRPr="0022741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Знает</w:t>
            </w:r>
            <w:r w:rsidRPr="0022741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969" w:type="dxa"/>
          </w:tcPr>
          <w:p w:rsidR="00053921" w:rsidRPr="009D696B" w:rsidRDefault="00053921" w:rsidP="00295C3F">
            <w:pPr>
              <w:pStyle w:val="a9"/>
              <w:widowControl/>
              <w:tabs>
                <w:tab w:val="left" w:pos="708"/>
              </w:tabs>
              <w:autoSpaceDE/>
              <w:autoSpaceDN/>
              <w:adjustRightInd/>
              <w:ind w:left="57"/>
              <w:rPr>
                <w:sz w:val="24"/>
                <w:szCs w:val="24"/>
              </w:rPr>
            </w:pPr>
            <w:r w:rsidRPr="009D696B">
              <w:rPr>
                <w:rFonts w:eastAsia="Times New Roman"/>
                <w:sz w:val="24"/>
                <w:szCs w:val="24"/>
              </w:rPr>
              <w:t>Современные информационные технологии в компьютерной графике</w:t>
            </w:r>
          </w:p>
        </w:tc>
        <w:tc>
          <w:tcPr>
            <w:tcW w:w="3685" w:type="dxa"/>
          </w:tcPr>
          <w:p w:rsidR="00053921" w:rsidRPr="00915345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Вставьте пропущенное слово:</w:t>
            </w:r>
          </w:p>
          <w:p w:rsidR="00053921" w:rsidRPr="00915345" w:rsidRDefault="00053921" w:rsidP="00295C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 xml:space="preserve"> «_____________»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представляет собой отдельное приложение, включающее только инструменты для проектирования зданий и сооружений, без таких средств базового черчения и 3D-моделирования, как в других продуктах «</w:t>
            </w:r>
            <w:proofErr w:type="spellStart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», разработанных на базе «</w:t>
            </w:r>
            <w:proofErr w:type="spellStart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9153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A24609">
              <w:rPr>
                <w:color w:val="000000"/>
                <w:sz w:val="24"/>
                <w:szCs w:val="24"/>
              </w:rPr>
              <w:t>Archicad</w:t>
            </w:r>
            <w:proofErr w:type="spellEnd"/>
          </w:p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A24609">
              <w:rPr>
                <w:color w:val="000000"/>
                <w:sz w:val="24"/>
                <w:szCs w:val="24"/>
              </w:rPr>
              <w:t>Allplan</w:t>
            </w:r>
            <w:proofErr w:type="spellEnd"/>
          </w:p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A24609">
              <w:rPr>
                <w:color w:val="000000"/>
                <w:sz w:val="24"/>
                <w:szCs w:val="24"/>
              </w:rPr>
              <w:t>ArCon</w:t>
            </w:r>
            <w:proofErr w:type="spellEnd"/>
          </w:p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A24609">
              <w:rPr>
                <w:color w:val="000000"/>
                <w:sz w:val="24"/>
                <w:szCs w:val="24"/>
              </w:rPr>
              <w:t>Revit</w:t>
            </w:r>
            <w:proofErr w:type="spellEnd"/>
          </w:p>
          <w:p w:rsidR="00053921" w:rsidRPr="00A24609" w:rsidRDefault="00053921" w:rsidP="00295C3F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53921" w:rsidRPr="00A24609" w:rsidRDefault="00053921" w:rsidP="00295C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4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Revit</w:t>
            </w:r>
            <w:proofErr w:type="spellEnd"/>
          </w:p>
        </w:tc>
      </w:tr>
      <w:tr w:rsidR="00053921" w:rsidTr="00295C3F">
        <w:trPr>
          <w:trHeight w:val="1605"/>
        </w:trPr>
        <w:tc>
          <w:tcPr>
            <w:tcW w:w="2660" w:type="dxa"/>
            <w:vMerge/>
          </w:tcPr>
          <w:p w:rsidR="00053921" w:rsidRPr="00227411" w:rsidRDefault="00053921" w:rsidP="00295C3F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53921" w:rsidRPr="009D696B" w:rsidRDefault="00053921" w:rsidP="00295C3F">
            <w:pPr>
              <w:pStyle w:val="a9"/>
              <w:widowControl/>
              <w:tabs>
                <w:tab w:val="left" w:pos="708"/>
              </w:tabs>
              <w:autoSpaceDE/>
              <w:autoSpaceDN/>
              <w:adjustRightInd/>
              <w:ind w:left="57"/>
              <w:rPr>
                <w:rFonts w:eastAsia="Times New Roman"/>
                <w:sz w:val="24"/>
                <w:szCs w:val="24"/>
              </w:rPr>
            </w:pPr>
            <w:r w:rsidRPr="009D696B">
              <w:rPr>
                <w:rFonts w:eastAsia="Times New Roman"/>
                <w:sz w:val="24"/>
                <w:szCs w:val="24"/>
              </w:rPr>
              <w:t xml:space="preserve">Современные информационные технологии в </w:t>
            </w:r>
            <w:r>
              <w:rPr>
                <w:rFonts w:eastAsia="Times New Roman"/>
                <w:sz w:val="24"/>
                <w:szCs w:val="24"/>
              </w:rPr>
              <w:t>строительстве</w:t>
            </w:r>
            <w:r w:rsidRPr="009D696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53921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>Выберите один вариант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</w:t>
            </w: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3921" w:rsidRPr="007D35D7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 каком программном продукте легче сохранять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обрабаты</w:t>
            </w: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вать информацию о строительном объекте? </w:t>
            </w:r>
          </w:p>
        </w:tc>
        <w:tc>
          <w:tcPr>
            <w:tcW w:w="2835" w:type="dxa"/>
          </w:tcPr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A24609">
              <w:rPr>
                <w:sz w:val="24"/>
                <w:szCs w:val="24"/>
                <w:lang w:val="en-US"/>
              </w:rPr>
              <w:t>MS Word;</w:t>
            </w:r>
          </w:p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noProof/>
                <w:sz w:val="24"/>
                <w:szCs w:val="24"/>
                <w:lang w:val="en-US"/>
              </w:rPr>
            </w:pPr>
            <w:r w:rsidRPr="00A24609">
              <w:rPr>
                <w:sz w:val="24"/>
                <w:szCs w:val="24"/>
                <w:lang w:val="en-US"/>
              </w:rPr>
              <w:t>MS</w:t>
            </w:r>
            <w:r w:rsidRPr="00A24609">
              <w:rPr>
                <w:noProof/>
                <w:sz w:val="24"/>
                <w:szCs w:val="24"/>
                <w:lang w:val="en-US"/>
              </w:rPr>
              <w:t xml:space="preserve"> Excel;</w:t>
            </w:r>
          </w:p>
          <w:p w:rsidR="00053921" w:rsidRPr="00A24609" w:rsidRDefault="00053921" w:rsidP="00053921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A24609">
              <w:rPr>
                <w:sz w:val="24"/>
                <w:szCs w:val="24"/>
                <w:lang w:val="en-US"/>
              </w:rPr>
              <w:t>Visual Basic</w:t>
            </w:r>
          </w:p>
        </w:tc>
        <w:tc>
          <w:tcPr>
            <w:tcW w:w="2410" w:type="dxa"/>
          </w:tcPr>
          <w:p w:rsidR="00053921" w:rsidRPr="00A24609" w:rsidRDefault="00053921" w:rsidP="00295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 w:rsidRPr="00A24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</w:p>
        </w:tc>
      </w:tr>
      <w:tr w:rsidR="00053921" w:rsidTr="00295C3F">
        <w:tc>
          <w:tcPr>
            <w:tcW w:w="2660" w:type="dxa"/>
            <w:vMerge w:val="restart"/>
          </w:tcPr>
          <w:p w:rsidR="00053921" w:rsidRPr="00382597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ОПК-2.2.1 </w:t>
            </w:r>
            <w:r w:rsidRPr="004C367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Умеет</w:t>
            </w:r>
            <w:r w:rsidRPr="004C36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3969" w:type="dxa"/>
            <w:vMerge w:val="restart"/>
          </w:tcPr>
          <w:p w:rsidR="00053921" w:rsidRPr="003F329E" w:rsidRDefault="00053921" w:rsidP="00295C3F">
            <w:pPr>
              <w:pStyle w:val="a9"/>
              <w:widowControl/>
              <w:tabs>
                <w:tab w:val="left" w:pos="708"/>
              </w:tabs>
              <w:autoSpaceDE/>
              <w:autoSpaceDN/>
              <w:adjustRightInd/>
              <w:ind w:left="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9D696B">
              <w:rPr>
                <w:rFonts w:eastAsia="Times New Roman"/>
                <w:sz w:val="24"/>
                <w:szCs w:val="24"/>
              </w:rPr>
              <w:t xml:space="preserve">рименять </w:t>
            </w:r>
            <w:r w:rsidRPr="004C3679">
              <w:rPr>
                <w:snapToGrid w:val="0"/>
                <w:sz w:val="24"/>
                <w:szCs w:val="24"/>
              </w:rPr>
              <w:t>современные информационные</w:t>
            </w:r>
            <w:r w:rsidRPr="009D696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технологии при проектировании объектов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строительства </w:t>
            </w:r>
            <w:r w:rsidRPr="009D696B"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  <w:r w:rsidRPr="009D696B">
              <w:rPr>
                <w:rFonts w:eastAsia="Times New Roman"/>
                <w:sz w:val="24"/>
                <w:szCs w:val="24"/>
              </w:rPr>
              <w:t xml:space="preserve"> разработк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9D696B">
              <w:rPr>
                <w:rFonts w:eastAsia="Times New Roman"/>
                <w:sz w:val="24"/>
                <w:szCs w:val="24"/>
              </w:rPr>
              <w:t xml:space="preserve"> чертежей;</w:t>
            </w:r>
          </w:p>
        </w:tc>
        <w:tc>
          <w:tcPr>
            <w:tcW w:w="3685" w:type="dxa"/>
          </w:tcPr>
          <w:p w:rsidR="00053921" w:rsidRPr="0060521B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Опишите последовать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 при проектировании</w:t>
            </w: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 жилого здания в программе </w:t>
            </w:r>
            <w:r w:rsidRPr="007D3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</w:p>
        </w:tc>
        <w:tc>
          <w:tcPr>
            <w:tcW w:w="2835" w:type="dxa"/>
          </w:tcPr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координационных осей.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кровли здания.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входа в здание 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лестничной клетки.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стен и перекрытия цокольного этажа здания.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стен, перегородок и перекрытия первого этажа.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следующих этажей путем копирования первого этажа. 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оконных проемов и выбор окон на этажах здания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 xml:space="preserve"> здания</w:t>
            </w:r>
          </w:p>
          <w:p w:rsidR="00053921" w:rsidRPr="0022741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227411">
              <w:rPr>
                <w:sz w:val="24"/>
                <w:szCs w:val="24"/>
              </w:rPr>
              <w:t>Нанесение размеров</w:t>
            </w:r>
          </w:p>
        </w:tc>
        <w:tc>
          <w:tcPr>
            <w:tcW w:w="2410" w:type="dxa"/>
          </w:tcPr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координационных осей.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стен и перекрытия цокольного этажа здания.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стен, перегородок и перекрытия первого этажа.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оконных проемов и выбор окон на этажах здания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следующих этажей путем копирования первого этажа. 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кровли здания.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входа в здание.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лестничной клетки.</w:t>
            </w:r>
          </w:p>
          <w:p w:rsidR="00053921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 xml:space="preserve"> здания</w:t>
            </w:r>
          </w:p>
          <w:p w:rsidR="00053921" w:rsidRPr="0060521B" w:rsidRDefault="00053921" w:rsidP="00053921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размеров</w:t>
            </w:r>
          </w:p>
        </w:tc>
      </w:tr>
      <w:tr w:rsidR="00053921" w:rsidTr="00295C3F">
        <w:tc>
          <w:tcPr>
            <w:tcW w:w="2660" w:type="dxa"/>
            <w:vMerge/>
          </w:tcPr>
          <w:p w:rsidR="00053921" w:rsidRPr="00160B22" w:rsidRDefault="00053921" w:rsidP="00295C3F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53921" w:rsidRPr="0060521B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3921" w:rsidRPr="00185AD4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Продемонстрируйте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</w:t>
            </w:r>
            <w:r w:rsidRPr="007D3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создании нового объекта (здания), выбрав правильную последовательность действий</w:t>
            </w:r>
          </w:p>
        </w:tc>
        <w:tc>
          <w:tcPr>
            <w:tcW w:w="2835" w:type="dxa"/>
          </w:tcPr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lastRenderedPageBreak/>
              <w:t xml:space="preserve">Запуск </w:t>
            </w:r>
            <w:r w:rsidRPr="00915345">
              <w:rPr>
                <w:sz w:val="24"/>
                <w:szCs w:val="24"/>
              </w:rPr>
              <w:lastRenderedPageBreak/>
              <w:t>программы.</w:t>
            </w:r>
          </w:p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Настроить параметры здания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 xml:space="preserve"> Выбрать «Архитектурный шаблон».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Выбрать «Новый проект».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Выбрать «Создать» проект.</w:t>
            </w:r>
          </w:p>
        </w:tc>
        <w:tc>
          <w:tcPr>
            <w:tcW w:w="2410" w:type="dxa"/>
          </w:tcPr>
          <w:p w:rsidR="00053921" w:rsidRDefault="00053921" w:rsidP="00295C3F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Запуск </w:t>
            </w:r>
            <w:r>
              <w:rPr>
                <w:sz w:val="24"/>
                <w:szCs w:val="24"/>
              </w:rPr>
              <w:lastRenderedPageBreak/>
              <w:t>программы.</w:t>
            </w:r>
          </w:p>
          <w:p w:rsidR="00053921" w:rsidRDefault="00053921" w:rsidP="00295C3F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«Создать» проект.</w:t>
            </w:r>
          </w:p>
          <w:p w:rsidR="00053921" w:rsidRDefault="00053921" w:rsidP="00295C3F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«Новый проект».</w:t>
            </w:r>
          </w:p>
          <w:p w:rsidR="00053921" w:rsidRDefault="00053921" w:rsidP="00295C3F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«Архитектурный шаблон».</w:t>
            </w:r>
          </w:p>
          <w:p w:rsidR="00053921" w:rsidRPr="0060521B" w:rsidRDefault="00053921" w:rsidP="00295C3F">
            <w:pPr>
              <w:pStyle w:val="a9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2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Настроить параметры здания</w:t>
            </w:r>
          </w:p>
        </w:tc>
      </w:tr>
      <w:tr w:rsidR="00053921" w:rsidTr="00295C3F">
        <w:tc>
          <w:tcPr>
            <w:tcW w:w="2660" w:type="dxa"/>
            <w:vMerge w:val="restart"/>
          </w:tcPr>
          <w:p w:rsidR="00053921" w:rsidRPr="00382597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22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ОПК-2.3.1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B3C8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Владеет </w:t>
            </w:r>
            <w:r w:rsidRPr="009B3C8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навыками использования принципов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969" w:type="dxa"/>
            <w:vMerge w:val="restart"/>
          </w:tcPr>
          <w:p w:rsidR="00053921" w:rsidRPr="0060521B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Навыки  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чертежей с использованием </w:t>
            </w:r>
            <w:r w:rsidRPr="009B3C8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современных информационных технологий</w:t>
            </w:r>
          </w:p>
        </w:tc>
        <w:tc>
          <w:tcPr>
            <w:tcW w:w="3685" w:type="dxa"/>
          </w:tcPr>
          <w:p w:rsidR="00053921" w:rsidRPr="0060521B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D7">
              <w:rPr>
                <w:rFonts w:ascii="Times New Roman" w:hAnsi="Times New Roman" w:cs="Times New Roman"/>
                <w:sz w:val="24"/>
                <w:szCs w:val="24"/>
              </w:rPr>
              <w:t>Продемонстрируйте</w:t>
            </w:r>
            <w:r w:rsidRPr="007D3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2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вывода архитектурно-строительного чертежа из файла на печать, выбрав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 последовательность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действий</w:t>
            </w:r>
          </w:p>
        </w:tc>
        <w:tc>
          <w:tcPr>
            <w:tcW w:w="2835" w:type="dxa"/>
          </w:tcPr>
          <w:p w:rsidR="00053921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 xml:space="preserve">Выполнить предварительный просмотр. 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Настроить параметры печати.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Выбрать в меню приложения «Печать».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1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Нажать кнопку «Печать».</w:t>
            </w:r>
          </w:p>
        </w:tc>
        <w:tc>
          <w:tcPr>
            <w:tcW w:w="2410" w:type="dxa"/>
          </w:tcPr>
          <w:p w:rsidR="00053921" w:rsidRPr="00915345" w:rsidRDefault="00053921" w:rsidP="00053921">
            <w:pPr>
              <w:pStyle w:val="a9"/>
              <w:numPr>
                <w:ilvl w:val="0"/>
                <w:numId w:val="10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Выбрать в меню приложения «Печать».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0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Настроить параметры печати.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0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Выполнить предварительный просмотр.</w:t>
            </w:r>
          </w:p>
          <w:p w:rsidR="00053921" w:rsidRPr="00915345" w:rsidRDefault="00053921" w:rsidP="00053921">
            <w:pPr>
              <w:pStyle w:val="a9"/>
              <w:numPr>
                <w:ilvl w:val="0"/>
                <w:numId w:val="10"/>
              </w:numPr>
              <w:ind w:left="57" w:firstLine="0"/>
              <w:rPr>
                <w:sz w:val="24"/>
                <w:szCs w:val="24"/>
              </w:rPr>
            </w:pPr>
            <w:r w:rsidRPr="00915345">
              <w:rPr>
                <w:sz w:val="24"/>
                <w:szCs w:val="24"/>
              </w:rPr>
              <w:t>Нажать кнопку «Печать».</w:t>
            </w:r>
          </w:p>
        </w:tc>
      </w:tr>
      <w:tr w:rsidR="00053921" w:rsidTr="00313AC5">
        <w:tc>
          <w:tcPr>
            <w:tcW w:w="2660" w:type="dxa"/>
            <w:vMerge/>
          </w:tcPr>
          <w:p w:rsidR="00053921" w:rsidRPr="00160B22" w:rsidRDefault="00053921" w:rsidP="00295C3F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53921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3921" w:rsidRPr="007D35D7" w:rsidRDefault="00053921" w:rsidP="002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Продемонстрируйте навыки выбора команды для изображения на плане этажа бака диаметром 3 м, выбрав правильный ответ</w:t>
            </w:r>
          </w:p>
        </w:tc>
        <w:tc>
          <w:tcPr>
            <w:tcW w:w="2835" w:type="dxa"/>
          </w:tcPr>
          <w:p w:rsidR="00053921" w:rsidRDefault="00053921" w:rsidP="00053921">
            <w:pPr>
              <w:pStyle w:val="a9"/>
              <w:numPr>
                <w:ilvl w:val="0"/>
                <w:numId w:val="14"/>
              </w:numPr>
              <w:ind w:left="57" w:firstLine="0"/>
              <w:rPr>
                <w:sz w:val="24"/>
                <w:szCs w:val="24"/>
              </w:rPr>
            </w:pPr>
            <w:r w:rsidRPr="00ED3C03">
              <w:rPr>
                <w:sz w:val="24"/>
                <w:szCs w:val="24"/>
              </w:rPr>
              <w:t>Выбираем команду «Окружность», указываем точку центра окружности, задаем радиус 1,5 м в соответствии с масштабом чертежа</w:t>
            </w:r>
          </w:p>
          <w:p w:rsidR="00053921" w:rsidRDefault="00053921" w:rsidP="00053921">
            <w:pPr>
              <w:pStyle w:val="a9"/>
              <w:numPr>
                <w:ilvl w:val="0"/>
                <w:numId w:val="14"/>
              </w:numPr>
              <w:ind w:left="57" w:firstLine="0"/>
              <w:rPr>
                <w:sz w:val="24"/>
                <w:szCs w:val="24"/>
              </w:rPr>
            </w:pPr>
            <w:r w:rsidRPr="00ED3C03">
              <w:rPr>
                <w:sz w:val="24"/>
                <w:szCs w:val="24"/>
              </w:rPr>
              <w:t xml:space="preserve">Выбираем команду «Окружность», указываем точку центра окружности, задаем </w:t>
            </w:r>
            <w:r>
              <w:rPr>
                <w:sz w:val="24"/>
                <w:szCs w:val="24"/>
              </w:rPr>
              <w:t>диаметр 3</w:t>
            </w:r>
            <w:r w:rsidRPr="00ED3C03">
              <w:rPr>
                <w:sz w:val="24"/>
                <w:szCs w:val="24"/>
              </w:rPr>
              <w:t xml:space="preserve"> м в соответствии с масштабом чертежа</w:t>
            </w:r>
          </w:p>
          <w:p w:rsidR="00053921" w:rsidRPr="00ED3C03" w:rsidRDefault="00053921" w:rsidP="00053921">
            <w:pPr>
              <w:pStyle w:val="a9"/>
              <w:numPr>
                <w:ilvl w:val="0"/>
                <w:numId w:val="14"/>
              </w:numPr>
              <w:ind w:left="57" w:firstLine="0"/>
              <w:rPr>
                <w:sz w:val="24"/>
                <w:szCs w:val="24"/>
              </w:rPr>
            </w:pPr>
            <w:r w:rsidRPr="00ED3C03">
              <w:rPr>
                <w:sz w:val="24"/>
                <w:szCs w:val="24"/>
              </w:rPr>
              <w:t>Выбираем команду «</w:t>
            </w:r>
            <w:r>
              <w:rPr>
                <w:sz w:val="24"/>
                <w:szCs w:val="24"/>
              </w:rPr>
              <w:t>Бак</w:t>
            </w:r>
            <w:r w:rsidRPr="00ED3C03">
              <w:rPr>
                <w:sz w:val="24"/>
                <w:szCs w:val="24"/>
              </w:rPr>
              <w:t xml:space="preserve">», </w:t>
            </w:r>
            <w:r w:rsidRPr="00ED3C03">
              <w:rPr>
                <w:sz w:val="24"/>
                <w:szCs w:val="24"/>
              </w:rPr>
              <w:lastRenderedPageBreak/>
              <w:t xml:space="preserve">указываем </w:t>
            </w:r>
            <w:r>
              <w:rPr>
                <w:sz w:val="24"/>
                <w:szCs w:val="24"/>
              </w:rPr>
              <w:t>место расположения</w:t>
            </w:r>
            <w:r w:rsidRPr="00ED3C03">
              <w:rPr>
                <w:sz w:val="24"/>
                <w:szCs w:val="24"/>
              </w:rPr>
              <w:t xml:space="preserve">, задаем </w:t>
            </w:r>
            <w:r>
              <w:rPr>
                <w:sz w:val="24"/>
                <w:szCs w:val="24"/>
              </w:rPr>
              <w:t>диаметр 3</w:t>
            </w:r>
            <w:r w:rsidRPr="00ED3C03">
              <w:rPr>
                <w:sz w:val="24"/>
                <w:szCs w:val="24"/>
              </w:rPr>
              <w:t xml:space="preserve"> м в соответствии с масштабом чертежа</w:t>
            </w:r>
          </w:p>
        </w:tc>
        <w:tc>
          <w:tcPr>
            <w:tcW w:w="2410" w:type="dxa"/>
          </w:tcPr>
          <w:p w:rsidR="00053921" w:rsidRDefault="00053921" w:rsidP="00295C3F">
            <w:pPr>
              <w:pStyle w:val="a9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r w:rsidRPr="00ED3C03">
              <w:rPr>
                <w:sz w:val="24"/>
                <w:szCs w:val="24"/>
              </w:rPr>
              <w:t>Выбираем команду «Окружность», указываем точку центра окружности, задаем радиус 1,5 м в соответствии с масштабом чертежа</w:t>
            </w:r>
          </w:p>
          <w:p w:rsidR="00053921" w:rsidRPr="00915345" w:rsidRDefault="00053921" w:rsidP="00295C3F">
            <w:pPr>
              <w:pStyle w:val="a9"/>
              <w:ind w:left="57"/>
              <w:rPr>
                <w:sz w:val="24"/>
                <w:szCs w:val="24"/>
              </w:rPr>
            </w:pPr>
          </w:p>
        </w:tc>
      </w:tr>
    </w:tbl>
    <w:p w:rsidR="00053921" w:rsidRDefault="00053921" w:rsidP="00053921"/>
    <w:p w:rsidR="00053921" w:rsidRDefault="00053921" w:rsidP="00BD4AB1">
      <w:pPr>
        <w:spacing w:after="0" w:line="240" w:lineRule="auto"/>
        <w:ind w:firstLine="709"/>
      </w:pPr>
    </w:p>
    <w:sectPr w:rsidR="00053921" w:rsidSect="003B1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A96595"/>
    <w:multiLevelType w:val="hybridMultilevel"/>
    <w:tmpl w:val="AEE0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1BE8"/>
    <w:multiLevelType w:val="hybridMultilevel"/>
    <w:tmpl w:val="B5807C5A"/>
    <w:lvl w:ilvl="0" w:tplc="E4A8AE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C67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EA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E9A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646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A7B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C2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A0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8A5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D4AAC"/>
    <w:multiLevelType w:val="hybridMultilevel"/>
    <w:tmpl w:val="DE6219F8"/>
    <w:lvl w:ilvl="0" w:tplc="C910F2D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3E0A6C"/>
    <w:multiLevelType w:val="hybridMultilevel"/>
    <w:tmpl w:val="DFA69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01CBE"/>
    <w:multiLevelType w:val="multilevel"/>
    <w:tmpl w:val="B6A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17E67"/>
    <w:multiLevelType w:val="hybridMultilevel"/>
    <w:tmpl w:val="1F4E4292"/>
    <w:lvl w:ilvl="0" w:tplc="2F76063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EAC1A40"/>
    <w:multiLevelType w:val="hybridMultilevel"/>
    <w:tmpl w:val="5EA8C428"/>
    <w:lvl w:ilvl="0" w:tplc="7668F2D0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9022DD"/>
    <w:multiLevelType w:val="hybridMultilevel"/>
    <w:tmpl w:val="9906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4027"/>
    <w:multiLevelType w:val="multilevel"/>
    <w:tmpl w:val="B74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64ACE"/>
    <w:multiLevelType w:val="hybridMultilevel"/>
    <w:tmpl w:val="FF3E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E4599"/>
    <w:multiLevelType w:val="hybridMultilevel"/>
    <w:tmpl w:val="E222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D6CE7"/>
    <w:multiLevelType w:val="hybridMultilevel"/>
    <w:tmpl w:val="CD72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B6A75"/>
    <w:multiLevelType w:val="hybridMultilevel"/>
    <w:tmpl w:val="BD86367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5D"/>
    <w:rsid w:val="00003B6D"/>
    <w:rsid w:val="00026FBE"/>
    <w:rsid w:val="000515FE"/>
    <w:rsid w:val="00053921"/>
    <w:rsid w:val="00096C17"/>
    <w:rsid w:val="000C59F0"/>
    <w:rsid w:val="000E10C6"/>
    <w:rsid w:val="00145A5B"/>
    <w:rsid w:val="00184A1D"/>
    <w:rsid w:val="001A6493"/>
    <w:rsid w:val="001E47D8"/>
    <w:rsid w:val="001F3F11"/>
    <w:rsid w:val="0020567F"/>
    <w:rsid w:val="00292B19"/>
    <w:rsid w:val="002D5337"/>
    <w:rsid w:val="002F1445"/>
    <w:rsid w:val="002F41F4"/>
    <w:rsid w:val="00382597"/>
    <w:rsid w:val="003B14AE"/>
    <w:rsid w:val="00411378"/>
    <w:rsid w:val="004135F6"/>
    <w:rsid w:val="00423FB0"/>
    <w:rsid w:val="004B744E"/>
    <w:rsid w:val="005248C5"/>
    <w:rsid w:val="00525926"/>
    <w:rsid w:val="005A6F6D"/>
    <w:rsid w:val="005E07BE"/>
    <w:rsid w:val="0060521B"/>
    <w:rsid w:val="00635B85"/>
    <w:rsid w:val="00661E80"/>
    <w:rsid w:val="006F584D"/>
    <w:rsid w:val="007143A1"/>
    <w:rsid w:val="007341EA"/>
    <w:rsid w:val="00734A66"/>
    <w:rsid w:val="007524B0"/>
    <w:rsid w:val="00802250"/>
    <w:rsid w:val="00845700"/>
    <w:rsid w:val="00862BB8"/>
    <w:rsid w:val="00881E8D"/>
    <w:rsid w:val="008B6AFB"/>
    <w:rsid w:val="008F26F8"/>
    <w:rsid w:val="00944E87"/>
    <w:rsid w:val="009825D9"/>
    <w:rsid w:val="009C2E5D"/>
    <w:rsid w:val="009D6DCE"/>
    <w:rsid w:val="00A07F61"/>
    <w:rsid w:val="00A314D1"/>
    <w:rsid w:val="00A70FC5"/>
    <w:rsid w:val="00A955BF"/>
    <w:rsid w:val="00AB2C24"/>
    <w:rsid w:val="00AE31B6"/>
    <w:rsid w:val="00B5102B"/>
    <w:rsid w:val="00BA2078"/>
    <w:rsid w:val="00BD4AB1"/>
    <w:rsid w:val="00CE5F68"/>
    <w:rsid w:val="00D8231D"/>
    <w:rsid w:val="00DB0F59"/>
    <w:rsid w:val="00DE6230"/>
    <w:rsid w:val="00E359E0"/>
    <w:rsid w:val="00E77B0D"/>
    <w:rsid w:val="00E8703B"/>
    <w:rsid w:val="00EA3229"/>
    <w:rsid w:val="00EF37DF"/>
    <w:rsid w:val="00F2715A"/>
    <w:rsid w:val="00F5740D"/>
    <w:rsid w:val="00F860BC"/>
    <w:rsid w:val="00F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BB47-C877-45F9-9E93-874CD1EA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C2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0567F"/>
    <w:rPr>
      <w:b/>
      <w:bCs/>
    </w:rPr>
  </w:style>
  <w:style w:type="paragraph" w:styleId="a">
    <w:name w:val="Normal (Web)"/>
    <w:basedOn w:val="a0"/>
    <w:uiPriority w:val="99"/>
    <w:rsid w:val="00862BB8"/>
    <w:pPr>
      <w:numPr>
        <w:numId w:val="1"/>
      </w:numPr>
      <w:tabs>
        <w:tab w:val="clear" w:pos="643"/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Рабочий"/>
    <w:basedOn w:val="a0"/>
    <w:rsid w:val="00003B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B5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510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5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E359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A001-72DE-471B-9108-1D0D8ED1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УУ</dc:creator>
  <cp:lastModifiedBy>Учетная запись Майкрософт</cp:lastModifiedBy>
  <cp:revision>11</cp:revision>
  <dcterms:created xsi:type="dcterms:W3CDTF">2023-03-16T06:46:00Z</dcterms:created>
  <dcterms:modified xsi:type="dcterms:W3CDTF">2023-03-23T18:26:00Z</dcterms:modified>
</cp:coreProperties>
</file>