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ABA" w:rsidRDefault="00EA6ABA" w:rsidP="00BE2B47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по </w:t>
      </w:r>
      <w:r w:rsidR="003F49F2">
        <w:rPr>
          <w:rFonts w:ascii="Times New Roman" w:hAnsi="Times New Roman" w:cs="Times New Roman"/>
        </w:rPr>
        <w:t xml:space="preserve">руководителям и датам </w:t>
      </w:r>
      <w:r w:rsidR="00BE2B47">
        <w:rPr>
          <w:rFonts w:ascii="Times New Roman" w:hAnsi="Times New Roman" w:cs="Times New Roman"/>
        </w:rPr>
        <w:t>утверждения элементов</w:t>
      </w:r>
      <w:r>
        <w:rPr>
          <w:rFonts w:ascii="Times New Roman" w:hAnsi="Times New Roman" w:cs="Times New Roman"/>
        </w:rPr>
        <w:t xml:space="preserve"> ОПОП по выпускающим кафедрам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6"/>
        <w:gridCol w:w="1134"/>
        <w:gridCol w:w="4584"/>
        <w:gridCol w:w="1938"/>
        <w:gridCol w:w="1322"/>
      </w:tblGrid>
      <w:tr w:rsidR="00EA6ABA" w:rsidRPr="00AC7F61" w:rsidTr="00BE2B47">
        <w:tc>
          <w:tcPr>
            <w:tcW w:w="486" w:type="dxa"/>
            <w:vAlign w:val="center"/>
          </w:tcPr>
          <w:p w:rsidR="00EA6ABA" w:rsidRPr="00AC7F61" w:rsidRDefault="00EA6ABA" w:rsidP="00BE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134" w:type="dxa"/>
            <w:vAlign w:val="center"/>
          </w:tcPr>
          <w:p w:rsidR="00EA6ABA" w:rsidRPr="00AC7F61" w:rsidRDefault="00EA6ABA" w:rsidP="00BE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Кафедра</w:t>
            </w:r>
          </w:p>
        </w:tc>
        <w:tc>
          <w:tcPr>
            <w:tcW w:w="4584" w:type="dxa"/>
            <w:vAlign w:val="center"/>
          </w:tcPr>
          <w:p w:rsidR="00EA6ABA" w:rsidRPr="00AC7F61" w:rsidRDefault="00EA6ABA" w:rsidP="00BE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Название ОПОП</w:t>
            </w:r>
          </w:p>
        </w:tc>
        <w:tc>
          <w:tcPr>
            <w:tcW w:w="1938" w:type="dxa"/>
            <w:vAlign w:val="center"/>
          </w:tcPr>
          <w:p w:rsidR="00EA6ABA" w:rsidRPr="00AC7F61" w:rsidRDefault="00EA6ABA" w:rsidP="00BE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ОПОП</w:t>
            </w:r>
          </w:p>
        </w:tc>
        <w:tc>
          <w:tcPr>
            <w:tcW w:w="1322" w:type="dxa"/>
            <w:vAlign w:val="center"/>
          </w:tcPr>
          <w:p w:rsidR="00BE2B47" w:rsidRDefault="00EA6ABA" w:rsidP="00BE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Даты утверждения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2B47">
              <w:rPr>
                <w:rFonts w:ascii="Times New Roman" w:hAnsi="Times New Roman" w:cs="Times New Roman"/>
                <w:sz w:val="20"/>
                <w:szCs w:val="20"/>
              </w:rPr>
              <w:t xml:space="preserve">элементов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ОПОП</w:t>
            </w:r>
            <w:r w:rsidR="00BE2B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6ABA" w:rsidRPr="00AC7F61" w:rsidRDefault="00BE2B47" w:rsidP="00BE2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(РП, ОМ)</w:t>
            </w:r>
          </w:p>
        </w:tc>
      </w:tr>
      <w:tr w:rsidR="00EA6ABA" w:rsidRPr="00AC7F61" w:rsidTr="004B07EC">
        <w:tc>
          <w:tcPr>
            <w:tcW w:w="486" w:type="dxa"/>
          </w:tcPr>
          <w:p w:rsidR="00EA6ABA" w:rsidRPr="00AC7F61" w:rsidRDefault="00EA6ABA" w:rsidP="004B0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EA6ABA" w:rsidRPr="00AC7F61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ЖДСУ</w:t>
            </w:r>
          </w:p>
        </w:tc>
        <w:tc>
          <w:tcPr>
            <w:tcW w:w="4584" w:type="dxa"/>
            <w:vAlign w:val="center"/>
          </w:tcPr>
          <w:p w:rsidR="00EA6ABA" w:rsidRPr="00AC7F61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«Транспортный бизнес и логистика»</w:t>
            </w:r>
          </w:p>
        </w:tc>
        <w:tc>
          <w:tcPr>
            <w:tcW w:w="1938" w:type="dxa"/>
            <w:vAlign w:val="center"/>
          </w:tcPr>
          <w:p w:rsidR="00EA6ABA" w:rsidRPr="00AC7F61" w:rsidRDefault="00BE2B47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B47">
              <w:rPr>
                <w:rFonts w:ascii="Times New Roman" w:hAnsi="Times New Roman" w:cs="Times New Roman"/>
                <w:sz w:val="20"/>
                <w:szCs w:val="20"/>
              </w:rPr>
              <w:t>Петр Кириллович Рыбин</w:t>
            </w:r>
          </w:p>
        </w:tc>
        <w:tc>
          <w:tcPr>
            <w:tcW w:w="1322" w:type="dxa"/>
            <w:vAlign w:val="center"/>
          </w:tcPr>
          <w:p w:rsidR="00EA6ABA" w:rsidRPr="00AC7F61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B47" w:rsidRPr="00AC7F61" w:rsidTr="00572817">
        <w:tc>
          <w:tcPr>
            <w:tcW w:w="486" w:type="dxa"/>
          </w:tcPr>
          <w:p w:rsidR="00BE2B47" w:rsidRPr="00AC7F61" w:rsidRDefault="00BE2B47" w:rsidP="004B0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BE2B47" w:rsidRPr="00AC7F61" w:rsidRDefault="00BE2B47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УЭР</w:t>
            </w:r>
          </w:p>
        </w:tc>
        <w:tc>
          <w:tcPr>
            <w:tcW w:w="4584" w:type="dxa"/>
            <w:vAlign w:val="center"/>
          </w:tcPr>
          <w:p w:rsidR="00BE2B47" w:rsidRPr="00AC7F61" w:rsidRDefault="00BE2B47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 xml:space="preserve">«Магистральный транспорт» </w:t>
            </w:r>
          </w:p>
        </w:tc>
        <w:tc>
          <w:tcPr>
            <w:tcW w:w="1938" w:type="dxa"/>
          </w:tcPr>
          <w:p w:rsidR="00BE2B47" w:rsidRPr="00BE2B47" w:rsidRDefault="00BE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B47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Петрович </w:t>
            </w:r>
            <w:proofErr w:type="spellStart"/>
            <w:r w:rsidRPr="00BE2B47">
              <w:rPr>
                <w:rFonts w:ascii="Times New Roman" w:hAnsi="Times New Roman" w:cs="Times New Roman"/>
                <w:sz w:val="20"/>
                <w:szCs w:val="20"/>
              </w:rPr>
              <w:t>Бадецкий</w:t>
            </w:r>
            <w:proofErr w:type="spellEnd"/>
          </w:p>
        </w:tc>
        <w:tc>
          <w:tcPr>
            <w:tcW w:w="1322" w:type="dxa"/>
            <w:vAlign w:val="center"/>
          </w:tcPr>
          <w:p w:rsidR="00BE2B47" w:rsidRPr="00AC7F61" w:rsidRDefault="00BE2B47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</w:tr>
      <w:tr w:rsidR="00BE2B47" w:rsidRPr="00AC7F61" w:rsidTr="00572817">
        <w:tc>
          <w:tcPr>
            <w:tcW w:w="486" w:type="dxa"/>
          </w:tcPr>
          <w:p w:rsidR="00BE2B47" w:rsidRPr="00AC7F61" w:rsidRDefault="00BE2B47" w:rsidP="004B0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BE2B47" w:rsidRPr="00AC7F61" w:rsidRDefault="00BE2B47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4" w:type="dxa"/>
            <w:vAlign w:val="center"/>
          </w:tcPr>
          <w:p w:rsidR="00BE2B47" w:rsidRPr="00AC7F61" w:rsidRDefault="00BE2B47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«Пассажирский комплекс железнодорожного транспорта»</w:t>
            </w:r>
          </w:p>
        </w:tc>
        <w:tc>
          <w:tcPr>
            <w:tcW w:w="1938" w:type="dxa"/>
          </w:tcPr>
          <w:p w:rsidR="00BE2B47" w:rsidRPr="00BE2B47" w:rsidRDefault="00BE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B47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Петрович </w:t>
            </w:r>
            <w:proofErr w:type="spellStart"/>
            <w:r w:rsidRPr="00BE2B47">
              <w:rPr>
                <w:rFonts w:ascii="Times New Roman" w:hAnsi="Times New Roman" w:cs="Times New Roman"/>
                <w:sz w:val="20"/>
                <w:szCs w:val="20"/>
              </w:rPr>
              <w:t>Бадецкий</w:t>
            </w:r>
            <w:proofErr w:type="spellEnd"/>
          </w:p>
        </w:tc>
        <w:tc>
          <w:tcPr>
            <w:tcW w:w="1322" w:type="dxa"/>
            <w:vAlign w:val="center"/>
          </w:tcPr>
          <w:p w:rsidR="00BE2B47" w:rsidRPr="00AC7F61" w:rsidRDefault="00BE2B47" w:rsidP="00BE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E2B47" w:rsidRPr="00AC7F61" w:rsidTr="00C35571">
        <w:tc>
          <w:tcPr>
            <w:tcW w:w="486" w:type="dxa"/>
          </w:tcPr>
          <w:p w:rsidR="00BE2B47" w:rsidRPr="00AC7F61" w:rsidRDefault="00BE2B47" w:rsidP="004B0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BE2B47" w:rsidRPr="00AC7F61" w:rsidRDefault="00BE2B47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ЛКР</w:t>
            </w:r>
          </w:p>
        </w:tc>
        <w:tc>
          <w:tcPr>
            <w:tcW w:w="4584" w:type="dxa"/>
            <w:vAlign w:val="center"/>
          </w:tcPr>
          <w:p w:rsidR="00BE2B47" w:rsidRPr="00AC7F61" w:rsidRDefault="00BE2B47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«Грузовая и коммерческая работа»</w:t>
            </w:r>
          </w:p>
        </w:tc>
        <w:tc>
          <w:tcPr>
            <w:tcW w:w="1938" w:type="dxa"/>
          </w:tcPr>
          <w:p w:rsidR="00BE2B47" w:rsidRPr="00BE2B47" w:rsidRDefault="00BE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B47">
              <w:rPr>
                <w:rFonts w:ascii="Times New Roman" w:hAnsi="Times New Roman" w:cs="Times New Roman"/>
                <w:sz w:val="20"/>
                <w:szCs w:val="20"/>
              </w:rPr>
              <w:t>Новичихин Алексей Викторович</w:t>
            </w:r>
          </w:p>
        </w:tc>
        <w:tc>
          <w:tcPr>
            <w:tcW w:w="1322" w:type="dxa"/>
            <w:vAlign w:val="center"/>
          </w:tcPr>
          <w:p w:rsidR="00BE2B47" w:rsidRPr="00AC7F61" w:rsidRDefault="00BE2B47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B47" w:rsidRPr="00AC7F61" w:rsidTr="00C35571">
        <w:tc>
          <w:tcPr>
            <w:tcW w:w="486" w:type="dxa"/>
          </w:tcPr>
          <w:p w:rsidR="00BE2B47" w:rsidRPr="00AC7F61" w:rsidRDefault="00BE2B47" w:rsidP="004B0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BE2B47" w:rsidRPr="00AC7F61" w:rsidRDefault="00BE2B47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4" w:type="dxa"/>
            <w:vAlign w:val="center"/>
          </w:tcPr>
          <w:p w:rsidR="00BE2B47" w:rsidRPr="00AC7F61" w:rsidRDefault="00BE2B47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Логистика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 xml:space="preserve"> (38.03.02 Менеджмент)</w:t>
            </w:r>
          </w:p>
        </w:tc>
        <w:tc>
          <w:tcPr>
            <w:tcW w:w="1938" w:type="dxa"/>
          </w:tcPr>
          <w:p w:rsidR="00BE2B47" w:rsidRPr="00BE2B47" w:rsidRDefault="00BE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B47">
              <w:rPr>
                <w:rFonts w:ascii="Times New Roman" w:hAnsi="Times New Roman" w:cs="Times New Roman"/>
                <w:sz w:val="20"/>
                <w:szCs w:val="20"/>
              </w:rPr>
              <w:t>Новичихин Алексей Викторович</w:t>
            </w:r>
          </w:p>
        </w:tc>
        <w:tc>
          <w:tcPr>
            <w:tcW w:w="1322" w:type="dxa"/>
            <w:vAlign w:val="center"/>
          </w:tcPr>
          <w:p w:rsidR="00BE2B47" w:rsidRPr="00AC7F61" w:rsidRDefault="00BE2B47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ABA" w:rsidRPr="00AC7F61" w:rsidTr="004B07EC">
        <w:tc>
          <w:tcPr>
            <w:tcW w:w="486" w:type="dxa"/>
          </w:tcPr>
          <w:p w:rsidR="00EA6ABA" w:rsidRPr="00AC7F61" w:rsidRDefault="00EA6ABA" w:rsidP="004B0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:rsidR="00EA6ABA" w:rsidRPr="00AC7F61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4" w:type="dxa"/>
            <w:vAlign w:val="center"/>
          </w:tcPr>
          <w:p w:rsidR="00EA6ABA" w:rsidRPr="00AC7F61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Логистика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 xml:space="preserve"> (38.04.02 Менеджмент)</w:t>
            </w:r>
          </w:p>
        </w:tc>
        <w:tc>
          <w:tcPr>
            <w:tcW w:w="1938" w:type="dxa"/>
            <w:vAlign w:val="center"/>
          </w:tcPr>
          <w:p w:rsidR="00EA6ABA" w:rsidRPr="005C08F9" w:rsidRDefault="00BE2B47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Александрович </w:t>
            </w:r>
            <w:r w:rsidR="00EA6ABA" w:rsidRPr="005C08F9">
              <w:rPr>
                <w:rFonts w:ascii="Times New Roman" w:hAnsi="Times New Roman" w:cs="Times New Roman"/>
                <w:sz w:val="20"/>
                <w:szCs w:val="20"/>
              </w:rPr>
              <w:t>Воронов</w:t>
            </w:r>
          </w:p>
        </w:tc>
        <w:tc>
          <w:tcPr>
            <w:tcW w:w="1322" w:type="dxa"/>
            <w:vAlign w:val="center"/>
          </w:tcPr>
          <w:p w:rsidR="00EA6ABA" w:rsidRPr="00AC7F61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37C4" w:rsidRDefault="006C37C4"/>
    <w:sectPr w:rsidR="006C3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BA"/>
    <w:rsid w:val="001D192D"/>
    <w:rsid w:val="003F49F2"/>
    <w:rsid w:val="006C37C4"/>
    <w:rsid w:val="00BE2B47"/>
    <w:rsid w:val="00EA6ABA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BA"/>
    <w:rPr>
      <w:rFonts w:eastAsiaTheme="minorHAnsi"/>
    </w:rPr>
  </w:style>
  <w:style w:type="paragraph" w:styleId="1">
    <w:name w:val="heading 1"/>
    <w:aliases w:val="1 Заголовок"/>
    <w:next w:val="a"/>
    <w:link w:val="10"/>
    <w:uiPriority w:val="1"/>
    <w:unhideWhenUsed/>
    <w:qFormat/>
    <w:rsid w:val="001D192D"/>
    <w:pPr>
      <w:keepNext/>
      <w:keepLines/>
      <w:spacing w:after="60" w:line="240" w:lineRule="auto"/>
      <w:jc w:val="center"/>
      <w:outlineLvl w:val="0"/>
    </w:pPr>
    <w:rPr>
      <w:rFonts w:ascii="Times New Roman" w:hAnsi="Times New Roman" w:cs="Calibri"/>
      <w:b/>
      <w:sz w:val="32"/>
      <w:lang w:val="en-US"/>
    </w:rPr>
  </w:style>
  <w:style w:type="paragraph" w:styleId="2">
    <w:name w:val="heading 2"/>
    <w:aliases w:val="2 Заголовок"/>
    <w:next w:val="a"/>
    <w:link w:val="20"/>
    <w:uiPriority w:val="1"/>
    <w:unhideWhenUsed/>
    <w:qFormat/>
    <w:rsid w:val="001D192D"/>
    <w:pPr>
      <w:keepNext/>
      <w:keepLines/>
      <w:spacing w:before="60" w:after="60" w:line="240" w:lineRule="auto"/>
      <w:jc w:val="center"/>
      <w:outlineLvl w:val="1"/>
    </w:pPr>
    <w:rPr>
      <w:rFonts w:ascii="Times New Roman" w:hAnsi="Times New Roman" w:cs="Calibri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аголовок Знак"/>
    <w:link w:val="1"/>
    <w:uiPriority w:val="1"/>
    <w:rsid w:val="001D192D"/>
    <w:rPr>
      <w:rFonts w:ascii="Times New Roman" w:eastAsia="Calibri" w:hAnsi="Times New Roman" w:cs="Calibri"/>
      <w:b/>
      <w:sz w:val="32"/>
      <w:lang w:val="en-US"/>
    </w:rPr>
  </w:style>
  <w:style w:type="character" w:customStyle="1" w:styleId="20">
    <w:name w:val="Заголовок 2 Знак"/>
    <w:aliases w:val="2 Заголовок Знак"/>
    <w:link w:val="2"/>
    <w:uiPriority w:val="1"/>
    <w:rsid w:val="001D192D"/>
    <w:rPr>
      <w:rFonts w:ascii="Times New Roman" w:eastAsia="Calibri" w:hAnsi="Times New Roman" w:cs="Calibri"/>
      <w:b/>
      <w:sz w:val="28"/>
      <w:lang w:val="en-US"/>
    </w:rPr>
  </w:style>
  <w:style w:type="paragraph" w:styleId="a3">
    <w:name w:val="Title"/>
    <w:aliases w:val="Рисунок"/>
    <w:basedOn w:val="a"/>
    <w:next w:val="a"/>
    <w:link w:val="a4"/>
    <w:uiPriority w:val="10"/>
    <w:qFormat/>
    <w:rsid w:val="001D192D"/>
    <w:pPr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bCs/>
      <w:color w:val="000000"/>
      <w:kern w:val="28"/>
      <w:sz w:val="24"/>
      <w:szCs w:val="32"/>
      <w:lang w:val="en-US"/>
    </w:rPr>
  </w:style>
  <w:style w:type="character" w:customStyle="1" w:styleId="a4">
    <w:name w:val="Название Знак"/>
    <w:aliases w:val="Рисунок Знак"/>
    <w:link w:val="a3"/>
    <w:uiPriority w:val="10"/>
    <w:rsid w:val="001D192D"/>
    <w:rPr>
      <w:rFonts w:ascii="Times New Roman" w:eastAsia="Times New Roman" w:hAnsi="Times New Roman" w:cs="Times New Roman"/>
      <w:bCs/>
      <w:color w:val="000000"/>
      <w:kern w:val="28"/>
      <w:sz w:val="24"/>
      <w:szCs w:val="32"/>
      <w:lang w:val="en-US"/>
    </w:rPr>
  </w:style>
  <w:style w:type="table" w:styleId="a5">
    <w:name w:val="Table Grid"/>
    <w:basedOn w:val="a1"/>
    <w:uiPriority w:val="59"/>
    <w:rsid w:val="00EA6AB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BA"/>
    <w:rPr>
      <w:rFonts w:eastAsiaTheme="minorHAnsi"/>
    </w:rPr>
  </w:style>
  <w:style w:type="paragraph" w:styleId="1">
    <w:name w:val="heading 1"/>
    <w:aliases w:val="1 Заголовок"/>
    <w:next w:val="a"/>
    <w:link w:val="10"/>
    <w:uiPriority w:val="1"/>
    <w:unhideWhenUsed/>
    <w:qFormat/>
    <w:rsid w:val="001D192D"/>
    <w:pPr>
      <w:keepNext/>
      <w:keepLines/>
      <w:spacing w:after="60" w:line="240" w:lineRule="auto"/>
      <w:jc w:val="center"/>
      <w:outlineLvl w:val="0"/>
    </w:pPr>
    <w:rPr>
      <w:rFonts w:ascii="Times New Roman" w:hAnsi="Times New Roman" w:cs="Calibri"/>
      <w:b/>
      <w:sz w:val="32"/>
      <w:lang w:val="en-US"/>
    </w:rPr>
  </w:style>
  <w:style w:type="paragraph" w:styleId="2">
    <w:name w:val="heading 2"/>
    <w:aliases w:val="2 Заголовок"/>
    <w:next w:val="a"/>
    <w:link w:val="20"/>
    <w:uiPriority w:val="1"/>
    <w:unhideWhenUsed/>
    <w:qFormat/>
    <w:rsid w:val="001D192D"/>
    <w:pPr>
      <w:keepNext/>
      <w:keepLines/>
      <w:spacing w:before="60" w:after="60" w:line="240" w:lineRule="auto"/>
      <w:jc w:val="center"/>
      <w:outlineLvl w:val="1"/>
    </w:pPr>
    <w:rPr>
      <w:rFonts w:ascii="Times New Roman" w:hAnsi="Times New Roman" w:cs="Calibri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аголовок Знак"/>
    <w:link w:val="1"/>
    <w:uiPriority w:val="1"/>
    <w:rsid w:val="001D192D"/>
    <w:rPr>
      <w:rFonts w:ascii="Times New Roman" w:eastAsia="Calibri" w:hAnsi="Times New Roman" w:cs="Calibri"/>
      <w:b/>
      <w:sz w:val="32"/>
      <w:lang w:val="en-US"/>
    </w:rPr>
  </w:style>
  <w:style w:type="character" w:customStyle="1" w:styleId="20">
    <w:name w:val="Заголовок 2 Знак"/>
    <w:aliases w:val="2 Заголовок Знак"/>
    <w:link w:val="2"/>
    <w:uiPriority w:val="1"/>
    <w:rsid w:val="001D192D"/>
    <w:rPr>
      <w:rFonts w:ascii="Times New Roman" w:eastAsia="Calibri" w:hAnsi="Times New Roman" w:cs="Calibri"/>
      <w:b/>
      <w:sz w:val="28"/>
      <w:lang w:val="en-US"/>
    </w:rPr>
  </w:style>
  <w:style w:type="paragraph" w:styleId="a3">
    <w:name w:val="Title"/>
    <w:aliases w:val="Рисунок"/>
    <w:basedOn w:val="a"/>
    <w:next w:val="a"/>
    <w:link w:val="a4"/>
    <w:uiPriority w:val="10"/>
    <w:qFormat/>
    <w:rsid w:val="001D192D"/>
    <w:pPr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bCs/>
      <w:color w:val="000000"/>
      <w:kern w:val="28"/>
      <w:sz w:val="24"/>
      <w:szCs w:val="32"/>
      <w:lang w:val="en-US"/>
    </w:rPr>
  </w:style>
  <w:style w:type="character" w:customStyle="1" w:styleId="a4">
    <w:name w:val="Название Знак"/>
    <w:aliases w:val="Рисунок Знак"/>
    <w:link w:val="a3"/>
    <w:uiPriority w:val="10"/>
    <w:rsid w:val="001D192D"/>
    <w:rPr>
      <w:rFonts w:ascii="Times New Roman" w:eastAsia="Times New Roman" w:hAnsi="Times New Roman" w:cs="Times New Roman"/>
      <w:bCs/>
      <w:color w:val="000000"/>
      <w:kern w:val="28"/>
      <w:sz w:val="24"/>
      <w:szCs w:val="32"/>
      <w:lang w:val="en-US"/>
    </w:rPr>
  </w:style>
  <w:style w:type="table" w:styleId="a5">
    <w:name w:val="Table Grid"/>
    <w:basedOn w:val="a1"/>
    <w:uiPriority w:val="59"/>
    <w:rsid w:val="00EA6AB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</dc:creator>
  <cp:lastModifiedBy>Романова</cp:lastModifiedBy>
  <cp:revision>2</cp:revision>
  <dcterms:created xsi:type="dcterms:W3CDTF">2026-01-22T09:54:00Z</dcterms:created>
  <dcterms:modified xsi:type="dcterms:W3CDTF">2026-01-22T09:54:00Z</dcterms:modified>
</cp:coreProperties>
</file>