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2" w:rsidRPr="00740592" w:rsidRDefault="00B43DB2" w:rsidP="00B43DB2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Pr="009B00A9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740592">
        <w:rPr>
          <w:rFonts w:ascii="Times New Roman" w:eastAsia="Times New Roman" w:hAnsi="Times New Roman"/>
          <w:b/>
          <w:sz w:val="24"/>
          <w:szCs w:val="24"/>
        </w:rPr>
        <w:t>Методы определения психологических критериев соответствия среды проживания населения потребностям и возможностям людей и разработки программ мониторинга психологической безопасности и комфортности среды проживания населения.</w:t>
      </w:r>
      <w:r w:rsidRPr="00740592">
        <w:rPr>
          <w:rFonts w:ascii="Times New Roman" w:hAnsi="Times New Roman"/>
          <w:b/>
          <w:sz w:val="24"/>
          <w:szCs w:val="24"/>
        </w:rPr>
        <w:t xml:space="preserve"> (4 часа).</w:t>
      </w:r>
    </w:p>
    <w:p w:rsidR="00B43DB2" w:rsidRPr="009B00A9" w:rsidRDefault="00B43DB2" w:rsidP="00B43DB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DB2" w:rsidRPr="009B00A9" w:rsidRDefault="00B43DB2" w:rsidP="00B43D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B43DB2" w:rsidRPr="009B00A9" w:rsidRDefault="00B43DB2" w:rsidP="00B43D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B43DB2" w:rsidRPr="009B00A9" w:rsidRDefault="00B43DB2" w:rsidP="00B43D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B43DB2" w:rsidRPr="009B00A9" w:rsidRDefault="00B43DB2" w:rsidP="00B43D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B43DB2" w:rsidRPr="009B00A9" w:rsidRDefault="00B43DB2" w:rsidP="00B43D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B43DB2" w:rsidRPr="009B00A9" w:rsidRDefault="00B43DB2" w:rsidP="00B43D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B43DB2" w:rsidRPr="009B00A9" w:rsidRDefault="00B43DB2" w:rsidP="00B43D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B43DB2" w:rsidRPr="009B00A9" w:rsidRDefault="00B43DB2" w:rsidP="00B43D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B43DB2" w:rsidRPr="009B00A9" w:rsidRDefault="00B43DB2" w:rsidP="00B4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1. Развитие психологии безопасности в различные исторические периоды.</w:t>
      </w:r>
    </w:p>
    <w:p w:rsidR="00B43DB2" w:rsidRPr="009B00A9" w:rsidRDefault="00B43DB2" w:rsidP="00B4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 xml:space="preserve">2. </w:t>
      </w:r>
      <w:r w:rsidRPr="000F3371">
        <w:rPr>
          <w:rFonts w:ascii="Times New Roman" w:hAnsi="Times New Roman" w:cs="Times New Roman"/>
          <w:sz w:val="24"/>
          <w:szCs w:val="24"/>
        </w:rPr>
        <w:t xml:space="preserve">Психологические факторы и причины угрозы психологической безопасности человека в различных условиях жизнедеятельности. </w:t>
      </w:r>
    </w:p>
    <w:p w:rsidR="00B43DB2" w:rsidRPr="009B00A9" w:rsidRDefault="00B43DB2" w:rsidP="00B43D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DB2" w:rsidRPr="009B00A9" w:rsidRDefault="00B43DB2" w:rsidP="00B43D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B43DB2" w:rsidRPr="009B00A9" w:rsidRDefault="00B43DB2" w:rsidP="00B43D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B43DB2" w:rsidRPr="009B00A9" w:rsidRDefault="00B43DB2" w:rsidP="00B43D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B43DB2" w:rsidRPr="009B00A9" w:rsidRDefault="00B43DB2" w:rsidP="00B4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DB2" w:rsidRPr="009B00A9" w:rsidRDefault="00B43DB2" w:rsidP="00B4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A9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B43DB2" w:rsidRPr="008968C0" w:rsidRDefault="00B43DB2" w:rsidP="00B43DB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Вайнштейн, Л. А. Психология безопасности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Л. А. Вайнштейн, К. Д. Яшин.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школа, 2019. — 333 с. — ISBN 978-985-06-3070-4.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https://e.lanbook.com/book/174651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43DB2" w:rsidRPr="008968C0" w:rsidRDefault="00B43DB2" w:rsidP="00B43DB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Кисляков, П. А.  Безопасность образовательной среды. Социальная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безопасность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П. А. Кисляков.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156 с. — (Высшее образование). — ISBN 978-5-534-11818-6.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https://urait.ru/bcode/495685 (дата обращения: 29.03.2021).</w:t>
      </w:r>
    </w:p>
    <w:p w:rsidR="00B43DB2" w:rsidRPr="008968C0" w:rsidRDefault="00B43DB2" w:rsidP="00B43DB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А. И. Донцов, Ю. П. Зинченко, О. Ю. Зотова, Е. Б. Перелыгина.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276 с. — (Высшее образование). — ISBN 978-5-534-04312-9.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https://urait.ru/bcode/489432 (дата обращения: 29.03.2021).</w:t>
      </w:r>
    </w:p>
    <w:p w:rsidR="00B43DB2" w:rsidRPr="008968C0" w:rsidRDefault="00B43DB2" w:rsidP="00B43DB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Романова, Н. Р. Актуальные проблемы психологии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Н. Р. Романова.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Иваново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ИГЭУ, 2020. — 104 с. — ISBN 978-5-00062-443-2.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https://e.lanbook.com/book/183940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43DB2" w:rsidRPr="008968C0" w:rsidRDefault="00B43DB2" w:rsidP="00B43DB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Суворова, Г. М.  Психологические основы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Г. М. Суворова.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182 с. — (Высшее образование). — ISBN 978-5-534-08342-2.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https://urait.ru/bcode/491352 (дата обращения: 29.03.2021).</w:t>
      </w:r>
    </w:p>
    <w:p w:rsidR="007C65DD" w:rsidRDefault="007C65DD">
      <w:bookmarkStart w:id="0" w:name="_GoBack"/>
      <w:bookmarkEnd w:id="0"/>
    </w:p>
    <w:sectPr w:rsidR="007C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6275"/>
    <w:multiLevelType w:val="hybridMultilevel"/>
    <w:tmpl w:val="92B4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B2"/>
    <w:rsid w:val="007C65DD"/>
    <w:rsid w:val="00B4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1C1D0-B1B0-4DE0-9633-8BFF2FE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2023-01-13T16:08:00Z</dcterms:created>
  <dcterms:modified xsi:type="dcterms:W3CDTF">2023-01-13T16:08:00Z</dcterms:modified>
</cp:coreProperties>
</file>