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b/>
          <w:bCs/>
          <w:noProof w:val="0"/>
          <w:color w:val="000000"/>
        </w:rPr>
        <w:t>Карта внутренней страны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Выделите в своем расписании полчаса. Создайте условия, чтобы в течение по</w:t>
      </w:r>
      <w:r w:rsidRPr="007F57FE">
        <w:rPr>
          <w:noProof w:val="0"/>
          <w:color w:val="000000"/>
        </w:rPr>
        <w:softHyphen/>
        <w:t>лучаса вам никто не мешал, и устройтесь поудобнее. Положите перед собой чис</w:t>
      </w:r>
      <w:r w:rsidRPr="007F57FE">
        <w:rPr>
          <w:noProof w:val="0"/>
          <w:color w:val="000000"/>
        </w:rPr>
        <w:softHyphen/>
        <w:t>тый белый лист (формат А4) и набор цветных карандашей.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 xml:space="preserve">Инструкция: Для эффективной самореализации человеку необходимо ясно и четко представлять свою цель. Однако образ цели - как айсберг. Вершину его мы осознаем, но </w:t>
      </w:r>
      <w:proofErr w:type="spellStart"/>
      <w:r w:rsidRPr="007F57FE">
        <w:rPr>
          <w:noProof w:val="0"/>
          <w:color w:val="000000"/>
        </w:rPr>
        <w:t>бо'льшая</w:t>
      </w:r>
      <w:proofErr w:type="spellEnd"/>
      <w:r w:rsidRPr="007F57FE">
        <w:rPr>
          <w:noProof w:val="0"/>
          <w:color w:val="000000"/>
        </w:rPr>
        <w:t xml:space="preserve"> часть остается скрытой. И именно скрытая часть айс</w:t>
      </w:r>
      <w:r w:rsidRPr="007F57FE">
        <w:rPr>
          <w:noProof w:val="0"/>
          <w:color w:val="000000"/>
        </w:rPr>
        <w:softHyphen/>
        <w:t>берга сильнее всего влияет на наши мотивы, желания, формирует наши особенно</w:t>
      </w:r>
      <w:r w:rsidRPr="007F57FE">
        <w:rPr>
          <w:noProof w:val="0"/>
          <w:color w:val="000000"/>
        </w:rPr>
        <w:softHyphen/>
        <w:t>сти. Поэтому для эффективной работы в команде и самореализации важно иссле</w:t>
      </w:r>
      <w:r w:rsidRPr="007F57FE">
        <w:rPr>
          <w:noProof w:val="0"/>
          <w:color w:val="000000"/>
        </w:rPr>
        <w:softHyphen/>
        <w:t>довать скрытую часть айсберга, то есть внутренние, неосознаваемые процессы. И это совсем непросто, так как обычные тесты здесь не помогут.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Вам предстоит отправиться в путешествие в собственный внутренний мир, в стра</w:t>
      </w:r>
      <w:r w:rsidRPr="007F57FE">
        <w:rPr>
          <w:noProof w:val="0"/>
          <w:color w:val="000000"/>
        </w:rPr>
        <w:softHyphen/>
        <w:t>ну вашего внутреннего мира.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Вы можете спросить: «Как мы отправимся туда, куда невозможно прийти, все рассмотреть, потрогать руками?» Вы совершенно правы, этой страны нет на поли</w:t>
      </w:r>
      <w:r w:rsidRPr="007F57FE">
        <w:rPr>
          <w:noProof w:val="0"/>
          <w:color w:val="000000"/>
        </w:rPr>
        <w:softHyphen/>
        <w:t>тической карте мира, туристические агентства не продают путевок и не организу</w:t>
      </w:r>
      <w:r w:rsidRPr="007F57FE">
        <w:rPr>
          <w:noProof w:val="0"/>
          <w:color w:val="000000"/>
        </w:rPr>
        <w:softHyphen/>
        <w:t>ют экскурсий туда. Правда, в сказках есть указание на то, что какие-то герои побывали и в дальнейшем достигли успеха. Помните задание: «Пойди туда, н</w:t>
      </w:r>
      <w:r>
        <w:rPr>
          <w:noProof w:val="0"/>
        </w:rPr>
        <w:t xml:space="preserve">е </w:t>
      </w:r>
      <w:r w:rsidRPr="007F57FE">
        <w:rPr>
          <w:noProof w:val="0"/>
          <w:color w:val="000000"/>
        </w:rPr>
        <w:t xml:space="preserve">знаю — куда, принеси то — не </w:t>
      </w:r>
      <w:proofErr w:type="gramStart"/>
      <w:r w:rsidRPr="007F57FE">
        <w:rPr>
          <w:noProof w:val="0"/>
          <w:color w:val="000000"/>
        </w:rPr>
        <w:t>знаю</w:t>
      </w:r>
      <w:proofErr w:type="gramEnd"/>
      <w:r w:rsidRPr="007F57FE">
        <w:rPr>
          <w:noProof w:val="0"/>
          <w:color w:val="000000"/>
        </w:rPr>
        <w:t xml:space="preserve"> что»? Вот сейчас вам как раз и предстоит подготовиться к подобному путешествию. </w:t>
      </w:r>
      <w:proofErr w:type="gramStart"/>
      <w:r w:rsidRPr="007F57FE">
        <w:rPr>
          <w:noProof w:val="0"/>
          <w:color w:val="000000"/>
        </w:rPr>
        <w:t>Итак</w:t>
      </w:r>
      <w:proofErr w:type="gramEnd"/>
      <w:r w:rsidRPr="007F57FE">
        <w:rPr>
          <w:noProof w:val="0"/>
          <w:color w:val="000000"/>
        </w:rPr>
        <w:t>...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Без чего опытный путешественник не отправится в путь? Конечно, без карты. Но, скажите, видели ли вы в продаже Карту внутренней страны? Действительно, такие карты не продаются. Что же делать? Придется рисовать карту самостоятель</w:t>
      </w:r>
      <w:r w:rsidRPr="007F57FE">
        <w:rPr>
          <w:noProof w:val="0"/>
          <w:color w:val="000000"/>
        </w:rPr>
        <w:softHyphen/>
        <w:t>но. С чего начнем?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Сначала положите перед собой лист бумаги. Теперь задумайтесь о контуре, который определяет границы страны. Контур образует силуэт страны. На что по</w:t>
      </w:r>
      <w:r w:rsidRPr="007F57FE">
        <w:rPr>
          <w:noProof w:val="0"/>
          <w:color w:val="000000"/>
        </w:rPr>
        <w:softHyphen/>
        <w:t>хож силуэт внутренней страны? Одни путешественники считают, что контур внут</w:t>
      </w:r>
      <w:r w:rsidRPr="007F57FE">
        <w:rPr>
          <w:noProof w:val="0"/>
          <w:color w:val="000000"/>
        </w:rPr>
        <w:softHyphen/>
        <w:t>ренней страны должен напоминать силуэт человека, другие — рисуют символ серд</w:t>
      </w:r>
      <w:r w:rsidRPr="007F57FE">
        <w:rPr>
          <w:noProof w:val="0"/>
          <w:color w:val="000000"/>
        </w:rPr>
        <w:softHyphen/>
        <w:t>ца, третьи — обводят свою ладонь, четвертые — изображают фантастический контур... Мудрецы говорят, что разум здесь не поможет, что только сердце и рука путешественника знают силуэт его внутренней страны. Пожалуйста, возьмите ка</w:t>
      </w:r>
      <w:r w:rsidRPr="007F57FE">
        <w:rPr>
          <w:noProof w:val="0"/>
          <w:color w:val="000000"/>
        </w:rPr>
        <w:softHyphen/>
        <w:t>рандаш и дайте возможность своей руке нарисовать замкнутый контур страны.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Каков ландшафт этой страны? Чтобы увидеть его, необходимо раскрасить внут</w:t>
      </w:r>
      <w:r w:rsidRPr="007F57FE">
        <w:rPr>
          <w:noProof w:val="0"/>
          <w:color w:val="000000"/>
        </w:rPr>
        <w:softHyphen/>
        <w:t>реннее пространство страны, ограниченное контуром. Главное — не думать долго, а просто легко выбирать карандаши и раскрашивать карту страны... Вероятно, там появится особый ландшафт: горы и долины, низменности и возвышенности, реки, моря, озера, леса, долины, поляны, пустыни, болота...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Итак, карта внутренней страны готова. Это прекрасно. Но скажите, пожалуй</w:t>
      </w:r>
      <w:r w:rsidRPr="007F57FE">
        <w:rPr>
          <w:noProof w:val="0"/>
          <w:color w:val="000000"/>
        </w:rPr>
        <w:softHyphen/>
        <w:t>ста, можно ли пользоваться этой картой? Похоже, пока это трудно. Почему? Чего-то не хватает? Для того чтобы прочитать карту, нужны условные обозначения! Обыч</w:t>
      </w:r>
      <w:r w:rsidRPr="007F57FE">
        <w:rPr>
          <w:noProof w:val="0"/>
          <w:color w:val="000000"/>
        </w:rPr>
        <w:softHyphen/>
        <w:t>но таблица условных обозначений помещается внизу или сбоку карты. Если ваша карта заняла весь лист, вы можете поместить таблицу обозначений на обороте листа.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 xml:space="preserve">Пожалуйста, сделайте на своем листе </w:t>
      </w:r>
      <w:proofErr w:type="gramStart"/>
      <w:r w:rsidRPr="007F57FE">
        <w:rPr>
          <w:noProof w:val="0"/>
          <w:color w:val="000000"/>
        </w:rPr>
        <w:t>надпись</w:t>
      </w:r>
      <w:proofErr w:type="gramEnd"/>
      <w:r w:rsidRPr="007F57FE">
        <w:rPr>
          <w:noProof w:val="0"/>
          <w:color w:val="000000"/>
        </w:rPr>
        <w:t xml:space="preserve"> </w:t>
      </w:r>
      <w:r w:rsidRPr="007F57FE">
        <w:rPr>
          <w:i/>
          <w:iCs/>
          <w:noProof w:val="0"/>
          <w:color w:val="000000"/>
        </w:rPr>
        <w:t>«Условные обозначения, исполь</w:t>
      </w:r>
      <w:r w:rsidRPr="007F57FE">
        <w:rPr>
          <w:i/>
          <w:iCs/>
          <w:noProof w:val="0"/>
          <w:color w:val="000000"/>
        </w:rPr>
        <w:softHyphen/>
        <w:t xml:space="preserve">зованные на карте». </w:t>
      </w:r>
      <w:r w:rsidRPr="007F57FE">
        <w:rPr>
          <w:noProof w:val="0"/>
          <w:color w:val="000000"/>
        </w:rPr>
        <w:t>Теперь вам предстоит составить таблицу условных обозначе</w:t>
      </w:r>
      <w:r w:rsidRPr="007F57FE">
        <w:rPr>
          <w:noProof w:val="0"/>
          <w:color w:val="000000"/>
        </w:rPr>
        <w:softHyphen/>
        <w:t>ний. Каждый цвет, использованный при раскрашивании карты, вынесите в табли</w:t>
      </w:r>
      <w:r w:rsidRPr="007F57FE">
        <w:rPr>
          <w:noProof w:val="0"/>
          <w:color w:val="000000"/>
        </w:rPr>
        <w:softHyphen/>
        <w:t>цу условных обозначений в виде небольшого цветного прямоугольника. Если вы использовали красный цвет, в таблице обозначений появится красный прямоуголь</w:t>
      </w:r>
      <w:r w:rsidRPr="007F57FE">
        <w:rPr>
          <w:noProof w:val="0"/>
          <w:color w:val="000000"/>
        </w:rPr>
        <w:softHyphen/>
        <w:t>ник; если вы использовали зеленый цвет, в таблице появится зеленый прямоуголь</w:t>
      </w:r>
      <w:r w:rsidRPr="007F57FE">
        <w:rPr>
          <w:noProof w:val="0"/>
          <w:color w:val="000000"/>
        </w:rPr>
        <w:softHyphen/>
        <w:t>ник, и так далее.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Расположите цветные прямоугольники друг под другом, как это обычно делают картографы. Если вы ввели специальные значки для обозначения рек, водоемов, болот, лесов, полей, гор, их также необходимо представить в таблице условных обозначений. Итак, часть всего того, что можно наблюдать на карте, у вас появи</w:t>
      </w:r>
      <w:r w:rsidRPr="007F57FE">
        <w:rPr>
          <w:noProof w:val="0"/>
          <w:color w:val="000000"/>
        </w:rPr>
        <w:softHyphen/>
        <w:t>лась в таблице условных обозначений.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Теперь необходимо присвоить каждому цветному прямоугольнику, каждому значку особое значение. Поскольку это карта внутренней страны, то и ее ланд</w:t>
      </w:r>
      <w:r w:rsidRPr="007F57FE">
        <w:rPr>
          <w:noProof w:val="0"/>
          <w:color w:val="000000"/>
        </w:rPr>
        <w:softHyphen/>
        <w:t>шафт будет связан с вашими внутренними процессами — мыслями, чувствами, желаниями, состояниями. Могут появиться поляны Раздумий, леса Желаний, пе</w:t>
      </w:r>
      <w:r w:rsidRPr="007F57FE">
        <w:rPr>
          <w:noProof w:val="0"/>
          <w:color w:val="000000"/>
        </w:rPr>
        <w:softHyphen/>
        <w:t>щеры Страхов, моря Любви, реки Мудрости, болота Непонимания, пики Дости</w:t>
      </w:r>
      <w:r w:rsidRPr="007F57FE">
        <w:rPr>
          <w:noProof w:val="0"/>
          <w:color w:val="000000"/>
        </w:rPr>
        <w:softHyphen/>
        <w:t>жений и прочее. Какой внутренний процесс, чувство, мысль, желание будет обо</w:t>
      </w:r>
      <w:r w:rsidRPr="007F57FE">
        <w:rPr>
          <w:noProof w:val="0"/>
          <w:color w:val="000000"/>
        </w:rPr>
        <w:softHyphen/>
        <w:t>значать каждый цветной прямоугольник, — решать только вам. Это ваша страна,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это ваша карта. Не стоит долго думать, первое, что приходит в голову, может ока</w:t>
      </w:r>
      <w:r w:rsidRPr="007F57FE">
        <w:rPr>
          <w:noProof w:val="0"/>
          <w:color w:val="000000"/>
        </w:rPr>
        <w:softHyphen/>
        <w:t>заться самым правильным...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lastRenderedPageBreak/>
        <w:t>Итак, карта готова. Теперь по ней легко ориентироваться, особенно, если знать направление.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Что делают путешественники, собираясь в путь? Изучают карту и прокладыва</w:t>
      </w:r>
      <w:r w:rsidRPr="007F57FE">
        <w:rPr>
          <w:noProof w:val="0"/>
          <w:color w:val="000000"/>
        </w:rPr>
        <w:softHyphen/>
        <w:t>ют маршрут своего путешествия. В первую очередь они намечают цель. Иначе за</w:t>
      </w:r>
      <w:r w:rsidRPr="007F57FE">
        <w:rPr>
          <w:noProof w:val="0"/>
          <w:color w:val="000000"/>
        </w:rPr>
        <w:softHyphen/>
        <w:t>чем отправляться в путь?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Пожалуйста, возьмите яркий карандаш или ручку, внимательно рассмотрите карту и отметьте флажком цель предполагаемого путешествия. То есть, место на карте, в котором вы хотите оказаться. Этот значок назовем «флажок цели».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Теперь внимательно рассмотрите границы страны. И отметьте особым флаж</w:t>
      </w:r>
      <w:r w:rsidRPr="007F57FE">
        <w:rPr>
          <w:noProof w:val="0"/>
          <w:color w:val="000000"/>
        </w:rPr>
        <w:softHyphen/>
        <w:t>ком место, в котором вы планируйте войти в эту страну. Этот значок назовем «фла</w:t>
      </w:r>
      <w:r w:rsidRPr="007F57FE">
        <w:rPr>
          <w:noProof w:val="0"/>
          <w:color w:val="000000"/>
        </w:rPr>
        <w:softHyphen/>
        <w:t>жок входа».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Итак, у вас есть два флажка: флажок цели, обозначающий место, являющееся целью вашего пути; и флажок входа, обозначающий место, с которого начнется ваш путь.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Теперь нужно проложить маршрут до цели. Посмотрите, где находится флажок цели и как к нему лучше добраться. Как вы пойдете от флажка входа до флажка цели? Пожалуйста, обозначьте свой маршрут пунктиром или небольшими стре</w:t>
      </w:r>
      <w:r w:rsidRPr="007F57FE">
        <w:rPr>
          <w:noProof w:val="0"/>
          <w:color w:val="000000"/>
        </w:rPr>
        <w:softHyphen/>
        <w:t>лочками.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Путешествие и называется путешествием, потому что предполагает возвраще</w:t>
      </w:r>
      <w:r w:rsidRPr="007F57FE">
        <w:rPr>
          <w:noProof w:val="0"/>
          <w:color w:val="000000"/>
        </w:rPr>
        <w:softHyphen/>
        <w:t>ние домой. Проложив маршрут к цели своего пути, опытный путешественник рас</w:t>
      </w:r>
      <w:r w:rsidRPr="007F57FE">
        <w:rPr>
          <w:noProof w:val="0"/>
          <w:color w:val="000000"/>
        </w:rPr>
        <w:softHyphen/>
        <w:t>сматривает варианты возвращения домой, выхода из страны. Пожалуйста, рассмотрите внимательно свою карту и отметьте особым флажком место, где вы планируете покинуть страну. Этот значок назовем «флажок выхода». Иногда он совпадает с флажком входа, иногда — нет. Проложите маршрут от флажка цели до флажка выхода.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Итак, у вас есть карта, есть цель пути и маршрут. А значит, есть готовность к путешествию по собственной внутренней стране.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Но говорят, если подробно рассмотришь маршрут своего путешествия, то как будто бы совершишь его. Представьте себе, что вы возвратились из путешествия, положили перед собой лист бумаги и написали: «Это путешествие научило меня...» Пожалуйста, закончите фразу.</w:t>
      </w:r>
    </w:p>
    <w:p w:rsidR="006B3909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  <w:color w:val="000000"/>
        </w:rPr>
      </w:pPr>
      <w:r w:rsidRPr="007F57FE">
        <w:rPr>
          <w:noProof w:val="0"/>
          <w:color w:val="000000"/>
        </w:rPr>
        <w:t>А</w:t>
      </w:r>
      <w:r w:rsidR="003E71FB">
        <w:rPr>
          <w:noProof w:val="0"/>
          <w:color w:val="000000"/>
        </w:rPr>
        <w:t xml:space="preserve"> </w:t>
      </w:r>
      <w:r w:rsidRPr="007F57FE">
        <w:rPr>
          <w:noProof w:val="0"/>
          <w:color w:val="000000"/>
        </w:rPr>
        <w:t xml:space="preserve">теперь внимательно рассмотрите свой маршрут и отметьте каким-либо значком ту точку своего пути, в которой, как вам кажется, вы находитесь сейчас. </w:t>
      </w:r>
    </w:p>
    <w:p w:rsidR="003E71FB" w:rsidRPr="007F57FE" w:rsidRDefault="003E71FB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Это задание относится к проективным тестам и позволяет исследовать неосоз</w:t>
      </w:r>
      <w:r w:rsidRPr="007F57FE">
        <w:rPr>
          <w:noProof w:val="0"/>
          <w:color w:val="000000"/>
        </w:rPr>
        <w:softHyphen/>
        <w:t>наваемые образы целей, пути их достижения, а также индивидуальные особенно</w:t>
      </w:r>
      <w:r w:rsidRPr="007F57FE">
        <w:rPr>
          <w:noProof w:val="0"/>
          <w:color w:val="000000"/>
        </w:rPr>
        <w:softHyphen/>
        <w:t>сти человека.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b/>
          <w:bCs/>
          <w:noProof w:val="0"/>
          <w:color w:val="000000"/>
        </w:rPr>
        <w:t xml:space="preserve">?. Энергия </w:t>
      </w:r>
      <w:r w:rsidRPr="007F57FE">
        <w:rPr>
          <w:b/>
          <w:bCs/>
          <w:i/>
          <w:iCs/>
          <w:noProof w:val="0"/>
          <w:color w:val="000000"/>
        </w:rPr>
        <w:t>рисунка</w:t>
      </w:r>
    </w:p>
    <w:p w:rsidR="006B3909" w:rsidRPr="006B3909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Энергия рисунка — это особое ощущение от рисунка; чувства, которые вы</w:t>
      </w:r>
      <w:r w:rsidRPr="007F57FE">
        <w:rPr>
          <w:noProof w:val="0"/>
          <w:color w:val="000000"/>
        </w:rPr>
        <w:softHyphen/>
        <w:t>зывает карта. Особенно важен этот показатель в ситуации, когда вы будете</w:t>
      </w:r>
      <w:r>
        <w:rPr>
          <w:noProof w:val="0"/>
        </w:rPr>
        <w:t xml:space="preserve"> </w:t>
      </w:r>
      <w:r w:rsidRPr="007F57FE">
        <w:rPr>
          <w:noProof w:val="0"/>
          <w:color w:val="000000"/>
        </w:rPr>
        <w:t>рассматривать рисунки членов своей команды. По своему ощущению вы легко определите, чьи карты наиболее «созвучны» лично вам. Определив «созвуч</w:t>
      </w:r>
      <w:r w:rsidRPr="007F57FE">
        <w:rPr>
          <w:noProof w:val="0"/>
          <w:color w:val="000000"/>
        </w:rPr>
        <w:softHyphen/>
        <w:t>ные» рисунки, вы выявите тех членов команды, кто близок вам по мировоспри</w:t>
      </w:r>
      <w:r w:rsidRPr="007F57FE">
        <w:rPr>
          <w:noProof w:val="0"/>
          <w:color w:val="000000"/>
        </w:rPr>
        <w:softHyphen/>
        <w:t>ятию, внутреннему ритму, энергетике. Иногда можно сделать удивительные от</w:t>
      </w:r>
      <w:r w:rsidRPr="007F57FE">
        <w:rPr>
          <w:noProof w:val="0"/>
          <w:color w:val="000000"/>
        </w:rPr>
        <w:softHyphen/>
        <w:t>крытия: увидеть хорошо знакомого человека совсем иначе и ощутить близость по духу.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С другой стороны, случаются и неприятные открытия: рисунок человека, на ко</w:t>
      </w:r>
      <w:r w:rsidRPr="007F57FE">
        <w:rPr>
          <w:noProof w:val="0"/>
          <w:color w:val="000000"/>
        </w:rPr>
        <w:softHyphen/>
        <w:t>торого вы рассчитываете, которого считаете самым сильным, вызывает неприят</w:t>
      </w:r>
      <w:r w:rsidRPr="007F57FE">
        <w:rPr>
          <w:noProof w:val="0"/>
          <w:color w:val="000000"/>
        </w:rPr>
        <w:softHyphen/>
        <w:t>ные, тревожные, странные ощущения. Пусть вас это не пугает. На энергетику ри</w:t>
      </w:r>
      <w:r w:rsidRPr="007F57FE">
        <w:rPr>
          <w:noProof w:val="0"/>
          <w:color w:val="000000"/>
        </w:rPr>
        <w:softHyphen/>
        <w:t>сунка сильно влияет актуальное психоэмоциональное состояние человека: если он расстроен, переживает стресс, даже если он это прекрасно скрывает, его со</w:t>
      </w:r>
      <w:r w:rsidRPr="007F57FE">
        <w:rPr>
          <w:noProof w:val="0"/>
          <w:color w:val="000000"/>
        </w:rPr>
        <w:softHyphen/>
        <w:t>стояние отразится в энергетике рисунка. Поэтому, если вас насторожила энерге</w:t>
      </w:r>
      <w:r w:rsidRPr="007F57FE">
        <w:rPr>
          <w:noProof w:val="0"/>
          <w:color w:val="000000"/>
        </w:rPr>
        <w:softHyphen/>
        <w:t>тика рисунка человека, на которого вы «делаете ставку» в команде, не спешите расстраиваться. Не исключено, что в данный момент ему просто необходима дру</w:t>
      </w:r>
      <w:r w:rsidRPr="007F57FE">
        <w:rPr>
          <w:noProof w:val="0"/>
          <w:color w:val="000000"/>
        </w:rPr>
        <w:softHyphen/>
        <w:t>жеская поддержка.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Если рисунок члена вашей команды (или кандидата) вызывает у вас резко от</w:t>
      </w:r>
      <w:r w:rsidRPr="007F57FE">
        <w:rPr>
          <w:noProof w:val="0"/>
          <w:color w:val="000000"/>
        </w:rPr>
        <w:softHyphen/>
        <w:t>рицательные ощущения, а сам этот человек уже некоторое время не внушает до</w:t>
      </w:r>
      <w:r w:rsidRPr="007F57FE">
        <w:rPr>
          <w:noProof w:val="0"/>
          <w:color w:val="000000"/>
        </w:rPr>
        <w:softHyphen/>
        <w:t>верия, — это тревожный сигнал. Может быть, действительно, с этим человеком у вас недостаточный «резонанс»? Для кого-то он будет прекрасным сотрудником, но в вашей команде... Ведь все субъективно, а многое в команде зависит именно от вас, Лидера команды.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Если собственный рисунок вызвал у вас тяжелое ощущение, значит, на данный момент вы устали, слишком много работали, и у вас накопилось немало внутрен</w:t>
      </w:r>
      <w:r w:rsidRPr="007F57FE">
        <w:rPr>
          <w:noProof w:val="0"/>
          <w:color w:val="000000"/>
        </w:rPr>
        <w:softHyphen/>
        <w:t>них противоречий. Что ж, в этом случае у вас появился прекрасный повод и время, чтобы начать разбираться с ними. Само по себе рисование внутреннего мира по</w:t>
      </w:r>
      <w:r w:rsidRPr="007F57FE">
        <w:rPr>
          <w:noProof w:val="0"/>
          <w:color w:val="000000"/>
        </w:rPr>
        <w:softHyphen/>
        <w:t>зволяет освободиться от большой части внутреннего напряжения и гармонизиро</w:t>
      </w:r>
      <w:r w:rsidRPr="007F57FE">
        <w:rPr>
          <w:noProof w:val="0"/>
          <w:color w:val="000000"/>
        </w:rPr>
        <w:softHyphen/>
        <w:t>вать собственное состояние.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Когда вы будете рассматривать всей командой все карты, то увидите, насколь</w:t>
      </w:r>
      <w:r w:rsidRPr="007F57FE">
        <w:rPr>
          <w:noProof w:val="0"/>
          <w:color w:val="000000"/>
        </w:rPr>
        <w:softHyphen/>
        <w:t>ко различается энергия рисунков. Это позволит команде и вам углубить понима</w:t>
      </w:r>
      <w:r w:rsidRPr="007F57FE">
        <w:rPr>
          <w:noProof w:val="0"/>
          <w:color w:val="000000"/>
        </w:rPr>
        <w:softHyphen/>
        <w:t>ние индивидуальности каждого.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b/>
          <w:bCs/>
          <w:noProof w:val="0"/>
          <w:color w:val="000000"/>
        </w:rPr>
        <w:lastRenderedPageBreak/>
        <w:t xml:space="preserve">2. Местоположение </w:t>
      </w:r>
      <w:r w:rsidRPr="007F57FE">
        <w:rPr>
          <w:b/>
          <w:bCs/>
          <w:i/>
          <w:iCs/>
          <w:noProof w:val="0"/>
          <w:color w:val="000000"/>
        </w:rPr>
        <w:t>флажка цели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Флажок цели расположен на некоторой территории. Посмотрев в таблицу ус</w:t>
      </w:r>
      <w:r w:rsidRPr="007F57FE">
        <w:rPr>
          <w:noProof w:val="0"/>
          <w:color w:val="000000"/>
        </w:rPr>
        <w:softHyphen/>
        <w:t xml:space="preserve">ловных обозначений, Вы сможете узнать ее название. </w:t>
      </w:r>
      <w:r w:rsidRPr="007F57FE">
        <w:rPr>
          <w:i/>
          <w:iCs/>
          <w:noProof w:val="0"/>
          <w:color w:val="000000"/>
        </w:rPr>
        <w:t xml:space="preserve">Название территории, на которой расположен флажок цели </w:t>
      </w:r>
      <w:r w:rsidRPr="007F57FE">
        <w:rPr>
          <w:noProof w:val="0"/>
          <w:color w:val="000000"/>
        </w:rPr>
        <w:t xml:space="preserve">— это </w:t>
      </w:r>
      <w:r w:rsidRPr="007F57FE">
        <w:rPr>
          <w:i/>
          <w:iCs/>
          <w:noProof w:val="0"/>
          <w:color w:val="000000"/>
        </w:rPr>
        <w:t xml:space="preserve">метафора неосознанного, интуитивного стремления автора карты. </w:t>
      </w:r>
      <w:r w:rsidRPr="007F57FE">
        <w:rPr>
          <w:noProof w:val="0"/>
          <w:color w:val="000000"/>
        </w:rPr>
        <w:t>В данном случае ваша неосознанная цель.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ПРИМЕРЫ-----------------------------------------------------------------------------------------------------------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Допустим, флажок цели у вас находится на возвышенности Достижений. Это озна</w:t>
      </w:r>
      <w:r w:rsidRPr="007F57FE">
        <w:rPr>
          <w:noProof w:val="0"/>
          <w:color w:val="000000"/>
        </w:rPr>
        <w:softHyphen/>
        <w:t>чает, что вы активно стремитесь к определенным социальным достижениям, так как горы, возвышенности символизируют социальный рост, развитие.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Флажок цели находится на поляне Раздумий. В данный момент для вас актуален процесс размышлений, но, вероятно, вы пока не можете посвятить этому столько времени, сколько необходимо. Может быть, вы колеблетесь с принятием решения,</w:t>
      </w:r>
      <w:r>
        <w:rPr>
          <w:noProof w:val="0"/>
        </w:rPr>
        <w:t xml:space="preserve"> </w:t>
      </w:r>
      <w:r w:rsidRPr="007F57FE">
        <w:rPr>
          <w:noProof w:val="0"/>
          <w:color w:val="000000"/>
        </w:rPr>
        <w:t>или озадачены решением некоторой задачи, или вы ощущаете, что вам нужно оста</w:t>
      </w:r>
      <w:r w:rsidRPr="007F57FE">
        <w:rPr>
          <w:noProof w:val="0"/>
          <w:color w:val="000000"/>
        </w:rPr>
        <w:softHyphen/>
        <w:t>новиться и подумать, все взвесить и сделать важный выбор, который окажется судь</w:t>
      </w:r>
      <w:r w:rsidRPr="007F57FE">
        <w:rPr>
          <w:noProof w:val="0"/>
          <w:color w:val="000000"/>
        </w:rPr>
        <w:softHyphen/>
        <w:t>боносным.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Ваш флажок цели находится в море Желаний на острове Любви. В данный момент наиболее важными являются романтические взаимоотношения, поиск партнера или совершенствование отношений с ним. Вода (озера, моря, реки) символизирует чув</w:t>
      </w:r>
      <w:r w:rsidRPr="007F57FE">
        <w:rPr>
          <w:noProof w:val="0"/>
          <w:color w:val="000000"/>
        </w:rPr>
        <w:softHyphen/>
        <w:t>ственность, эмоциональность, чувствительность, женственность, эротизм. Поэтому, если флажки целей попадали на водную поверхность, вы должны знать, что автор карты чувствителен, интуитивен, эмоциональная жизнь имеет большое значение для него. Для эффективной работы в команде у человека должно быть внутреннее ощущение спокойствия и удовлетворенности, как моральной, так и психофизиоло</w:t>
      </w:r>
      <w:r w:rsidRPr="007F57FE">
        <w:rPr>
          <w:noProof w:val="0"/>
          <w:color w:val="000000"/>
        </w:rPr>
        <w:softHyphen/>
        <w:t>гической.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Флажок цели находится на пересечении двух или трех территорий. Ваш образ цели объединяет несколько процессов. Каких — об этом расскажут названия террито</w:t>
      </w:r>
      <w:r w:rsidRPr="007F57FE">
        <w:rPr>
          <w:noProof w:val="0"/>
          <w:color w:val="000000"/>
        </w:rPr>
        <w:softHyphen/>
        <w:t>рий. Для того чтобы почувствовать себя удовлетворенным, вам необходимо гармо</w:t>
      </w:r>
      <w:r w:rsidRPr="007F57FE">
        <w:rPr>
          <w:noProof w:val="0"/>
          <w:color w:val="000000"/>
        </w:rPr>
        <w:softHyphen/>
        <w:t>ничное сочетание, объединение этих процессов.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Итак, местоположение «флажка цели» расскажет Вам о том, к какому состоя</w:t>
      </w:r>
      <w:r w:rsidRPr="007F57FE">
        <w:rPr>
          <w:noProof w:val="0"/>
          <w:color w:val="000000"/>
        </w:rPr>
        <w:softHyphen/>
        <w:t>нию неосознанно стремится автор карты (гармонии, отдыха, ясности, удовлетво</w:t>
      </w:r>
      <w:r w:rsidRPr="007F57FE">
        <w:rPr>
          <w:noProof w:val="0"/>
          <w:color w:val="000000"/>
        </w:rPr>
        <w:softHyphen/>
        <w:t>ренности, успеха и пр.). Это состояние будет относиться к о</w:t>
      </w:r>
      <w:r w:rsidR="003E71FB">
        <w:rPr>
          <w:noProof w:val="0"/>
          <w:color w:val="000000"/>
        </w:rPr>
        <w:t>пределенной группе потребностей.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Если у вас и членов вашей команды задействованы высшие потребности (по</w:t>
      </w:r>
      <w:r w:rsidRPr="007F57FE">
        <w:rPr>
          <w:noProof w:val="0"/>
          <w:color w:val="000000"/>
        </w:rPr>
        <w:softHyphen/>
        <w:t xml:space="preserve">требности в знании и знаниях, </w:t>
      </w:r>
      <w:proofErr w:type="spellStart"/>
      <w:r w:rsidRPr="007F57FE">
        <w:rPr>
          <w:noProof w:val="0"/>
          <w:color w:val="000000"/>
        </w:rPr>
        <w:t>самоактуализации</w:t>
      </w:r>
      <w:proofErr w:type="spellEnd"/>
      <w:r w:rsidRPr="007F57FE">
        <w:rPr>
          <w:noProof w:val="0"/>
          <w:color w:val="000000"/>
        </w:rPr>
        <w:t>, личностном росте, самоуваже</w:t>
      </w:r>
      <w:r w:rsidRPr="007F57FE">
        <w:rPr>
          <w:noProof w:val="0"/>
          <w:color w:val="000000"/>
        </w:rPr>
        <w:softHyphen/>
        <w:t>нии, признании, достижении успеха) — команда будет эффективна.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Если у вас или членов вашей команды в данный момент преобладают психофи</w:t>
      </w:r>
      <w:r w:rsidRPr="007F57FE">
        <w:rPr>
          <w:noProof w:val="0"/>
          <w:color w:val="000000"/>
        </w:rPr>
        <w:softHyphen/>
        <w:t xml:space="preserve">зиологические потребности, потребности в защите, любви — сейчас не время для активных </w:t>
      </w:r>
      <w:r w:rsidRPr="007F57FE">
        <w:rPr>
          <w:i/>
          <w:iCs/>
          <w:noProof w:val="0"/>
          <w:color w:val="000000"/>
        </w:rPr>
        <w:t xml:space="preserve">действий или ответственных решений. </w:t>
      </w:r>
      <w:r w:rsidRPr="007F57FE">
        <w:rPr>
          <w:noProof w:val="0"/>
          <w:color w:val="000000"/>
        </w:rPr>
        <w:t>Это сигнал к отдыху, налажива</w:t>
      </w:r>
      <w:r w:rsidRPr="007F57FE">
        <w:rPr>
          <w:noProof w:val="0"/>
          <w:color w:val="000000"/>
        </w:rPr>
        <w:softHyphen/>
        <w:t>нию личной жизни.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b/>
          <w:bCs/>
          <w:noProof w:val="0"/>
          <w:color w:val="000000"/>
        </w:rPr>
        <w:t>3. Расположение флажка цели относительно центра карты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Флажок цели может быть расположен в центре карты или смещен относительно центра вправо, влево, вверх или вниз.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Если флажок цели расположен в центре карты, образ цели является интегриру</w:t>
      </w:r>
      <w:r w:rsidRPr="007F57FE">
        <w:rPr>
          <w:noProof w:val="0"/>
          <w:color w:val="000000"/>
        </w:rPr>
        <w:softHyphen/>
        <w:t>ющим для личности автора, т. е. достижение данной цели позволит гармонизиро</w:t>
      </w:r>
      <w:r w:rsidRPr="007F57FE">
        <w:rPr>
          <w:noProof w:val="0"/>
          <w:color w:val="000000"/>
        </w:rPr>
        <w:softHyphen/>
        <w:t>вать его состояние, мироощущение, обрести покой и стабильность. С другой сто</w:t>
      </w:r>
      <w:r w:rsidRPr="007F57FE">
        <w:rPr>
          <w:noProof w:val="0"/>
          <w:color w:val="000000"/>
        </w:rPr>
        <w:softHyphen/>
        <w:t>роны, центральное положение флажка цели указывает на способность автора находить общее в различных точках зрения, координировать, балансировать, уравновешивать разнообразные процессы в команде. Если у вас флажок цели рас</w:t>
      </w:r>
      <w:r w:rsidRPr="007F57FE">
        <w:rPr>
          <w:noProof w:val="0"/>
          <w:color w:val="000000"/>
        </w:rPr>
        <w:softHyphen/>
        <w:t>положен в центре, значит, в команде вы будете не только Лидером, но и координа</w:t>
      </w:r>
      <w:r w:rsidRPr="007F57FE">
        <w:rPr>
          <w:noProof w:val="0"/>
          <w:color w:val="000000"/>
        </w:rPr>
        <w:softHyphen/>
        <w:t>тором. Поэтому для вас особенно важно поддерживать в себе состояние эмоцио</w:t>
      </w:r>
      <w:r w:rsidRPr="007F57FE">
        <w:rPr>
          <w:noProof w:val="0"/>
          <w:color w:val="000000"/>
        </w:rPr>
        <w:softHyphen/>
        <w:t>нальной стабильности. Свою внутреннюю уверенность и комфорт вы будете распространять на всех членов команды.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Всю карту вы можете условно разделить на три равных части по вертикали, и три равных части по горизонтали. Каждая вертикаль и горизонталь имеет опреде</w:t>
      </w:r>
      <w:r w:rsidRPr="007F57FE">
        <w:rPr>
          <w:noProof w:val="0"/>
          <w:color w:val="000000"/>
        </w:rPr>
        <w:softHyphen/>
        <w:t>ленное символическое значение.</w:t>
      </w:r>
    </w:p>
    <w:p w:rsidR="006B3909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  <w:color w:val="000000"/>
        </w:rPr>
      </w:pPr>
      <w:r w:rsidRPr="007F57FE">
        <w:rPr>
          <w:noProof w:val="0"/>
          <w:color w:val="000000"/>
        </w:rPr>
        <w:t>По вертикали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По горизонтали: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Верхняя часть символизирует ментальные процессы: мысли, идеи, фантазии, планы, воспоминания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Центральная часть символизирует эмоциональные процессы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lastRenderedPageBreak/>
        <w:t>Нижняя часть символизирует сферу реальных действий, реализацию планов, землю, почву под ногами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8"/>
        <w:gridCol w:w="2410"/>
        <w:gridCol w:w="2438"/>
      </w:tblGrid>
      <w:tr w:rsidR="006B3909" w:rsidRPr="007F57FE" w:rsidTr="00ED6B5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r w:rsidRPr="007F57FE">
              <w:rPr>
                <w:noProof w:val="0"/>
                <w:color w:val="000000"/>
              </w:rPr>
              <w:t xml:space="preserve">Левая, «женская» часть </w:t>
            </w:r>
            <w:proofErr w:type="spellStart"/>
            <w:r w:rsidRPr="007F57FE">
              <w:rPr>
                <w:noProof w:val="0"/>
                <w:color w:val="000000"/>
              </w:rPr>
              <w:t>симво</w:t>
            </w:r>
            <w:proofErr w:type="spellEnd"/>
            <w:r w:rsidRPr="007F57FE">
              <w:rPr>
                <w:noProof w:val="0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r w:rsidRPr="007F57FE">
              <w:rPr>
                <w:noProof w:val="0"/>
                <w:color w:val="000000"/>
              </w:rPr>
              <w:t xml:space="preserve">Центральная часть </w:t>
            </w:r>
            <w:proofErr w:type="spellStart"/>
            <w:r w:rsidRPr="007F57FE">
              <w:rPr>
                <w:noProof w:val="0"/>
                <w:color w:val="000000"/>
              </w:rPr>
              <w:t>символизи</w:t>
            </w:r>
            <w:proofErr w:type="spellEnd"/>
            <w:r w:rsidRPr="007F57FE">
              <w:rPr>
                <w:noProof w:val="0"/>
                <w:color w:val="000000"/>
              </w:rPr>
              <w:t>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r w:rsidRPr="007F57FE">
              <w:rPr>
                <w:noProof w:val="0"/>
                <w:color w:val="000000"/>
              </w:rPr>
              <w:t>Правая, «мужская» часть сим-</w:t>
            </w:r>
          </w:p>
        </w:tc>
      </w:tr>
      <w:tr w:rsidR="006B3909" w:rsidRPr="007F57FE" w:rsidTr="00ED6B5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proofErr w:type="spellStart"/>
            <w:r w:rsidRPr="007F57FE">
              <w:rPr>
                <w:noProof w:val="0"/>
                <w:color w:val="000000"/>
              </w:rPr>
              <w:t>лизирует</w:t>
            </w:r>
            <w:proofErr w:type="spellEnd"/>
            <w:r w:rsidRPr="007F57FE">
              <w:rPr>
                <w:noProof w:val="0"/>
                <w:color w:val="000000"/>
              </w:rPr>
              <w:t xml:space="preserve"> прошлое, то, что че-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proofErr w:type="spellStart"/>
            <w:r w:rsidRPr="007F57FE">
              <w:rPr>
                <w:noProof w:val="0"/>
                <w:color w:val="000000"/>
              </w:rPr>
              <w:t>рует</w:t>
            </w:r>
            <w:proofErr w:type="spellEnd"/>
            <w:r w:rsidRPr="007F57FE">
              <w:rPr>
                <w:noProof w:val="0"/>
                <w:color w:val="000000"/>
              </w:rPr>
              <w:t xml:space="preserve"> настоящее, актуальные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proofErr w:type="spellStart"/>
            <w:r w:rsidRPr="007F57FE">
              <w:rPr>
                <w:noProof w:val="0"/>
                <w:color w:val="000000"/>
              </w:rPr>
              <w:t>волизирует</w:t>
            </w:r>
            <w:proofErr w:type="spellEnd"/>
            <w:r w:rsidRPr="007F57FE">
              <w:rPr>
                <w:noProof w:val="0"/>
                <w:color w:val="000000"/>
              </w:rPr>
              <w:t xml:space="preserve"> будущее, </w:t>
            </w:r>
            <w:proofErr w:type="spellStart"/>
            <w:r w:rsidRPr="007F57FE">
              <w:rPr>
                <w:noProof w:val="0"/>
                <w:color w:val="000000"/>
              </w:rPr>
              <w:t>социаль</w:t>
            </w:r>
            <w:proofErr w:type="spellEnd"/>
            <w:r w:rsidRPr="007F57FE">
              <w:rPr>
                <w:noProof w:val="0"/>
                <w:color w:val="000000"/>
              </w:rPr>
              <w:t>-</w:t>
            </w:r>
          </w:p>
        </w:tc>
      </w:tr>
      <w:tr w:rsidR="006B3909" w:rsidRPr="007F57FE" w:rsidTr="00ED6B5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proofErr w:type="spellStart"/>
            <w:r w:rsidRPr="007F57FE">
              <w:rPr>
                <w:noProof w:val="0"/>
                <w:color w:val="000000"/>
              </w:rPr>
              <w:t>ловек</w:t>
            </w:r>
            <w:proofErr w:type="spellEnd"/>
            <w:r w:rsidRPr="007F57FE">
              <w:rPr>
                <w:noProof w:val="0"/>
                <w:color w:val="000000"/>
              </w:rPr>
              <w:t xml:space="preserve"> уже имеет, на что может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r w:rsidRPr="007F57FE">
              <w:rPr>
                <w:noProof w:val="0"/>
                <w:color w:val="000000"/>
              </w:rPr>
              <w:t>для человека процессы, то,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proofErr w:type="spellStart"/>
            <w:r w:rsidRPr="007F57FE">
              <w:rPr>
                <w:noProof w:val="0"/>
                <w:color w:val="000000"/>
              </w:rPr>
              <w:t>ные</w:t>
            </w:r>
            <w:proofErr w:type="spellEnd"/>
            <w:r w:rsidRPr="007F57FE">
              <w:rPr>
                <w:noProof w:val="0"/>
                <w:color w:val="000000"/>
              </w:rPr>
              <w:t xml:space="preserve"> процессы, </w:t>
            </w:r>
            <w:proofErr w:type="spellStart"/>
            <w:r w:rsidRPr="007F57FE">
              <w:rPr>
                <w:noProof w:val="0"/>
                <w:color w:val="000000"/>
              </w:rPr>
              <w:t>взаимоотноше</w:t>
            </w:r>
            <w:proofErr w:type="spellEnd"/>
            <w:r w:rsidRPr="007F57FE">
              <w:rPr>
                <w:noProof w:val="0"/>
                <w:color w:val="000000"/>
              </w:rPr>
              <w:t>-</w:t>
            </w:r>
          </w:p>
        </w:tc>
      </w:tr>
      <w:tr w:rsidR="006B3909" w:rsidRPr="007F57FE" w:rsidTr="00ED6B5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r w:rsidRPr="007F57FE">
              <w:rPr>
                <w:noProof w:val="0"/>
                <w:color w:val="000000"/>
              </w:rPr>
              <w:t>опираться.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r w:rsidRPr="007F57FE">
              <w:rPr>
                <w:noProof w:val="0"/>
                <w:color w:val="000000"/>
              </w:rPr>
              <w:t xml:space="preserve">о чем он думает, к чему </w:t>
            </w:r>
            <w:proofErr w:type="spellStart"/>
            <w:r w:rsidRPr="007F57FE">
              <w:rPr>
                <w:noProof w:val="0"/>
                <w:color w:val="000000"/>
              </w:rPr>
              <w:t>стре</w:t>
            </w:r>
            <w:proofErr w:type="spellEnd"/>
            <w:r w:rsidRPr="007F57FE">
              <w:rPr>
                <w:noProof w:val="0"/>
                <w:color w:val="000000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proofErr w:type="spellStart"/>
            <w:r w:rsidRPr="007F57FE">
              <w:rPr>
                <w:noProof w:val="0"/>
                <w:color w:val="000000"/>
              </w:rPr>
              <w:t>ния</w:t>
            </w:r>
            <w:proofErr w:type="spellEnd"/>
            <w:r w:rsidRPr="007F57FE">
              <w:rPr>
                <w:noProof w:val="0"/>
                <w:color w:val="000000"/>
              </w:rPr>
              <w:t xml:space="preserve"> в социуме, устремленность</w:t>
            </w:r>
          </w:p>
        </w:tc>
      </w:tr>
      <w:tr w:rsidR="006B3909" w:rsidRPr="007F57FE" w:rsidTr="00ED6B5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r w:rsidRPr="007F57FE">
              <w:rPr>
                <w:noProof w:val="0"/>
                <w:color w:val="000000"/>
              </w:rPr>
              <w:t>Левая часть также может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proofErr w:type="spellStart"/>
            <w:r w:rsidRPr="007F57FE">
              <w:rPr>
                <w:noProof w:val="0"/>
                <w:color w:val="000000"/>
              </w:rPr>
              <w:t>мится</w:t>
            </w:r>
            <w:proofErr w:type="spellEnd"/>
            <w:r w:rsidRPr="007F57FE">
              <w:rPr>
                <w:noProof w:val="0"/>
                <w:color w:val="000000"/>
              </w:rPr>
              <w:t>, что является для него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r w:rsidRPr="007F57FE">
              <w:rPr>
                <w:noProof w:val="0"/>
                <w:color w:val="000000"/>
              </w:rPr>
              <w:t>в будущее.</w:t>
            </w:r>
          </w:p>
        </w:tc>
      </w:tr>
      <w:tr w:rsidR="006B3909" w:rsidRPr="007F57FE" w:rsidTr="00ED6B5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r w:rsidRPr="007F57FE">
              <w:rPr>
                <w:noProof w:val="0"/>
                <w:color w:val="000000"/>
              </w:rPr>
              <w:t>символизировать внутренний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r w:rsidRPr="007F57FE">
              <w:rPr>
                <w:noProof w:val="0"/>
                <w:color w:val="000000"/>
              </w:rPr>
              <w:t>значимым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r w:rsidRPr="007F57FE">
              <w:rPr>
                <w:noProof w:val="0"/>
                <w:color w:val="000000"/>
              </w:rPr>
              <w:t>Экстраверсия</w:t>
            </w:r>
          </w:p>
        </w:tc>
      </w:tr>
      <w:tr w:rsidR="006B3909" w:rsidRPr="007F57FE" w:rsidTr="00ED6B5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r w:rsidRPr="007F57FE">
              <w:rPr>
                <w:noProof w:val="0"/>
                <w:color w:val="000000"/>
              </w:rPr>
              <w:t>мир человека, отражать его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</w:p>
        </w:tc>
      </w:tr>
      <w:tr w:rsidR="006B3909" w:rsidRPr="007F57FE" w:rsidTr="00ED6B5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r w:rsidRPr="007F57FE">
              <w:rPr>
                <w:noProof w:val="0"/>
                <w:color w:val="000000"/>
              </w:rPr>
              <w:t>глубинные личностные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</w:p>
        </w:tc>
      </w:tr>
      <w:tr w:rsidR="006B3909" w:rsidRPr="007F57FE" w:rsidTr="00ED6B5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  <w:r w:rsidRPr="007F57FE">
              <w:rPr>
                <w:noProof w:val="0"/>
                <w:color w:val="000000"/>
              </w:rPr>
              <w:t>процессы. Интроверсия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09" w:rsidRPr="007F57FE" w:rsidRDefault="006B3909" w:rsidP="00ED6B5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noProof w:val="0"/>
              </w:rPr>
            </w:pPr>
          </w:p>
        </w:tc>
      </w:tr>
    </w:tbl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Если флажок цели находится в верхней части карты, можно говорить о склон</w:t>
      </w:r>
      <w:r w:rsidRPr="007F57FE">
        <w:rPr>
          <w:noProof w:val="0"/>
          <w:color w:val="000000"/>
        </w:rPr>
        <w:softHyphen/>
        <w:t xml:space="preserve">ности автора рисунка к ментальным построениям. Если флажок цели расположен в верхней правой части карты, перед вами </w:t>
      </w:r>
      <w:r w:rsidRPr="007F57FE">
        <w:rPr>
          <w:b/>
          <w:bCs/>
          <w:noProof w:val="0"/>
          <w:color w:val="000000"/>
        </w:rPr>
        <w:t xml:space="preserve">Генератор идей, </w:t>
      </w:r>
      <w:r w:rsidRPr="007F57FE">
        <w:rPr>
          <w:noProof w:val="0"/>
          <w:color w:val="000000"/>
        </w:rPr>
        <w:t>человек, устремлен</w:t>
      </w:r>
      <w:r w:rsidRPr="007F57FE">
        <w:rPr>
          <w:noProof w:val="0"/>
          <w:color w:val="000000"/>
        </w:rPr>
        <w:softHyphen/>
        <w:t>ный в будущее. Ему нетрудно искать и находить новые, нестандартные решения. Допустим, такая комбинация наблюдается в вашей карте. Это означает, что в ко</w:t>
      </w:r>
      <w:r w:rsidRPr="007F57FE">
        <w:rPr>
          <w:noProof w:val="0"/>
          <w:color w:val="000000"/>
        </w:rPr>
        <w:softHyphen/>
        <w:t xml:space="preserve">манде вы займете место «локомотива истории», </w:t>
      </w:r>
      <w:r w:rsidRPr="007F57FE">
        <w:rPr>
          <w:i/>
          <w:iCs/>
          <w:noProof w:val="0"/>
          <w:color w:val="000000"/>
        </w:rPr>
        <w:t>будете поражать соратников не</w:t>
      </w:r>
      <w:r w:rsidRPr="007F57FE">
        <w:rPr>
          <w:i/>
          <w:iCs/>
          <w:noProof w:val="0"/>
          <w:color w:val="000000"/>
        </w:rPr>
        <w:softHyphen/>
        <w:t>стандартными решениями, идеями, комбинациями, которые они должны будут до</w:t>
      </w:r>
      <w:r w:rsidRPr="007F57FE">
        <w:rPr>
          <w:i/>
          <w:iCs/>
          <w:noProof w:val="0"/>
          <w:color w:val="000000"/>
        </w:rPr>
        <w:softHyphen/>
        <w:t xml:space="preserve">вести до ума, реализовать. </w:t>
      </w:r>
      <w:r w:rsidRPr="007F57FE">
        <w:rPr>
          <w:noProof w:val="0"/>
          <w:color w:val="000000"/>
        </w:rPr>
        <w:t>Однако, если все члены вашей команды — Генераторы идей, то вам придется искать достойных «</w:t>
      </w:r>
      <w:proofErr w:type="spellStart"/>
      <w:r w:rsidRPr="007F57FE">
        <w:rPr>
          <w:noProof w:val="0"/>
          <w:color w:val="000000"/>
        </w:rPr>
        <w:t>реализаторов</w:t>
      </w:r>
      <w:proofErr w:type="spellEnd"/>
      <w:r w:rsidRPr="007F57FE">
        <w:rPr>
          <w:noProof w:val="0"/>
          <w:color w:val="000000"/>
        </w:rPr>
        <w:t>» либо в своей команде, либо в команде партнеров, смежников и др.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 xml:space="preserve">Прекрасных </w:t>
      </w:r>
      <w:proofErr w:type="spellStart"/>
      <w:r w:rsidRPr="007F57FE">
        <w:rPr>
          <w:b/>
          <w:bCs/>
          <w:noProof w:val="0"/>
          <w:color w:val="000000"/>
        </w:rPr>
        <w:t>Реализаторов</w:t>
      </w:r>
      <w:proofErr w:type="spellEnd"/>
      <w:r w:rsidRPr="007F57FE">
        <w:rPr>
          <w:b/>
          <w:bCs/>
          <w:noProof w:val="0"/>
          <w:color w:val="000000"/>
        </w:rPr>
        <w:t xml:space="preserve"> </w:t>
      </w:r>
      <w:r w:rsidRPr="007F57FE">
        <w:rPr>
          <w:noProof w:val="0"/>
          <w:color w:val="000000"/>
        </w:rPr>
        <w:t>вы найдете сразу — в их картах флажок цели рас</w:t>
      </w:r>
      <w:r w:rsidRPr="007F57FE">
        <w:rPr>
          <w:noProof w:val="0"/>
          <w:color w:val="000000"/>
        </w:rPr>
        <w:softHyphen/>
        <w:t>положен в нижней части. Смещение флажка цели в правую часть свойственно лю</w:t>
      </w:r>
      <w:r w:rsidRPr="007F57FE">
        <w:rPr>
          <w:noProof w:val="0"/>
          <w:color w:val="000000"/>
        </w:rPr>
        <w:softHyphen/>
        <w:t xml:space="preserve">дям, </w:t>
      </w:r>
      <w:r w:rsidRPr="007F57FE">
        <w:rPr>
          <w:i/>
          <w:iCs/>
          <w:noProof w:val="0"/>
          <w:color w:val="000000"/>
        </w:rPr>
        <w:t>ориентированным в будущее, стремящимся к социальным достижениям, ин</w:t>
      </w:r>
      <w:r w:rsidRPr="007F57FE">
        <w:rPr>
          <w:i/>
          <w:iCs/>
          <w:noProof w:val="0"/>
          <w:color w:val="000000"/>
        </w:rPr>
        <w:softHyphen/>
        <w:t xml:space="preserve">новациям. </w:t>
      </w:r>
      <w:r w:rsidRPr="007F57FE">
        <w:rPr>
          <w:noProof w:val="0"/>
          <w:color w:val="000000"/>
        </w:rPr>
        <w:t xml:space="preserve">Однако в команде нужны и те, кто будет хранить </w:t>
      </w:r>
      <w:r w:rsidRPr="007F57FE">
        <w:rPr>
          <w:i/>
          <w:iCs/>
          <w:noProof w:val="0"/>
          <w:color w:val="000000"/>
        </w:rPr>
        <w:t xml:space="preserve">традиции, </w:t>
      </w:r>
      <w:r w:rsidRPr="007F57FE">
        <w:rPr>
          <w:noProof w:val="0"/>
          <w:color w:val="000000"/>
        </w:rPr>
        <w:t>предлагать хорошо зарекомендовавшие себя методы работы, — у этих людей флажки цели смещены в левую часть.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Прекрасно, если в вашей команде есть все типы: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  <w:lang w:val="en-US"/>
        </w:rPr>
        <w:t>Q</w:t>
      </w:r>
      <w:r w:rsidRPr="007F57FE">
        <w:rPr>
          <w:noProof w:val="0"/>
          <w:color w:val="000000"/>
        </w:rPr>
        <w:t xml:space="preserve"> </w:t>
      </w:r>
      <w:r w:rsidRPr="007F57FE">
        <w:rPr>
          <w:b/>
          <w:bCs/>
          <w:noProof w:val="0"/>
          <w:color w:val="000000"/>
        </w:rPr>
        <w:t xml:space="preserve">Центристы </w:t>
      </w:r>
      <w:r w:rsidRPr="007F57FE">
        <w:rPr>
          <w:noProof w:val="0"/>
          <w:color w:val="000000"/>
        </w:rPr>
        <w:t xml:space="preserve">(флажок цели расположен в центре): умеют уравновешивать и координировать </w:t>
      </w:r>
      <w:proofErr w:type="spellStart"/>
      <w:r w:rsidRPr="007F57FE">
        <w:rPr>
          <w:noProof w:val="0"/>
          <w:color w:val="000000"/>
        </w:rPr>
        <w:t>внутрикомандные</w:t>
      </w:r>
      <w:proofErr w:type="spellEnd"/>
      <w:r w:rsidRPr="007F57FE">
        <w:rPr>
          <w:noProof w:val="0"/>
          <w:color w:val="000000"/>
        </w:rPr>
        <w:t xml:space="preserve"> процессы;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b/>
          <w:bCs/>
          <w:noProof w:val="0"/>
          <w:color w:val="000000"/>
          <w:lang w:val="en-US"/>
        </w:rPr>
        <w:t>Q</w:t>
      </w:r>
      <w:r w:rsidRPr="007F57FE">
        <w:rPr>
          <w:b/>
          <w:bCs/>
          <w:noProof w:val="0"/>
          <w:color w:val="000000"/>
        </w:rPr>
        <w:t xml:space="preserve"> Правые </w:t>
      </w:r>
      <w:r w:rsidRPr="007F57FE">
        <w:rPr>
          <w:noProof w:val="0"/>
          <w:color w:val="000000"/>
        </w:rPr>
        <w:t>(флажок цели смещен вправо): умеют смело смотреть в будущие, строить внешние связи команды;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  <w:lang w:val="en-US"/>
        </w:rPr>
        <w:t>Q</w:t>
      </w:r>
      <w:r w:rsidRPr="007F57FE">
        <w:rPr>
          <w:noProof w:val="0"/>
          <w:color w:val="000000"/>
        </w:rPr>
        <w:t xml:space="preserve"> </w:t>
      </w:r>
      <w:r w:rsidRPr="007F57FE">
        <w:rPr>
          <w:b/>
          <w:bCs/>
          <w:noProof w:val="0"/>
          <w:color w:val="000000"/>
        </w:rPr>
        <w:t xml:space="preserve">Левые </w:t>
      </w:r>
      <w:r w:rsidRPr="007F57FE">
        <w:rPr>
          <w:noProof w:val="0"/>
          <w:color w:val="000000"/>
        </w:rPr>
        <w:t>(флажок цели смещен влево): умеют «хранить традиции», обеспечи</w:t>
      </w:r>
      <w:r w:rsidRPr="007F57FE">
        <w:rPr>
          <w:noProof w:val="0"/>
          <w:color w:val="000000"/>
        </w:rPr>
        <w:softHyphen/>
        <w:t>вать стабильность команды;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b/>
          <w:bCs/>
          <w:noProof w:val="0"/>
          <w:color w:val="000000"/>
          <w:lang w:val="en-US"/>
        </w:rPr>
        <w:t>Q</w:t>
      </w:r>
      <w:r w:rsidRPr="007F57FE">
        <w:rPr>
          <w:b/>
          <w:bCs/>
          <w:noProof w:val="0"/>
          <w:color w:val="000000"/>
        </w:rPr>
        <w:t xml:space="preserve"> Генераторы </w:t>
      </w:r>
      <w:r w:rsidRPr="007F57FE">
        <w:rPr>
          <w:noProof w:val="0"/>
          <w:color w:val="000000"/>
        </w:rPr>
        <w:t>(флажок цели смещен вверх): способны продуцировать новые идеи, комбинации, подходы;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 xml:space="preserve">Символические значения даны для «правшей». У </w:t>
      </w:r>
      <w:proofErr w:type="spellStart"/>
      <w:r w:rsidRPr="007F57FE">
        <w:rPr>
          <w:noProof w:val="0"/>
          <w:color w:val="000000"/>
        </w:rPr>
        <w:t>леворуких</w:t>
      </w:r>
      <w:proofErr w:type="spellEnd"/>
      <w:r w:rsidRPr="007F57FE">
        <w:rPr>
          <w:noProof w:val="0"/>
          <w:color w:val="000000"/>
        </w:rPr>
        <w:t xml:space="preserve"> они определяются зеркально. </w:t>
      </w:r>
      <w:bookmarkStart w:id="0" w:name="_GoBack"/>
      <w:bookmarkEnd w:id="0"/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proofErr w:type="gramStart"/>
      <w:r w:rsidRPr="007F57FE">
        <w:rPr>
          <w:noProof w:val="0"/>
          <w:color w:val="000000"/>
        </w:rPr>
        <w:t xml:space="preserve">□  </w:t>
      </w:r>
      <w:proofErr w:type="spellStart"/>
      <w:r w:rsidRPr="007F57FE">
        <w:rPr>
          <w:b/>
          <w:bCs/>
          <w:noProof w:val="0"/>
          <w:color w:val="000000"/>
        </w:rPr>
        <w:t>Реализаторы</w:t>
      </w:r>
      <w:proofErr w:type="spellEnd"/>
      <w:proofErr w:type="gramEnd"/>
      <w:r w:rsidRPr="007F57FE">
        <w:rPr>
          <w:b/>
          <w:bCs/>
          <w:noProof w:val="0"/>
          <w:color w:val="000000"/>
        </w:rPr>
        <w:t xml:space="preserve"> </w:t>
      </w:r>
      <w:r w:rsidRPr="007F57FE">
        <w:rPr>
          <w:noProof w:val="0"/>
          <w:color w:val="000000"/>
        </w:rPr>
        <w:t>(флажок цели смещен вниз): способны практически реализо</w:t>
      </w:r>
      <w:r w:rsidRPr="007F57FE">
        <w:rPr>
          <w:noProof w:val="0"/>
          <w:color w:val="000000"/>
        </w:rPr>
        <w:softHyphen/>
        <w:t>вать, осуществить задуманное командой, сделать сказку былью.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Такая команда непобедима.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b/>
          <w:bCs/>
          <w:i/>
          <w:iCs/>
          <w:noProof w:val="0"/>
          <w:color w:val="000000"/>
        </w:rPr>
        <w:t>4. Характер маршрута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 xml:space="preserve">Теперь область ваших исследований — </w:t>
      </w:r>
      <w:r w:rsidRPr="007F57FE">
        <w:rPr>
          <w:i/>
          <w:iCs/>
          <w:noProof w:val="0"/>
          <w:color w:val="000000"/>
        </w:rPr>
        <w:t xml:space="preserve">маршрут от флажка входа </w:t>
      </w:r>
      <w:r w:rsidRPr="007F57FE">
        <w:rPr>
          <w:noProof w:val="0"/>
          <w:color w:val="000000"/>
        </w:rPr>
        <w:t xml:space="preserve">до </w:t>
      </w:r>
      <w:r w:rsidRPr="007F57FE">
        <w:rPr>
          <w:i/>
          <w:iCs/>
          <w:noProof w:val="0"/>
          <w:color w:val="000000"/>
        </w:rPr>
        <w:t xml:space="preserve">флажка цели. </w:t>
      </w:r>
      <w:r w:rsidRPr="007F57FE">
        <w:rPr>
          <w:noProof w:val="0"/>
          <w:color w:val="000000"/>
        </w:rPr>
        <w:t>Линия маршрута и его характер расскажут Вам о том, каким образом и по какому сценарию человек склонен добиваться желаемого, идти к своей цели.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b/>
          <w:bCs/>
          <w:noProof w:val="0"/>
          <w:color w:val="000000"/>
        </w:rPr>
        <w:t xml:space="preserve">вопросы для анализа </w:t>
      </w:r>
      <w:r w:rsidRPr="007F57FE">
        <w:rPr>
          <w:b/>
          <w:bCs/>
          <w:i/>
          <w:iCs/>
          <w:noProof w:val="0"/>
          <w:color w:val="000000"/>
        </w:rPr>
        <w:t xml:space="preserve">пути к </w:t>
      </w:r>
      <w:r w:rsidRPr="007F57FE">
        <w:rPr>
          <w:b/>
          <w:bCs/>
          <w:noProof w:val="0"/>
          <w:color w:val="000000"/>
        </w:rPr>
        <w:t>цели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proofErr w:type="gramStart"/>
      <w:r w:rsidRPr="007F57FE">
        <w:rPr>
          <w:noProof w:val="0"/>
          <w:color w:val="000000"/>
        </w:rPr>
        <w:t xml:space="preserve">□  </w:t>
      </w:r>
      <w:r w:rsidRPr="007F57FE">
        <w:rPr>
          <w:i/>
          <w:iCs/>
          <w:noProof w:val="0"/>
          <w:color w:val="000000"/>
        </w:rPr>
        <w:t>По</w:t>
      </w:r>
      <w:proofErr w:type="gramEnd"/>
      <w:r w:rsidRPr="007F57FE">
        <w:rPr>
          <w:i/>
          <w:iCs/>
          <w:noProof w:val="0"/>
          <w:color w:val="000000"/>
        </w:rPr>
        <w:t xml:space="preserve"> каким территориям пролегает маршрут к цели?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Например, маршрут проходит сначала через горы Препятствий, потом через долину Разочарований, затем через пустыню Поиска к озеру Надежды и на вер</w:t>
      </w:r>
      <w:r w:rsidRPr="007F57FE">
        <w:rPr>
          <w:noProof w:val="0"/>
          <w:color w:val="000000"/>
        </w:rPr>
        <w:softHyphen/>
        <w:t>шину Успеха. В начале пути автор склонен «рисовать» себе препятствия, ограни</w:t>
      </w:r>
      <w:r w:rsidRPr="007F57FE">
        <w:rPr>
          <w:noProof w:val="0"/>
          <w:color w:val="000000"/>
        </w:rPr>
        <w:softHyphen/>
        <w:t xml:space="preserve">чения (горы Препятствий). Это приводит его к </w:t>
      </w:r>
      <w:r w:rsidRPr="007F57FE">
        <w:rPr>
          <w:noProof w:val="0"/>
          <w:color w:val="000000"/>
        </w:rPr>
        <w:lastRenderedPageBreak/>
        <w:t>разочарованию, он может поте</w:t>
      </w:r>
      <w:r w:rsidRPr="007F57FE">
        <w:rPr>
          <w:noProof w:val="0"/>
          <w:color w:val="000000"/>
        </w:rPr>
        <w:softHyphen/>
        <w:t>рять веру в свои силы (долина Разочарований). Но потом он «берет себя в руки» и начинает искать выход из создавшегося положения (пустыня Поиска). Благо</w:t>
      </w:r>
      <w:r w:rsidRPr="007F57FE">
        <w:rPr>
          <w:noProof w:val="0"/>
          <w:color w:val="000000"/>
        </w:rPr>
        <w:softHyphen/>
        <w:t>даря этому у него появляется надежда и энергия для достижения цели (озеро Надежды). И при условии, что он будет верить в победу, он достигнет цели (вер</w:t>
      </w:r>
      <w:r w:rsidRPr="007F57FE">
        <w:rPr>
          <w:noProof w:val="0"/>
          <w:color w:val="000000"/>
        </w:rPr>
        <w:softHyphen/>
        <w:t>шина Успеха).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 xml:space="preserve">Анализ маршрута позволит вам понять, </w:t>
      </w:r>
      <w:r w:rsidRPr="007F57FE">
        <w:rPr>
          <w:i/>
          <w:iCs/>
          <w:noProof w:val="0"/>
          <w:color w:val="000000"/>
        </w:rPr>
        <w:t>склонны ли вы или члены вашей коман</w:t>
      </w:r>
      <w:r w:rsidRPr="007F57FE">
        <w:rPr>
          <w:i/>
          <w:iCs/>
          <w:noProof w:val="0"/>
          <w:color w:val="000000"/>
        </w:rPr>
        <w:softHyphen/>
        <w:t xml:space="preserve">ды неосознанно «придумывать», «рисовать» препятствия на пути к достижению цели. </w:t>
      </w:r>
      <w:r w:rsidRPr="007F57FE">
        <w:rPr>
          <w:noProof w:val="0"/>
          <w:color w:val="000000"/>
        </w:rPr>
        <w:t>Чаще всего человек сам изобретает ограничения и ловушки. Как говорил извест</w:t>
      </w:r>
      <w:r w:rsidRPr="007F57FE">
        <w:rPr>
          <w:noProof w:val="0"/>
          <w:color w:val="000000"/>
        </w:rPr>
        <w:softHyphen/>
        <w:t>ный сатирик: «Мы сами себе придумываем трудности, а потом мужественно их преодолеваем».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Если на маршруте нет явных ловушек и препятствий, — это означает, что Вы не склонны сами себе создавать трудности. Рассматривая свой маршрут, вы просто увидите, как будет меняться ваше состояние по мере продвижения к цели.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  <w:lang w:val="en-US"/>
        </w:rPr>
        <w:t>Q</w:t>
      </w:r>
      <w:r w:rsidRPr="007F57FE">
        <w:rPr>
          <w:noProof w:val="0"/>
          <w:color w:val="000000"/>
        </w:rPr>
        <w:t xml:space="preserve"> Маршрут </w:t>
      </w:r>
      <w:r w:rsidRPr="007F57FE">
        <w:rPr>
          <w:i/>
          <w:iCs/>
          <w:noProof w:val="0"/>
          <w:color w:val="000000"/>
        </w:rPr>
        <w:t>проложен по прямой, или петляет по всей стране?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 xml:space="preserve">Это наблюдение позволит вам определить </w:t>
      </w:r>
      <w:r w:rsidRPr="007F57FE">
        <w:rPr>
          <w:i/>
          <w:iCs/>
          <w:noProof w:val="0"/>
          <w:color w:val="000000"/>
        </w:rPr>
        <w:t xml:space="preserve">стратегию движения к цели. </w:t>
      </w:r>
      <w:r w:rsidRPr="007F57FE">
        <w:rPr>
          <w:noProof w:val="0"/>
          <w:color w:val="000000"/>
        </w:rPr>
        <w:t>Есть люди, которые идут прямо, не сворачивая, не отвлекаясь. Помните, в фильме «Чародеи» Ивана учили проходить сквозь стену? Для этого было необходимо видеть цель и верить в себя. Оба условия есть у тех, чей путь проложен по прямой. Правда, у таких людей есть одна особенность: они могут быть одержимы целью. С одной сто</w:t>
      </w:r>
      <w:r w:rsidRPr="007F57FE">
        <w:rPr>
          <w:noProof w:val="0"/>
          <w:color w:val="000000"/>
        </w:rPr>
        <w:softHyphen/>
        <w:t>роны, это прекрасно, но, с другой — это может мешать им видеть «маленькие чуде</w:t>
      </w:r>
      <w:r w:rsidRPr="007F57FE">
        <w:rPr>
          <w:noProof w:val="0"/>
          <w:color w:val="000000"/>
        </w:rPr>
        <w:softHyphen/>
        <w:t>са повседневности».</w:t>
      </w:r>
    </w:p>
    <w:p w:rsidR="006B3909" w:rsidRPr="007F57FE" w:rsidRDefault="006B3909" w:rsidP="006B39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 w:val="0"/>
        </w:rPr>
      </w:pPr>
      <w:r w:rsidRPr="007F57FE">
        <w:rPr>
          <w:noProof w:val="0"/>
          <w:color w:val="000000"/>
        </w:rPr>
        <w:t>Если путь петляет по стране, это означает, что автор карты человек творческий, увлекающийся, любознательный. Ему хочется везде побывать, все посмотреть в стране. Это прекрасно. Но если вы поручите такому человеку конкретное зада</w:t>
      </w:r>
      <w:r w:rsidRPr="007F57FE">
        <w:rPr>
          <w:noProof w:val="0"/>
          <w:color w:val="000000"/>
        </w:rPr>
        <w:softHyphen/>
        <w:t xml:space="preserve">ние, которое </w:t>
      </w:r>
      <w:proofErr w:type="gramStart"/>
      <w:r w:rsidRPr="007F57FE">
        <w:rPr>
          <w:noProof w:val="0"/>
          <w:color w:val="000000"/>
        </w:rPr>
        <w:t>нужно выполнить</w:t>
      </w:r>
      <w:proofErr w:type="gramEnd"/>
      <w:r w:rsidRPr="007F57FE">
        <w:rPr>
          <w:noProof w:val="0"/>
          <w:color w:val="000000"/>
        </w:rPr>
        <w:t xml:space="preserve"> следуя определенной технологии, будьте готовы к тому, что он все равно отнесется к делу творчески (то есть отойдет от технического задания).</w:t>
      </w:r>
    </w:p>
    <w:p w:rsidR="00270A9B" w:rsidRDefault="00270A9B"/>
    <w:sectPr w:rsidR="00270A9B" w:rsidSect="006B3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09"/>
    <w:rsid w:val="00270A9B"/>
    <w:rsid w:val="003E71FB"/>
    <w:rsid w:val="006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F065"/>
  <w15:chartTrackingRefBased/>
  <w15:docId w15:val="{C45B1309-92D0-479C-9505-58577F4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0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9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909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1</cp:revision>
  <cp:lastPrinted>2022-10-26T15:37:00Z</cp:lastPrinted>
  <dcterms:created xsi:type="dcterms:W3CDTF">2022-10-26T15:35:00Z</dcterms:created>
  <dcterms:modified xsi:type="dcterms:W3CDTF">2022-10-26T17:08:00Z</dcterms:modified>
</cp:coreProperties>
</file>