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819"/>
      </w:tblGrid>
      <w:tr w:rsidR="00C61CE3" w:rsidRPr="00C61CE3" w:rsidTr="00C61CE3">
        <w:trPr>
          <w:trHeight w:val="567"/>
          <w:tblHeader/>
          <w:jc w:val="center"/>
        </w:trPr>
        <w:tc>
          <w:tcPr>
            <w:tcW w:w="4679" w:type="dxa"/>
            <w:tcBorders>
              <w:left w:val="single" w:sz="4" w:space="0" w:color="auto"/>
            </w:tcBorders>
          </w:tcPr>
          <w:p w:rsidR="00C61CE3" w:rsidRPr="00C61CE3" w:rsidRDefault="00C61CE3" w:rsidP="00C61CE3">
            <w:pPr>
              <w:ind w:firstLine="33"/>
              <w:jc w:val="center"/>
              <w:rPr>
                <w:rFonts w:eastAsia="Times New Roman" w:cs="Times New Roman"/>
                <w:b/>
                <w:sz w:val="22"/>
              </w:rPr>
            </w:pPr>
            <w:r w:rsidRPr="00C61CE3">
              <w:rPr>
                <w:rFonts w:eastAsia="Times New Roman" w:cs="Times New Roman"/>
                <w:b/>
                <w:sz w:val="22"/>
              </w:rPr>
              <w:t>Код и наименование</w:t>
            </w:r>
          </w:p>
          <w:p w:rsidR="00C61CE3" w:rsidRPr="00C61CE3" w:rsidRDefault="00C61CE3" w:rsidP="00C61CE3">
            <w:pPr>
              <w:ind w:firstLine="33"/>
              <w:jc w:val="center"/>
              <w:rPr>
                <w:rFonts w:eastAsia="Times New Roman" w:cs="Times New Roman"/>
                <w:b/>
                <w:sz w:val="22"/>
              </w:rPr>
            </w:pPr>
            <w:r w:rsidRPr="00C61CE3">
              <w:rPr>
                <w:rFonts w:eastAsia="Times New Roman" w:cs="Times New Roman"/>
                <w:b/>
                <w:sz w:val="22"/>
              </w:rPr>
              <w:t>профессионального стандарта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61CE3" w:rsidRPr="00C61CE3" w:rsidRDefault="00C61CE3" w:rsidP="00C61CE3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C61CE3">
              <w:rPr>
                <w:rFonts w:eastAsia="Times New Roman" w:cs="Times New Roman"/>
                <w:b/>
                <w:sz w:val="22"/>
              </w:rPr>
              <w:t>Трудовые</w:t>
            </w:r>
          </w:p>
          <w:p w:rsidR="00C61CE3" w:rsidRPr="00C61CE3" w:rsidRDefault="00C61CE3" w:rsidP="00C61CE3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C61CE3">
              <w:rPr>
                <w:rFonts w:eastAsia="Times New Roman" w:cs="Times New Roman"/>
                <w:b/>
                <w:sz w:val="22"/>
              </w:rPr>
              <w:t>функции</w:t>
            </w:r>
          </w:p>
        </w:tc>
      </w:tr>
      <w:tr w:rsidR="00C61CE3" w:rsidRPr="00C61CE3" w:rsidTr="00C61CE3">
        <w:trPr>
          <w:trHeight w:val="1180"/>
          <w:jc w:val="center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61CE3" w:rsidRPr="00C61CE3" w:rsidRDefault="00C61CE3" w:rsidP="00C61CE3">
            <w:pPr>
              <w:ind w:firstLine="33"/>
              <w:rPr>
                <w:rFonts w:eastAsia="Times New Roman" w:cs="Times New Roman"/>
                <w:color w:val="FF0000"/>
                <w:sz w:val="22"/>
              </w:rPr>
            </w:pPr>
            <w:r w:rsidRPr="00C61CE3">
              <w:rPr>
                <w:rFonts w:eastAsia="Times New Roman" w:cs="Times New Roman"/>
                <w:sz w:val="22"/>
                <w:lang w:eastAsia="ru-RU"/>
              </w:rPr>
              <w:t xml:space="preserve">10.015 Профессиональный стандарт «Специалист по организации архитектурно-строительного проектирования», утвержденный приказом Министерства труда и социальной защиты Российской Федерации от 21 апреля 2022 г. № 228н </w:t>
            </w:r>
            <w:r w:rsidRPr="00C61CE3">
              <w:rPr>
                <w:rFonts w:eastAsia="Times New Roman" w:cs="Times New Roman"/>
                <w:color w:val="000000"/>
                <w:sz w:val="22"/>
              </w:rPr>
              <w:t>(зарегистрирован Министерством юстиции Российской Федерации 24 мая 2022 г., регистрационный №68568)</w:t>
            </w:r>
            <w:r w:rsidRPr="00C61C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61CE3" w:rsidRPr="00C61CE3" w:rsidRDefault="00C61CE3" w:rsidP="00C61CE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ПК-1 </w:t>
            </w:r>
            <w:r w:rsidRPr="00C61CE3">
              <w:rPr>
                <w:rFonts w:eastAsia="Times New Roman" w:cs="Times New Roman"/>
                <w:sz w:val="22"/>
                <w:lang w:eastAsia="ru-RU"/>
              </w:rPr>
              <w:t>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</w:tr>
      <w:tr w:rsidR="00C61CE3" w:rsidRPr="00C61CE3" w:rsidTr="00C61CE3">
        <w:trPr>
          <w:trHeight w:val="876"/>
          <w:jc w:val="center"/>
        </w:trPr>
        <w:tc>
          <w:tcPr>
            <w:tcW w:w="4679" w:type="dxa"/>
            <w:vMerge/>
            <w:tcBorders>
              <w:left w:val="single" w:sz="4" w:space="0" w:color="auto"/>
            </w:tcBorders>
          </w:tcPr>
          <w:p w:rsidR="00C61CE3" w:rsidRPr="00C61CE3" w:rsidRDefault="00C61CE3" w:rsidP="00C61CE3">
            <w:pPr>
              <w:widowControl w:val="0"/>
              <w:tabs>
                <w:tab w:val="left" w:pos="28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61CE3" w:rsidRPr="00C61CE3" w:rsidRDefault="00C61CE3" w:rsidP="00C61CE3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 xml:space="preserve">ПК-2 </w:t>
            </w:r>
            <w:r w:rsidRPr="00C61CE3">
              <w:rPr>
                <w:rFonts w:eastAsia="Calibri" w:cs="Times New Roman"/>
                <w:sz w:val="22"/>
              </w:rPr>
              <w:t>Подготовка организационно-распорядительной документации по объектам капитального строительства</w:t>
            </w:r>
          </w:p>
        </w:tc>
      </w:tr>
      <w:tr w:rsidR="00C61CE3" w:rsidRPr="00C61CE3" w:rsidTr="00C61CE3">
        <w:trPr>
          <w:trHeight w:val="1180"/>
          <w:jc w:val="center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1CE3" w:rsidRPr="00C61CE3" w:rsidRDefault="00C61CE3" w:rsidP="00C61CE3">
            <w:pPr>
              <w:widowControl w:val="0"/>
              <w:tabs>
                <w:tab w:val="left" w:pos="28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3" w:rsidRPr="00C61CE3" w:rsidRDefault="00C61CE3" w:rsidP="00C61CE3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 xml:space="preserve">ПК-3 </w:t>
            </w:r>
            <w:r w:rsidRPr="00C61CE3">
              <w:rPr>
                <w:rFonts w:eastAsia="Calibri" w:cs="Times New Roman"/>
                <w:sz w:val="22"/>
              </w:rPr>
      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</w:tr>
      <w:tr w:rsidR="00C61CE3" w:rsidRPr="00C61CE3" w:rsidTr="00C61CE3">
        <w:trPr>
          <w:trHeight w:val="1180"/>
          <w:jc w:val="center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</w:tcPr>
          <w:p w:rsidR="00C61CE3" w:rsidRPr="00C61CE3" w:rsidRDefault="00C61CE3" w:rsidP="00C61CE3">
            <w:pPr>
              <w:widowControl w:val="0"/>
              <w:tabs>
                <w:tab w:val="left" w:pos="28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C61CE3">
              <w:rPr>
                <w:rFonts w:eastAsia="Times New Roman" w:cs="Times New Roman"/>
                <w:color w:val="000000"/>
                <w:sz w:val="22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3" w:rsidRPr="00C61CE3" w:rsidRDefault="00C61CE3" w:rsidP="00C61CE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ПК-4 </w:t>
            </w:r>
            <w:r w:rsidRPr="00C61CE3">
              <w:rPr>
                <w:rFonts w:eastAsia="Calibri" w:cs="Times New Roman"/>
                <w:sz w:val="22"/>
              </w:rPr>
              <w:t>Выполнение расчета строительных конструкций объектов капитального строительства, относящихся к категории уникальных</w:t>
            </w:r>
          </w:p>
        </w:tc>
      </w:tr>
      <w:tr w:rsidR="00C61CE3" w:rsidRPr="00C61CE3" w:rsidTr="00C61CE3">
        <w:trPr>
          <w:trHeight w:val="1180"/>
          <w:jc w:val="center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</w:tcPr>
          <w:p w:rsidR="00C61CE3" w:rsidRPr="00C61CE3" w:rsidRDefault="00C61CE3" w:rsidP="00C61CE3">
            <w:pPr>
              <w:widowControl w:val="0"/>
              <w:tabs>
                <w:tab w:val="left" w:pos="284"/>
              </w:tabs>
              <w:rPr>
                <w:rFonts w:eastAsia="Times New Roman" w:cs="Times New Roman"/>
                <w:color w:val="000000"/>
                <w:sz w:val="22"/>
              </w:rPr>
            </w:pPr>
            <w:r w:rsidRPr="00C61CE3">
              <w:rPr>
                <w:rFonts w:eastAsia="Times New Roman" w:cs="Times New Roman"/>
                <w:sz w:val="22"/>
                <w:lang w:eastAsia="ru-RU"/>
              </w:rPr>
              <w:t xml:space="preserve">10.003 Профессиональный стандарт «Специалист по проектированию уникальных зданий и сооружений», утвержденный приказом Министерства труда и социальной защиты Российской Федерации от 19 октября 2021 г. № 730н </w:t>
            </w:r>
            <w:r w:rsidRPr="00C61CE3">
              <w:rPr>
                <w:rFonts w:eastAsia="Times New Roman" w:cs="Times New Roman"/>
                <w:color w:val="000000"/>
                <w:sz w:val="22"/>
              </w:rPr>
              <w:t>(зарегистрирован Министерством юстиции Российской Федерации 15 ноября 2021 г., регистрационный №65809)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3" w:rsidRPr="00C61CE3" w:rsidRDefault="00C61CE3" w:rsidP="00C61CE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ПК-5 </w:t>
            </w:r>
            <w:r w:rsidRPr="00C61CE3">
              <w:rPr>
                <w:rFonts w:eastAsia="Calibri" w:cs="Times New Roman"/>
                <w:sz w:val="22"/>
              </w:rPr>
              <w:t>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</w:tr>
      <w:tr w:rsidR="00C61CE3" w:rsidRPr="00C61CE3" w:rsidTr="00C61CE3">
        <w:trPr>
          <w:trHeight w:val="638"/>
          <w:jc w:val="center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</w:tcBorders>
          </w:tcPr>
          <w:p w:rsidR="00C61CE3" w:rsidRPr="00C61CE3" w:rsidRDefault="00C61CE3" w:rsidP="00C61CE3">
            <w:pPr>
              <w:ind w:firstLine="33"/>
              <w:rPr>
                <w:rFonts w:eastAsia="Times New Roman" w:cs="Times New Roman"/>
                <w:color w:val="000000"/>
                <w:sz w:val="22"/>
              </w:rPr>
            </w:pPr>
            <w:r w:rsidRPr="00C61CE3">
              <w:rPr>
                <w:rFonts w:eastAsia="Times New Roman" w:cs="Times New Roman"/>
                <w:sz w:val="22"/>
                <w:lang w:eastAsia="ru-RU"/>
              </w:rPr>
              <w:t xml:space="preserve">16.025 Профессиональный стандарт «Специалист по организации строительства», утвержденный приказом Министерства труда и социальной защиты Российской Федерации от 21 апреля 2022 г. № 231н </w:t>
            </w:r>
            <w:r w:rsidRPr="00C61CE3">
              <w:rPr>
                <w:rFonts w:eastAsia="Times New Roman" w:cs="Times New Roman"/>
                <w:color w:val="000000"/>
                <w:sz w:val="22"/>
              </w:rPr>
              <w:t>(зарегистрирован Министерством юстиции Российской Федерации 26 мая 2022 г., регистрационный № 68601)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C61CE3" w:rsidRPr="00C61CE3" w:rsidRDefault="00C61CE3" w:rsidP="00C61CE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ПК-6 </w:t>
            </w:r>
            <w:r w:rsidRPr="00C61CE3">
              <w:rPr>
                <w:rFonts w:eastAsia="Times New Roman" w:cs="Times New Roman"/>
                <w:sz w:val="22"/>
                <w:lang w:eastAsia="ru-RU"/>
              </w:rPr>
              <w:t>Подготовка к строительству объектов капитального строительства</w:t>
            </w:r>
          </w:p>
        </w:tc>
      </w:tr>
      <w:tr w:rsidR="00C61CE3" w:rsidRPr="00C61CE3" w:rsidTr="00C61CE3">
        <w:trPr>
          <w:trHeight w:val="638"/>
          <w:jc w:val="center"/>
        </w:trPr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C61CE3" w:rsidRPr="00C61CE3" w:rsidRDefault="00C61CE3" w:rsidP="00C61CE3">
            <w:pPr>
              <w:ind w:firstLine="33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61CE3" w:rsidRPr="00C61CE3" w:rsidRDefault="00C61CE3" w:rsidP="00C61CE3">
            <w:pPr>
              <w:rPr>
                <w:rFonts w:eastAsia="Calibri" w:cs="Times New Roman"/>
                <w:snapToGrid w:val="0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ПК-7 </w:t>
            </w:r>
            <w:r w:rsidRPr="00C61CE3">
              <w:rPr>
                <w:rFonts w:eastAsia="Calibri" w:cs="Times New Roman"/>
                <w:sz w:val="22"/>
              </w:rPr>
              <w:t>Управление строительством объектов капитального строительства</w:t>
            </w:r>
          </w:p>
        </w:tc>
      </w:tr>
      <w:tr w:rsidR="00C61CE3" w:rsidRPr="00C61CE3" w:rsidTr="00C61CE3">
        <w:trPr>
          <w:trHeight w:val="1273"/>
          <w:jc w:val="center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</w:tcPr>
          <w:p w:rsidR="00C61CE3" w:rsidRPr="00C61CE3" w:rsidRDefault="00C61CE3" w:rsidP="00C61CE3">
            <w:pPr>
              <w:ind w:firstLine="33"/>
              <w:rPr>
                <w:rFonts w:eastAsia="Times New Roman" w:cs="Times New Roman"/>
                <w:color w:val="000000"/>
                <w:sz w:val="22"/>
              </w:rPr>
            </w:pPr>
            <w:r w:rsidRPr="00C61CE3">
              <w:rPr>
                <w:rFonts w:eastAsia="Times New Roman" w:cs="Times New Roman"/>
                <w:color w:val="000000"/>
                <w:sz w:val="22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61CE3" w:rsidRPr="00C61CE3" w:rsidRDefault="00C61CE3" w:rsidP="00C61CE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napToGrid w:val="0"/>
                <w:sz w:val="22"/>
              </w:rPr>
              <w:t xml:space="preserve">ПК-8 </w:t>
            </w:r>
            <w:r w:rsidRPr="00C61CE3">
              <w:rPr>
                <w:rFonts w:eastAsia="Calibri" w:cs="Times New Roman"/>
                <w:snapToGrid w:val="0"/>
                <w:sz w:val="22"/>
              </w:rPr>
              <w:t>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</w:tr>
    </w:tbl>
    <w:p w:rsidR="00C61CE3" w:rsidRDefault="00C61CE3" w:rsidP="00C61CE3">
      <w:bookmarkStart w:id="0" w:name="_GoBack"/>
      <w:bookmarkEnd w:id="0"/>
    </w:p>
    <w:sectPr w:rsidR="00C6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3"/>
    <w:rsid w:val="002909CD"/>
    <w:rsid w:val="00C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47F4-A606-4AE0-B060-E441C3F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Университета</dc:creator>
  <cp:keywords/>
  <dc:description/>
  <cp:lastModifiedBy>Сотрудник Университета</cp:lastModifiedBy>
  <cp:revision>1</cp:revision>
  <dcterms:created xsi:type="dcterms:W3CDTF">2022-08-24T12:50:00Z</dcterms:created>
  <dcterms:modified xsi:type="dcterms:W3CDTF">2022-08-24T12:55:00Z</dcterms:modified>
</cp:coreProperties>
</file>