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4110"/>
        <w:gridCol w:w="3686"/>
      </w:tblGrid>
      <w:tr w:rsidR="007445E9" w:rsidRPr="007445E9" w:rsidTr="007445E9">
        <w:trPr>
          <w:trHeight w:val="15"/>
          <w:tblHeader/>
        </w:trPr>
        <w:tc>
          <w:tcPr>
            <w:tcW w:w="2122" w:type="dxa"/>
            <w:shd w:val="clear" w:color="auto" w:fill="auto"/>
          </w:tcPr>
          <w:p w:rsidR="007445E9" w:rsidRPr="007445E9" w:rsidRDefault="007445E9" w:rsidP="007445E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7445E9">
              <w:rPr>
                <w:rFonts w:eastAsia="Calibri" w:cs="Times New Roman"/>
                <w:b/>
                <w:bCs/>
                <w:sz w:val="22"/>
                <w:lang w:eastAsia="ru-RU"/>
              </w:rPr>
              <w:t>Код и                   наименование</w:t>
            </w:r>
          </w:p>
          <w:p w:rsidR="007445E9" w:rsidRPr="007445E9" w:rsidRDefault="007445E9" w:rsidP="007445E9">
            <w:pPr>
              <w:autoSpaceDE w:val="0"/>
              <w:autoSpaceDN w:val="0"/>
              <w:adjustRightInd w:val="0"/>
              <w:ind w:right="-108"/>
              <w:jc w:val="center"/>
              <w:rPr>
                <w:rFonts w:eastAsia="Calibri" w:cs="Times New Roman"/>
                <w:b/>
                <w:i/>
                <w:sz w:val="22"/>
                <w:lang w:eastAsia="ru-RU"/>
              </w:rPr>
            </w:pPr>
            <w:r w:rsidRPr="007445E9">
              <w:rPr>
                <w:rFonts w:eastAsia="Calibri" w:cs="Times New Roman"/>
                <w:b/>
                <w:bCs/>
                <w:sz w:val="22"/>
                <w:lang w:eastAsia="ru-RU"/>
              </w:rPr>
              <w:t>профессиональной             компетенции</w:t>
            </w: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 w:val="22"/>
                <w:lang w:eastAsia="ru-RU"/>
              </w:rPr>
            </w:pPr>
            <w:r w:rsidRPr="007445E9">
              <w:rPr>
                <w:rFonts w:eastAsia="Calibri" w:cs="Times New Roman"/>
                <w:b/>
                <w:bCs/>
                <w:sz w:val="22"/>
                <w:lang w:eastAsia="ru-RU"/>
              </w:rPr>
              <w:t>Индикатор достижения профессиональной компетенции</w:t>
            </w:r>
          </w:p>
          <w:p w:rsidR="007445E9" w:rsidRPr="007445E9" w:rsidRDefault="007445E9" w:rsidP="007445E9">
            <w:pPr>
              <w:widowControl w:val="0"/>
              <w:jc w:val="center"/>
              <w:rPr>
                <w:rFonts w:eastAsia="Times New Roman" w:cs="Times New Roman"/>
                <w:b/>
                <w:i/>
                <w:sz w:val="22"/>
              </w:rPr>
            </w:pPr>
            <w:r w:rsidRPr="007445E9">
              <w:rPr>
                <w:rFonts w:eastAsia="Times New Roman" w:cs="Times New Roman"/>
                <w:b/>
                <w:snapToGrid w:val="0"/>
                <w:sz w:val="22"/>
              </w:rPr>
              <w:t>Знает - 1; Умеет- 2; Опыт деятельности - 3 (владеет/ имеет навыки)</w:t>
            </w:r>
          </w:p>
        </w:tc>
        <w:tc>
          <w:tcPr>
            <w:tcW w:w="3686" w:type="dxa"/>
            <w:shd w:val="clear" w:color="auto" w:fill="auto"/>
          </w:tcPr>
          <w:p w:rsidR="007445E9" w:rsidRPr="007445E9" w:rsidRDefault="007445E9" w:rsidP="007445E9">
            <w:pPr>
              <w:widowControl w:val="0"/>
              <w:jc w:val="center"/>
              <w:rPr>
                <w:rFonts w:eastAsia="Times New Roman" w:cs="Times New Roman"/>
                <w:b/>
                <w:i/>
                <w:sz w:val="22"/>
              </w:rPr>
            </w:pPr>
            <w:r w:rsidRPr="007445E9">
              <w:rPr>
                <w:rFonts w:eastAsia="Times New Roman" w:cs="Times New Roman"/>
                <w:b/>
                <w:sz w:val="22"/>
              </w:rPr>
              <w:t>Дисциплины и практики части ОПОП, определяемой участниками образовательных отношений</w:t>
            </w:r>
          </w:p>
        </w:tc>
      </w:tr>
      <w:tr w:rsidR="007445E9" w:rsidRPr="007445E9" w:rsidTr="007445E9">
        <w:tc>
          <w:tcPr>
            <w:tcW w:w="2122" w:type="dxa"/>
            <w:vMerge w:val="restart"/>
          </w:tcPr>
          <w:p w:rsidR="007445E9" w:rsidRPr="007445E9" w:rsidRDefault="007445E9" w:rsidP="007445E9">
            <w:pPr>
              <w:ind w:left="34"/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ПК-1 Согласование с заказчиками перечня и состава исходно-разрешительной документации на проектирование объектов капитального строительства и подготовка договоров на проектные работы</w:t>
            </w:r>
          </w:p>
          <w:p w:rsidR="007445E9" w:rsidRPr="007445E9" w:rsidRDefault="007445E9" w:rsidP="007445E9">
            <w:pPr>
              <w:ind w:left="34"/>
              <w:rPr>
                <w:rFonts w:eastAsia="Times New Roman" w:cs="Times New Roman"/>
                <w:b/>
                <w:sz w:val="22"/>
              </w:rPr>
            </w:pP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ПК-1.1.1 Знает нормативные правовые акты и документы системы технического регулирования и стандартизации в сфере градостроительной деятельности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Организация архитектурно-строительного проектирования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Архитектурно-строительное проектирование</w:t>
            </w:r>
          </w:p>
          <w:p w:rsidR="007445E9" w:rsidRPr="007445E9" w:rsidRDefault="007445E9" w:rsidP="007445E9">
            <w:pPr>
              <w:rPr>
                <w:rFonts w:eastAsia="Calibri" w:cs="Times New Roman"/>
                <w:snapToGrid w:val="0"/>
                <w:sz w:val="22"/>
              </w:rPr>
            </w:pPr>
            <w:r w:rsidRPr="007445E9">
              <w:rPr>
                <w:rFonts w:eastAsia="Calibri" w:cs="Times New Roman"/>
                <w:snapToGrid w:val="0"/>
                <w:sz w:val="22"/>
              </w:rPr>
              <w:t>Проектирование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Исполнительская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Проектная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color w:val="333333"/>
                <w:sz w:val="22"/>
                <w:lang w:eastAsia="ru-RU"/>
              </w:rPr>
              <w:t>Преддипломная практика</w:t>
            </w:r>
          </w:p>
        </w:tc>
      </w:tr>
      <w:tr w:rsidR="007445E9" w:rsidRPr="007445E9" w:rsidTr="007445E9">
        <w:trPr>
          <w:trHeight w:val="243"/>
        </w:trPr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ПК-1.1.2 Знает перечень исходных данных и условий для подготовки проектной документации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Организация архитектурно-строительного проектирования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Архитектурно-строительное проектирование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Исполнительская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Проектная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color w:val="333333"/>
                <w:sz w:val="22"/>
                <w:lang w:eastAsia="ru-RU"/>
              </w:rPr>
              <w:t>Преддипломная практика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ПК-1.1.3 Знает систему проектной документации для строительства, основные требования к проектной и рабочей документации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Организация архитектурно-строительного проектирования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Архитектурно-строительное проектирование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Исполнительская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Проектная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color w:val="333333"/>
                <w:sz w:val="22"/>
                <w:lang w:eastAsia="ru-RU"/>
              </w:rPr>
              <w:t>Преддипломная практика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ПК-1.1.4 Знает порядок согласования, структуру и форму технического задания на проектирование объекта капитального строительства, порядок подготовки и правила оформления договора на проектные работы, порядок согласования с заказчиком и реализации научно-технического сопровождения, мониторинга технического состояния, научно-исследовательских и опытно-конструкторских работ, внесения в них изменений, а также подготовки предложений по составу и содержанию технического задания на разработку специальных технических условий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Организация архитектурно-строительного проектирования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Исполнительская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Проектная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</w:p>
        </w:tc>
        <w:tc>
          <w:tcPr>
            <w:tcW w:w="4110" w:type="dxa"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ПК-1.1.5 Знает классификацию объектов капитального строительства по их назначению и функционально-технологическим особенностям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Архитектурно-строительное проектирование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Проектирование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Проектная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Преддипломная практика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</w:p>
        </w:tc>
        <w:tc>
          <w:tcPr>
            <w:tcW w:w="4110" w:type="dxa"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 xml:space="preserve">ПК-1.1.6 Знает нормы времени на разработку проектной, рабочей документации для объектов капитального строительства (строительство, </w:t>
            </w:r>
            <w:r w:rsidRPr="007445E9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реконструкция, капитальный ремонт), а также нормируемые удельные показатели по проектируемым объектам капитального строительства 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lastRenderedPageBreak/>
              <w:t>Организация архитектурно-строительного проектирования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ПК-1.1.7 Знает правила разработки и оформления технической документации в текстовой и графической формах и в форме информационной модели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ПК-1.1.8 Знает цели, задачи и принципы формирования и ведения информационной модели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ПК-1.1.9 Знает принципы, алгоритмы и стандарты применения программных и технических средств при формировании и ведении информационной модели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</w:p>
        </w:tc>
        <w:tc>
          <w:tcPr>
            <w:tcW w:w="4110" w:type="dxa"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ПК-1.2.1 Умеет обосновывать предложения по срокам и стоимости проектирования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</w:p>
        </w:tc>
        <w:tc>
          <w:tcPr>
            <w:tcW w:w="4110" w:type="dxa"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ПК-1.2.2 Умеет устанавливать по согласованию с заказчиком класс и уровень ответственности объекта, идентификационные признаки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</w:p>
        </w:tc>
        <w:tc>
          <w:tcPr>
            <w:tcW w:w="4110" w:type="dxa"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ПК-1.2.3 Умеет определять виды и типы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Архитектурно-строительное проектирование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Проектирование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Проектная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color w:val="333333"/>
                <w:sz w:val="22"/>
                <w:lang w:eastAsia="ru-RU"/>
              </w:rPr>
              <w:t>Преддипломная практика</w:t>
            </w:r>
          </w:p>
        </w:tc>
      </w:tr>
      <w:tr w:rsidR="007445E9" w:rsidRPr="007445E9" w:rsidTr="007445E9">
        <w:trPr>
          <w:trHeight w:val="20"/>
        </w:trPr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</w:p>
        </w:tc>
        <w:tc>
          <w:tcPr>
            <w:tcW w:w="4110" w:type="dxa"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ПК-1.2.4 Умеет обосновывать необходимость сноса или сохранения зданий, сооружений, вырубки или сохранения зеленых насаждений, а также переноса инженерных сетей и коммуникаций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ПК-1.2.5 Умеет определять перечень нормативных правовых актов и документов системы технического регулирования в градостроительной деятельности, необходимых для подготовки проектной документации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Организация архитектурно-строительного проектирования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Проектная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color w:val="333333"/>
                <w:sz w:val="22"/>
                <w:lang w:eastAsia="ru-RU"/>
              </w:rPr>
              <w:t>Преддипломная практика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 xml:space="preserve">ПК-1.2.6 Умеет определять перечень разделов проектной документации, основных комплектов рабочих чертежей, </w:t>
            </w:r>
            <w:r w:rsidRPr="007445E9">
              <w:rPr>
                <w:rFonts w:eastAsia="Times New Roman" w:cs="Times New Roman"/>
                <w:sz w:val="22"/>
                <w:lang w:eastAsia="ru-RU"/>
              </w:rPr>
              <w:lastRenderedPageBreak/>
              <w:t>ссылочных и прилагаемых документов, перечень необходимых исходных данных и исходно-разрешительной документации для проектирования в соответствии с характеристиками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lastRenderedPageBreak/>
              <w:t>Организация архитектурно-строительного проектирования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ПК-1.2.7 Умеет анализировать проектные данные, представленные в форме информационной модели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ПК-1.3.1 Имеет навыки согласования заданий на подготовку проектной документации объекта капитального строительства и договора на проектные работы,  технических заданий и программ инженерных изысканий, программ научно-технического сопровождения, мониторинга технического состояния, научно-исследовательских и опытно-конструкторских работ, внесения в них изменений, подготовки предложений по составу и содержанию технического задания на разработку специальных технических условий, а также контроля своевременности и полноты предоставления заказчиком исходных данных для проектирования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Исполнительская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Проектная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ПК-1.3.2 Имеет навыки формирования перечня нормативных правовых актов и документов системы технического регулирования в градостроительной деятельности, применяемых при подготовке проектной документации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Проектная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</w:p>
        </w:tc>
      </w:tr>
      <w:tr w:rsidR="007445E9" w:rsidRPr="007445E9" w:rsidTr="007445E9">
        <w:tc>
          <w:tcPr>
            <w:tcW w:w="2122" w:type="dxa"/>
            <w:vMerge w:val="restart"/>
          </w:tcPr>
          <w:p w:rsidR="007445E9" w:rsidRPr="007445E9" w:rsidRDefault="007445E9" w:rsidP="007445E9">
            <w:pPr>
              <w:ind w:left="34"/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ПК-2 Подготовка организационно-распорядительной документации по объектам капитального строительства</w:t>
            </w:r>
          </w:p>
          <w:p w:rsidR="007445E9" w:rsidRPr="007445E9" w:rsidRDefault="007445E9" w:rsidP="007445E9">
            <w:pPr>
              <w:ind w:left="10"/>
              <w:rPr>
                <w:rFonts w:eastAsia="Times New Roman" w:cs="Times New Roman"/>
                <w:iCs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bCs/>
                <w:sz w:val="22"/>
                <w:lang w:eastAsia="ru-RU"/>
              </w:rPr>
              <w:t>ПК-2.1.1 Знает состав разделов проектной документации и требования к их содержанию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Организация архитектурно-строительного проектирования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Проектная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color w:val="333333"/>
                <w:sz w:val="22"/>
                <w:lang w:eastAsia="ru-RU"/>
              </w:rPr>
              <w:t>Преддипломная практика</w:t>
            </w:r>
          </w:p>
        </w:tc>
      </w:tr>
      <w:tr w:rsidR="007445E9" w:rsidRPr="007445E9" w:rsidTr="007445E9">
        <w:trPr>
          <w:trHeight w:val="592"/>
        </w:trPr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ПК-2.1.2 Знает порядок и правила составления и оформления графиков проектирования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Организация архитектурно-строительного проектирования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Проектная практика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 xml:space="preserve">ПК-2.1.3 Знает требования к квалификации разработчиков разделов проектной документации, порядок и правила формирования предложений по составу разработчиков разделов проектной документации, порядок и способы распределения заданий между </w:t>
            </w:r>
            <w:r w:rsidRPr="007445E9">
              <w:rPr>
                <w:rFonts w:eastAsia="Times New Roman" w:cs="Times New Roman"/>
                <w:sz w:val="22"/>
              </w:rPr>
              <w:lastRenderedPageBreak/>
              <w:t>разработчиками по разделам и частям проектной и рабочей документации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lastRenderedPageBreak/>
              <w:t>Организация архитектурно-строительного проектирования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Проектная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bCs/>
                <w:sz w:val="22"/>
                <w:lang w:eastAsia="ru-RU"/>
              </w:rPr>
              <w:t>ПК-2.1.4 Знает порядок привлечения субподрядных организаций к проектированию объектов капитального строительства, порядок формирования заданий субподрядным организациям на проектирование объектов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Организация архитектурно-строительного проектирования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Проектная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</w:rPr>
              <w:t>ПК-2.1.5 Знает стандарты делопроизводства (классификация документов, порядок оформления, регистрации)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</w:rPr>
              <w:t>ПК-2.1.6 Знает уровни детализации информационной модели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7445E9" w:rsidRPr="007445E9" w:rsidTr="007445E9">
        <w:trPr>
          <w:trHeight w:val="366"/>
        </w:trPr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ПК-2.2.1 Умеет определять сроки разработки проектной и рабочей документации в соответствии с установленными нормами времени, характеристиками объекта капитального строительства и исходными данными на проектирование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ПК-2.2.2 Умеет определять состав разработчиков проектной и рабочей документации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7445E9" w:rsidRPr="007445E9" w:rsidTr="007445E9">
        <w:trPr>
          <w:trHeight w:val="310"/>
        </w:trPr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ПК-2.2.3 Умеет определять перечень и состав заданий на проектирование по разделам и частям проектной и рабочей документации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ПК-2.2.4 Умеет выявлять необходимость привлечения субподрядных проектных организаций и определять состав заданий на выполнение поручаемых им работ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ПК-2.2.5 Умеет определять уровень детализации, сроки и этапы формирования и ведения информационной модели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7445E9" w:rsidRPr="007445E9" w:rsidTr="007445E9">
        <w:trPr>
          <w:trHeight w:val="476"/>
        </w:trPr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tabs>
                <w:tab w:val="left" w:pos="1710"/>
              </w:tabs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ПК-2.3.1 Имеет навыки составления графиков выпуска проектной документации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Проектная практика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 xml:space="preserve">ПК-2.3.2 Имеет навыки разработки предложений по составу разработчиков разделов проектной документации, утверждения и распределения заданий на </w:t>
            </w:r>
            <w:r w:rsidRPr="007445E9">
              <w:rPr>
                <w:rFonts w:eastAsia="Times New Roman" w:cs="Times New Roman"/>
                <w:sz w:val="22"/>
                <w:lang w:eastAsia="ru-RU"/>
              </w:rPr>
              <w:lastRenderedPageBreak/>
              <w:t xml:space="preserve">проектирование </w:t>
            </w:r>
            <w:r w:rsidRPr="007445E9">
              <w:rPr>
                <w:rFonts w:eastAsia="Times New Roman" w:cs="Times New Roman"/>
                <w:sz w:val="22"/>
              </w:rPr>
              <w:t>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lastRenderedPageBreak/>
              <w:t>Проектная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single" w:sz="6" w:space="0" w:color="000000"/>
            </w:tcBorders>
          </w:tcPr>
          <w:p w:rsidR="007445E9" w:rsidRPr="007445E9" w:rsidRDefault="007445E9" w:rsidP="007445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ПК-2.3.3 Имеет навыки формирования заданий субподрядным организациям на выполнение поручаемых им работ и предоставление необходимых исходных данных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Проектная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</w:p>
        </w:tc>
      </w:tr>
      <w:tr w:rsidR="007445E9" w:rsidRPr="007445E9" w:rsidTr="007445E9">
        <w:trPr>
          <w:trHeight w:val="624"/>
        </w:trPr>
        <w:tc>
          <w:tcPr>
            <w:tcW w:w="2122" w:type="dxa"/>
            <w:vMerge w:val="restart"/>
          </w:tcPr>
          <w:p w:rsidR="007445E9" w:rsidRPr="007445E9" w:rsidRDefault="007445E9" w:rsidP="007445E9">
            <w:pPr>
              <w:ind w:left="34"/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ПК-3 Контроль разработки и выпуска проектной документации, в том числе ее разделов и частей, и рабочей документации, в том числе основных комплектов рабочих чертежей, прилагаемых документов, сметной документации, для объектов капитального строительства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ПК-3.1.1 Знает требования технического регламента о безопасности зданий и сооружений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Организация архитектурно-строительного проектирования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</w:p>
        </w:tc>
      </w:tr>
      <w:tr w:rsidR="007445E9" w:rsidRPr="007445E9" w:rsidTr="007445E9">
        <w:trPr>
          <w:trHeight w:val="1380"/>
        </w:trPr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 xml:space="preserve">ПК-3.1.2 Знает </w:t>
            </w:r>
            <w:r w:rsidRPr="007445E9">
              <w:rPr>
                <w:rFonts w:eastAsia="Times New Roman" w:cs="Times New Roman"/>
                <w:bCs/>
                <w:sz w:val="22"/>
                <w:lang w:eastAsia="ru-RU"/>
              </w:rPr>
              <w:t>порядок контроля разработки проектной документации установленному графику, условиям договора, требованиям нормативных правовых актов и документов системы технического регулирования в градостроительной деятельности</w:t>
            </w:r>
            <w:r w:rsidRPr="007445E9">
              <w:rPr>
                <w:rFonts w:eastAsia="Times New Roman" w:cs="Times New Roman"/>
                <w:sz w:val="22"/>
                <w:lang w:eastAsia="ru-RU"/>
              </w:rPr>
              <w:t xml:space="preserve">, а также требования к порядку проведения </w:t>
            </w:r>
            <w:proofErr w:type="spellStart"/>
            <w:r w:rsidRPr="007445E9">
              <w:rPr>
                <w:rFonts w:eastAsia="Times New Roman" w:cs="Times New Roman"/>
                <w:sz w:val="22"/>
                <w:lang w:eastAsia="ru-RU"/>
              </w:rPr>
              <w:t>нормоконтроля</w:t>
            </w:r>
            <w:proofErr w:type="spellEnd"/>
            <w:r w:rsidRPr="007445E9">
              <w:rPr>
                <w:rFonts w:eastAsia="Times New Roman" w:cs="Times New Roman"/>
                <w:sz w:val="22"/>
                <w:lang w:eastAsia="ru-RU"/>
              </w:rPr>
              <w:t xml:space="preserve"> проектной и рабочей документации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Организация архитектурно-строительного проектирования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Проектная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ПК-3.1.3 Знает порядок и правила прохождения экспертизы проектной документации объекта капитального строительства, порядок внесения изменений в проектную документацию по результатам прохождения экспертизы проектной документации, а также порядок подготовки и удостоверения справки с описанием изменений, внесенных в проектную документацию на основании отрицательного заключения экспертизы проектной документации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Организация архитектурно-строительного проектирования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Проектная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ПК-3.1.4 Знает методики контроля технического уровня принимаемых проектных, градостроительных и архитектурно-планировочных решений, а также их экономической обоснованности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Организация архитектурно-строительного проектирования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Проектная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 xml:space="preserve">ПК-3.1.5 Знает </w:t>
            </w:r>
            <w:r w:rsidRPr="007445E9">
              <w:rPr>
                <w:rFonts w:eastAsia="Times New Roman" w:cs="Times New Roman"/>
                <w:sz w:val="22"/>
              </w:rPr>
              <w:t>порядок контроля соответствия разработки рабочей документации проектной документации, заданию на проектирование, выданным техническим условиям, требованиям нормативных правовых актов и документов системы технического регулирования и стандартизации в сфере градостроительной деятельности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Организация архитектурно-строительного проектирования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Проектная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 xml:space="preserve">ПК-3.1.6 Знает </w:t>
            </w:r>
            <w:r w:rsidRPr="007445E9">
              <w:rPr>
                <w:rFonts w:eastAsia="Times New Roman" w:cs="Times New Roman"/>
                <w:sz w:val="22"/>
              </w:rPr>
              <w:t xml:space="preserve">порядок внесения изменений в проектную и рабочую документацию, связанных с введением в </w:t>
            </w:r>
            <w:r w:rsidRPr="007445E9">
              <w:rPr>
                <w:rFonts w:eastAsia="Times New Roman" w:cs="Times New Roman"/>
                <w:sz w:val="22"/>
              </w:rPr>
              <w:lastRenderedPageBreak/>
              <w:t>действие новых нормативных правовых актов и документов системы технического регулирования и стандартизации в сфере градостроительной деятельности, или с учетом фактического состояния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lastRenderedPageBreak/>
              <w:t>Организация архитектурно-строительного проектирования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Проектная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ПК-3.1.7 Знает принципы работы в специализированных программных комплексах в области градостроительной деятельности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Информационные технологии в расчетах строительных конструкций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color w:val="333333"/>
                <w:sz w:val="22"/>
                <w:lang w:eastAsia="ru-RU"/>
              </w:rPr>
              <w:t>Преддипломная практика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 xml:space="preserve">ПК-3.1.8 Знает </w:t>
            </w:r>
            <w:r w:rsidRPr="007445E9">
              <w:rPr>
                <w:rFonts w:eastAsia="Times New Roman" w:cs="Times New Roman"/>
                <w:sz w:val="22"/>
              </w:rPr>
              <w:t>требования нормативных правовых актов и документов системы технического регулирования и стандартизации в сфере градостроительной деятельности, регламентирующих осуществление авторского надзора при строительстве и вводе объекта капитального строительства в эксплуатацию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Организация архитектурно-строительного проектирования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Проектная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ПК-3.1.9 Знает с</w:t>
            </w:r>
            <w:r w:rsidRPr="007445E9">
              <w:rPr>
                <w:rFonts w:eastAsia="Times New Roman" w:cs="Times New Roman"/>
                <w:sz w:val="22"/>
              </w:rPr>
              <w:t>тандарты и своды правил разработки информационных моделей объекта капитального строительства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 xml:space="preserve">ПК-3.1.10 Знает </w:t>
            </w:r>
            <w:r w:rsidRPr="007445E9">
              <w:rPr>
                <w:rFonts w:eastAsia="Times New Roman" w:cs="Times New Roman"/>
                <w:sz w:val="22"/>
              </w:rPr>
              <w:t>принципы коллективной работы над информационной моделью объекта капитального строительства в среде общих данных, принципы работы в среде общих данных, методы проверки и оптимизации объема данных информационной модели для размещения в среде общих данных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 xml:space="preserve">ПК-3.1.11 Знает </w:t>
            </w:r>
            <w:r w:rsidRPr="007445E9">
              <w:rPr>
                <w:rFonts w:eastAsia="Times New Roman" w:cs="Times New Roman"/>
                <w:sz w:val="22"/>
              </w:rPr>
              <w:t>методы контроля качества информационной модели объекта капитального строительства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ПК-3.1.12 Знает ф</w:t>
            </w:r>
            <w:r w:rsidRPr="007445E9">
              <w:rPr>
                <w:rFonts w:eastAsia="Times New Roman" w:cs="Times New Roman"/>
                <w:sz w:val="22"/>
              </w:rPr>
              <w:t>ункциональные возможности программного обеспечения при формировании и ведении информационной модели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ПК-3.1.13 Знает и</w:t>
            </w:r>
            <w:r w:rsidRPr="007445E9">
              <w:rPr>
                <w:rFonts w:eastAsia="Times New Roman" w:cs="Times New Roman"/>
                <w:sz w:val="22"/>
              </w:rPr>
              <w:t>нструменты оформления, публикации и выпуска технической документации на основе информационной модели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ПК-3.2.1 Умеет анализировать и выбирать оптимальные проектные решения по объекту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Архитектурно-строительное проектирование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Спецкурс по проектированию зданий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Строительная физика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lastRenderedPageBreak/>
              <w:t>Архитектурная физика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Реконструкция зданий, сооружений и застройки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Техническая реконструкция и модернизация зданий и сооружений в системе городской застройки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color w:val="333333"/>
                <w:sz w:val="22"/>
                <w:lang w:eastAsia="ru-RU"/>
              </w:rPr>
              <w:t>Преддипломная практика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ПК-3.2.2 Умеет оценивать на патентную чистоту и патентоспособность впервые примененные в проекте или разработанные технологические процессы, оборудование, приборы, конструкции, материалы и изделия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ПК-3.2.3 Умеет выбирать методики контроля технического уровня принимаемых проектных, градостроительных и архитектурно-планировочных решений, а также их экономической обоснованности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ПК-3.2.4 Умеет определять перечень мероприятий по устранению выявленных недостатков в процессе проектирования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ПК-3.2.5 Умеет объединять архитектурно-планировочные, объемно-пространственные, технические решения и экологические требования при выполнении комплекса проектных работ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Архитектурно-строительное проектирование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Спецкурс по проектированию зданий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Строительная физика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Архитектурная физика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Реконструкция зданий, сооружений и застройки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Техническая реконструкция и модернизация зданий и сооружений в системе городской застройки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Генеральные планы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 xml:space="preserve">Урбанистические тенденции развития строительства высотных и </w:t>
            </w:r>
            <w:proofErr w:type="spellStart"/>
            <w:r w:rsidRPr="007445E9">
              <w:rPr>
                <w:rFonts w:eastAsia="Times New Roman" w:cs="Times New Roman"/>
                <w:sz w:val="22"/>
              </w:rPr>
              <w:t>большепролётных</w:t>
            </w:r>
            <w:proofErr w:type="spellEnd"/>
            <w:r w:rsidRPr="007445E9">
              <w:rPr>
                <w:rFonts w:eastAsia="Times New Roman" w:cs="Times New Roman"/>
                <w:sz w:val="22"/>
              </w:rPr>
              <w:t xml:space="preserve"> зданий и сооружений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color w:val="333333"/>
                <w:sz w:val="22"/>
                <w:lang w:eastAsia="ru-RU"/>
              </w:rPr>
              <w:t>Преддипломная практика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ПК-3.2.6 Умеет оценивать соответствие подготовки проектной документации установленному графику, условиям договора, требованиям нормативных правовых актов и документов системы технического регулирования и стандартизации сфере градостроительной деятельности и технико-экономическим показателям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 xml:space="preserve">ПК-3.2.7 Умеет определять порядок внесения изменений в проектную </w:t>
            </w:r>
            <w:r w:rsidRPr="007445E9">
              <w:rPr>
                <w:rFonts w:eastAsia="Times New Roman" w:cs="Times New Roman"/>
                <w:sz w:val="22"/>
                <w:lang w:eastAsia="ru-RU"/>
              </w:rPr>
              <w:lastRenderedPageBreak/>
              <w:t>документацию по результатам проведения экспертизы проектной документации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lastRenderedPageBreak/>
              <w:t>Организация архитектурно-строительного проектирования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 xml:space="preserve">ПК-3.2.8 Умеет оценивать </w:t>
            </w:r>
            <w:r w:rsidRPr="007445E9">
              <w:rPr>
                <w:rFonts w:eastAsia="Times New Roman" w:cs="Times New Roman"/>
                <w:sz w:val="22"/>
              </w:rPr>
              <w:t>соответствие рабочей и проектной документации заданию на проектирование, выданным техническим условиям, требованиям нормативных правовых актов и документов системы технического регулирования и стандартизации в сфере градостроительной деятельности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 xml:space="preserve">ПК-3.2.9 Умеет определять необходимость </w:t>
            </w:r>
            <w:r w:rsidRPr="007445E9">
              <w:rPr>
                <w:rFonts w:eastAsia="Times New Roman" w:cs="Times New Roman"/>
                <w:sz w:val="22"/>
              </w:rPr>
              <w:t>внесения изменений в проектную и рабочую документацию, связанных с введением в действие новых нормативных правовых актов и документов системы технического регулирования и стандартизации в сфере градостроительной деятельности, или с учетом фактического состояния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ПК-3.2.10 Умеет оценивать</w:t>
            </w:r>
            <w:r w:rsidRPr="007445E9">
              <w:rPr>
                <w:rFonts w:eastAsia="Times New Roman" w:cs="Times New Roman"/>
                <w:sz w:val="22"/>
              </w:rPr>
              <w:t xml:space="preserve"> качество проведения авторского надзора в соответствии с требованиями нормативных правовых актов и документов системы технического регулирования и стандартизации в сфере градостроительной деятельности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Организация архитектурно-строительного проектирования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ПК-3.2.11 Умеет использовать технологии информационного моделирования при решении специализированных задач на различных этапах жизненного цикла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ПК-3.2.12 Умеет определять требования к среде общих данных информационной модели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ПК-3.2.13 Умеет принимать решение о выборе программных и технических средств для формирования и ведения информационной модели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ПК-3.2.14 Умеет определять необходимость и порядок внесения актуализированных сведений, документов и материалов в информационную модель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ПК-3.3.1 Имеет навыки контроля подготовки проектной документации в соответствии с установленным графиком, условиями договора, требованиями нормативных правовых актов и документов системы технического регулирования в градостроительной деятельности и технико-экономическими показателями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Проектная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</w:p>
        </w:tc>
      </w:tr>
      <w:tr w:rsidR="007445E9" w:rsidRPr="007445E9" w:rsidTr="007445E9">
        <w:trPr>
          <w:trHeight w:val="598"/>
        </w:trPr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ПК-3.3.2 Имеет навыки организации работы по устранению выявленных недостатков в процессе проектирования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Проектная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ПК-3.3.3 Имеет навыки согласования принятых проектных решений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Проектная практика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ПК-3.3.4 Имеет навыки организации внесения изменений в проектную документацию по результатам проведения экспертизы проектной документации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Проектная практика</w:t>
            </w:r>
          </w:p>
        </w:tc>
      </w:tr>
      <w:tr w:rsidR="007445E9" w:rsidRPr="007445E9" w:rsidTr="007445E9">
        <w:trPr>
          <w:trHeight w:val="434"/>
        </w:trPr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ПК-3.3.5 Имеет навыки согласования и приемки результатов работ по подготовке проектной документации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Проектная практика</w:t>
            </w:r>
          </w:p>
        </w:tc>
      </w:tr>
      <w:tr w:rsidR="007445E9" w:rsidRPr="007445E9" w:rsidTr="007445E9">
        <w:trPr>
          <w:trHeight w:val="173"/>
        </w:trPr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ПК-3.3.6 Имеет навыки утверждения и представления результатов работ по подготовке проектной документации заказчику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Проектная практика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ПК-3.3.7 Имеет навыки контроля соответствия рабочей документации установленным требованиям и удостоверения записи о соответствии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Проектная практика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ПК-3.3.8 Имеет навыки подготовки предложений о внесении изменений в проектную и рабочую документацию, связанных с введением в действие новых нормативных правовых актов и документов системы технического регулирования в градостроительной деятельности, или с учетом фактического состояния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Проектная практика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ПК-3.3.9 Имеет навыки контроля осуществления авторского надзора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Проектная практика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ПК-3.3.10 Имеет навыки контроля формирования и ведения информационной модели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Информационное моделирование в сфере строительства</w:t>
            </w:r>
          </w:p>
        </w:tc>
      </w:tr>
      <w:tr w:rsidR="007445E9" w:rsidRPr="007445E9" w:rsidTr="007445E9">
        <w:trPr>
          <w:trHeight w:val="31"/>
        </w:trPr>
        <w:tc>
          <w:tcPr>
            <w:tcW w:w="2122" w:type="dxa"/>
            <w:vMerge w:val="restart"/>
            <w:tcBorders>
              <w:bottom w:val="single" w:sz="4" w:space="0" w:color="auto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Calibri" w:cs="Times New Roman"/>
                <w:sz w:val="22"/>
              </w:rPr>
              <w:lastRenderedPageBreak/>
              <w:t>ПК-4 Выполнение расчета строительных конструкций объектов капитального строительства, относящихся к категории уникальных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</w:rPr>
              <w:t>ПК-4.1.1 Знает требования нормативных правовых актов и документов системы технического регулирования в градостроительной деятельности к проектированию объектов капитального строительства, относящихся к категории уникальных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Железобетонные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Металлические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Спецкурс по проектированию деревянных конструкций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ПК-4.1.2 Знает виды и правила работы в профессиональных компьютерных программах и технических средствах для выполнения расчетов объектов капитального строительства, относящихся к категории уникальных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Железобетонные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Металлические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Спецкурс по проектированию деревянных конструкций</w:t>
            </w:r>
          </w:p>
        </w:tc>
      </w:tr>
      <w:tr w:rsidR="007445E9" w:rsidRPr="007445E9" w:rsidTr="007445E9">
        <w:trPr>
          <w:trHeight w:val="93"/>
        </w:trPr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ПК-4.1.3 Знает методы и правила расчета железобетонных конструкций объектов капитального строительства, относящихся к категории уникальных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Железобетонные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Основания и фундаменты зданий и сооружений</w:t>
            </w:r>
          </w:p>
        </w:tc>
      </w:tr>
      <w:tr w:rsidR="007445E9" w:rsidRPr="007445E9" w:rsidTr="007445E9">
        <w:trPr>
          <w:trHeight w:val="127"/>
        </w:trPr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ПК-4.1.4 Знает методы и правила расчета металлических конструкций объектов капитального строительства, относящихся к категории уникальных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Металлические конструкции высотных и большепролетных зданий и сооружений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tabs>
                <w:tab w:val="left" w:pos="-199"/>
                <w:tab w:val="left" w:pos="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7445E9" w:rsidRPr="007445E9" w:rsidRDefault="007445E9" w:rsidP="00BF4C3E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 xml:space="preserve">ПК-4.1.5 Знает </w:t>
            </w:r>
            <w:bookmarkStart w:id="0" w:name="_GoBack"/>
            <w:bookmarkEnd w:id="0"/>
            <w:r w:rsidRPr="007445E9">
              <w:rPr>
                <w:rFonts w:eastAsia="Times New Roman" w:cs="Times New Roman"/>
                <w:sz w:val="22"/>
              </w:rPr>
              <w:t>методы и правила расчета деревянных и металлодеревянных конструкций объектов капитального строительства, относящихся к категории уникальных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Спецкурс по проектированию деревянных конструкций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 xml:space="preserve">ПК-4.1.6 Знает </w:t>
            </w:r>
            <w:r w:rsidRPr="007445E9">
              <w:rPr>
                <w:rFonts w:eastAsia="Times New Roman" w:cs="Times New Roman"/>
                <w:sz w:val="22"/>
                <w:shd w:val="clear" w:color="auto" w:fill="FFFFFF"/>
              </w:rPr>
              <w:t>требования к защите металлических конструкций от коррозии и огневого воздействия для обеспечения механической безопасности конструкций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Металлические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 xml:space="preserve">ПК-4.1.7 Знает </w:t>
            </w:r>
            <w:r w:rsidRPr="007445E9">
              <w:rPr>
                <w:rFonts w:eastAsia="Times New Roman" w:cs="Times New Roman"/>
                <w:sz w:val="22"/>
                <w:shd w:val="clear" w:color="auto" w:fill="FFFFFF"/>
              </w:rPr>
              <w:t>требования к защите -железобетонных конструкций от коррозии и огневого воздействия для обеспечения механической безопасности конструкций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Железобетонные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Основания и фундаменты зданий и сооружений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 xml:space="preserve">ПК-4.2.1 Умеет </w:t>
            </w:r>
            <w:r w:rsidRPr="007445E9">
              <w:rPr>
                <w:rFonts w:eastAsia="Times New Roman" w:cs="Times New Roman"/>
                <w:sz w:val="22"/>
                <w:shd w:val="clear" w:color="auto" w:fill="FFFFFF"/>
              </w:rPr>
              <w:t>определять перечень и методы расчета конструкций</w:t>
            </w:r>
            <w:r w:rsidRPr="007445E9">
              <w:rPr>
                <w:rFonts w:eastAsia="Times New Roman" w:cs="Times New Roman"/>
                <w:sz w:val="22"/>
              </w:rPr>
              <w:t xml:space="preserve"> объектов капитального строительства, относящихся к категории уникальных,</w:t>
            </w:r>
            <w:r w:rsidRPr="007445E9">
              <w:rPr>
                <w:rFonts w:eastAsia="Times New Roman" w:cs="Times New Roman"/>
                <w:sz w:val="22"/>
                <w:shd w:val="clear" w:color="auto" w:fill="FFFFFF"/>
              </w:rPr>
              <w:t xml:space="preserve"> в соответствии с положениями нормативных правовых актов и документов системы технического регулирования в градостроительной деятельности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Железобетонные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Металлические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Спецкурс по проектированию деревянных конструкций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Основания и фундаменты зданий и сооружений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 xml:space="preserve">ПК-4.2.2 Умеет </w:t>
            </w:r>
            <w:r w:rsidRPr="007445E9">
              <w:rPr>
                <w:rFonts w:eastAsia="Times New Roman" w:cs="Times New Roman"/>
                <w:sz w:val="22"/>
                <w:shd w:val="clear" w:color="auto" w:fill="FFFFFF"/>
              </w:rPr>
              <w:t>выбирать способы расчета в программных и технических средствах для выполнения расчетов при разработке соответствующего раздела проектной документации применительно к объектам капитального строительства, относящимся к категории уникальных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Железобетонные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Металлические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Спецкурс по проектированию деревянных конструкций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 xml:space="preserve">ПК-4.3.1 Имеет навыки </w:t>
            </w:r>
            <w:r w:rsidRPr="007445E9">
              <w:rPr>
                <w:rFonts w:eastAsia="Times New Roman" w:cs="Times New Roman"/>
                <w:sz w:val="22"/>
                <w:shd w:val="clear" w:color="auto" w:fill="FFFFFF"/>
              </w:rPr>
              <w:t>расчета и проверки несущей способности элементов несущих конструкций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Железобетонные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Металлические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Спецкурс по проектированию деревянных конструкций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Основания и фундаменты зданий и сооружений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 xml:space="preserve">ПК-4.3.2 Имеет навыки </w:t>
            </w:r>
            <w:r w:rsidRPr="007445E9">
              <w:rPr>
                <w:rFonts w:eastAsia="Times New Roman" w:cs="Times New Roman"/>
                <w:sz w:val="22"/>
                <w:shd w:val="clear" w:color="auto" w:fill="FFFFFF"/>
              </w:rPr>
              <w:t>конструирования основных узловых соединений конструкций и их расчета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Железобетонные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Металлические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Спецкурс по проектированию деревянных конструкций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ПК-4.3.3 Имеет навыки с</w:t>
            </w:r>
            <w:r w:rsidRPr="007445E9">
              <w:rPr>
                <w:rFonts w:eastAsia="Times New Roman" w:cs="Times New Roman"/>
                <w:sz w:val="22"/>
                <w:shd w:val="clear" w:color="auto" w:fill="FFFFFF"/>
              </w:rPr>
              <w:t>оздания расчетной схемы зданий и сооружений и выполнение расчетов в расчетном программном комплексе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Железобетонные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Металлические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Спецкурс по проектированию деревянных конструкций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 xml:space="preserve">ПК-4.3.4 Имеет навыки </w:t>
            </w:r>
            <w:r w:rsidRPr="007445E9">
              <w:rPr>
                <w:rFonts w:eastAsia="Times New Roman" w:cs="Times New Roman"/>
                <w:sz w:val="22"/>
                <w:shd w:val="clear" w:color="auto" w:fill="FFFFFF"/>
              </w:rPr>
              <w:t xml:space="preserve">формирования конструктивной системы зданий и сооружений 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Железобетонные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Металлические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Спецкурс по проектированию деревянных конструкций</w:t>
            </w:r>
          </w:p>
        </w:tc>
      </w:tr>
      <w:tr w:rsidR="007445E9" w:rsidRPr="007445E9" w:rsidTr="007445E9">
        <w:trPr>
          <w:trHeight w:val="124"/>
        </w:trPr>
        <w:tc>
          <w:tcPr>
            <w:tcW w:w="2122" w:type="dxa"/>
            <w:vMerge w:val="restart"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Calibri" w:cs="Times New Roman"/>
                <w:sz w:val="22"/>
              </w:rPr>
              <w:t xml:space="preserve">ПК-5 Разработка концепции конструктивной схемы и основных проектно-технологических решений объекта капитального </w:t>
            </w:r>
            <w:r w:rsidRPr="007445E9">
              <w:rPr>
                <w:rFonts w:eastAsia="Calibri" w:cs="Times New Roman"/>
                <w:sz w:val="22"/>
              </w:rPr>
              <w:lastRenderedPageBreak/>
              <w:t>строительства, относящегося к категории уникальных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lastRenderedPageBreak/>
              <w:t>ПК-5.1.1 Знает требования строительных норм и правил к обеспечению необходимой надежности, капитальности, долговечности и заданных условий эксплуатации здания в целом, а также отдельных элементов и соединений конструкций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Железобетонные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Металлические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Спецкурс по проектированию деревянных конструкций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lastRenderedPageBreak/>
              <w:t>Основания и фундаменты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Проектирование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Сейсмостойкость зданий и сооружений</w:t>
            </w:r>
          </w:p>
        </w:tc>
      </w:tr>
      <w:tr w:rsidR="007445E9" w:rsidRPr="007445E9" w:rsidTr="007445E9">
        <w:trPr>
          <w:trHeight w:val="20"/>
        </w:trPr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ПК-5.1.2 Знает требуемые параметры проектируемого объекта и климатические особенности его расположения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Железобетонные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Металлические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Спецкурс по проектированию деревянных конструкций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Основания и фундаменты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Проектирование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Сейсмостойкость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Генеральные планы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 xml:space="preserve">Урбанистические тенденции развития строительства высотных и </w:t>
            </w:r>
            <w:proofErr w:type="spellStart"/>
            <w:r w:rsidRPr="007445E9">
              <w:rPr>
                <w:rFonts w:eastAsia="Calibri" w:cs="Times New Roman"/>
                <w:sz w:val="22"/>
              </w:rPr>
              <w:t>большепролётных</w:t>
            </w:r>
            <w:proofErr w:type="spellEnd"/>
            <w:r w:rsidRPr="007445E9">
              <w:rPr>
                <w:rFonts w:eastAsia="Calibri" w:cs="Times New Roman"/>
                <w:sz w:val="22"/>
              </w:rPr>
              <w:t xml:space="preserve"> зданий и сооружений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ПК-5.1.3 Знает состав исходных данных для разработки проектной документации для объектов капитального строительства, относящихся к категории уникальных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Железобетонные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Металлические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Спецкурс по проектированию деревянных конструкций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Проектирование высотных и большепролетных зданий и сооружений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ПК-5.1.4 Знает варианты вероятных аварийных ситуаций на объектах капитального строительства, относящихся к категории уникальных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Железобетонные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Металлические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Спецкурс по проектированию деревянных конструкций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Проектирование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Сейсмостойкость зданий и сооружений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ПК-5.1.5 Знает требования нормативных правовых актов и документов системы технического регулирования в градостроительной деятельности к вариантам технических решений по проектированию зданий и сооружений с применением железобетонных конструкций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Железобетонные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Основания и фундаменты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ПК-5.1.6 Знает правила применения программных средств для разработки концепции конструктивной схемы и основных технических решений здания или сооружения с применением железобетонных конструкций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Интеллектуальные технологии в проектировании строительных конструкций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Железобетонные конструкции высотных и большепролетных зданий и сооружений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ПК-5.1.7 Знает порядок выдачи исходных данных для разработки проектной документации железобетонных конструкций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Железобетонные конструкции высотных и большепролетных зданий и сооружений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ПК-5.2.1 Умеет анализировать современные проектные решения для объектов капитального строительства, относящихся к категории уникальных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Железобетонные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Металлические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Спецкурс по проектированию деревянных конструкций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Проектирование высотных и большепролетных зданий и сооружений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ПК-5.2.2 Умеет анализировать и прогнозировать вероятные аварийные ситуации на объектах гражданского назначения с железобетонными конструкциями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Железобетонные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Сейсмостойкость зданий и сооружений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ПК-5.2.3 Умеет выбирать технические данные и определять варианты возможных решений концепции конструктивной схемы для объектов капитального строительства, относящихся к категории уникальных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Железобетонные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Металлические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Спецкурс по проектированию деревянных конструкций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Проектирование высотных и большепролетных зданий и сооружений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 xml:space="preserve">ПК-5.2.4 Умеет определять требования к объемам и составу исходных данных для разработки проектной документации в </w:t>
            </w:r>
            <w:r w:rsidRPr="007445E9">
              <w:rPr>
                <w:rFonts w:eastAsia="Times New Roman" w:cs="Times New Roman"/>
                <w:sz w:val="22"/>
              </w:rPr>
              <w:lastRenderedPageBreak/>
              <w:t>соответствии с особенностями проектируемого объекта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lastRenderedPageBreak/>
              <w:t>Железобетонные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lastRenderedPageBreak/>
              <w:t>Металлические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Спецкурс по проектированию деревянных конструкций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Проектирование высотных и большепролетных зданий и сооружений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ПК-5.2.5 Умеет определять алгоритм и способы разработки основных технических решений при проектировании зданий и сооружений в соответствии с требованиями нормативных правовых актов и документов системы технического регулирования в градостроительной деятельности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Железобетонные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Металлические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Спецкурс по проектированию деревянных конструкций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Проектирование высотных и большепролетных зданий и сооружений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ПК-5.2.6 Умеет выбирать способы и алгоритм работы в программных и технических средствах для разработки концепции конструктивной схемы для объектов капитального строительства, относящихся к категории уникальных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Интеллектуальные технологии в проектировании строительных конструкций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Железобетонные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Металлические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Спецкурс по проектированию деревянных конструкций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ПК-5.3.1 Имеет навыки сбора сведений о существующих и проектируемых объектах капитального строительства, относящихся к категории уникальных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Железобетонные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Металлические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Спецкурс по проектированию деревянных конструкций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Проектирование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Реконструкция зданий, сооружений и застройки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Техническая реконструкция и модернизация зданий и сооружений в системе городской застройки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ПК-5.3.2 Имеет навыки формирования вариантов проектных решений для объектов капитального строительства, относящихся к категории уникальных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Железобетонные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lastRenderedPageBreak/>
              <w:t>Металлические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Спецкурс по проектированию деревянных конструкций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Проектирование высотных и большепролетных зданий и сооружений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ПК-5.3.3 Имеет навыки оформления концепции основных технический решений по соединению несущих и ограждающих конструкций объектов капитального строительства, относящихся к категории уникальных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Проектирование высотных и большепролетных зданий и сооружений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</w:rPr>
              <w:t xml:space="preserve">ПК-5.3.4 Имеет навыки </w:t>
            </w:r>
            <w:r w:rsidRPr="007445E9">
              <w:rPr>
                <w:rFonts w:eastAsia="Times New Roman" w:cs="Times New Roman"/>
                <w:sz w:val="22"/>
                <w:lang w:eastAsia="ru-RU"/>
              </w:rPr>
              <w:t>формирования перечня вероятных аварийных ситуаций на объектах капитального строительства, относящихся к категории уникальных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Железобетонные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Проектирование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sz w:val="22"/>
              </w:rPr>
            </w:pPr>
            <w:r w:rsidRPr="007445E9">
              <w:rPr>
                <w:rFonts w:eastAsia="Calibri" w:cs="Times New Roman"/>
                <w:sz w:val="22"/>
              </w:rPr>
              <w:t>Сейсмостойкость зданий и сооружений</w:t>
            </w:r>
          </w:p>
        </w:tc>
      </w:tr>
      <w:tr w:rsidR="007445E9" w:rsidRPr="007445E9" w:rsidTr="007445E9">
        <w:tc>
          <w:tcPr>
            <w:tcW w:w="2122" w:type="dxa"/>
            <w:vMerge w:val="restart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  <w:lang w:eastAsia="ru-RU"/>
              </w:rPr>
              <w:t>ПК-6 Подготовка к строительству объектов капитального строительства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Times New Roman" w:cs="Times New Roman"/>
                <w:color w:val="000000"/>
                <w:sz w:val="22"/>
              </w:rPr>
              <w:t>ПК-6.1.1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содержанию проекта организации работ по сносу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Технология возведения зданий и сооружений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Организация производства и управление строительством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tabs>
                <w:tab w:val="left" w:pos="945"/>
              </w:tabs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Times New Roman" w:cs="Times New Roman"/>
                <w:color w:val="000000"/>
                <w:sz w:val="22"/>
              </w:rPr>
              <w:t>ПК-6.1.2 Знает требования нормативных правовых актов в области строительства и гражданско-правовых отношений, нормативных технических и руководящих документов к организации строительного подряда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Организация производства и управление строительством</w:t>
            </w:r>
          </w:p>
          <w:p w:rsidR="007445E9" w:rsidRPr="007445E9" w:rsidRDefault="007445E9" w:rsidP="007445E9">
            <w:pPr>
              <w:rPr>
                <w:rFonts w:eastAsia="Calibri" w:cs="Times New Roman"/>
                <w:iCs/>
                <w:sz w:val="22"/>
              </w:rPr>
            </w:pPr>
            <w:r w:rsidRPr="007445E9">
              <w:rPr>
                <w:rFonts w:eastAsia="Calibri" w:cs="Times New Roman"/>
                <w:iCs/>
                <w:sz w:val="22"/>
              </w:rPr>
              <w:t>Технологическая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</w:p>
        </w:tc>
      </w:tr>
      <w:tr w:rsidR="007445E9" w:rsidRPr="007445E9" w:rsidTr="007445E9">
        <w:trPr>
          <w:trHeight w:val="20"/>
        </w:trPr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Times New Roman" w:cs="Times New Roman"/>
                <w:color w:val="000000"/>
                <w:sz w:val="22"/>
              </w:rPr>
              <w:t>ПК-6.1.3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организации строительства объекта капитального строительства, в том числе сноса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Организация производства и управление строительством</w:t>
            </w:r>
          </w:p>
          <w:p w:rsidR="007445E9" w:rsidRPr="007445E9" w:rsidRDefault="007445E9" w:rsidP="007445E9">
            <w:pPr>
              <w:rPr>
                <w:rFonts w:eastAsia="Calibri" w:cs="Times New Roman"/>
                <w:iCs/>
                <w:sz w:val="22"/>
              </w:rPr>
            </w:pPr>
            <w:r w:rsidRPr="007445E9">
              <w:rPr>
                <w:rFonts w:eastAsia="Calibri" w:cs="Times New Roman"/>
                <w:iCs/>
                <w:sz w:val="22"/>
              </w:rPr>
              <w:t>Технологическая практика</w:t>
            </w:r>
          </w:p>
          <w:p w:rsidR="007445E9" w:rsidRPr="007445E9" w:rsidRDefault="007445E9" w:rsidP="007445E9">
            <w:pPr>
              <w:rPr>
                <w:rFonts w:eastAsia="Calibri" w:cs="Times New Roman"/>
                <w:iCs/>
                <w:sz w:val="22"/>
              </w:rPr>
            </w:pPr>
          </w:p>
        </w:tc>
      </w:tr>
      <w:tr w:rsidR="007445E9" w:rsidRPr="007445E9" w:rsidTr="007445E9">
        <w:trPr>
          <w:trHeight w:val="20"/>
        </w:trPr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Times New Roman" w:cs="Times New Roman"/>
                <w:color w:val="000000"/>
                <w:sz w:val="22"/>
              </w:rPr>
              <w:t xml:space="preserve">ПК-6.1.4 Знает требования нормативных правовых актов, документов системы технического регулирования и стандартизации в сфере </w:t>
            </w:r>
            <w:r w:rsidRPr="007445E9">
              <w:rPr>
                <w:rFonts w:eastAsia="Times New Roman" w:cs="Times New Roman"/>
                <w:color w:val="000000"/>
                <w:sz w:val="22"/>
              </w:rPr>
              <w:lastRenderedPageBreak/>
              <w:t>градостроительной деятельности к технологическим процессам производства отдельных этапов, видов и комплексов строительных работ, выполняемых при строительстве объекта капитального строительства, в том числе работ по сносу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lastRenderedPageBreak/>
              <w:t>Технология возведения зданий и сооружений</w:t>
            </w:r>
          </w:p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Организация производства и управление строительством</w:t>
            </w:r>
          </w:p>
          <w:p w:rsidR="007445E9" w:rsidRPr="007445E9" w:rsidRDefault="007445E9" w:rsidP="007445E9">
            <w:pPr>
              <w:rPr>
                <w:rFonts w:eastAsia="Calibri" w:cs="Times New Roman"/>
                <w:iCs/>
                <w:sz w:val="22"/>
              </w:rPr>
            </w:pPr>
            <w:r w:rsidRPr="007445E9">
              <w:rPr>
                <w:rFonts w:eastAsia="Calibri" w:cs="Times New Roman"/>
                <w:iCs/>
                <w:sz w:val="22"/>
              </w:rPr>
              <w:lastRenderedPageBreak/>
              <w:t>Технологическая практика</w:t>
            </w:r>
          </w:p>
          <w:p w:rsidR="007445E9" w:rsidRPr="007445E9" w:rsidRDefault="007445E9" w:rsidP="007445E9">
            <w:pPr>
              <w:rPr>
                <w:rFonts w:eastAsia="Calibri" w:cs="Times New Roman"/>
                <w:iCs/>
                <w:sz w:val="22"/>
              </w:rPr>
            </w:pP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Times New Roman" w:cs="Times New Roman"/>
                <w:color w:val="000000"/>
                <w:sz w:val="22"/>
              </w:rPr>
              <w:t>ПК-6.1.5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порядку выполнения подготовительных работ на площадке строительства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Организация производства и управление строительством</w:t>
            </w:r>
          </w:p>
          <w:p w:rsidR="007445E9" w:rsidRPr="007445E9" w:rsidRDefault="007445E9" w:rsidP="007445E9">
            <w:pPr>
              <w:rPr>
                <w:rFonts w:eastAsia="Calibri" w:cs="Times New Roman"/>
                <w:iCs/>
                <w:sz w:val="22"/>
              </w:rPr>
            </w:pPr>
            <w:r w:rsidRPr="007445E9">
              <w:rPr>
                <w:rFonts w:eastAsia="Calibri" w:cs="Times New Roman"/>
                <w:iCs/>
                <w:sz w:val="22"/>
              </w:rPr>
              <w:t>Технологическая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Times New Roman" w:cs="Times New Roman"/>
                <w:color w:val="000000"/>
                <w:sz w:val="22"/>
              </w:rPr>
              <w:t>ПК-6.1.6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подключениям временных инженерных коммуникаций (сетей) к наружным сетям инженерно-технического обеспечения для обеспечения площадки строительства объекта капитального строительства электроэнергией, водой, теплом, паром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Организация производства и управление строительством</w:t>
            </w:r>
          </w:p>
          <w:p w:rsidR="007445E9" w:rsidRPr="007445E9" w:rsidRDefault="007445E9" w:rsidP="007445E9">
            <w:pPr>
              <w:rPr>
                <w:rFonts w:eastAsia="Calibri" w:cs="Times New Roman"/>
                <w:iCs/>
                <w:sz w:val="22"/>
              </w:rPr>
            </w:pPr>
            <w:r w:rsidRPr="007445E9">
              <w:rPr>
                <w:rFonts w:eastAsia="Calibri" w:cs="Times New Roman"/>
                <w:iCs/>
                <w:sz w:val="22"/>
              </w:rPr>
              <w:t>Технологическая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Times New Roman" w:cs="Times New Roman"/>
                <w:color w:val="000000"/>
                <w:sz w:val="22"/>
              </w:rPr>
              <w:t>ПК-6.1.7 Знает методы и средства планирования подготовительных работ на площадке строительства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Организация производства и управление строительством</w:t>
            </w:r>
          </w:p>
          <w:p w:rsidR="007445E9" w:rsidRPr="007445E9" w:rsidRDefault="007445E9" w:rsidP="007445E9">
            <w:pPr>
              <w:rPr>
                <w:rFonts w:eastAsia="Calibri" w:cs="Times New Roman"/>
                <w:iCs/>
                <w:sz w:val="22"/>
              </w:rPr>
            </w:pPr>
            <w:r w:rsidRPr="007445E9">
              <w:rPr>
                <w:rFonts w:eastAsia="Calibri" w:cs="Times New Roman"/>
                <w:iCs/>
                <w:sz w:val="22"/>
              </w:rPr>
              <w:t>Технологическая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Times New Roman" w:cs="Times New Roman"/>
                <w:color w:val="000000"/>
                <w:sz w:val="22"/>
              </w:rPr>
              <w:t>ПК-6.1.8 Знает вредные и опасные факторы воздействия строительного производства на работников и окружающую среду, методы их минимизации и предотвращения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Охрана труда в строительстве</w:t>
            </w:r>
          </w:p>
          <w:p w:rsidR="007445E9" w:rsidRPr="007445E9" w:rsidRDefault="007445E9" w:rsidP="007445E9">
            <w:pPr>
              <w:rPr>
                <w:rFonts w:eastAsia="Calibri" w:cs="Times New Roman"/>
                <w:iCs/>
                <w:sz w:val="22"/>
              </w:rPr>
            </w:pPr>
            <w:r w:rsidRPr="007445E9">
              <w:rPr>
                <w:rFonts w:eastAsia="Calibri" w:cs="Times New Roman"/>
                <w:iCs/>
                <w:sz w:val="22"/>
              </w:rPr>
              <w:t>Технологическая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Times New Roman" w:cs="Times New Roman"/>
                <w:color w:val="000000"/>
                <w:sz w:val="22"/>
              </w:rPr>
              <w:t>ПК-6.1.9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производственным участкам и рабочим местам при строительстве объекта капитального строительства</w:t>
            </w:r>
          </w:p>
        </w:tc>
        <w:tc>
          <w:tcPr>
            <w:tcW w:w="368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Охрана труда в строительстве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Times New Roman" w:cs="Times New Roman"/>
                <w:color w:val="000000"/>
                <w:sz w:val="22"/>
              </w:rPr>
              <w:t xml:space="preserve">ПК-6.1.10 Знает требования нормативных правовых актов и руководящих документов в области специальной оценки условий труда к порядку проведения и документальному </w:t>
            </w:r>
            <w:r w:rsidRPr="007445E9">
              <w:rPr>
                <w:rFonts w:eastAsia="Times New Roman" w:cs="Times New Roman"/>
                <w:color w:val="000000"/>
                <w:sz w:val="22"/>
              </w:rPr>
              <w:lastRenderedPageBreak/>
              <w:t>оформлению специальной оценки условий труда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lastRenderedPageBreak/>
              <w:t>Охрана труда в строительстве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Times New Roman" w:cs="Times New Roman"/>
                <w:color w:val="000000"/>
                <w:sz w:val="22"/>
              </w:rPr>
              <w:t>ПК-6.1.11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основаниям, порядку получения и оформлению необходимых разрешений на строительство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Организация производства и управление строительством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tabs>
                <w:tab w:val="left" w:pos="1710"/>
              </w:tabs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Times New Roman" w:cs="Times New Roman"/>
                <w:color w:val="000000"/>
                <w:sz w:val="22"/>
              </w:rPr>
              <w:t>ПК-6.1.12 Знает виды строительных работ и (или) профессий, для допуска к которым необходимо наличие документов, подтверждающих допуск к производству строительных работ повышенной опасности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Организация производства и управление строительством</w:t>
            </w:r>
          </w:p>
        </w:tc>
      </w:tr>
      <w:tr w:rsidR="007445E9" w:rsidRPr="007445E9" w:rsidTr="007445E9">
        <w:trPr>
          <w:trHeight w:val="20"/>
        </w:trPr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Times New Roman" w:cs="Times New Roman"/>
                <w:color w:val="000000"/>
                <w:sz w:val="22"/>
              </w:rPr>
              <w:t>ПК-6.1.13 Знает перечень строительных работ повышенной опасности при строительстве объекта капитального строительства, в том числе работ по сносу объекта капитального строительства, для допуска к которым необходимо оформлять наряд-допуск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Организация производства и управление строительством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Times New Roman" w:cs="Times New Roman"/>
                <w:color w:val="000000"/>
                <w:sz w:val="22"/>
              </w:rPr>
              <w:t>ПК-6.1.14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оформлению необходимых допусков к строительству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Организация производства и управление строительством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color w:val="000000"/>
                <w:sz w:val="22"/>
              </w:rPr>
              <w:t>ПК-6.1.15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подготовки строительства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Организация производства и управление строительством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445E9">
              <w:rPr>
                <w:rFonts w:eastAsia="Calibri" w:cs="Times New Roman"/>
                <w:color w:val="000000"/>
                <w:sz w:val="22"/>
                <w:lang w:eastAsia="ru-RU"/>
              </w:rPr>
              <w:t xml:space="preserve">ПК-6.2.1 </w:t>
            </w:r>
            <w:r w:rsidRPr="007445E9">
              <w:rPr>
                <w:rFonts w:eastAsia="Calibri" w:cs="Times New Roman"/>
                <w:color w:val="000000"/>
                <w:sz w:val="22"/>
              </w:rPr>
              <w:t>Умеет</w:t>
            </w:r>
            <w:r w:rsidRPr="007445E9">
              <w:rPr>
                <w:rFonts w:eastAsia="Times New Roman" w:cs="Times New Roman"/>
                <w:color w:val="000000"/>
                <w:sz w:val="22"/>
              </w:rPr>
              <w:t xml:space="preserve"> проверять наличие необходимых согласований, комплектность и достаточность объема технической информации в представленной проектной, рабочей и организационно-технологической документации для строительства объекта капитального строительства, проекте </w:t>
            </w:r>
            <w:r w:rsidRPr="007445E9">
              <w:rPr>
                <w:rFonts w:eastAsia="Times New Roman" w:cs="Times New Roman"/>
                <w:color w:val="000000"/>
                <w:sz w:val="22"/>
              </w:rPr>
              <w:lastRenderedPageBreak/>
              <w:t>организации работ по сносу объекта капитального строительства (при его наличии)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lastRenderedPageBreak/>
              <w:t>Организация производства и управление строительством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Calibri" w:cs="Times New Roman"/>
                <w:color w:val="000000"/>
                <w:sz w:val="22"/>
                <w:lang w:eastAsia="ru-RU"/>
              </w:rPr>
              <w:t xml:space="preserve">ПК-6.2.2 </w:t>
            </w:r>
            <w:r w:rsidRPr="007445E9">
              <w:rPr>
                <w:rFonts w:eastAsia="Calibri" w:cs="Times New Roman"/>
                <w:color w:val="000000"/>
                <w:sz w:val="22"/>
              </w:rPr>
              <w:t>Умеет</w:t>
            </w:r>
            <w:r w:rsidRPr="007445E9">
              <w:rPr>
                <w:rFonts w:eastAsia="Times New Roman" w:cs="Times New Roman"/>
                <w:color w:val="000000"/>
                <w:sz w:val="22"/>
              </w:rPr>
              <w:t xml:space="preserve"> проверять полноту представления данных проектной, рабочей и организационно-технологической документации по строительству объекта капитального строительства в информационной модели объекта капитального строительства (при ее наличии)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Организация производства и управление строительством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Calibri" w:cs="Times New Roman"/>
                <w:color w:val="000000"/>
                <w:sz w:val="22"/>
                <w:lang w:eastAsia="ru-RU"/>
              </w:rPr>
              <w:t xml:space="preserve">ПК-6.2.3 </w:t>
            </w:r>
            <w:r w:rsidRPr="007445E9">
              <w:rPr>
                <w:rFonts w:eastAsia="Calibri" w:cs="Times New Roman"/>
                <w:color w:val="000000"/>
                <w:sz w:val="22"/>
              </w:rPr>
              <w:t>Умеет</w:t>
            </w:r>
            <w:r w:rsidRPr="007445E9">
              <w:rPr>
                <w:rFonts w:eastAsia="Times New Roman" w:cs="Times New Roman"/>
                <w:color w:val="000000"/>
                <w:sz w:val="22"/>
              </w:rPr>
              <w:t xml:space="preserve"> определять порядок выполнения и рассчитывать объемы подготовительных работ на площадке строительства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Технология возведения зданий и сооружений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Организация производства и управление строительством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Calibri" w:cs="Times New Roman"/>
                <w:color w:val="000000"/>
                <w:sz w:val="22"/>
                <w:lang w:eastAsia="ru-RU"/>
              </w:rPr>
              <w:t xml:space="preserve">ПК-6.2.4 </w:t>
            </w:r>
            <w:r w:rsidRPr="007445E9">
              <w:rPr>
                <w:rFonts w:eastAsia="Calibri" w:cs="Times New Roman"/>
                <w:color w:val="000000"/>
                <w:sz w:val="22"/>
              </w:rPr>
              <w:t>Умеет</w:t>
            </w:r>
            <w:r w:rsidRPr="007445E9">
              <w:rPr>
                <w:rFonts w:eastAsia="Times New Roman" w:cs="Times New Roman"/>
                <w:color w:val="000000"/>
                <w:sz w:val="22"/>
              </w:rPr>
              <w:t xml:space="preserve"> разрабатывать и корректировать планы подготовительных работ на площадке строительства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Организация производства и управление строительством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Calibri" w:cs="Times New Roman"/>
                <w:color w:val="000000"/>
                <w:sz w:val="22"/>
                <w:lang w:eastAsia="ru-RU"/>
              </w:rPr>
              <w:t xml:space="preserve">ПК-6.2.5 </w:t>
            </w:r>
            <w:r w:rsidRPr="007445E9">
              <w:rPr>
                <w:rFonts w:eastAsia="Calibri" w:cs="Times New Roman"/>
                <w:color w:val="000000"/>
                <w:sz w:val="22"/>
              </w:rPr>
              <w:t>Умеет</w:t>
            </w:r>
            <w:r w:rsidRPr="007445E9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7445E9">
              <w:rPr>
                <w:rFonts w:eastAsia="Calibri" w:cs="Times New Roman"/>
                <w:color w:val="000000"/>
                <w:sz w:val="22"/>
              </w:rPr>
              <w:t>определять производственные участки и рабочие места, находящиеся под воздействием вредных и (или) опасных факторов строительства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Охрана труда в строительстве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Calibri" w:cs="Times New Roman"/>
                <w:color w:val="000000"/>
                <w:sz w:val="22"/>
                <w:lang w:eastAsia="ru-RU"/>
              </w:rPr>
              <w:t xml:space="preserve">ПК-6.2.6 </w:t>
            </w:r>
            <w:r w:rsidRPr="007445E9">
              <w:rPr>
                <w:rFonts w:eastAsia="Calibri" w:cs="Times New Roman"/>
                <w:color w:val="000000"/>
                <w:sz w:val="22"/>
              </w:rPr>
              <w:t>Умеет</w:t>
            </w:r>
            <w:r w:rsidRPr="007445E9">
              <w:rPr>
                <w:rFonts w:eastAsia="Times New Roman" w:cs="Times New Roman"/>
                <w:color w:val="000000"/>
                <w:sz w:val="22"/>
              </w:rPr>
              <w:t xml:space="preserve"> определять необходимый перечень коллективных и индивидуальных средств защиты работников от вредных и опасных факторов строительства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Охрана труда в строительстве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Calibri" w:cs="Times New Roman"/>
                <w:color w:val="000000"/>
                <w:sz w:val="22"/>
                <w:lang w:eastAsia="ru-RU"/>
              </w:rPr>
              <w:t xml:space="preserve">ПК-6.2.7 </w:t>
            </w:r>
            <w:r w:rsidRPr="007445E9">
              <w:rPr>
                <w:rFonts w:eastAsia="Calibri" w:cs="Times New Roman"/>
                <w:color w:val="000000"/>
                <w:sz w:val="22"/>
              </w:rPr>
              <w:t>Умеет</w:t>
            </w:r>
            <w:r w:rsidRPr="007445E9">
              <w:rPr>
                <w:rFonts w:eastAsia="Times New Roman" w:cs="Times New Roman"/>
                <w:color w:val="000000"/>
                <w:sz w:val="22"/>
              </w:rPr>
              <w:t xml:space="preserve"> оформлять документацию по исполнению требований охраны труда, пожарной безопасности и охраны окружающей среды при строительстве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Охрана труда в строительстве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Calibri" w:cs="Times New Roman"/>
                <w:color w:val="000000"/>
                <w:sz w:val="22"/>
                <w:lang w:eastAsia="ru-RU"/>
              </w:rPr>
              <w:t xml:space="preserve">ПК-6.2.8 </w:t>
            </w:r>
            <w:r w:rsidRPr="007445E9">
              <w:rPr>
                <w:rFonts w:eastAsia="Calibri" w:cs="Times New Roman"/>
                <w:color w:val="000000"/>
                <w:sz w:val="22"/>
              </w:rPr>
              <w:t>Умеет</w:t>
            </w:r>
            <w:r w:rsidRPr="007445E9">
              <w:rPr>
                <w:rFonts w:eastAsia="Times New Roman" w:cs="Times New Roman"/>
                <w:color w:val="000000"/>
                <w:sz w:val="22"/>
              </w:rPr>
              <w:t xml:space="preserve"> определять перечень разрешений, необходимых для строительства объекта капитального строительства, оформлять обосновывающую документацию для их получения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Организация производства и управление строительством</w:t>
            </w:r>
          </w:p>
          <w:p w:rsidR="007445E9" w:rsidRPr="007445E9" w:rsidRDefault="007445E9" w:rsidP="007445E9">
            <w:pPr>
              <w:rPr>
                <w:rFonts w:eastAsia="Calibri" w:cs="Times New Roman"/>
                <w:iCs/>
                <w:sz w:val="22"/>
              </w:rPr>
            </w:pPr>
            <w:r w:rsidRPr="007445E9">
              <w:rPr>
                <w:rFonts w:eastAsia="Calibri" w:cs="Times New Roman"/>
                <w:iCs/>
                <w:sz w:val="22"/>
              </w:rPr>
              <w:t>Технологическая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Calibri" w:cs="Times New Roman"/>
                <w:color w:val="000000"/>
                <w:sz w:val="22"/>
                <w:lang w:eastAsia="ru-RU"/>
              </w:rPr>
              <w:t xml:space="preserve">ПК-6.2.9 </w:t>
            </w:r>
            <w:r w:rsidRPr="007445E9">
              <w:rPr>
                <w:rFonts w:eastAsia="Calibri" w:cs="Times New Roman"/>
                <w:color w:val="000000"/>
                <w:sz w:val="22"/>
              </w:rPr>
              <w:t>Умеет</w:t>
            </w:r>
            <w:r w:rsidRPr="007445E9">
              <w:rPr>
                <w:rFonts w:eastAsia="Times New Roman" w:cs="Times New Roman"/>
                <w:color w:val="000000"/>
                <w:sz w:val="22"/>
              </w:rPr>
              <w:t xml:space="preserve"> составлять перечень строительных работ повышенной опасности при строительстве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Организация производства и управление строительством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ПК-6.3.1 Имеет навыки </w:t>
            </w:r>
            <w:r w:rsidRPr="007445E9">
              <w:rPr>
                <w:rFonts w:eastAsia="Times New Roman" w:cs="Times New Roman"/>
                <w:color w:val="000000"/>
                <w:sz w:val="22"/>
                <w:shd w:val="clear" w:color="auto" w:fill="FFFFFF"/>
              </w:rPr>
              <w:t>организации и проведения входного контроля проектной, рабочей и организационно-технологической документации на строительство объекта капитального строительства (при ее наличии), проекта организации работ по сносу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Технология возведения зданий и сооружений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Организация производства и управление строительством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Times New Roman" w:cs="Times New Roman"/>
                <w:color w:val="000000"/>
                <w:sz w:val="22"/>
                <w:lang w:eastAsia="ru-RU"/>
              </w:rPr>
              <w:t>ПК-6.3.2 Имеет навыки</w:t>
            </w:r>
            <w:r w:rsidRPr="007445E9">
              <w:rPr>
                <w:rFonts w:eastAsia="Times New Roman" w:cs="Times New Roman"/>
                <w:color w:val="000000"/>
                <w:sz w:val="22"/>
              </w:rPr>
              <w:t xml:space="preserve"> организации и контроля выполнения подготовительных работ на площадке строительства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Технология возведения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iCs/>
                <w:sz w:val="22"/>
              </w:rPr>
            </w:pPr>
            <w:r w:rsidRPr="007445E9">
              <w:rPr>
                <w:rFonts w:eastAsia="Calibri" w:cs="Times New Roman"/>
                <w:iCs/>
                <w:sz w:val="22"/>
              </w:rPr>
              <w:t>Технологическая практика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Times New Roman" w:cs="Times New Roman"/>
                <w:color w:val="000000"/>
                <w:sz w:val="22"/>
                <w:lang w:eastAsia="ru-RU"/>
              </w:rPr>
              <w:t>ПК-6.3.3 Имеет навыки</w:t>
            </w:r>
            <w:r w:rsidRPr="007445E9">
              <w:rPr>
                <w:rFonts w:eastAsia="Times New Roman" w:cs="Times New Roman"/>
                <w:color w:val="000000"/>
                <w:sz w:val="22"/>
              </w:rPr>
              <w:t xml:space="preserve"> организации и контроля подготовки рабочих мест производственных участков площадки строительства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Организация производства и управление строительством</w:t>
            </w:r>
          </w:p>
          <w:p w:rsidR="007445E9" w:rsidRPr="007445E9" w:rsidRDefault="007445E9" w:rsidP="007445E9">
            <w:pPr>
              <w:rPr>
                <w:rFonts w:eastAsia="Calibri" w:cs="Times New Roman"/>
                <w:iCs/>
                <w:sz w:val="22"/>
              </w:rPr>
            </w:pPr>
            <w:r w:rsidRPr="007445E9">
              <w:rPr>
                <w:rFonts w:eastAsia="Calibri" w:cs="Times New Roman"/>
                <w:iCs/>
                <w:sz w:val="22"/>
              </w:rPr>
              <w:t>Технологическая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Times New Roman" w:cs="Times New Roman"/>
                <w:color w:val="000000"/>
                <w:sz w:val="22"/>
                <w:lang w:eastAsia="ru-RU"/>
              </w:rPr>
              <w:t>ПК-6.3.4 Имеет навыки</w:t>
            </w:r>
            <w:r w:rsidRPr="007445E9">
              <w:rPr>
                <w:rFonts w:eastAsia="Times New Roman" w:cs="Times New Roman"/>
                <w:color w:val="000000"/>
                <w:sz w:val="22"/>
                <w:shd w:val="clear" w:color="auto" w:fill="FFFFFF"/>
              </w:rPr>
              <w:t xml:space="preserve"> контроля наличия необходимых допусков к производству строительных работ на объекте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Организация производства и управление строительством</w:t>
            </w:r>
          </w:p>
          <w:p w:rsidR="007445E9" w:rsidRPr="007445E9" w:rsidRDefault="007445E9" w:rsidP="007445E9">
            <w:pPr>
              <w:rPr>
                <w:rFonts w:eastAsia="Calibri" w:cs="Times New Roman"/>
                <w:iCs/>
                <w:sz w:val="22"/>
              </w:rPr>
            </w:pPr>
            <w:r w:rsidRPr="007445E9">
              <w:rPr>
                <w:rFonts w:eastAsia="Calibri" w:cs="Times New Roman"/>
                <w:iCs/>
                <w:sz w:val="22"/>
              </w:rPr>
              <w:t>Технологическая практика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Times New Roman" w:cs="Times New Roman"/>
                <w:color w:val="000000"/>
                <w:sz w:val="22"/>
                <w:lang w:eastAsia="ru-RU"/>
              </w:rPr>
              <w:t>ПК-6.3.5 Имеет навыки</w:t>
            </w:r>
            <w:r w:rsidRPr="007445E9">
              <w:rPr>
                <w:rFonts w:eastAsia="Times New Roman" w:cs="Times New Roman"/>
                <w:color w:val="000000"/>
                <w:sz w:val="22"/>
                <w:shd w:val="clear" w:color="auto" w:fill="FFFFFF"/>
              </w:rPr>
              <w:t xml:space="preserve"> организации и контроля ведения исполнительной и учетной документации в процессе подготовки к строительству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Организация производства и управление строительством</w:t>
            </w:r>
          </w:p>
          <w:p w:rsidR="007445E9" w:rsidRPr="007445E9" w:rsidRDefault="007445E9" w:rsidP="007445E9">
            <w:pPr>
              <w:rPr>
                <w:rFonts w:eastAsia="Calibri" w:cs="Times New Roman"/>
                <w:iCs/>
                <w:sz w:val="22"/>
              </w:rPr>
            </w:pPr>
            <w:r w:rsidRPr="007445E9">
              <w:rPr>
                <w:rFonts w:eastAsia="Calibri" w:cs="Times New Roman"/>
                <w:iCs/>
                <w:sz w:val="22"/>
              </w:rPr>
              <w:t>Технологическая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</w:p>
        </w:tc>
      </w:tr>
      <w:tr w:rsidR="007445E9" w:rsidRPr="007445E9" w:rsidTr="007445E9">
        <w:tc>
          <w:tcPr>
            <w:tcW w:w="2122" w:type="dxa"/>
            <w:vMerge w:val="restart"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Calibri" w:cs="Times New Roman"/>
                <w:sz w:val="22"/>
              </w:rPr>
              <w:t>ПК-7 Управление строительством объектов капитального строительства</w:t>
            </w: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color w:val="000000"/>
                <w:sz w:val="22"/>
              </w:rPr>
              <w:t>ПК-7.1.1 Знает методы и средства календарного и оперативного планирования строительства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Технология возведения зданий и сооружений</w:t>
            </w:r>
          </w:p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Организация и управление строительным производством</w:t>
            </w:r>
          </w:p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Технология и организация возведения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iCs/>
                <w:sz w:val="22"/>
              </w:rPr>
            </w:pPr>
            <w:r w:rsidRPr="007445E9">
              <w:rPr>
                <w:rFonts w:eastAsia="Calibri" w:cs="Times New Roman"/>
                <w:iCs/>
                <w:sz w:val="22"/>
              </w:rPr>
              <w:t>Технологическая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color w:val="333333"/>
                <w:sz w:val="22"/>
                <w:lang w:eastAsia="ru-RU"/>
              </w:rPr>
              <w:t>Преддипломная практика</w:t>
            </w:r>
          </w:p>
        </w:tc>
      </w:tr>
      <w:tr w:rsidR="007445E9" w:rsidRPr="007445E9" w:rsidTr="007445E9">
        <w:trPr>
          <w:trHeight w:val="20"/>
        </w:trPr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Times New Roman" w:cs="Times New Roman"/>
                <w:color w:val="000000"/>
                <w:sz w:val="22"/>
              </w:rPr>
              <w:t>ПК-7.1.2 Знает методы и средства расчета планируемой потребности в трудовых, материальных и технических ресурсах, используемых при строительстве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Технология возведения зданий и сооружений</w:t>
            </w:r>
          </w:p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Организация и управление строительным производством</w:t>
            </w:r>
          </w:p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Технология и организация возведения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iCs/>
                <w:sz w:val="22"/>
              </w:rPr>
            </w:pPr>
            <w:r w:rsidRPr="007445E9">
              <w:rPr>
                <w:rFonts w:eastAsia="Calibri" w:cs="Times New Roman"/>
                <w:iCs/>
                <w:sz w:val="22"/>
              </w:rPr>
              <w:t>Технологическая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color w:val="333333"/>
                <w:sz w:val="22"/>
                <w:lang w:eastAsia="ru-RU"/>
              </w:rPr>
              <w:t>Преддипломная практика</w:t>
            </w:r>
          </w:p>
        </w:tc>
      </w:tr>
      <w:tr w:rsidR="007445E9" w:rsidRPr="007445E9" w:rsidTr="007445E9">
        <w:trPr>
          <w:trHeight w:val="20"/>
        </w:trPr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Times New Roman" w:cs="Times New Roman"/>
                <w:color w:val="000000"/>
                <w:sz w:val="22"/>
              </w:rPr>
              <w:t xml:space="preserve">ПК-7.1.3 Знает требования нормативных правовых актов, документов системы технического регулирования и </w:t>
            </w:r>
            <w:r w:rsidRPr="007445E9">
              <w:rPr>
                <w:rFonts w:eastAsia="Times New Roman" w:cs="Times New Roman"/>
                <w:color w:val="000000"/>
                <w:sz w:val="22"/>
              </w:rPr>
              <w:lastRenderedPageBreak/>
              <w:t>стандартизации в сфере градостроительной деятельности к трудоемкости технологических процессов, выполняемых при строительстве объекта капитального строительства, профессиям и квалификации привлеченных работников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lastRenderedPageBreak/>
              <w:t>Технология возведения зданий и сооружений</w:t>
            </w:r>
          </w:p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lastRenderedPageBreak/>
              <w:t>Организация и управление строительным производством</w:t>
            </w:r>
          </w:p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Технология и организация возведения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iCs/>
                <w:sz w:val="22"/>
              </w:rPr>
            </w:pPr>
            <w:r w:rsidRPr="007445E9">
              <w:rPr>
                <w:rFonts w:eastAsia="Calibri" w:cs="Times New Roman"/>
                <w:iCs/>
                <w:sz w:val="22"/>
              </w:rPr>
              <w:t>Технологическая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Times New Roman" w:cs="Times New Roman"/>
                <w:color w:val="000000"/>
                <w:sz w:val="22"/>
              </w:rPr>
              <w:t>ПК-7.1.4 Знает виды и технические характеристики основных строительных материалов, изделий, конструкций и оборудования, используемых при строительстве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Архитектурно-строительное проектирование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Спецкурс по проектированию зданий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Современные строительные материалы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Долговечность строительных материалов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color w:val="333333"/>
                <w:sz w:val="22"/>
                <w:lang w:eastAsia="ru-RU"/>
              </w:rPr>
              <w:t>Преддипломная практика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Times New Roman" w:cs="Times New Roman"/>
                <w:color w:val="000000"/>
                <w:sz w:val="22"/>
              </w:rPr>
              <w:t>ПК-7.1.5 Знает виды и технические характеристики основных материальных ресурсов, поставляемых через внешние инженерные сети (вода, электроэнергия, тепло) и поставляемых специализированными организациями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Организация и управление строительным производством</w:t>
            </w:r>
          </w:p>
          <w:p w:rsidR="007445E9" w:rsidRPr="007445E9" w:rsidRDefault="007445E9" w:rsidP="007445E9">
            <w:pPr>
              <w:rPr>
                <w:rFonts w:eastAsia="Calibri" w:cs="Times New Roman"/>
                <w:iCs/>
                <w:sz w:val="22"/>
              </w:rPr>
            </w:pPr>
            <w:r w:rsidRPr="007445E9">
              <w:rPr>
                <w:rFonts w:eastAsia="Calibri" w:cs="Times New Roman"/>
                <w:iCs/>
                <w:sz w:val="22"/>
              </w:rPr>
              <w:t>Технологическая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color w:val="333333"/>
                <w:sz w:val="22"/>
                <w:lang w:eastAsia="ru-RU"/>
              </w:rPr>
              <w:t>Преддипломная практика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Times New Roman" w:cs="Times New Roman"/>
                <w:color w:val="000000"/>
                <w:sz w:val="22"/>
              </w:rPr>
              <w:t>ПК-7.1.6 Знает виды и технические характеристики основного строительного оборудования, инструмента, технологической оснастки, используемых при строительстве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Организация и управление строительным производством</w:t>
            </w:r>
          </w:p>
          <w:p w:rsidR="007445E9" w:rsidRPr="007445E9" w:rsidRDefault="007445E9" w:rsidP="007445E9">
            <w:pPr>
              <w:rPr>
                <w:rFonts w:eastAsia="Calibri" w:cs="Times New Roman"/>
                <w:iCs/>
                <w:sz w:val="22"/>
              </w:rPr>
            </w:pPr>
            <w:r w:rsidRPr="007445E9">
              <w:rPr>
                <w:rFonts w:eastAsia="Calibri" w:cs="Times New Roman"/>
                <w:iCs/>
                <w:sz w:val="22"/>
              </w:rPr>
              <w:t>Технологическая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color w:val="333333"/>
                <w:sz w:val="22"/>
                <w:lang w:eastAsia="ru-RU"/>
              </w:rPr>
              <w:t>Преддипломная практика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Times New Roman" w:cs="Times New Roman"/>
                <w:color w:val="000000"/>
                <w:sz w:val="22"/>
              </w:rPr>
              <w:t>ПК-7.1.7 Знает виды и технические характеристики основных строительных машин, механизмов, энергетических установок, транспортных средств, используемых при строительстве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Организация и управление строительным производством</w:t>
            </w:r>
          </w:p>
          <w:p w:rsidR="007445E9" w:rsidRPr="007445E9" w:rsidRDefault="007445E9" w:rsidP="007445E9">
            <w:pPr>
              <w:rPr>
                <w:rFonts w:eastAsia="Calibri" w:cs="Times New Roman"/>
                <w:iCs/>
                <w:sz w:val="22"/>
              </w:rPr>
            </w:pPr>
            <w:r w:rsidRPr="007445E9">
              <w:rPr>
                <w:rFonts w:eastAsia="Calibri" w:cs="Times New Roman"/>
                <w:iCs/>
                <w:sz w:val="22"/>
              </w:rPr>
              <w:t>Технологическая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color w:val="333333"/>
                <w:sz w:val="22"/>
                <w:lang w:eastAsia="ru-RU"/>
              </w:rPr>
              <w:t>Преддипломная практика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Times New Roman" w:cs="Times New Roman"/>
                <w:color w:val="000000"/>
                <w:sz w:val="22"/>
              </w:rPr>
              <w:t>ПК-7.1.8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транспортировке, хранению и содержанию материальных и технических ресурсов, используемых при строительстве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Организация и управление строительным производством</w:t>
            </w:r>
          </w:p>
          <w:p w:rsidR="007445E9" w:rsidRPr="007445E9" w:rsidRDefault="007445E9" w:rsidP="007445E9">
            <w:pPr>
              <w:rPr>
                <w:rFonts w:eastAsia="Calibri" w:cs="Times New Roman"/>
                <w:iCs/>
                <w:sz w:val="22"/>
              </w:rPr>
            </w:pPr>
            <w:r w:rsidRPr="007445E9">
              <w:rPr>
                <w:rFonts w:eastAsia="Calibri" w:cs="Times New Roman"/>
                <w:iCs/>
                <w:sz w:val="22"/>
              </w:rPr>
              <w:t>Технологическая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Times New Roman" w:cs="Times New Roman"/>
                <w:color w:val="000000"/>
                <w:sz w:val="22"/>
              </w:rPr>
              <w:t xml:space="preserve">ПК-7.1.9 Знает требования нормативных правовых актов, нормативных технических и руководящих документов по охране труда, пожарной безопасности </w:t>
            </w:r>
            <w:r w:rsidRPr="007445E9">
              <w:rPr>
                <w:rFonts w:eastAsia="Times New Roman" w:cs="Times New Roman"/>
                <w:color w:val="000000"/>
                <w:sz w:val="22"/>
              </w:rPr>
              <w:lastRenderedPageBreak/>
              <w:t>и охране окружающей среды при производстве строительных работ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lastRenderedPageBreak/>
              <w:t>Организация и управление строительным производством</w:t>
            </w:r>
          </w:p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Охрана труда в строительстве</w:t>
            </w:r>
          </w:p>
          <w:p w:rsidR="007445E9" w:rsidRPr="007445E9" w:rsidRDefault="007445E9" w:rsidP="007445E9">
            <w:pPr>
              <w:rPr>
                <w:rFonts w:eastAsia="Calibri" w:cs="Times New Roman"/>
                <w:iCs/>
                <w:sz w:val="22"/>
              </w:rPr>
            </w:pPr>
            <w:r w:rsidRPr="007445E9">
              <w:rPr>
                <w:rFonts w:eastAsia="Calibri" w:cs="Times New Roman"/>
                <w:iCs/>
                <w:sz w:val="22"/>
              </w:rPr>
              <w:t>Технологическая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color w:val="333333"/>
                <w:sz w:val="22"/>
                <w:lang w:eastAsia="ru-RU"/>
              </w:rPr>
              <w:t>Преддипломная практика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Times New Roman" w:cs="Times New Roman"/>
                <w:color w:val="000000"/>
                <w:sz w:val="22"/>
              </w:rPr>
              <w:t>ПК-7.1.10 Знает меры административной и уголовной ответственности, применяемые при нарушении требований охраны труда, пожарной безопасности и охраны окружающей среды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Организация и управление строительным производством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tabs>
                <w:tab w:val="left" w:pos="1305"/>
              </w:tabs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color w:val="000000"/>
                <w:sz w:val="22"/>
              </w:rPr>
              <w:t>ПК-7.1.11 Знает требования нормативных правовых актов, документов системы технического регулирования и стандартизации в сфере градостроительной деятельности к составу и оформлению исполнительной и учетной документации строительства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Организация и управление строительным производством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445E9">
              <w:rPr>
                <w:rFonts w:eastAsia="Calibri" w:cs="Times New Roman"/>
                <w:color w:val="000000"/>
                <w:sz w:val="22"/>
                <w:lang w:eastAsia="ru-RU"/>
              </w:rPr>
              <w:t xml:space="preserve">ПК-7.2.1 </w:t>
            </w:r>
            <w:r w:rsidRPr="007445E9">
              <w:rPr>
                <w:rFonts w:eastAsia="Calibri" w:cs="Times New Roman"/>
                <w:color w:val="000000"/>
                <w:sz w:val="22"/>
              </w:rPr>
              <w:t>Умеет</w:t>
            </w:r>
            <w:r w:rsidRPr="007445E9">
              <w:rPr>
                <w:rFonts w:eastAsia="Times New Roman" w:cs="Times New Roman"/>
                <w:color w:val="000000"/>
                <w:sz w:val="22"/>
              </w:rPr>
              <w:t xml:space="preserve"> определять состав и последовательность производства видов и отдельных этапов строительных работ при строительстве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Технология возведения зданий и сооружений</w:t>
            </w:r>
          </w:p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Организация и управление строительным производством</w:t>
            </w:r>
          </w:p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Технология и организация возведения высотных и большепролетных зданий и сооружений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Calibri" w:cs="Times New Roman"/>
                <w:color w:val="000000"/>
                <w:sz w:val="22"/>
                <w:lang w:eastAsia="ru-RU"/>
              </w:rPr>
              <w:t xml:space="preserve">ПК-7.2.2 </w:t>
            </w:r>
            <w:r w:rsidRPr="007445E9">
              <w:rPr>
                <w:rFonts w:eastAsia="Calibri" w:cs="Times New Roman"/>
                <w:color w:val="000000"/>
                <w:sz w:val="22"/>
              </w:rPr>
              <w:t>Умеет</w:t>
            </w:r>
            <w:r w:rsidRPr="007445E9">
              <w:rPr>
                <w:rFonts w:eastAsia="Times New Roman" w:cs="Times New Roman"/>
                <w:color w:val="000000"/>
                <w:sz w:val="22"/>
              </w:rPr>
              <w:t xml:space="preserve"> определять последовательность и рассчитывать объемы производственных заданий при строительстве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Технология возведения зданий и сооружений</w:t>
            </w:r>
          </w:p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Организация и управление строительным производством</w:t>
            </w:r>
          </w:p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Технология и организация возведения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color w:val="333333"/>
                <w:sz w:val="22"/>
                <w:lang w:eastAsia="ru-RU"/>
              </w:rPr>
              <w:t>Преддипломная практика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Calibri" w:cs="Times New Roman"/>
                <w:color w:val="000000"/>
                <w:sz w:val="22"/>
                <w:lang w:eastAsia="ru-RU"/>
              </w:rPr>
              <w:t xml:space="preserve">ПК-7.2.3 </w:t>
            </w:r>
            <w:r w:rsidRPr="007445E9">
              <w:rPr>
                <w:rFonts w:eastAsia="Calibri" w:cs="Times New Roman"/>
                <w:color w:val="000000"/>
                <w:sz w:val="22"/>
              </w:rPr>
              <w:t>Умеет</w:t>
            </w:r>
            <w:r w:rsidRPr="007445E9">
              <w:rPr>
                <w:rFonts w:eastAsia="Times New Roman" w:cs="Times New Roman"/>
                <w:color w:val="000000"/>
                <w:sz w:val="22"/>
              </w:rPr>
              <w:t xml:space="preserve"> распределять производственные задания между производственными участками строительства объекта капитального строительства, субподрядными строительными организациями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Организация и управление строительным производством</w:t>
            </w:r>
          </w:p>
          <w:p w:rsidR="007445E9" w:rsidRPr="007445E9" w:rsidRDefault="007445E9" w:rsidP="007445E9">
            <w:pPr>
              <w:rPr>
                <w:rFonts w:eastAsia="Calibri" w:cs="Times New Roman"/>
                <w:iCs/>
                <w:sz w:val="22"/>
              </w:rPr>
            </w:pPr>
            <w:r w:rsidRPr="007445E9">
              <w:rPr>
                <w:rFonts w:eastAsia="Calibri" w:cs="Times New Roman"/>
                <w:iCs/>
                <w:sz w:val="22"/>
              </w:rPr>
              <w:t>Технологическая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Calibri" w:cs="Times New Roman"/>
                <w:color w:val="000000"/>
                <w:sz w:val="22"/>
                <w:lang w:eastAsia="ru-RU"/>
              </w:rPr>
              <w:t xml:space="preserve">ПК-7.2.4 </w:t>
            </w:r>
            <w:r w:rsidRPr="007445E9">
              <w:rPr>
                <w:rFonts w:eastAsia="Calibri" w:cs="Times New Roman"/>
                <w:color w:val="000000"/>
                <w:sz w:val="22"/>
              </w:rPr>
              <w:t>Умеет</w:t>
            </w:r>
            <w:r w:rsidRPr="007445E9">
              <w:rPr>
                <w:rFonts w:eastAsia="Times New Roman" w:cs="Times New Roman"/>
                <w:color w:val="000000"/>
                <w:sz w:val="22"/>
              </w:rPr>
              <w:t xml:space="preserve"> разрабатывать и корректировать календарные и оперативные планы строительства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Технология возведения зданий и сооружений</w:t>
            </w:r>
          </w:p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Организация и управление строительным производством</w:t>
            </w:r>
          </w:p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Технология и организация возведения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color w:val="333333"/>
                <w:sz w:val="22"/>
                <w:lang w:eastAsia="ru-RU"/>
              </w:rPr>
              <w:t>Преддипломная практика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Calibri" w:cs="Times New Roman"/>
                <w:color w:val="000000"/>
                <w:sz w:val="22"/>
                <w:lang w:eastAsia="ru-RU"/>
              </w:rPr>
              <w:t xml:space="preserve">ПК-7.2.5 </w:t>
            </w:r>
            <w:r w:rsidRPr="007445E9">
              <w:rPr>
                <w:rFonts w:eastAsia="Calibri" w:cs="Times New Roman"/>
                <w:color w:val="000000"/>
                <w:sz w:val="22"/>
              </w:rPr>
              <w:t>Умеет</w:t>
            </w:r>
            <w:r w:rsidRPr="007445E9">
              <w:rPr>
                <w:rFonts w:eastAsia="Times New Roman" w:cs="Times New Roman"/>
                <w:color w:val="000000"/>
                <w:sz w:val="22"/>
              </w:rPr>
              <w:t xml:space="preserve"> анализировать текущие показатели выполнения </w:t>
            </w:r>
            <w:r w:rsidRPr="007445E9">
              <w:rPr>
                <w:rFonts w:eastAsia="Times New Roman" w:cs="Times New Roman"/>
                <w:color w:val="000000"/>
                <w:sz w:val="22"/>
              </w:rPr>
              <w:lastRenderedPageBreak/>
              <w:t>производственных заданий и оценивать их соответствие календарным и оперативным планам строительства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lastRenderedPageBreak/>
              <w:t>Технология возведения зданий и сооружений</w:t>
            </w:r>
          </w:p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lastRenderedPageBreak/>
              <w:t>Организация и управление строительным производством</w:t>
            </w:r>
          </w:p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Технология и организация возведения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iCs/>
                <w:sz w:val="22"/>
              </w:rPr>
            </w:pPr>
            <w:r w:rsidRPr="007445E9">
              <w:rPr>
                <w:rFonts w:eastAsia="Calibri" w:cs="Times New Roman"/>
                <w:iCs/>
                <w:sz w:val="22"/>
              </w:rPr>
              <w:t>Технологическая практика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Calibri" w:cs="Times New Roman"/>
                <w:color w:val="000000"/>
                <w:sz w:val="22"/>
                <w:lang w:eastAsia="ru-RU"/>
              </w:rPr>
              <w:t xml:space="preserve">ПК-7.2.6 </w:t>
            </w:r>
            <w:r w:rsidRPr="007445E9">
              <w:rPr>
                <w:rFonts w:eastAsia="Calibri" w:cs="Times New Roman"/>
                <w:color w:val="000000"/>
                <w:sz w:val="22"/>
              </w:rPr>
              <w:t>Умеет</w:t>
            </w:r>
            <w:r w:rsidRPr="007445E9">
              <w:rPr>
                <w:rFonts w:eastAsia="Times New Roman" w:cs="Times New Roman"/>
                <w:color w:val="000000"/>
                <w:sz w:val="22"/>
              </w:rPr>
              <w:t xml:space="preserve"> рассчитывать потребность производственных заданий в материальных и технических ресурсах, используемых при строительстве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Организация и управление строительным производством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color w:val="333333"/>
                <w:sz w:val="22"/>
                <w:lang w:eastAsia="ru-RU"/>
              </w:rPr>
              <w:t>Преддипломная практика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Calibri" w:cs="Times New Roman"/>
                <w:color w:val="000000"/>
                <w:sz w:val="22"/>
                <w:lang w:eastAsia="ru-RU"/>
              </w:rPr>
              <w:t xml:space="preserve">ПК-7.2.7 </w:t>
            </w:r>
            <w:r w:rsidRPr="007445E9">
              <w:rPr>
                <w:rFonts w:eastAsia="Calibri" w:cs="Times New Roman"/>
                <w:color w:val="000000"/>
                <w:sz w:val="22"/>
              </w:rPr>
              <w:t>Умеет</w:t>
            </w:r>
            <w:r w:rsidRPr="007445E9">
              <w:rPr>
                <w:rFonts w:eastAsia="Times New Roman" w:cs="Times New Roman"/>
                <w:color w:val="000000"/>
                <w:sz w:val="22"/>
              </w:rPr>
              <w:t xml:space="preserve"> анализировать и корректировать графики поставки, составлять и корректировать графики распределения материальных и технических ресурсов, используемых при строительстве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Организация и управление строительным производством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Calibri" w:cs="Times New Roman"/>
                <w:color w:val="000000"/>
                <w:sz w:val="22"/>
                <w:lang w:eastAsia="ru-RU"/>
              </w:rPr>
              <w:t xml:space="preserve">ПК-7.2.8 </w:t>
            </w:r>
            <w:r w:rsidRPr="007445E9">
              <w:rPr>
                <w:rFonts w:eastAsia="Calibri" w:cs="Times New Roman"/>
                <w:color w:val="000000"/>
                <w:sz w:val="22"/>
              </w:rPr>
              <w:t>Умеет</w:t>
            </w:r>
            <w:r w:rsidRPr="007445E9">
              <w:rPr>
                <w:rFonts w:eastAsia="Times New Roman" w:cs="Times New Roman"/>
                <w:color w:val="000000"/>
                <w:sz w:val="22"/>
              </w:rPr>
              <w:t xml:space="preserve"> проводить документальный, визуальный и инструментальный контроль объема (количества) поставленных материальных и технических ресурсов, используемых при строительстве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Организация и управление строительным производством</w:t>
            </w:r>
          </w:p>
          <w:p w:rsidR="007445E9" w:rsidRPr="007445E9" w:rsidRDefault="007445E9" w:rsidP="007445E9">
            <w:pPr>
              <w:rPr>
                <w:rFonts w:eastAsia="Calibri" w:cs="Times New Roman"/>
                <w:iCs/>
                <w:sz w:val="22"/>
              </w:rPr>
            </w:pPr>
            <w:r w:rsidRPr="007445E9">
              <w:rPr>
                <w:rFonts w:eastAsia="Calibri" w:cs="Times New Roman"/>
                <w:iCs/>
                <w:sz w:val="22"/>
              </w:rPr>
              <w:t>Технологическая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Calibri" w:cs="Times New Roman"/>
                <w:color w:val="000000"/>
                <w:sz w:val="22"/>
                <w:lang w:eastAsia="ru-RU"/>
              </w:rPr>
              <w:t xml:space="preserve">ПК-7.2.9 </w:t>
            </w:r>
            <w:r w:rsidRPr="007445E9">
              <w:rPr>
                <w:rFonts w:eastAsia="Calibri" w:cs="Times New Roman"/>
                <w:color w:val="000000"/>
                <w:sz w:val="22"/>
              </w:rPr>
              <w:t>Умеет</w:t>
            </w:r>
            <w:r w:rsidRPr="007445E9">
              <w:rPr>
                <w:rFonts w:eastAsia="Times New Roman" w:cs="Times New Roman"/>
                <w:color w:val="000000"/>
                <w:sz w:val="22"/>
              </w:rPr>
              <w:t xml:space="preserve"> оформлять исполнительную и учетную документацию по строительству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Организация и управление строительным производством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color w:val="000000"/>
                <w:sz w:val="22"/>
                <w:lang w:eastAsia="ru-RU"/>
              </w:rPr>
              <w:t>ПК-7.3.1 Имеет навыки</w:t>
            </w:r>
            <w:r w:rsidRPr="007445E9">
              <w:rPr>
                <w:rFonts w:eastAsia="Times New Roman" w:cs="Times New Roman"/>
                <w:color w:val="000000"/>
                <w:sz w:val="22"/>
              </w:rPr>
              <w:t xml:space="preserve"> планирования строительства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Организация и управление строительным производством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Times New Roman" w:cs="Times New Roman"/>
                <w:color w:val="000000"/>
                <w:sz w:val="22"/>
                <w:lang w:eastAsia="ru-RU"/>
              </w:rPr>
              <w:t>ПК-7.3.2 Имеет навыки</w:t>
            </w:r>
            <w:r w:rsidRPr="007445E9">
              <w:rPr>
                <w:rFonts w:eastAsia="Times New Roman" w:cs="Times New Roman"/>
                <w:color w:val="000000"/>
                <w:sz w:val="22"/>
              </w:rPr>
              <w:t xml:space="preserve"> организации строительства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Организация и управление строительным производством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Times New Roman" w:cs="Times New Roman"/>
                <w:color w:val="000000"/>
                <w:sz w:val="22"/>
                <w:lang w:eastAsia="ru-RU"/>
              </w:rPr>
              <w:t>ПК-7.3.3 Имеет навыки</w:t>
            </w:r>
            <w:r w:rsidRPr="007445E9">
              <w:rPr>
                <w:rFonts w:eastAsia="Times New Roman" w:cs="Times New Roman"/>
                <w:color w:val="000000"/>
                <w:sz w:val="22"/>
              </w:rPr>
              <w:t xml:space="preserve"> текущего контроля строительства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Технология возведения зданий и сооружений</w:t>
            </w:r>
          </w:p>
          <w:p w:rsidR="007445E9" w:rsidRPr="007445E9" w:rsidRDefault="007445E9" w:rsidP="007445E9">
            <w:pPr>
              <w:rPr>
                <w:rFonts w:eastAsia="Calibri" w:cs="Times New Roman"/>
                <w:iCs/>
                <w:sz w:val="22"/>
              </w:rPr>
            </w:pPr>
            <w:r w:rsidRPr="007445E9">
              <w:rPr>
                <w:rFonts w:eastAsia="Calibri" w:cs="Times New Roman"/>
                <w:iCs/>
                <w:sz w:val="22"/>
              </w:rPr>
              <w:t>Технологическая практика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Times New Roman" w:cs="Times New Roman"/>
                <w:color w:val="000000"/>
                <w:sz w:val="22"/>
                <w:lang w:eastAsia="ru-RU"/>
              </w:rPr>
              <w:t>ПК-7.3.4 Имеет навыки</w:t>
            </w:r>
            <w:r w:rsidRPr="007445E9">
              <w:rPr>
                <w:rFonts w:eastAsia="Times New Roman" w:cs="Times New Roman"/>
                <w:color w:val="000000"/>
                <w:sz w:val="22"/>
              </w:rPr>
              <w:t xml:space="preserve"> планирования материальных и технических ресурсов, используемых при строительстве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Организация и управление строительным производством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Times New Roman" w:cs="Times New Roman"/>
                <w:color w:val="000000"/>
                <w:sz w:val="22"/>
                <w:lang w:eastAsia="ru-RU"/>
              </w:rPr>
              <w:t>ПК-7.3.5 Имеет навыки</w:t>
            </w:r>
            <w:r w:rsidRPr="007445E9">
              <w:rPr>
                <w:rFonts w:eastAsia="Times New Roman" w:cs="Times New Roman"/>
                <w:color w:val="000000"/>
                <w:sz w:val="22"/>
              </w:rPr>
              <w:t xml:space="preserve"> координации поставки и контроля приемки материальных и технических ресурсов, используемых при строительстве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Организация и управление строительным производством</w:t>
            </w:r>
          </w:p>
          <w:p w:rsidR="007445E9" w:rsidRPr="007445E9" w:rsidRDefault="007445E9" w:rsidP="007445E9">
            <w:pPr>
              <w:rPr>
                <w:rFonts w:eastAsia="Calibri" w:cs="Times New Roman"/>
                <w:iCs/>
                <w:sz w:val="22"/>
              </w:rPr>
            </w:pPr>
            <w:r w:rsidRPr="007445E9">
              <w:rPr>
                <w:rFonts w:eastAsia="Calibri" w:cs="Times New Roman"/>
                <w:iCs/>
                <w:sz w:val="22"/>
              </w:rPr>
              <w:t>Технологическая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Times New Roman" w:cs="Times New Roman"/>
                <w:color w:val="000000"/>
                <w:sz w:val="22"/>
                <w:lang w:eastAsia="ru-RU"/>
              </w:rPr>
              <w:t>ПК-7.3.6 Имеет навыки</w:t>
            </w:r>
            <w:r w:rsidRPr="007445E9">
              <w:rPr>
                <w:rFonts w:eastAsia="Times New Roman" w:cs="Times New Roman"/>
                <w:color w:val="000000"/>
                <w:sz w:val="22"/>
              </w:rPr>
              <w:t xml:space="preserve"> контроля распределения и расходования материальных и технических ресурсов, используемых при строительстве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Организация и управление строительным производством</w:t>
            </w:r>
          </w:p>
          <w:p w:rsidR="007445E9" w:rsidRPr="007445E9" w:rsidRDefault="007445E9" w:rsidP="007445E9">
            <w:pPr>
              <w:rPr>
                <w:rFonts w:eastAsia="Calibri" w:cs="Times New Roman"/>
                <w:iCs/>
                <w:sz w:val="22"/>
              </w:rPr>
            </w:pPr>
            <w:r w:rsidRPr="007445E9">
              <w:rPr>
                <w:rFonts w:eastAsia="Calibri" w:cs="Times New Roman"/>
                <w:iCs/>
                <w:sz w:val="22"/>
              </w:rPr>
              <w:t>Технологическая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Times New Roman" w:cs="Times New Roman"/>
                <w:color w:val="000000"/>
                <w:sz w:val="22"/>
                <w:lang w:eastAsia="ru-RU"/>
              </w:rPr>
              <w:t>ПК-7.3.7 Имеет навыки</w:t>
            </w:r>
            <w:r w:rsidRPr="007445E9">
              <w:rPr>
                <w:rFonts w:eastAsia="Times New Roman" w:cs="Times New Roman"/>
                <w:color w:val="000000"/>
                <w:sz w:val="22"/>
              </w:rPr>
              <w:t xml:space="preserve"> организации и контроля сборки крупногабаритных и (или) монтажа большепролетных строительных конструкций на площадке строительства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Организация и управление строительным производством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</w:rPr>
            </w:pPr>
            <w:r w:rsidRPr="007445E9">
              <w:rPr>
                <w:rFonts w:eastAsia="Times New Roman" w:cs="Times New Roman"/>
                <w:color w:val="000000"/>
                <w:sz w:val="22"/>
                <w:lang w:eastAsia="ru-RU"/>
              </w:rPr>
              <w:t>ПК-7.3.8 Имеет навыки</w:t>
            </w:r>
            <w:r w:rsidRPr="007445E9">
              <w:rPr>
                <w:rFonts w:eastAsia="Times New Roman" w:cs="Times New Roman"/>
                <w:color w:val="000000"/>
                <w:sz w:val="22"/>
              </w:rPr>
              <w:t xml:space="preserve"> контроля соблюдения требований охраны труда, пожарной безопасности и охраны окружающей среды, правил внутреннего трудового распорядка при строительстве объекта капитального строительства</w:t>
            </w:r>
          </w:p>
        </w:tc>
        <w:tc>
          <w:tcPr>
            <w:tcW w:w="3686" w:type="dxa"/>
            <w:tcBorders>
              <w:right w:val="single" w:sz="6" w:space="0" w:color="000000"/>
            </w:tcBorders>
            <w:shd w:val="clear" w:color="auto" w:fill="auto"/>
          </w:tcPr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Calibri" w:cs="Calibri"/>
                <w:snapToGrid w:val="0"/>
                <w:sz w:val="22"/>
              </w:rPr>
              <w:t>Охрана труда в строительстве</w:t>
            </w:r>
          </w:p>
          <w:p w:rsidR="007445E9" w:rsidRPr="007445E9" w:rsidRDefault="007445E9" w:rsidP="007445E9">
            <w:pPr>
              <w:rPr>
                <w:rFonts w:eastAsia="Calibri" w:cs="Times New Roman"/>
                <w:iCs/>
                <w:sz w:val="22"/>
              </w:rPr>
            </w:pPr>
            <w:r w:rsidRPr="007445E9">
              <w:rPr>
                <w:rFonts w:eastAsia="Calibri" w:cs="Times New Roman"/>
                <w:iCs/>
                <w:sz w:val="22"/>
              </w:rPr>
              <w:t>Технологическая практика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</w:p>
        </w:tc>
      </w:tr>
      <w:tr w:rsidR="007445E9" w:rsidRPr="007445E9" w:rsidTr="007445E9">
        <w:tc>
          <w:tcPr>
            <w:tcW w:w="2122" w:type="dxa"/>
            <w:vMerge w:val="restart"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445E9">
              <w:rPr>
                <w:rFonts w:eastAsia="Calibri" w:cs="Times New Roman"/>
                <w:snapToGrid w:val="0"/>
                <w:sz w:val="22"/>
              </w:rPr>
              <w:t>ПК-8 Формирование параметров анализа для оценки качества и экспертизы применительно к объектам градостроительной деятельности</w:t>
            </w: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ПК-8.1.1 Знает научно-технические проблемы и перспективы развития науки, техники и технологии сферы градостроительной деятельности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color w:val="333333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color w:val="333333"/>
                <w:sz w:val="22"/>
                <w:lang w:eastAsia="ru-RU"/>
              </w:rPr>
              <w:t>Реконструкция зданий, сооружений и застройки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color w:val="333333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color w:val="333333"/>
                <w:sz w:val="22"/>
                <w:lang w:eastAsia="ru-RU"/>
              </w:rPr>
              <w:t>Техническая реконструкция и модернизация зданий и сооружений в системе городской застройки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Проектирование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Металлические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Железобетонные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Спецкурс по проектированию деревянных конструкций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</w:rPr>
              <w:t>Научно-исследовательская работа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 xml:space="preserve">ПК-8.2.1 Умеет </w:t>
            </w:r>
            <w:r w:rsidRPr="007445E9">
              <w:rPr>
                <w:rFonts w:eastAsia="Times New Roman" w:cs="Times New Roman"/>
                <w:sz w:val="22"/>
              </w:rPr>
              <w:t>находить, анализировать и исследовать информацию, необходимую для формирования параметров анализа и оценки объектов градостроительной деятельности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color w:val="333333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color w:val="333333"/>
                <w:sz w:val="22"/>
                <w:lang w:eastAsia="ru-RU"/>
              </w:rPr>
              <w:t>Реконструкция зданий, сооружений и застройки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color w:val="333333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color w:val="333333"/>
                <w:sz w:val="22"/>
                <w:lang w:eastAsia="ru-RU"/>
              </w:rPr>
              <w:t>Техническая реконструкция и модернизация зданий и сооружений в системе городской застройки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Проектирование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Металлические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Железобетонные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Спецкурс по проектированию деревянных конструкций</w:t>
            </w:r>
          </w:p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lastRenderedPageBreak/>
              <w:t>Научно-исследовательская работа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 xml:space="preserve">ПК-8.2.2 Умеет </w:t>
            </w:r>
            <w:r w:rsidRPr="007445E9">
              <w:rPr>
                <w:rFonts w:eastAsia="Times New Roman" w:cs="Times New Roman"/>
                <w:sz w:val="22"/>
              </w:rPr>
              <w:t>определять параметры анализа и оценки объектов градостроительной деятельности, включая прогнозирование природно-техногенной опасности, внешних воздействий на такие объекты, моделирование связанных с опасностями и воздействиями процессов и сценариев их развития, численный (математический) анализ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Интеллектуальные технологии в проектировании строительных конструкций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color w:val="333333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color w:val="333333"/>
                <w:sz w:val="22"/>
                <w:lang w:eastAsia="ru-RU"/>
              </w:rPr>
              <w:t>Сейсмостойкость зданий и сооружений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Спецкурс по проектированию деревянных конструкций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Железобетонные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Металлические конструкции высотных и большепролетных зданий и сооружений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left w:val="single" w:sz="6" w:space="0" w:color="000000"/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 xml:space="preserve">ПК-8.2.3 Умеет </w:t>
            </w:r>
            <w:r w:rsidRPr="007445E9">
              <w:rPr>
                <w:rFonts w:eastAsia="Times New Roman" w:cs="Times New Roman"/>
                <w:sz w:val="22"/>
              </w:rPr>
              <w:t>получать необходимые сведения в рамках аналитических исследований для оценки качества и экспертизы применительно к создаваемым (реконструируемым, ремонтируемым, эксплуатируемым) объектам градостроительной деятельности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Проектирование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Спецкурс по проектированию деревянных конструкций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Железобетонные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Металлические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color w:val="333333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color w:val="333333"/>
                <w:sz w:val="22"/>
                <w:lang w:eastAsia="ru-RU"/>
              </w:rPr>
              <w:t>Реконструкция зданий, сооружений и застройки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color w:val="333333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color w:val="333333"/>
                <w:sz w:val="22"/>
                <w:lang w:eastAsia="ru-RU"/>
              </w:rPr>
              <w:t>Техническая реконструкция и модернизация зданий и сооружений в системе городской застройки</w:t>
            </w:r>
          </w:p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Научно-исследовательская работа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</w:rPr>
              <w:t xml:space="preserve">ПК-8.3.1 Имеет навыки исследования информации об объекте градостроительной деятельности 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Calibri" w:cs="Calibri"/>
                <w:snapToGrid w:val="0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Научно-исследовательская работа</w:t>
            </w:r>
          </w:p>
        </w:tc>
      </w:tr>
      <w:tr w:rsidR="007445E9" w:rsidRPr="007445E9" w:rsidTr="007445E9">
        <w:tc>
          <w:tcPr>
            <w:tcW w:w="2122" w:type="dxa"/>
            <w:vMerge/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sz w:val="22"/>
              </w:rPr>
              <w:t>ПК-8.3.2 Имеет навыки определения параметров анализа и оценки объектов градостроительной деятельности, включая прогнозирование природно-техногенной опасности, внешних воздействий на объект градостроительной деятельности, моделирование связанных с опасностями и воздействиями процессов и сценариев их развития, численный (математический) анализ</w:t>
            </w:r>
          </w:p>
        </w:tc>
        <w:tc>
          <w:tcPr>
            <w:tcW w:w="3686" w:type="dxa"/>
            <w:tcBorders>
              <w:right w:val="single" w:sz="6" w:space="0" w:color="000000"/>
            </w:tcBorders>
          </w:tcPr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Интеллектуальные технологии в проектировании строительных конструкций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sz w:val="22"/>
              </w:rPr>
            </w:pPr>
            <w:r w:rsidRPr="007445E9">
              <w:rPr>
                <w:rFonts w:eastAsia="Times New Roman" w:cs="Times New Roman"/>
                <w:sz w:val="22"/>
              </w:rPr>
              <w:t>Проектирование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color w:val="333333"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color w:val="333333"/>
                <w:sz w:val="22"/>
                <w:lang w:eastAsia="ru-RU"/>
              </w:rPr>
              <w:t>Сейсмостойкость зданий и сооружений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Спецкурс по проектированию деревянных конструкций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iCs/>
                <w:sz w:val="22"/>
                <w:lang w:eastAsia="ru-RU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Железобетонные конструкции высотных и большепролетных зданий и сооружений</w:t>
            </w:r>
          </w:p>
          <w:p w:rsidR="007445E9" w:rsidRPr="007445E9" w:rsidRDefault="007445E9" w:rsidP="007445E9">
            <w:pPr>
              <w:rPr>
                <w:rFonts w:eastAsia="Times New Roman" w:cs="Times New Roman"/>
                <w:color w:val="0070C0"/>
                <w:sz w:val="22"/>
              </w:rPr>
            </w:pPr>
            <w:r w:rsidRPr="007445E9">
              <w:rPr>
                <w:rFonts w:eastAsia="Times New Roman" w:cs="Times New Roman"/>
                <w:iCs/>
                <w:sz w:val="22"/>
                <w:lang w:eastAsia="ru-RU"/>
              </w:rPr>
              <w:t>Металлические конструкции высотных и большепролетных зданий и сооружений</w:t>
            </w:r>
          </w:p>
        </w:tc>
      </w:tr>
    </w:tbl>
    <w:p w:rsidR="002909CD" w:rsidRDefault="002909CD"/>
    <w:sectPr w:rsidR="00290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F34120"/>
    <w:multiLevelType w:val="hybridMultilevel"/>
    <w:tmpl w:val="366081F0"/>
    <w:lvl w:ilvl="0" w:tplc="4184DD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15751B"/>
    <w:multiLevelType w:val="hybridMultilevel"/>
    <w:tmpl w:val="AC2808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F627225"/>
    <w:multiLevelType w:val="hybridMultilevel"/>
    <w:tmpl w:val="50B6E07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84AFC"/>
    <w:multiLevelType w:val="hybridMultilevel"/>
    <w:tmpl w:val="B61247D6"/>
    <w:lvl w:ilvl="0" w:tplc="041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138538F"/>
    <w:multiLevelType w:val="hybridMultilevel"/>
    <w:tmpl w:val="B1E88B9C"/>
    <w:lvl w:ilvl="0" w:tplc="F0768328">
      <w:start w:val="1"/>
      <w:numFmt w:val="bullet"/>
      <w:lvlText w:val="−"/>
      <w:lvlJc w:val="left"/>
      <w:pPr>
        <w:ind w:left="177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1" w15:restartNumberingAfterBreak="0">
    <w:nsid w:val="43265E4C"/>
    <w:multiLevelType w:val="multilevel"/>
    <w:tmpl w:val="C6D2F6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3" w15:restartNumberingAfterBreak="0">
    <w:nsid w:val="54AE5401"/>
    <w:multiLevelType w:val="hybridMultilevel"/>
    <w:tmpl w:val="CA6AD39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611AF"/>
    <w:multiLevelType w:val="hybridMultilevel"/>
    <w:tmpl w:val="16E258AA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541D45"/>
    <w:multiLevelType w:val="hybridMultilevel"/>
    <w:tmpl w:val="43FC74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7" w15:restartNumberingAfterBreak="0">
    <w:nsid w:val="7395755D"/>
    <w:multiLevelType w:val="hybridMultilevel"/>
    <w:tmpl w:val="7E00590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A90ADA"/>
    <w:multiLevelType w:val="hybridMultilevel"/>
    <w:tmpl w:val="932EEEE0"/>
    <w:lvl w:ilvl="0" w:tplc="573066D0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7"/>
  </w:num>
  <w:num w:numId="5">
    <w:abstractNumId w:val="2"/>
  </w:num>
  <w:num w:numId="6">
    <w:abstractNumId w:val="16"/>
  </w:num>
  <w:num w:numId="7">
    <w:abstractNumId w:val="10"/>
  </w:num>
  <w:num w:numId="8">
    <w:abstractNumId w:val="12"/>
  </w:num>
  <w:num w:numId="9">
    <w:abstractNumId w:val="1"/>
  </w:num>
  <w:num w:numId="10">
    <w:abstractNumId w:val="13"/>
  </w:num>
  <w:num w:numId="11">
    <w:abstractNumId w:val="5"/>
  </w:num>
  <w:num w:numId="12">
    <w:abstractNumId w:val="18"/>
  </w:num>
  <w:num w:numId="13">
    <w:abstractNumId w:val="9"/>
  </w:num>
  <w:num w:numId="14">
    <w:abstractNumId w:val="14"/>
  </w:num>
  <w:num w:numId="15">
    <w:abstractNumId w:val="7"/>
  </w:num>
  <w:num w:numId="16">
    <w:abstractNumId w:val="3"/>
  </w:num>
  <w:num w:numId="17">
    <w:abstractNumId w:val="15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E9"/>
    <w:rsid w:val="002909CD"/>
    <w:rsid w:val="007445E9"/>
    <w:rsid w:val="00B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4F47A1-78BA-4642-9AF2-C6D6D264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7445E9"/>
    <w:pPr>
      <w:keepNext/>
      <w:widowControl w:val="0"/>
      <w:jc w:val="center"/>
      <w:outlineLvl w:val="0"/>
    </w:pPr>
    <w:rPr>
      <w:rFonts w:ascii="Arial" w:eastAsia="Calibri" w:hAnsi="Arial" w:cs="Times New Roman"/>
      <w:snapToGrid w:val="0"/>
      <w:sz w:val="2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7445E9"/>
    <w:pPr>
      <w:keepNext/>
      <w:widowControl w:val="0"/>
      <w:jc w:val="center"/>
      <w:outlineLvl w:val="1"/>
    </w:pPr>
    <w:rPr>
      <w:rFonts w:ascii="Arial" w:eastAsia="Calibri" w:hAnsi="Arial" w:cs="Times New Roman"/>
      <w:b/>
      <w:snapToGrid w:val="0"/>
      <w:sz w:val="20"/>
      <w:szCs w:val="20"/>
      <w:lang w:val="x-none" w:eastAsia="x-none"/>
    </w:rPr>
  </w:style>
  <w:style w:type="paragraph" w:styleId="3">
    <w:name w:val="heading 3"/>
    <w:basedOn w:val="a1"/>
    <w:next w:val="a1"/>
    <w:link w:val="30"/>
    <w:qFormat/>
    <w:rsid w:val="007445E9"/>
    <w:pPr>
      <w:keepNext/>
      <w:pageBreakBefore/>
      <w:widowControl w:val="0"/>
      <w:jc w:val="right"/>
      <w:outlineLvl w:val="2"/>
    </w:pPr>
    <w:rPr>
      <w:rFonts w:eastAsia="Times New Roman" w:cs="Times New Roman"/>
      <w:b/>
      <w:snapToGrid w:val="0"/>
      <w:sz w:val="20"/>
      <w:szCs w:val="20"/>
      <w:lang w:val="x-none" w:eastAsia="ru-RU"/>
    </w:rPr>
  </w:style>
  <w:style w:type="paragraph" w:styleId="4">
    <w:name w:val="heading 4"/>
    <w:basedOn w:val="a1"/>
    <w:next w:val="a1"/>
    <w:link w:val="40"/>
    <w:qFormat/>
    <w:rsid w:val="007445E9"/>
    <w:pPr>
      <w:keepNext/>
      <w:widowControl w:val="0"/>
      <w:ind w:left="6379"/>
      <w:jc w:val="right"/>
      <w:outlineLvl w:val="3"/>
    </w:pPr>
    <w:rPr>
      <w:rFonts w:eastAsia="Times New Roman" w:cs="Times New Roman"/>
      <w:snapToGrid w:val="0"/>
      <w:sz w:val="20"/>
      <w:szCs w:val="20"/>
      <w:lang w:val="x-none" w:eastAsia="ru-RU"/>
    </w:rPr>
  </w:style>
  <w:style w:type="paragraph" w:styleId="5">
    <w:name w:val="heading 5"/>
    <w:basedOn w:val="a1"/>
    <w:next w:val="a1"/>
    <w:link w:val="50"/>
    <w:qFormat/>
    <w:rsid w:val="007445E9"/>
    <w:pPr>
      <w:keepNext/>
      <w:widowControl w:val="0"/>
      <w:spacing w:before="600"/>
      <w:ind w:left="40"/>
      <w:jc w:val="center"/>
      <w:outlineLvl w:val="4"/>
    </w:pPr>
    <w:rPr>
      <w:rFonts w:eastAsia="Times New Roman" w:cs="Times New Roman"/>
      <w:b/>
      <w:snapToGrid w:val="0"/>
      <w:sz w:val="20"/>
      <w:szCs w:val="20"/>
      <w:lang w:val="x-none" w:eastAsia="ru-RU"/>
    </w:rPr>
  </w:style>
  <w:style w:type="paragraph" w:styleId="6">
    <w:name w:val="heading 6"/>
    <w:basedOn w:val="a1"/>
    <w:next w:val="a1"/>
    <w:link w:val="60"/>
    <w:qFormat/>
    <w:rsid w:val="007445E9"/>
    <w:pPr>
      <w:keepNext/>
      <w:widowControl w:val="0"/>
      <w:spacing w:before="140"/>
      <w:ind w:left="4000"/>
      <w:outlineLvl w:val="5"/>
    </w:pPr>
    <w:rPr>
      <w:rFonts w:eastAsia="Times New Roman" w:cs="Times New Roman"/>
      <w:b/>
      <w:snapToGrid w:val="0"/>
      <w:sz w:val="20"/>
      <w:szCs w:val="20"/>
      <w:lang w:val="x-none" w:eastAsia="ru-RU"/>
    </w:rPr>
  </w:style>
  <w:style w:type="paragraph" w:styleId="7">
    <w:name w:val="heading 7"/>
    <w:basedOn w:val="a1"/>
    <w:next w:val="a1"/>
    <w:link w:val="70"/>
    <w:qFormat/>
    <w:rsid w:val="007445E9"/>
    <w:pPr>
      <w:keepNext/>
      <w:widowControl w:val="0"/>
      <w:spacing w:before="120" w:after="120"/>
      <w:jc w:val="center"/>
      <w:outlineLvl w:val="6"/>
    </w:pPr>
    <w:rPr>
      <w:rFonts w:ascii="Arial" w:eastAsia="Calibri" w:hAnsi="Arial" w:cs="Times New Roman"/>
      <w:snapToGrid w:val="0"/>
      <w:sz w:val="20"/>
      <w:szCs w:val="20"/>
      <w:lang w:val="x-none" w:eastAsia="ru-RU"/>
    </w:rPr>
  </w:style>
  <w:style w:type="paragraph" w:styleId="8">
    <w:name w:val="heading 8"/>
    <w:basedOn w:val="a1"/>
    <w:next w:val="a1"/>
    <w:link w:val="80"/>
    <w:qFormat/>
    <w:rsid w:val="007445E9"/>
    <w:pPr>
      <w:keepNext/>
      <w:widowControl w:val="0"/>
      <w:jc w:val="both"/>
      <w:outlineLvl w:val="7"/>
    </w:pPr>
    <w:rPr>
      <w:rFonts w:eastAsia="Times New Roman" w:cs="Times New Roman"/>
      <w:caps/>
      <w:snapToGrid w:val="0"/>
      <w:sz w:val="20"/>
      <w:szCs w:val="20"/>
      <w:lang w:val="x-none" w:eastAsia="ru-RU"/>
    </w:rPr>
  </w:style>
  <w:style w:type="paragraph" w:styleId="9">
    <w:name w:val="heading 9"/>
    <w:basedOn w:val="a1"/>
    <w:next w:val="a1"/>
    <w:link w:val="90"/>
    <w:qFormat/>
    <w:rsid w:val="007445E9"/>
    <w:pPr>
      <w:keepNext/>
      <w:pageBreakBefore/>
      <w:widowControl w:val="0"/>
      <w:spacing w:before="120" w:after="120"/>
      <w:jc w:val="center"/>
      <w:outlineLvl w:val="8"/>
    </w:pPr>
    <w:rPr>
      <w:rFonts w:eastAsia="Times New Roman" w:cs="Times New Roman"/>
      <w:b/>
      <w:caps/>
      <w:snapToGrid w:val="0"/>
      <w:sz w:val="20"/>
      <w:szCs w:val="20"/>
      <w:lang w:val="x-none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445E9"/>
    <w:rPr>
      <w:rFonts w:ascii="Arial" w:eastAsia="Calibri" w:hAnsi="Arial" w:cs="Times New Roman"/>
      <w:snapToGrid w:val="0"/>
      <w:sz w:val="20"/>
      <w:szCs w:val="20"/>
      <w:lang w:val="x-none" w:eastAsia="x-none"/>
    </w:rPr>
  </w:style>
  <w:style w:type="character" w:customStyle="1" w:styleId="20">
    <w:name w:val="Заголовок 2 Знак"/>
    <w:basedOn w:val="a2"/>
    <w:link w:val="2"/>
    <w:rsid w:val="007445E9"/>
    <w:rPr>
      <w:rFonts w:ascii="Arial" w:eastAsia="Calibri" w:hAnsi="Arial" w:cs="Times New Roman"/>
      <w:b/>
      <w:snapToGrid w:val="0"/>
      <w:sz w:val="20"/>
      <w:szCs w:val="20"/>
      <w:lang w:val="x-none" w:eastAsia="x-none"/>
    </w:rPr>
  </w:style>
  <w:style w:type="character" w:customStyle="1" w:styleId="30">
    <w:name w:val="Заголовок 3 Знак"/>
    <w:basedOn w:val="a2"/>
    <w:link w:val="3"/>
    <w:rsid w:val="007445E9"/>
    <w:rPr>
      <w:rFonts w:eastAsia="Times New Roman" w:cs="Times New Roman"/>
      <w:b/>
      <w:snapToGrid w:val="0"/>
      <w:sz w:val="20"/>
      <w:szCs w:val="20"/>
      <w:lang w:val="x-none" w:eastAsia="ru-RU"/>
    </w:rPr>
  </w:style>
  <w:style w:type="character" w:customStyle="1" w:styleId="40">
    <w:name w:val="Заголовок 4 Знак"/>
    <w:basedOn w:val="a2"/>
    <w:link w:val="4"/>
    <w:rsid w:val="007445E9"/>
    <w:rPr>
      <w:rFonts w:eastAsia="Times New Roman" w:cs="Times New Roman"/>
      <w:snapToGrid w:val="0"/>
      <w:sz w:val="20"/>
      <w:szCs w:val="20"/>
      <w:lang w:val="x-none" w:eastAsia="ru-RU"/>
    </w:rPr>
  </w:style>
  <w:style w:type="character" w:customStyle="1" w:styleId="50">
    <w:name w:val="Заголовок 5 Знак"/>
    <w:basedOn w:val="a2"/>
    <w:link w:val="5"/>
    <w:rsid w:val="007445E9"/>
    <w:rPr>
      <w:rFonts w:eastAsia="Times New Roman" w:cs="Times New Roman"/>
      <w:b/>
      <w:snapToGrid w:val="0"/>
      <w:sz w:val="20"/>
      <w:szCs w:val="20"/>
      <w:lang w:val="x-none" w:eastAsia="ru-RU"/>
    </w:rPr>
  </w:style>
  <w:style w:type="character" w:customStyle="1" w:styleId="60">
    <w:name w:val="Заголовок 6 Знак"/>
    <w:basedOn w:val="a2"/>
    <w:link w:val="6"/>
    <w:rsid w:val="007445E9"/>
    <w:rPr>
      <w:rFonts w:eastAsia="Times New Roman" w:cs="Times New Roman"/>
      <w:b/>
      <w:snapToGrid w:val="0"/>
      <w:sz w:val="20"/>
      <w:szCs w:val="20"/>
      <w:lang w:val="x-none" w:eastAsia="ru-RU"/>
    </w:rPr>
  </w:style>
  <w:style w:type="character" w:customStyle="1" w:styleId="70">
    <w:name w:val="Заголовок 7 Знак"/>
    <w:basedOn w:val="a2"/>
    <w:link w:val="7"/>
    <w:rsid w:val="007445E9"/>
    <w:rPr>
      <w:rFonts w:ascii="Arial" w:eastAsia="Calibri" w:hAnsi="Arial" w:cs="Times New Roman"/>
      <w:snapToGrid w:val="0"/>
      <w:sz w:val="20"/>
      <w:szCs w:val="20"/>
      <w:lang w:val="x-none" w:eastAsia="ru-RU"/>
    </w:rPr>
  </w:style>
  <w:style w:type="character" w:customStyle="1" w:styleId="80">
    <w:name w:val="Заголовок 8 Знак"/>
    <w:basedOn w:val="a2"/>
    <w:link w:val="8"/>
    <w:rsid w:val="007445E9"/>
    <w:rPr>
      <w:rFonts w:eastAsia="Times New Roman" w:cs="Times New Roman"/>
      <w:caps/>
      <w:snapToGrid w:val="0"/>
      <w:sz w:val="20"/>
      <w:szCs w:val="20"/>
      <w:lang w:val="x-none" w:eastAsia="ru-RU"/>
    </w:rPr>
  </w:style>
  <w:style w:type="character" w:customStyle="1" w:styleId="90">
    <w:name w:val="Заголовок 9 Знак"/>
    <w:basedOn w:val="a2"/>
    <w:link w:val="9"/>
    <w:rsid w:val="007445E9"/>
    <w:rPr>
      <w:rFonts w:eastAsia="Times New Roman" w:cs="Times New Roman"/>
      <w:b/>
      <w:caps/>
      <w:snapToGrid w:val="0"/>
      <w:sz w:val="20"/>
      <w:szCs w:val="20"/>
      <w:lang w:val="x-none" w:eastAsia="ru-RU"/>
    </w:rPr>
  </w:style>
  <w:style w:type="numbering" w:customStyle="1" w:styleId="12">
    <w:name w:val="Нет списка1"/>
    <w:next w:val="a4"/>
    <w:uiPriority w:val="99"/>
    <w:semiHidden/>
    <w:unhideWhenUsed/>
    <w:rsid w:val="007445E9"/>
  </w:style>
  <w:style w:type="paragraph" w:customStyle="1" w:styleId="FR1">
    <w:name w:val="FR1"/>
    <w:rsid w:val="007445E9"/>
    <w:pPr>
      <w:widowControl w:val="0"/>
      <w:jc w:val="right"/>
    </w:pPr>
    <w:rPr>
      <w:rFonts w:eastAsia="Calibri" w:cs="Times New Roman"/>
      <w:sz w:val="28"/>
      <w:szCs w:val="20"/>
      <w:lang w:eastAsia="ru-RU"/>
    </w:rPr>
  </w:style>
  <w:style w:type="paragraph" w:customStyle="1" w:styleId="FR2">
    <w:name w:val="FR2"/>
    <w:rsid w:val="007445E9"/>
    <w:pPr>
      <w:widowControl w:val="0"/>
    </w:pPr>
    <w:rPr>
      <w:rFonts w:ascii="Arial" w:eastAsia="Calibri" w:hAnsi="Arial" w:cs="Times New Roman"/>
      <w:i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7445E9"/>
    <w:pPr>
      <w:widowControl w:val="0"/>
      <w:spacing w:line="360" w:lineRule="auto"/>
      <w:jc w:val="center"/>
    </w:pPr>
    <w:rPr>
      <w:rFonts w:eastAsia="Calibri" w:cs="Times New Roman"/>
      <w:b/>
      <w:sz w:val="28"/>
      <w:szCs w:val="20"/>
      <w:lang w:eastAsia="ru-RU"/>
    </w:rPr>
  </w:style>
  <w:style w:type="paragraph" w:styleId="a6">
    <w:name w:val="Body Text"/>
    <w:basedOn w:val="a1"/>
    <w:link w:val="a7"/>
    <w:rsid w:val="007445E9"/>
    <w:pPr>
      <w:widowControl w:val="0"/>
      <w:spacing w:line="360" w:lineRule="auto"/>
      <w:jc w:val="center"/>
    </w:pPr>
    <w:rPr>
      <w:rFonts w:eastAsia="Times New Roman" w:cs="Times New Roman"/>
      <w:b/>
      <w:caps/>
      <w:snapToGrid w:val="0"/>
      <w:sz w:val="20"/>
      <w:szCs w:val="20"/>
      <w:lang w:val="x-none" w:eastAsia="ru-RU"/>
    </w:rPr>
  </w:style>
  <w:style w:type="character" w:customStyle="1" w:styleId="a7">
    <w:name w:val="Основной текст Знак"/>
    <w:basedOn w:val="a2"/>
    <w:link w:val="a6"/>
    <w:rsid w:val="007445E9"/>
    <w:rPr>
      <w:rFonts w:eastAsia="Times New Roman" w:cs="Times New Roman"/>
      <w:b/>
      <w:caps/>
      <w:snapToGrid w:val="0"/>
      <w:sz w:val="20"/>
      <w:szCs w:val="20"/>
      <w:lang w:val="x-none" w:eastAsia="ru-RU"/>
    </w:rPr>
  </w:style>
  <w:style w:type="paragraph" w:customStyle="1" w:styleId="a8">
    <w:name w:val="Мой"/>
    <w:basedOn w:val="a1"/>
    <w:rsid w:val="007445E9"/>
    <w:pPr>
      <w:widowControl w:val="0"/>
      <w:spacing w:line="360" w:lineRule="auto"/>
      <w:ind w:firstLine="720"/>
      <w:jc w:val="both"/>
    </w:pPr>
    <w:rPr>
      <w:rFonts w:eastAsia="Calibri" w:cs="Times New Roman"/>
      <w:sz w:val="28"/>
      <w:szCs w:val="20"/>
      <w:lang w:eastAsia="ru-RU"/>
    </w:rPr>
  </w:style>
  <w:style w:type="paragraph" w:customStyle="1" w:styleId="13">
    <w:name w:val="Основной текст с отступом1"/>
    <w:aliases w:val="текст,Основной текст 1"/>
    <w:basedOn w:val="a1"/>
    <w:link w:val="BodyTextIndentChar"/>
    <w:rsid w:val="007445E9"/>
    <w:pPr>
      <w:widowControl w:val="0"/>
      <w:spacing w:line="260" w:lineRule="auto"/>
      <w:ind w:left="40" w:firstLine="500"/>
      <w:jc w:val="both"/>
    </w:pPr>
    <w:rPr>
      <w:rFonts w:eastAsia="Times New Roman" w:cs="Times New Roman"/>
      <w:snapToGrid w:val="0"/>
      <w:sz w:val="20"/>
      <w:szCs w:val="20"/>
      <w:lang w:val="x-none" w:eastAsia="ru-RU"/>
    </w:rPr>
  </w:style>
  <w:style w:type="character" w:customStyle="1" w:styleId="BodyTextIndentChar">
    <w:name w:val="Body Text Indent Char"/>
    <w:aliases w:val="текст Char,Основной текст 1 Char"/>
    <w:link w:val="13"/>
    <w:rsid w:val="007445E9"/>
    <w:rPr>
      <w:rFonts w:eastAsia="Times New Roman" w:cs="Times New Roman"/>
      <w:snapToGrid w:val="0"/>
      <w:sz w:val="20"/>
      <w:szCs w:val="20"/>
      <w:lang w:val="x-none" w:eastAsia="ru-RU"/>
    </w:rPr>
  </w:style>
  <w:style w:type="paragraph" w:styleId="21">
    <w:name w:val="Body Text Indent 2"/>
    <w:basedOn w:val="a1"/>
    <w:link w:val="22"/>
    <w:rsid w:val="007445E9"/>
    <w:pPr>
      <w:widowControl w:val="0"/>
      <w:spacing w:before="140" w:line="260" w:lineRule="auto"/>
      <w:ind w:firstLine="520"/>
    </w:pPr>
    <w:rPr>
      <w:rFonts w:eastAsia="Times New Roman" w:cs="Times New Roman"/>
      <w:snapToGrid w:val="0"/>
      <w:sz w:val="20"/>
      <w:szCs w:val="20"/>
      <w:lang w:val="x-none" w:eastAsia="ru-RU"/>
    </w:rPr>
  </w:style>
  <w:style w:type="character" w:customStyle="1" w:styleId="22">
    <w:name w:val="Основной текст с отступом 2 Знак"/>
    <w:basedOn w:val="a2"/>
    <w:link w:val="21"/>
    <w:rsid w:val="007445E9"/>
    <w:rPr>
      <w:rFonts w:eastAsia="Times New Roman" w:cs="Times New Roman"/>
      <w:snapToGrid w:val="0"/>
      <w:sz w:val="20"/>
      <w:szCs w:val="20"/>
      <w:lang w:val="x-none" w:eastAsia="ru-RU"/>
    </w:rPr>
  </w:style>
  <w:style w:type="paragraph" w:styleId="31">
    <w:name w:val="Body Text Indent 3"/>
    <w:basedOn w:val="a1"/>
    <w:link w:val="32"/>
    <w:rsid w:val="007445E9"/>
    <w:pPr>
      <w:widowControl w:val="0"/>
      <w:ind w:firstLine="720"/>
      <w:jc w:val="both"/>
    </w:pPr>
    <w:rPr>
      <w:rFonts w:eastAsia="Times New Roman" w:cs="Times New Roman"/>
      <w:snapToGrid w:val="0"/>
      <w:sz w:val="20"/>
      <w:szCs w:val="20"/>
      <w:lang w:val="x-none" w:eastAsia="x-none"/>
    </w:rPr>
  </w:style>
  <w:style w:type="character" w:customStyle="1" w:styleId="32">
    <w:name w:val="Основной текст с отступом 3 Знак"/>
    <w:basedOn w:val="a2"/>
    <w:link w:val="31"/>
    <w:rsid w:val="007445E9"/>
    <w:rPr>
      <w:rFonts w:eastAsia="Times New Roman" w:cs="Times New Roman"/>
      <w:snapToGrid w:val="0"/>
      <w:sz w:val="20"/>
      <w:szCs w:val="20"/>
      <w:lang w:val="x-none" w:eastAsia="x-none"/>
    </w:rPr>
  </w:style>
  <w:style w:type="paragraph" w:styleId="a9">
    <w:name w:val="Body Text Indent"/>
    <w:basedOn w:val="a1"/>
    <w:link w:val="aa"/>
    <w:rsid w:val="007445E9"/>
    <w:pPr>
      <w:widowControl w:val="0"/>
      <w:spacing w:before="600"/>
      <w:jc w:val="center"/>
    </w:pPr>
    <w:rPr>
      <w:rFonts w:eastAsia="Times New Roman" w:cs="Times New Roman"/>
      <w:b/>
      <w:snapToGrid w:val="0"/>
      <w:sz w:val="20"/>
      <w:szCs w:val="20"/>
      <w:lang w:val="x-none" w:eastAsia="ru-RU"/>
    </w:rPr>
  </w:style>
  <w:style w:type="character" w:customStyle="1" w:styleId="aa">
    <w:name w:val="Основной текст с отступом Знак"/>
    <w:basedOn w:val="a2"/>
    <w:link w:val="a9"/>
    <w:rsid w:val="007445E9"/>
    <w:rPr>
      <w:rFonts w:eastAsia="Times New Roman" w:cs="Times New Roman"/>
      <w:b/>
      <w:snapToGrid w:val="0"/>
      <w:sz w:val="20"/>
      <w:szCs w:val="20"/>
      <w:lang w:val="x-none" w:eastAsia="ru-RU"/>
    </w:rPr>
  </w:style>
  <w:style w:type="paragraph" w:styleId="ab">
    <w:name w:val="header"/>
    <w:basedOn w:val="a1"/>
    <w:link w:val="ac"/>
    <w:rsid w:val="007445E9"/>
    <w:pPr>
      <w:widowControl w:val="0"/>
      <w:tabs>
        <w:tab w:val="center" w:pos="4153"/>
        <w:tab w:val="right" w:pos="8306"/>
      </w:tabs>
      <w:spacing w:line="300" w:lineRule="auto"/>
      <w:ind w:firstLine="500"/>
      <w:jc w:val="both"/>
    </w:pPr>
    <w:rPr>
      <w:rFonts w:eastAsia="Times New Roman" w:cs="Times New Roman"/>
      <w:snapToGrid w:val="0"/>
      <w:sz w:val="20"/>
      <w:szCs w:val="20"/>
      <w:lang w:val="x-none" w:eastAsia="x-none"/>
    </w:rPr>
  </w:style>
  <w:style w:type="character" w:customStyle="1" w:styleId="ac">
    <w:name w:val="Верхний колонтитул Знак"/>
    <w:basedOn w:val="a2"/>
    <w:link w:val="ab"/>
    <w:rsid w:val="007445E9"/>
    <w:rPr>
      <w:rFonts w:eastAsia="Times New Roman" w:cs="Times New Roman"/>
      <w:snapToGrid w:val="0"/>
      <w:sz w:val="20"/>
      <w:szCs w:val="20"/>
      <w:lang w:val="x-none" w:eastAsia="x-none"/>
    </w:rPr>
  </w:style>
  <w:style w:type="character" w:styleId="ad">
    <w:name w:val="page number"/>
    <w:rsid w:val="007445E9"/>
    <w:rPr>
      <w:rFonts w:cs="Times New Roman"/>
    </w:rPr>
  </w:style>
  <w:style w:type="paragraph" w:styleId="ae">
    <w:name w:val="footer"/>
    <w:basedOn w:val="a1"/>
    <w:link w:val="af"/>
    <w:uiPriority w:val="99"/>
    <w:rsid w:val="007445E9"/>
    <w:pPr>
      <w:widowControl w:val="0"/>
      <w:tabs>
        <w:tab w:val="center" w:pos="4153"/>
        <w:tab w:val="right" w:pos="8306"/>
      </w:tabs>
      <w:spacing w:line="300" w:lineRule="auto"/>
      <w:ind w:firstLine="500"/>
      <w:jc w:val="both"/>
    </w:pPr>
    <w:rPr>
      <w:rFonts w:eastAsia="Times New Roman" w:cs="Times New Roman"/>
      <w:snapToGrid w:val="0"/>
      <w:sz w:val="20"/>
      <w:szCs w:val="20"/>
      <w:lang w:val="x-none" w:eastAsia="x-none"/>
    </w:rPr>
  </w:style>
  <w:style w:type="character" w:customStyle="1" w:styleId="af">
    <w:name w:val="Нижний колонтитул Знак"/>
    <w:basedOn w:val="a2"/>
    <w:link w:val="ae"/>
    <w:uiPriority w:val="99"/>
    <w:rsid w:val="007445E9"/>
    <w:rPr>
      <w:rFonts w:eastAsia="Times New Roman" w:cs="Times New Roman"/>
      <w:snapToGrid w:val="0"/>
      <w:sz w:val="20"/>
      <w:szCs w:val="20"/>
      <w:lang w:val="x-none" w:eastAsia="x-none"/>
    </w:rPr>
  </w:style>
  <w:style w:type="paragraph" w:styleId="33">
    <w:name w:val="Body Text 3"/>
    <w:basedOn w:val="a1"/>
    <w:link w:val="34"/>
    <w:rsid w:val="007445E9"/>
    <w:pPr>
      <w:widowControl w:val="0"/>
      <w:jc w:val="both"/>
    </w:pPr>
    <w:rPr>
      <w:rFonts w:eastAsia="Times New Roman" w:cs="Times New Roman"/>
      <w:snapToGrid w:val="0"/>
      <w:sz w:val="20"/>
      <w:szCs w:val="20"/>
      <w:lang w:val="x-none" w:eastAsia="ru-RU"/>
    </w:rPr>
  </w:style>
  <w:style w:type="character" w:customStyle="1" w:styleId="34">
    <w:name w:val="Основной текст 3 Знак"/>
    <w:basedOn w:val="a2"/>
    <w:link w:val="33"/>
    <w:rsid w:val="007445E9"/>
    <w:rPr>
      <w:rFonts w:eastAsia="Times New Roman" w:cs="Times New Roman"/>
      <w:snapToGrid w:val="0"/>
      <w:sz w:val="20"/>
      <w:szCs w:val="20"/>
      <w:lang w:val="x-none" w:eastAsia="ru-RU"/>
    </w:rPr>
  </w:style>
  <w:style w:type="paragraph" w:styleId="af0">
    <w:name w:val="Title"/>
    <w:basedOn w:val="a1"/>
    <w:link w:val="af1"/>
    <w:qFormat/>
    <w:rsid w:val="007445E9"/>
    <w:pPr>
      <w:widowControl w:val="0"/>
      <w:spacing w:line="360" w:lineRule="auto"/>
      <w:jc w:val="center"/>
    </w:pPr>
    <w:rPr>
      <w:rFonts w:eastAsia="Times New Roman" w:cs="Times New Roman"/>
      <w:b/>
      <w:snapToGrid w:val="0"/>
      <w:sz w:val="20"/>
      <w:szCs w:val="20"/>
      <w:lang w:val="x-none" w:eastAsia="ru-RU"/>
    </w:rPr>
  </w:style>
  <w:style w:type="character" w:customStyle="1" w:styleId="af1">
    <w:name w:val="Название Знак"/>
    <w:basedOn w:val="a2"/>
    <w:link w:val="af0"/>
    <w:rsid w:val="007445E9"/>
    <w:rPr>
      <w:rFonts w:eastAsia="Times New Roman" w:cs="Times New Roman"/>
      <w:b/>
      <w:snapToGrid w:val="0"/>
      <w:sz w:val="20"/>
      <w:szCs w:val="20"/>
      <w:lang w:val="x-none" w:eastAsia="ru-RU"/>
    </w:rPr>
  </w:style>
  <w:style w:type="paragraph" w:styleId="af2">
    <w:name w:val="Subtitle"/>
    <w:basedOn w:val="a1"/>
    <w:link w:val="af3"/>
    <w:qFormat/>
    <w:rsid w:val="007445E9"/>
    <w:pPr>
      <w:widowControl w:val="0"/>
      <w:spacing w:line="360" w:lineRule="auto"/>
      <w:jc w:val="center"/>
    </w:pPr>
    <w:rPr>
      <w:rFonts w:eastAsia="Times New Roman" w:cs="Times New Roman"/>
      <w:b/>
      <w:caps/>
      <w:snapToGrid w:val="0"/>
      <w:sz w:val="20"/>
      <w:szCs w:val="20"/>
      <w:lang w:val="x-none" w:eastAsia="ru-RU"/>
    </w:rPr>
  </w:style>
  <w:style w:type="character" w:customStyle="1" w:styleId="af3">
    <w:name w:val="Подзаголовок Знак"/>
    <w:basedOn w:val="a2"/>
    <w:link w:val="af2"/>
    <w:rsid w:val="007445E9"/>
    <w:rPr>
      <w:rFonts w:eastAsia="Times New Roman" w:cs="Times New Roman"/>
      <w:b/>
      <w:caps/>
      <w:snapToGrid w:val="0"/>
      <w:sz w:val="20"/>
      <w:szCs w:val="20"/>
      <w:lang w:val="x-none" w:eastAsia="ru-RU"/>
    </w:rPr>
  </w:style>
  <w:style w:type="paragraph" w:customStyle="1" w:styleId="14">
    <w:name w:val="Обычный1"/>
    <w:rsid w:val="007445E9"/>
    <w:pPr>
      <w:widowControl w:val="0"/>
      <w:spacing w:line="300" w:lineRule="auto"/>
      <w:ind w:firstLine="680"/>
      <w:jc w:val="both"/>
    </w:pPr>
    <w:rPr>
      <w:rFonts w:eastAsia="Calibri" w:cs="Times New Roman"/>
      <w:szCs w:val="20"/>
      <w:lang w:eastAsia="ru-RU"/>
    </w:rPr>
  </w:style>
  <w:style w:type="paragraph" w:styleId="af4">
    <w:name w:val="footnote text"/>
    <w:basedOn w:val="a1"/>
    <w:link w:val="af5"/>
    <w:semiHidden/>
    <w:rsid w:val="007445E9"/>
    <w:rPr>
      <w:rFonts w:eastAsia="Times New Roman" w:cs="Times New Roman"/>
      <w:sz w:val="20"/>
      <w:szCs w:val="20"/>
      <w:lang w:val="x-none" w:eastAsia="ru-RU"/>
    </w:rPr>
  </w:style>
  <w:style w:type="character" w:customStyle="1" w:styleId="af5">
    <w:name w:val="Текст сноски Знак"/>
    <w:basedOn w:val="a2"/>
    <w:link w:val="af4"/>
    <w:semiHidden/>
    <w:rsid w:val="007445E9"/>
    <w:rPr>
      <w:rFonts w:eastAsia="Times New Roman" w:cs="Times New Roman"/>
      <w:sz w:val="20"/>
      <w:szCs w:val="20"/>
      <w:lang w:val="x-none" w:eastAsia="ru-RU"/>
    </w:rPr>
  </w:style>
  <w:style w:type="character" w:styleId="af6">
    <w:name w:val="footnote reference"/>
    <w:semiHidden/>
    <w:rsid w:val="007445E9"/>
    <w:rPr>
      <w:vertAlign w:val="superscript"/>
    </w:rPr>
  </w:style>
  <w:style w:type="paragraph" w:customStyle="1" w:styleId="11">
    <w:name w:val="1_Список1"/>
    <w:basedOn w:val="a1"/>
    <w:rsid w:val="007445E9"/>
    <w:pPr>
      <w:numPr>
        <w:numId w:val="1"/>
      </w:numPr>
      <w:tabs>
        <w:tab w:val="clear" w:pos="360"/>
      </w:tabs>
      <w:ind w:left="284" w:hanging="284"/>
      <w:jc w:val="both"/>
    </w:pPr>
    <w:rPr>
      <w:rFonts w:eastAsia="Calibri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7445E9"/>
    <w:pPr>
      <w:widowControl w:val="0"/>
      <w:spacing w:line="300" w:lineRule="auto"/>
      <w:ind w:firstLine="500"/>
      <w:jc w:val="both"/>
    </w:pPr>
    <w:rPr>
      <w:rFonts w:ascii="Tahoma" w:eastAsia="Calibri" w:hAnsi="Tahoma" w:cs="Times New Roman"/>
      <w:snapToGrid w:val="0"/>
      <w:sz w:val="16"/>
      <w:szCs w:val="16"/>
      <w:lang w:val="x-none" w:eastAsia="x-none"/>
    </w:rPr>
  </w:style>
  <w:style w:type="character" w:customStyle="1" w:styleId="af8">
    <w:name w:val="Текст выноски Знак"/>
    <w:basedOn w:val="a2"/>
    <w:link w:val="af7"/>
    <w:uiPriority w:val="99"/>
    <w:semiHidden/>
    <w:rsid w:val="007445E9"/>
    <w:rPr>
      <w:rFonts w:ascii="Tahoma" w:eastAsia="Calibri" w:hAnsi="Tahoma" w:cs="Times New Roman"/>
      <w:snapToGrid w:val="0"/>
      <w:sz w:val="16"/>
      <w:szCs w:val="16"/>
      <w:lang w:val="x-none" w:eastAsia="x-none"/>
    </w:rPr>
  </w:style>
  <w:style w:type="table" w:styleId="af9">
    <w:name w:val="Table Grid"/>
    <w:basedOn w:val="a3"/>
    <w:uiPriority w:val="39"/>
    <w:rsid w:val="007445E9"/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7445E9"/>
    <w:rPr>
      <w:rFonts w:eastAsia="Calibri" w:cs="Times New Roman"/>
      <w:sz w:val="20"/>
      <w:szCs w:val="20"/>
      <w:lang w:eastAsia="ru-RU"/>
    </w:rPr>
  </w:style>
  <w:style w:type="character" w:styleId="afa">
    <w:name w:val="Hyperlink"/>
    <w:uiPriority w:val="99"/>
    <w:rsid w:val="007445E9"/>
    <w:rPr>
      <w:color w:val="0000FF"/>
      <w:u w:val="single"/>
    </w:rPr>
  </w:style>
  <w:style w:type="paragraph" w:customStyle="1" w:styleId="16">
    <w:name w:val="Заголовок оглавления1"/>
    <w:basedOn w:val="1"/>
    <w:next w:val="a1"/>
    <w:semiHidden/>
    <w:rsid w:val="007445E9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7445E9"/>
    <w:pPr>
      <w:widowControl w:val="0"/>
      <w:tabs>
        <w:tab w:val="right" w:leader="dot" w:pos="9781"/>
      </w:tabs>
      <w:jc w:val="both"/>
    </w:pPr>
    <w:rPr>
      <w:rFonts w:eastAsia="Calibri" w:cs="Times New Roman"/>
      <w:sz w:val="16"/>
      <w:szCs w:val="20"/>
      <w:lang w:eastAsia="ru-RU"/>
    </w:rPr>
  </w:style>
  <w:style w:type="paragraph" w:styleId="23">
    <w:name w:val="toc 2"/>
    <w:basedOn w:val="a1"/>
    <w:next w:val="a1"/>
    <w:autoRedefine/>
    <w:uiPriority w:val="39"/>
    <w:qFormat/>
    <w:rsid w:val="007445E9"/>
    <w:pPr>
      <w:widowControl w:val="0"/>
      <w:tabs>
        <w:tab w:val="right" w:leader="dot" w:pos="9781"/>
      </w:tabs>
    </w:pPr>
    <w:rPr>
      <w:rFonts w:eastAsia="Calibri" w:cs="Times New Roman"/>
      <w:bCs/>
      <w:noProof/>
      <w:sz w:val="28"/>
      <w:szCs w:val="28"/>
      <w:lang w:eastAsia="ru-RU"/>
    </w:rPr>
  </w:style>
  <w:style w:type="character" w:styleId="afb">
    <w:name w:val="Emphasis"/>
    <w:uiPriority w:val="20"/>
    <w:qFormat/>
    <w:rsid w:val="007445E9"/>
    <w:rPr>
      <w:i/>
    </w:rPr>
  </w:style>
  <w:style w:type="paragraph" w:customStyle="1" w:styleId="17">
    <w:name w:val="Без интервала1"/>
    <w:rsid w:val="007445E9"/>
    <w:rPr>
      <w:rFonts w:eastAsia="Times New Roman" w:cs="Times New Roman"/>
    </w:rPr>
  </w:style>
  <w:style w:type="paragraph" w:customStyle="1" w:styleId="18">
    <w:name w:val="Знак1"/>
    <w:basedOn w:val="a1"/>
    <w:rsid w:val="007445E9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7445E9"/>
    <w:pPr>
      <w:numPr>
        <w:numId w:val="2"/>
      </w:numPr>
      <w:spacing w:line="312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afc">
    <w:name w:val="Для таблиц"/>
    <w:basedOn w:val="a1"/>
    <w:rsid w:val="007445E9"/>
    <w:rPr>
      <w:rFonts w:eastAsia="Calibri" w:cs="Times New Roman"/>
      <w:szCs w:val="24"/>
      <w:lang w:eastAsia="ru-RU"/>
    </w:rPr>
  </w:style>
  <w:style w:type="paragraph" w:customStyle="1" w:styleId="afd">
    <w:name w:val="Знак"/>
    <w:basedOn w:val="a1"/>
    <w:rsid w:val="007445E9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7445E9"/>
    <w:pPr>
      <w:numPr>
        <w:numId w:val="3"/>
      </w:numPr>
      <w:spacing w:before="100" w:beforeAutospacing="1" w:after="100" w:afterAutospacing="1"/>
    </w:pPr>
    <w:rPr>
      <w:rFonts w:eastAsia="Calibri" w:cs="Times New Roman"/>
      <w:szCs w:val="24"/>
      <w:lang w:eastAsia="ru-RU"/>
    </w:rPr>
  </w:style>
  <w:style w:type="paragraph" w:styleId="36">
    <w:name w:val="List Bullet 3"/>
    <w:basedOn w:val="a1"/>
    <w:autoRedefine/>
    <w:rsid w:val="007445E9"/>
    <w:pPr>
      <w:tabs>
        <w:tab w:val="left" w:pos="708"/>
      </w:tabs>
      <w:ind w:firstLine="567"/>
    </w:pPr>
    <w:rPr>
      <w:rFonts w:eastAsia="Calibri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7445E9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Calibri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7445E9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rFonts w:eastAsia="Calibri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7445E9"/>
    <w:pPr>
      <w:tabs>
        <w:tab w:val="num" w:pos="643"/>
      </w:tabs>
      <w:spacing w:line="320" w:lineRule="exact"/>
    </w:pPr>
    <w:rPr>
      <w:rFonts w:eastAsia="Calibri" w:cs="Times New Roman"/>
      <w:szCs w:val="24"/>
      <w:lang w:eastAsia="ru-RU"/>
    </w:rPr>
  </w:style>
  <w:style w:type="paragraph" w:customStyle="1" w:styleId="afe">
    <w:name w:val="Знак Знак Знак Знак Знак Знак Знак Знак Знак Знак"/>
    <w:basedOn w:val="a1"/>
    <w:rsid w:val="007445E9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"/>
    <w:basedOn w:val="a1"/>
    <w:rsid w:val="007445E9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0">
    <w:name w:val="Знак Знак Знак Знак"/>
    <w:basedOn w:val="a1"/>
    <w:rsid w:val="007445E9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9">
    <w:name w:val="Абзац списка1"/>
    <w:basedOn w:val="a1"/>
    <w:rsid w:val="007445E9"/>
    <w:pPr>
      <w:ind w:left="720" w:firstLine="567"/>
      <w:jc w:val="both"/>
    </w:pPr>
    <w:rPr>
      <w:rFonts w:ascii="Calibri" w:eastAsia="Times New Roman" w:hAnsi="Calibri" w:cs="Times New Roman"/>
      <w:sz w:val="22"/>
    </w:rPr>
  </w:style>
  <w:style w:type="paragraph" w:customStyle="1" w:styleId="ConsPlusNormal">
    <w:name w:val="ConsPlusNormal"/>
    <w:rsid w:val="007445E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7445E9"/>
    <w:pPr>
      <w:autoSpaceDE w:val="0"/>
      <w:autoSpaceDN w:val="0"/>
      <w:adjustRightInd w:val="0"/>
    </w:pPr>
    <w:rPr>
      <w:rFonts w:eastAsia="Calibri" w:cs="Times New Roman"/>
      <w:color w:val="000000"/>
      <w:szCs w:val="24"/>
      <w:lang w:eastAsia="ru-RU"/>
    </w:rPr>
  </w:style>
  <w:style w:type="paragraph" w:customStyle="1" w:styleId="aff1">
    <w:name w:val="Текст абзаца"/>
    <w:basedOn w:val="aff2"/>
    <w:rsid w:val="007445E9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2">
    <w:name w:val="Normal Indent"/>
    <w:basedOn w:val="a1"/>
    <w:rsid w:val="007445E9"/>
    <w:pPr>
      <w:widowControl w:val="0"/>
      <w:ind w:left="708" w:firstLine="400"/>
      <w:jc w:val="both"/>
    </w:pPr>
    <w:rPr>
      <w:rFonts w:eastAsia="Calibri" w:cs="Times New Roman"/>
      <w:szCs w:val="24"/>
      <w:lang w:eastAsia="ru-RU"/>
    </w:rPr>
  </w:style>
  <w:style w:type="paragraph" w:customStyle="1" w:styleId="Style12">
    <w:name w:val="Style12"/>
    <w:basedOn w:val="a1"/>
    <w:uiPriority w:val="99"/>
    <w:rsid w:val="007445E9"/>
    <w:pPr>
      <w:widowControl w:val="0"/>
      <w:autoSpaceDE w:val="0"/>
      <w:autoSpaceDN w:val="0"/>
      <w:adjustRightInd w:val="0"/>
    </w:pPr>
    <w:rPr>
      <w:rFonts w:eastAsia="Calibri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7445E9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7445E9"/>
    <w:pPr>
      <w:widowControl w:val="0"/>
      <w:autoSpaceDE w:val="0"/>
      <w:autoSpaceDN w:val="0"/>
      <w:adjustRightInd w:val="0"/>
      <w:jc w:val="center"/>
    </w:pPr>
    <w:rPr>
      <w:rFonts w:eastAsia="Calibri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7445E9"/>
    <w:rPr>
      <w:sz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7445E9"/>
    <w:pPr>
      <w:shd w:val="clear" w:color="auto" w:fill="FFFFFF"/>
      <w:spacing w:line="322" w:lineRule="exact"/>
    </w:pPr>
    <w:rPr>
      <w:sz w:val="28"/>
    </w:rPr>
  </w:style>
  <w:style w:type="paragraph" w:styleId="aff3">
    <w:name w:val="List Paragraph"/>
    <w:basedOn w:val="a1"/>
    <w:qFormat/>
    <w:rsid w:val="007445E9"/>
    <w:pPr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7445E9"/>
    <w:pPr>
      <w:widowControl w:val="0"/>
      <w:suppressAutoHyphens/>
      <w:autoSpaceDN w:val="0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numbering" w:customStyle="1" w:styleId="110">
    <w:name w:val="Нет списка11"/>
    <w:next w:val="a4"/>
    <w:uiPriority w:val="99"/>
    <w:semiHidden/>
    <w:unhideWhenUsed/>
    <w:rsid w:val="007445E9"/>
  </w:style>
  <w:style w:type="table" w:customStyle="1" w:styleId="1a">
    <w:name w:val="Сетка таблицы1"/>
    <w:basedOn w:val="a3"/>
    <w:next w:val="af9"/>
    <w:uiPriority w:val="59"/>
    <w:rsid w:val="007445E9"/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">
    <w:name w:val="CM3"/>
    <w:basedOn w:val="Default"/>
    <w:next w:val="Default"/>
    <w:uiPriority w:val="99"/>
    <w:rsid w:val="007445E9"/>
    <w:pPr>
      <w:widowControl w:val="0"/>
      <w:spacing w:line="278" w:lineRule="atLeast"/>
    </w:pPr>
    <w:rPr>
      <w:rFonts w:eastAsia="Times New Roman"/>
      <w:color w:val="auto"/>
    </w:rPr>
  </w:style>
  <w:style w:type="paragraph" w:styleId="aff4">
    <w:name w:val="annotation text"/>
    <w:basedOn w:val="a1"/>
    <w:link w:val="aff5"/>
    <w:uiPriority w:val="99"/>
    <w:semiHidden/>
    <w:unhideWhenUsed/>
    <w:rsid w:val="007445E9"/>
    <w:pPr>
      <w:spacing w:after="20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uiPriority w:val="99"/>
    <w:semiHidden/>
    <w:rsid w:val="007445E9"/>
    <w:rPr>
      <w:rFonts w:ascii="Calibri" w:eastAsia="Times New Roman" w:hAnsi="Calibri" w:cs="Calibri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7445E9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7445E9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Textbody">
    <w:name w:val="Text body"/>
    <w:basedOn w:val="Standard"/>
    <w:uiPriority w:val="99"/>
    <w:rsid w:val="007445E9"/>
    <w:pPr>
      <w:spacing w:after="120"/>
      <w:textAlignment w:val="auto"/>
    </w:pPr>
  </w:style>
  <w:style w:type="character" w:customStyle="1" w:styleId="24">
    <w:name w:val="Основной текст (2)_"/>
    <w:link w:val="25"/>
    <w:locked/>
    <w:rsid w:val="007445E9"/>
    <w:rPr>
      <w:rFonts w:eastAsia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1"/>
    <w:link w:val="24"/>
    <w:rsid w:val="007445E9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/>
      <w:sz w:val="28"/>
      <w:szCs w:val="28"/>
    </w:rPr>
  </w:style>
  <w:style w:type="character" w:styleId="aff8">
    <w:name w:val="annotation reference"/>
    <w:uiPriority w:val="99"/>
    <w:semiHidden/>
    <w:unhideWhenUsed/>
    <w:rsid w:val="007445E9"/>
    <w:rPr>
      <w:sz w:val="16"/>
      <w:szCs w:val="16"/>
    </w:rPr>
  </w:style>
  <w:style w:type="character" w:customStyle="1" w:styleId="211pt">
    <w:name w:val="Основной текст (2) + 11 pt"/>
    <w:rsid w:val="007445E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f9">
    <w:name w:val="List"/>
    <w:basedOn w:val="Textbody"/>
    <w:uiPriority w:val="99"/>
    <w:semiHidden/>
    <w:unhideWhenUsed/>
    <w:rsid w:val="007445E9"/>
  </w:style>
  <w:style w:type="numbering" w:customStyle="1" w:styleId="26">
    <w:name w:val="Нет списка2"/>
    <w:next w:val="a4"/>
    <w:uiPriority w:val="99"/>
    <w:semiHidden/>
    <w:unhideWhenUsed/>
    <w:rsid w:val="007445E9"/>
  </w:style>
  <w:style w:type="numbering" w:customStyle="1" w:styleId="111">
    <w:name w:val="Нет списка111"/>
    <w:next w:val="a4"/>
    <w:uiPriority w:val="99"/>
    <w:semiHidden/>
    <w:rsid w:val="007445E9"/>
  </w:style>
  <w:style w:type="paragraph" w:styleId="27">
    <w:name w:val="Body Text 2"/>
    <w:basedOn w:val="a1"/>
    <w:link w:val="28"/>
    <w:rsid w:val="007445E9"/>
    <w:pPr>
      <w:widowControl w:val="0"/>
      <w:spacing w:before="600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8">
    <w:name w:val="Основной текст 2 Знак"/>
    <w:basedOn w:val="a2"/>
    <w:link w:val="27"/>
    <w:rsid w:val="007445E9"/>
    <w:rPr>
      <w:rFonts w:eastAsia="Times New Roman" w:cs="Times New Roman"/>
      <w:b/>
      <w:snapToGrid w:val="0"/>
      <w:szCs w:val="20"/>
      <w:lang w:eastAsia="ru-RU"/>
    </w:rPr>
  </w:style>
  <w:style w:type="table" w:customStyle="1" w:styleId="112">
    <w:name w:val="Сетка таблицы11"/>
    <w:basedOn w:val="a3"/>
    <w:next w:val="af9"/>
    <w:rsid w:val="007445E9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TOC Heading"/>
    <w:basedOn w:val="1"/>
    <w:next w:val="a1"/>
    <w:uiPriority w:val="39"/>
    <w:semiHidden/>
    <w:unhideWhenUsed/>
    <w:qFormat/>
    <w:rsid w:val="007445E9"/>
    <w:pPr>
      <w:keepLines/>
      <w:widowControl/>
      <w:spacing w:before="480" w:line="276" w:lineRule="auto"/>
      <w:jc w:val="left"/>
      <w:outlineLvl w:val="9"/>
    </w:pPr>
    <w:rPr>
      <w:rFonts w:ascii="Cambria" w:eastAsia="Times New Roman" w:hAnsi="Cambria"/>
      <w:b/>
      <w:bCs/>
      <w:snapToGrid/>
      <w:color w:val="365F91"/>
      <w:sz w:val="28"/>
      <w:szCs w:val="28"/>
      <w:lang w:val="ru-RU" w:eastAsia="en-US"/>
    </w:rPr>
  </w:style>
  <w:style w:type="paragraph" w:styleId="affb">
    <w:name w:val="No Spacing"/>
    <w:uiPriority w:val="1"/>
    <w:qFormat/>
    <w:rsid w:val="007445E9"/>
    <w:rPr>
      <w:rFonts w:eastAsia="Calibri" w:cs="Times New Roman"/>
    </w:rPr>
  </w:style>
  <w:style w:type="paragraph" w:styleId="HTML">
    <w:name w:val="HTML Preformatted"/>
    <w:basedOn w:val="a1"/>
    <w:link w:val="HTML0"/>
    <w:uiPriority w:val="99"/>
    <w:semiHidden/>
    <w:unhideWhenUsed/>
    <w:rsid w:val="00744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7445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9">
    <w:name w:val="Абзац списка2"/>
    <w:basedOn w:val="a1"/>
    <w:rsid w:val="007445E9"/>
    <w:pPr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2LucidaSansUnicode9pt">
    <w:name w:val="Основной текст (2) + Lucida Sans Unicode;9 pt;Не полужирный"/>
    <w:rsid w:val="007445E9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rsid w:val="007445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andara95pt1pt">
    <w:name w:val="Основной текст (2) + Candara;9;5 pt;Не полужирный;Интервал 1 pt"/>
    <w:rsid w:val="007445E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fc">
    <w:name w:val="Подпись к таблице"/>
    <w:rsid w:val="007445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Verdana7pt0pt">
    <w:name w:val="Основной текст (2) + Verdana;7 pt;Курсив;Интервал 0 pt"/>
    <w:rsid w:val="007445E9"/>
    <w:rPr>
      <w:rFonts w:ascii="Verdana" w:eastAsia="Verdana" w:hAnsi="Verdana" w:cs="Verdana"/>
      <w:b/>
      <w:bCs/>
      <w:i/>
      <w:iCs/>
      <w:smallCaps w:val="0"/>
      <w:strike w:val="0"/>
      <w:color w:val="000000"/>
      <w:spacing w:val="1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1pt">
    <w:name w:val="Основной текст (2) + Candara;10;5 pt;Не полужирный;Интервал 1 pt"/>
    <w:rsid w:val="007445E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customStyle="1" w:styleId="120">
    <w:name w:val="Сетка таблицы12"/>
    <w:basedOn w:val="a3"/>
    <w:next w:val="af9"/>
    <w:rsid w:val="007445E9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25</Pages>
  <Words>7352</Words>
  <Characters>41911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49165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Университета</dc:creator>
  <cp:keywords/>
  <dc:description/>
  <cp:lastModifiedBy>Сотрудник Университета</cp:lastModifiedBy>
  <cp:revision>1</cp:revision>
  <dcterms:created xsi:type="dcterms:W3CDTF">2022-08-24T09:55:00Z</dcterms:created>
  <dcterms:modified xsi:type="dcterms:W3CDTF">2022-08-24T10:20:00Z</dcterms:modified>
</cp:coreProperties>
</file>