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 xml:space="preserve">ФЕДЕРАЛЬНОЕ АГЕНТСТВО ЖЕЛЕЗНОДОРОЖНОГО ТРАНСПОРТА </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 xml:space="preserve"> «Петербургский государственный университет путей сообщения </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 xml:space="preserve">Императора Александра </w:t>
      </w:r>
      <w:r w:rsidRPr="003D194C">
        <w:rPr>
          <w:rFonts w:ascii="Times New Roman" w:eastAsia="Times New Roman" w:hAnsi="Times New Roman" w:cs="Times New Roman"/>
          <w:sz w:val="28"/>
          <w:szCs w:val="28"/>
          <w:lang w:val="en-US" w:eastAsia="ru-RU"/>
        </w:rPr>
        <w:t>I</w:t>
      </w:r>
      <w:r w:rsidRPr="003D194C">
        <w:rPr>
          <w:rFonts w:ascii="Times New Roman" w:eastAsia="Times New Roman" w:hAnsi="Times New Roman" w:cs="Times New Roman"/>
          <w:sz w:val="28"/>
          <w:szCs w:val="28"/>
          <w:lang w:eastAsia="ru-RU"/>
        </w:rPr>
        <w:t>»</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(ФГБОУ ВО ПГУПС)</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contextualSpacing/>
        <w:jc w:val="center"/>
        <w:rPr>
          <w:rFonts w:ascii="Times New Roman" w:eastAsia="Times New Roman" w:hAnsi="Times New Roman" w:cs="Times New Roman"/>
          <w:b/>
          <w:sz w:val="28"/>
          <w:szCs w:val="28"/>
          <w:u w:val="single"/>
          <w:lang w:eastAsia="ru-RU"/>
        </w:rPr>
      </w:pPr>
      <w:r w:rsidRPr="003D194C">
        <w:rPr>
          <w:rFonts w:ascii="Times New Roman" w:eastAsia="Times New Roman" w:hAnsi="Times New Roman" w:cs="Times New Roman"/>
          <w:b/>
          <w:sz w:val="28"/>
          <w:szCs w:val="28"/>
          <w:u w:val="single"/>
          <w:lang w:eastAsia="ru-RU"/>
        </w:rPr>
        <w:t>Кафедра «Прикладная психология»</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rPr>
          <w:rFonts w:ascii="Times New Roman" w:eastAsia="Times New Roman" w:hAnsi="Times New Roman" w:cs="Times New Roman"/>
          <w:sz w:val="28"/>
          <w:szCs w:val="28"/>
          <w:lang w:eastAsia="ru-RU"/>
        </w:rPr>
      </w:pPr>
    </w:p>
    <w:p w:rsidR="003D194C" w:rsidRPr="003D194C" w:rsidRDefault="003D194C" w:rsidP="003D194C">
      <w:pPr>
        <w:spacing w:after="0" w:line="240" w:lineRule="auto"/>
        <w:rPr>
          <w:rFonts w:ascii="Times New Roman" w:eastAsia="Times New Roman" w:hAnsi="Times New Roman" w:cs="Times New Roman"/>
          <w:sz w:val="28"/>
          <w:szCs w:val="28"/>
          <w:lang w:eastAsia="ru-RU"/>
        </w:rPr>
      </w:pPr>
    </w:p>
    <w:p w:rsidR="003D194C" w:rsidRPr="003D194C" w:rsidRDefault="003D194C" w:rsidP="003D194C">
      <w:pPr>
        <w:spacing w:after="0" w:line="240" w:lineRule="auto"/>
        <w:contextualSpacing/>
        <w:jc w:val="center"/>
        <w:rPr>
          <w:rFonts w:ascii="Times New Roman" w:eastAsia="Times New Roman" w:hAnsi="Times New Roman" w:cs="Times New Roman"/>
          <w:b/>
          <w:sz w:val="28"/>
          <w:szCs w:val="28"/>
          <w:lang w:eastAsia="ru-RU"/>
        </w:rPr>
      </w:pPr>
      <w:r w:rsidRPr="003D194C">
        <w:rPr>
          <w:rFonts w:ascii="Times New Roman" w:eastAsia="Times New Roman" w:hAnsi="Times New Roman" w:cs="Times New Roman"/>
          <w:b/>
          <w:sz w:val="28"/>
          <w:szCs w:val="28"/>
          <w:lang w:eastAsia="ru-RU"/>
        </w:rPr>
        <w:t>Е.Ф. Ященко</w:t>
      </w:r>
    </w:p>
    <w:p w:rsidR="003D194C" w:rsidRPr="003D194C" w:rsidRDefault="003D194C" w:rsidP="003D194C">
      <w:pPr>
        <w:spacing w:after="0" w:line="240" w:lineRule="auto"/>
        <w:jc w:val="center"/>
        <w:rPr>
          <w:rFonts w:ascii="Times New Roman" w:eastAsia="Times New Roman" w:hAnsi="Times New Roman" w:cs="Times New Roman"/>
          <w:b/>
          <w:caps/>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b/>
          <w:caps/>
          <w:sz w:val="28"/>
          <w:szCs w:val="28"/>
          <w:lang w:eastAsia="ru-RU"/>
        </w:rPr>
      </w:pPr>
    </w:p>
    <w:p w:rsidR="00D80858" w:rsidRPr="00D80858" w:rsidRDefault="00D80858" w:rsidP="00D80858">
      <w:pPr>
        <w:spacing w:after="0" w:line="240" w:lineRule="auto"/>
        <w:jc w:val="center"/>
        <w:rPr>
          <w:rFonts w:ascii="Times New Roman" w:eastAsia="Times New Roman" w:hAnsi="Times New Roman" w:cs="Times New Roman"/>
          <w:b/>
          <w:caps/>
          <w:sz w:val="28"/>
          <w:szCs w:val="28"/>
          <w:lang w:eastAsia="ru-RU"/>
        </w:rPr>
      </w:pPr>
      <w:bookmarkStart w:id="0" w:name="_Hlk100062462"/>
      <w:r w:rsidRPr="00D80858">
        <w:rPr>
          <w:rFonts w:ascii="Times New Roman" w:eastAsia="Times New Roman" w:hAnsi="Times New Roman" w:cs="Times New Roman"/>
          <w:b/>
          <w:caps/>
          <w:sz w:val="28"/>
          <w:szCs w:val="28"/>
          <w:lang w:eastAsia="ru-RU"/>
        </w:rPr>
        <w:t xml:space="preserve">ФТД.03 «Проблемы общей и социальной психологии» </w:t>
      </w:r>
    </w:p>
    <w:bookmarkEnd w:id="0"/>
    <w:p w:rsidR="00D80858" w:rsidRPr="003D194C" w:rsidRDefault="00D80858" w:rsidP="003D194C">
      <w:pPr>
        <w:spacing w:after="0" w:line="240" w:lineRule="auto"/>
        <w:jc w:val="center"/>
        <w:rPr>
          <w:rFonts w:ascii="Times New Roman" w:eastAsia="Times New Roman" w:hAnsi="Times New Roman" w:cs="Times New Roman"/>
          <w:b/>
          <w:caps/>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b/>
          <w:sz w:val="28"/>
          <w:szCs w:val="28"/>
          <w:lang w:eastAsia="ru-RU"/>
        </w:rPr>
      </w:pPr>
    </w:p>
    <w:p w:rsidR="003D194C" w:rsidRPr="003D194C" w:rsidRDefault="003D194C" w:rsidP="003D194C">
      <w:pPr>
        <w:spacing w:after="0" w:line="240" w:lineRule="auto"/>
        <w:rPr>
          <w:rFonts w:ascii="Times New Roman" w:eastAsia="Times New Roman" w:hAnsi="Times New Roman" w:cs="Times New Roman"/>
          <w:sz w:val="28"/>
          <w:szCs w:val="28"/>
          <w:lang w:eastAsia="ru-RU"/>
        </w:rPr>
      </w:pPr>
    </w:p>
    <w:p w:rsidR="003D194C" w:rsidRPr="003D194C" w:rsidRDefault="003D194C" w:rsidP="003D194C">
      <w:pPr>
        <w:spacing w:after="0" w:line="240" w:lineRule="auto"/>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b/>
          <w:sz w:val="28"/>
          <w:szCs w:val="28"/>
          <w:lang w:eastAsia="ru-RU"/>
        </w:rPr>
        <w:t>Конспект лекций для обучающихся</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 xml:space="preserve">по направлению подготовки </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37.0</w:t>
      </w:r>
      <w:r w:rsidR="00C036E3">
        <w:rPr>
          <w:rFonts w:ascii="Times New Roman" w:eastAsia="Times New Roman" w:hAnsi="Times New Roman" w:cs="Times New Roman"/>
          <w:sz w:val="28"/>
          <w:szCs w:val="28"/>
          <w:lang w:eastAsia="ru-RU"/>
        </w:rPr>
        <w:t>4</w:t>
      </w:r>
      <w:r w:rsidRPr="003D194C">
        <w:rPr>
          <w:rFonts w:ascii="Times New Roman" w:eastAsia="Times New Roman" w:hAnsi="Times New Roman" w:cs="Times New Roman"/>
          <w:sz w:val="28"/>
          <w:szCs w:val="28"/>
          <w:lang w:eastAsia="ru-RU"/>
        </w:rPr>
        <w:t xml:space="preserve">.01 «Психология» </w:t>
      </w:r>
    </w:p>
    <w:p w:rsidR="00C036E3" w:rsidRPr="00C036E3" w:rsidRDefault="00C036E3" w:rsidP="00C036E3">
      <w:pPr>
        <w:spacing w:after="0" w:line="240" w:lineRule="auto"/>
        <w:jc w:val="center"/>
        <w:rPr>
          <w:rFonts w:ascii="Times New Roman" w:eastAsia="Times New Roman" w:hAnsi="Times New Roman" w:cs="Times New Roman"/>
          <w:sz w:val="28"/>
          <w:szCs w:val="28"/>
          <w:lang w:eastAsia="ru-RU"/>
        </w:rPr>
      </w:pPr>
      <w:bookmarkStart w:id="1" w:name="_Hlk112107671"/>
      <w:r w:rsidRPr="00C036E3">
        <w:rPr>
          <w:rFonts w:ascii="Times New Roman" w:eastAsia="Times New Roman" w:hAnsi="Times New Roman" w:cs="Times New Roman"/>
          <w:sz w:val="28"/>
          <w:szCs w:val="28"/>
          <w:lang w:eastAsia="ru-RU"/>
        </w:rPr>
        <w:t>по магистерской программе</w:t>
      </w:r>
    </w:p>
    <w:p w:rsidR="00C036E3" w:rsidRDefault="00C036E3" w:rsidP="00C036E3">
      <w:pPr>
        <w:spacing w:after="0" w:line="240" w:lineRule="auto"/>
        <w:jc w:val="center"/>
        <w:rPr>
          <w:rFonts w:ascii="Times New Roman" w:eastAsia="Times New Roman" w:hAnsi="Times New Roman" w:cs="Times New Roman"/>
          <w:sz w:val="24"/>
          <w:szCs w:val="24"/>
          <w:lang w:eastAsia="ru-RU"/>
        </w:rPr>
      </w:pPr>
      <w:r w:rsidRPr="00C036E3">
        <w:rPr>
          <w:rFonts w:ascii="Times New Roman" w:eastAsia="Times New Roman" w:hAnsi="Times New Roman" w:cs="Times New Roman"/>
          <w:sz w:val="28"/>
          <w:szCs w:val="28"/>
          <w:lang w:eastAsia="ru-RU"/>
        </w:rPr>
        <w:t xml:space="preserve"> «Организационная психология» </w:t>
      </w:r>
    </w:p>
    <w:bookmarkEnd w:id="1"/>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B45E9E" w:rsidP="003D194C">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Форма обучения – очная</w:t>
      </w: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p>
    <w:p w:rsidR="003D194C" w:rsidRPr="003D194C" w:rsidRDefault="003D194C" w:rsidP="003D194C">
      <w:pPr>
        <w:spacing w:after="0" w:line="240" w:lineRule="auto"/>
        <w:jc w:val="center"/>
        <w:rPr>
          <w:rFonts w:ascii="Times New Roman" w:eastAsia="Times New Roman" w:hAnsi="Times New Roman" w:cs="Times New Roman"/>
          <w:sz w:val="28"/>
          <w:szCs w:val="28"/>
          <w:lang w:eastAsia="ru-RU"/>
        </w:rPr>
      </w:pPr>
      <w:r w:rsidRPr="003D194C">
        <w:rPr>
          <w:rFonts w:ascii="Times New Roman" w:eastAsia="Times New Roman" w:hAnsi="Times New Roman" w:cs="Times New Roman"/>
          <w:sz w:val="28"/>
          <w:szCs w:val="28"/>
          <w:lang w:eastAsia="ru-RU"/>
        </w:rPr>
        <w:t>Санкт-Петербург</w:t>
      </w:r>
    </w:p>
    <w:p w:rsidR="003D194C" w:rsidRPr="003D194C" w:rsidRDefault="003D194C" w:rsidP="003D194C">
      <w:pPr>
        <w:tabs>
          <w:tab w:val="left" w:pos="250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BC574E">
        <w:rPr>
          <w:rFonts w:ascii="Times New Roman" w:eastAsia="Times New Roman" w:hAnsi="Times New Roman" w:cs="Times New Roman"/>
          <w:sz w:val="28"/>
          <w:szCs w:val="28"/>
          <w:lang w:eastAsia="ru-RU"/>
        </w:rPr>
        <w:t>2</w:t>
      </w:r>
    </w:p>
    <w:p w:rsidR="003D194C" w:rsidRPr="003D194C" w:rsidRDefault="003D194C" w:rsidP="00BC574E">
      <w:pPr>
        <w:keepNext/>
        <w:keepLines/>
        <w:spacing w:after="0" w:line="240" w:lineRule="auto"/>
        <w:jc w:val="center"/>
        <w:rPr>
          <w:rFonts w:ascii="Times New Roman" w:eastAsia="Times New Roman" w:hAnsi="Times New Roman" w:cs="Times New Roman"/>
          <w:b/>
          <w:bCs/>
          <w:sz w:val="28"/>
          <w:szCs w:val="28"/>
          <w:lang w:eastAsia="ru-RU"/>
        </w:rPr>
      </w:pPr>
      <w:r w:rsidRPr="003D194C">
        <w:rPr>
          <w:rFonts w:ascii="Times New Roman" w:eastAsia="Times New Roman" w:hAnsi="Times New Roman" w:cs="Times New Roman"/>
          <w:b/>
          <w:bCs/>
          <w:sz w:val="28"/>
          <w:szCs w:val="28"/>
          <w:lang w:eastAsia="ru-RU"/>
        </w:rPr>
        <w:br w:type="page"/>
      </w:r>
    </w:p>
    <w:p w:rsidR="00C036E3" w:rsidRPr="00C036E3" w:rsidRDefault="00C036E3" w:rsidP="00C036E3">
      <w:pPr>
        <w:spacing w:after="0" w:line="240" w:lineRule="auto"/>
        <w:jc w:val="center"/>
        <w:rPr>
          <w:rFonts w:ascii="Century Gothic" w:eastAsia="Times New Roman" w:hAnsi="Century Gothic" w:cs="Times New Roman"/>
          <w:b/>
          <w:snapToGrid w:val="0"/>
          <w:kern w:val="28"/>
          <w:sz w:val="32"/>
          <w:szCs w:val="20"/>
          <w:lang w:eastAsia="ru-RU"/>
        </w:rPr>
      </w:pPr>
      <w:bookmarkStart w:id="2" w:name="_GoBack"/>
      <w:bookmarkEnd w:id="2"/>
      <w:r w:rsidRPr="0085480B">
        <w:rPr>
          <w:rFonts w:ascii="Century Gothic" w:eastAsia="Times New Roman" w:hAnsi="Century Gothic" w:cs="Times New Roman"/>
          <w:b/>
          <w:snapToGrid w:val="0"/>
          <w:kern w:val="28"/>
          <w:sz w:val="32"/>
          <w:szCs w:val="20"/>
          <w:lang w:eastAsia="ru-RU"/>
        </w:rPr>
        <w:lastRenderedPageBreak/>
        <w:t xml:space="preserve">Раздел </w:t>
      </w:r>
      <w:r>
        <w:rPr>
          <w:rFonts w:ascii="Century Gothic" w:eastAsia="Times New Roman" w:hAnsi="Century Gothic" w:cs="Times New Roman"/>
          <w:b/>
          <w:snapToGrid w:val="0"/>
          <w:kern w:val="28"/>
          <w:sz w:val="32"/>
          <w:szCs w:val="20"/>
          <w:lang w:val="en-US" w:eastAsia="ru-RU"/>
        </w:rPr>
        <w:t>I</w:t>
      </w:r>
      <w:r w:rsidRPr="0085480B">
        <w:rPr>
          <w:rFonts w:ascii="Century Gothic" w:eastAsia="Times New Roman" w:hAnsi="Century Gothic" w:cs="Times New Roman"/>
          <w:b/>
          <w:snapToGrid w:val="0"/>
          <w:kern w:val="28"/>
          <w:sz w:val="32"/>
          <w:szCs w:val="20"/>
          <w:lang w:eastAsia="ru-RU"/>
        </w:rPr>
        <w:t xml:space="preserve">. </w:t>
      </w:r>
      <w:r>
        <w:rPr>
          <w:rFonts w:ascii="Century Gothic" w:eastAsia="Times New Roman" w:hAnsi="Century Gothic" w:cs="Times New Roman"/>
          <w:b/>
          <w:snapToGrid w:val="0"/>
          <w:kern w:val="28"/>
          <w:sz w:val="32"/>
          <w:szCs w:val="20"/>
          <w:lang w:eastAsia="ru-RU"/>
        </w:rPr>
        <w:t xml:space="preserve"> </w:t>
      </w:r>
      <w:r w:rsidRPr="00C036E3">
        <w:rPr>
          <w:rFonts w:ascii="Century Gothic" w:eastAsia="Times New Roman" w:hAnsi="Century Gothic" w:cs="Times New Roman"/>
          <w:b/>
          <w:snapToGrid w:val="0"/>
          <w:kern w:val="28"/>
          <w:sz w:val="32"/>
          <w:szCs w:val="20"/>
          <w:lang w:eastAsia="ru-RU"/>
        </w:rPr>
        <w:t>ТЕОРЕТИЧЕСКИЕ И ПРИКЛАДНЫЕ ПРОБЛЕМЫ ОБЩЕЙ ПСИХОЛОГИИ</w:t>
      </w:r>
    </w:p>
    <w:p w:rsidR="00C036E3" w:rsidRDefault="00C036E3" w:rsidP="00C036E3">
      <w:pPr>
        <w:spacing w:after="0" w:line="240" w:lineRule="auto"/>
        <w:rPr>
          <w:rFonts w:ascii="Century Gothic" w:eastAsia="Times New Roman" w:hAnsi="Century Gothic" w:cs="Times New Roman"/>
          <w:b/>
          <w:snapToGrid w:val="0"/>
          <w:kern w:val="28"/>
          <w:sz w:val="32"/>
          <w:szCs w:val="20"/>
          <w:lang w:eastAsia="ru-RU"/>
        </w:rPr>
      </w:pPr>
    </w:p>
    <w:p w:rsidR="004475AF" w:rsidRDefault="004475AF" w:rsidP="004475AF">
      <w:pPr>
        <w:spacing w:after="0" w:line="240" w:lineRule="auto"/>
        <w:ind w:firstLine="709"/>
        <w:rPr>
          <w:rFonts w:ascii="Times New Roman" w:eastAsia="Times New Roman" w:hAnsi="Times New Roman" w:cs="Times New Roman"/>
          <w:b/>
          <w:sz w:val="28"/>
          <w:szCs w:val="28"/>
          <w:lang w:eastAsia="ru-RU"/>
        </w:rPr>
      </w:pPr>
      <w:r w:rsidRPr="004475AF">
        <w:rPr>
          <w:rFonts w:ascii="Times New Roman" w:eastAsia="Times New Roman" w:hAnsi="Times New Roman" w:cs="Times New Roman"/>
          <w:b/>
          <w:sz w:val="28"/>
          <w:szCs w:val="28"/>
          <w:lang w:eastAsia="ru-RU"/>
        </w:rPr>
        <w:t>Лекция 1.  Основы общей психологии:</w:t>
      </w:r>
      <w:r>
        <w:rPr>
          <w:rFonts w:ascii="Times New Roman" w:eastAsia="Times New Roman" w:hAnsi="Times New Roman" w:cs="Times New Roman"/>
          <w:b/>
          <w:sz w:val="28"/>
          <w:szCs w:val="28"/>
          <w:lang w:eastAsia="ru-RU"/>
        </w:rPr>
        <w:t xml:space="preserve"> </w:t>
      </w:r>
      <w:r w:rsidRPr="004475AF">
        <w:rPr>
          <w:rFonts w:ascii="Times New Roman" w:eastAsia="Times New Roman" w:hAnsi="Times New Roman" w:cs="Times New Roman"/>
          <w:b/>
          <w:sz w:val="28"/>
          <w:szCs w:val="28"/>
          <w:lang w:eastAsia="ru-RU"/>
        </w:rPr>
        <w:t>предмет, объект и задачи общей психологии, технологии работы с разными социальными группами; инфраструктура муниципального образования, ресурсы местного сообщества для поддержки отдельных лиц и социальных групп; документоведение</w:t>
      </w:r>
      <w:r>
        <w:rPr>
          <w:rFonts w:ascii="Times New Roman" w:eastAsia="Times New Roman" w:hAnsi="Times New Roman" w:cs="Times New Roman"/>
          <w:b/>
          <w:sz w:val="28"/>
          <w:szCs w:val="28"/>
          <w:lang w:eastAsia="ru-RU"/>
        </w:rPr>
        <w:t>.</w:t>
      </w:r>
    </w:p>
    <w:p w:rsidR="00B53223" w:rsidRPr="006D11BD" w:rsidRDefault="00B53223" w:rsidP="004475AF">
      <w:pPr>
        <w:spacing w:after="0" w:line="240" w:lineRule="auto"/>
        <w:ind w:firstLine="709"/>
        <w:rPr>
          <w:rFonts w:ascii="Times New Roman" w:eastAsia="Times New Roman" w:hAnsi="Times New Roman" w:cs="Times New Roman"/>
          <w:b/>
          <w:snapToGrid w:val="0"/>
          <w:kern w:val="28"/>
          <w:sz w:val="28"/>
          <w:szCs w:val="20"/>
          <w:lang w:eastAsia="ru-RU"/>
        </w:rPr>
      </w:pPr>
      <w:r w:rsidRPr="006D11BD">
        <w:rPr>
          <w:rFonts w:ascii="Times New Roman" w:eastAsia="Times New Roman" w:hAnsi="Times New Roman" w:cs="Times New Roman"/>
          <w:b/>
          <w:snapToGrid w:val="0"/>
          <w:kern w:val="28"/>
          <w:sz w:val="28"/>
          <w:szCs w:val="20"/>
          <w:lang w:eastAsia="ru-RU"/>
        </w:rPr>
        <w:t>План</w:t>
      </w:r>
    </w:p>
    <w:p w:rsidR="00B53223" w:rsidRPr="006D11BD" w:rsidRDefault="00B53223" w:rsidP="001C4488">
      <w:pPr>
        <w:numPr>
          <w:ilvl w:val="0"/>
          <w:numId w:val="19"/>
        </w:numPr>
        <w:tabs>
          <w:tab w:val="left" w:pos="993"/>
        </w:tabs>
        <w:spacing w:after="0" w:line="240" w:lineRule="auto"/>
        <w:ind w:left="0" w:firstLine="709"/>
        <w:rPr>
          <w:rFonts w:ascii="Times New Roman" w:eastAsia="Times New Roman" w:hAnsi="Times New Roman" w:cs="Times New Roman"/>
          <w:b/>
          <w:snapToGrid w:val="0"/>
          <w:kern w:val="28"/>
          <w:sz w:val="28"/>
          <w:szCs w:val="20"/>
          <w:lang w:eastAsia="ru-RU"/>
        </w:rPr>
      </w:pPr>
      <w:r w:rsidRPr="006D11BD">
        <w:rPr>
          <w:rFonts w:ascii="Times New Roman" w:eastAsia="Times New Roman" w:hAnsi="Times New Roman" w:cs="Times New Roman"/>
          <w:b/>
          <w:snapToGrid w:val="0"/>
          <w:kern w:val="28"/>
          <w:sz w:val="28"/>
          <w:szCs w:val="20"/>
          <w:lang w:eastAsia="ru-RU"/>
        </w:rPr>
        <w:t>Понятие о психологии. Что такое психика?</w:t>
      </w:r>
    </w:p>
    <w:p w:rsidR="00B53223" w:rsidRPr="006D11BD" w:rsidRDefault="00B53223" w:rsidP="001C4488">
      <w:pPr>
        <w:numPr>
          <w:ilvl w:val="0"/>
          <w:numId w:val="19"/>
        </w:numPr>
        <w:tabs>
          <w:tab w:val="left" w:pos="993"/>
        </w:tabs>
        <w:spacing w:after="0" w:line="240" w:lineRule="auto"/>
        <w:ind w:left="0" w:firstLine="709"/>
        <w:rPr>
          <w:rFonts w:ascii="Times New Roman" w:eastAsia="Times New Roman" w:hAnsi="Times New Roman" w:cs="Times New Roman"/>
          <w:b/>
          <w:snapToGrid w:val="0"/>
          <w:kern w:val="28"/>
          <w:sz w:val="28"/>
          <w:szCs w:val="20"/>
          <w:lang w:eastAsia="ru-RU"/>
        </w:rPr>
      </w:pPr>
      <w:r w:rsidRPr="006D11BD">
        <w:rPr>
          <w:rFonts w:ascii="Times New Roman" w:eastAsia="Times New Roman" w:hAnsi="Times New Roman" w:cs="Times New Roman"/>
          <w:b/>
          <w:snapToGrid w:val="0"/>
          <w:kern w:val="28"/>
          <w:sz w:val="28"/>
          <w:szCs w:val="20"/>
          <w:lang w:eastAsia="ru-RU"/>
        </w:rPr>
        <w:t>Структура современной психологии.</w:t>
      </w:r>
    </w:p>
    <w:p w:rsidR="0092587B" w:rsidRPr="0092587B" w:rsidRDefault="0092587B" w:rsidP="0092587B">
      <w:pPr>
        <w:spacing w:after="0" w:line="240" w:lineRule="auto"/>
        <w:ind w:firstLine="709"/>
        <w:jc w:val="both"/>
        <w:rPr>
          <w:rFonts w:ascii="Times New Roman" w:eastAsia="Times New Roman" w:hAnsi="Times New Roman" w:cs="Times New Roman"/>
          <w:b/>
          <w:snapToGrid w:val="0"/>
          <w:kern w:val="28"/>
          <w:sz w:val="28"/>
          <w:szCs w:val="20"/>
          <w:lang w:eastAsia="ru-RU"/>
        </w:rPr>
      </w:pPr>
      <w:r w:rsidRPr="0092587B">
        <w:rPr>
          <w:rFonts w:ascii="Times New Roman" w:eastAsia="Times New Roman" w:hAnsi="Times New Roman" w:cs="Times New Roman"/>
          <w:b/>
          <w:snapToGrid w:val="0"/>
          <w:kern w:val="28"/>
          <w:sz w:val="28"/>
          <w:szCs w:val="20"/>
          <w:lang w:eastAsia="ru-RU"/>
        </w:rPr>
        <w:t>3. Трансформация предмета психологии.</w:t>
      </w:r>
    </w:p>
    <w:p w:rsidR="008233DC" w:rsidRDefault="0092587B" w:rsidP="0092587B">
      <w:pPr>
        <w:spacing w:after="0" w:line="240" w:lineRule="auto"/>
        <w:ind w:firstLine="709"/>
        <w:jc w:val="both"/>
        <w:rPr>
          <w:rFonts w:ascii="Times New Roman" w:eastAsia="Times New Roman" w:hAnsi="Times New Roman" w:cs="Times New Roman"/>
          <w:b/>
          <w:snapToGrid w:val="0"/>
          <w:kern w:val="28"/>
          <w:sz w:val="28"/>
          <w:szCs w:val="20"/>
          <w:lang w:eastAsia="ru-RU"/>
        </w:rPr>
      </w:pPr>
      <w:r w:rsidRPr="0092587B">
        <w:rPr>
          <w:rFonts w:ascii="Times New Roman" w:eastAsia="Times New Roman" w:hAnsi="Times New Roman" w:cs="Times New Roman"/>
          <w:b/>
          <w:snapToGrid w:val="0"/>
          <w:kern w:val="28"/>
          <w:sz w:val="28"/>
          <w:szCs w:val="20"/>
          <w:lang w:eastAsia="ru-RU"/>
        </w:rPr>
        <w:t>4. Направления психологии.</w:t>
      </w:r>
    </w:p>
    <w:p w:rsidR="0016693B" w:rsidRPr="0016693B" w:rsidRDefault="0016693B" w:rsidP="0016693B">
      <w:pPr>
        <w:spacing w:after="0" w:line="240" w:lineRule="auto"/>
        <w:ind w:firstLine="709"/>
        <w:jc w:val="both"/>
        <w:rPr>
          <w:rFonts w:ascii="Times New Roman" w:eastAsia="Times New Roman" w:hAnsi="Times New Roman" w:cs="Times New Roman"/>
          <w:b/>
          <w:snapToGrid w:val="0"/>
          <w:kern w:val="28"/>
          <w:sz w:val="28"/>
          <w:szCs w:val="20"/>
          <w:lang w:eastAsia="ru-RU"/>
        </w:rPr>
      </w:pPr>
      <w:r w:rsidRPr="0016693B">
        <w:rPr>
          <w:rFonts w:ascii="Times New Roman" w:eastAsia="Times New Roman" w:hAnsi="Times New Roman" w:cs="Times New Roman"/>
          <w:b/>
          <w:snapToGrid w:val="0"/>
          <w:kern w:val="28"/>
          <w:sz w:val="28"/>
          <w:szCs w:val="20"/>
          <w:lang w:eastAsia="ru-RU"/>
        </w:rPr>
        <w:t>5. Понятие о методе.</w:t>
      </w:r>
    </w:p>
    <w:p w:rsidR="0016693B" w:rsidRPr="0016693B" w:rsidRDefault="0016693B" w:rsidP="0016693B">
      <w:pPr>
        <w:spacing w:after="0" w:line="240" w:lineRule="auto"/>
        <w:ind w:firstLine="709"/>
        <w:jc w:val="both"/>
        <w:rPr>
          <w:rFonts w:ascii="Times New Roman" w:eastAsia="Times New Roman" w:hAnsi="Times New Roman" w:cs="Times New Roman"/>
          <w:b/>
          <w:snapToGrid w:val="0"/>
          <w:kern w:val="28"/>
          <w:sz w:val="28"/>
          <w:szCs w:val="20"/>
          <w:lang w:eastAsia="ru-RU"/>
        </w:rPr>
      </w:pPr>
      <w:r w:rsidRPr="0016693B">
        <w:rPr>
          <w:rFonts w:ascii="Times New Roman" w:eastAsia="Times New Roman" w:hAnsi="Times New Roman" w:cs="Times New Roman"/>
          <w:b/>
          <w:snapToGrid w:val="0"/>
          <w:kern w:val="28"/>
          <w:sz w:val="28"/>
          <w:szCs w:val="20"/>
          <w:lang w:eastAsia="ru-RU"/>
        </w:rPr>
        <w:t>6. Классификация методов.</w:t>
      </w:r>
    </w:p>
    <w:p w:rsidR="0016693B" w:rsidRDefault="0016693B" w:rsidP="0016693B">
      <w:pPr>
        <w:spacing w:after="0" w:line="240" w:lineRule="auto"/>
        <w:ind w:firstLine="709"/>
        <w:jc w:val="both"/>
        <w:rPr>
          <w:rFonts w:ascii="Times New Roman" w:eastAsia="Times New Roman" w:hAnsi="Times New Roman" w:cs="Times New Roman"/>
          <w:snapToGrid w:val="0"/>
          <w:kern w:val="28"/>
          <w:sz w:val="28"/>
          <w:szCs w:val="20"/>
          <w:lang w:eastAsia="ru-RU"/>
        </w:rPr>
      </w:pPr>
    </w:p>
    <w:p w:rsidR="0016693B" w:rsidRPr="0016693B" w:rsidRDefault="0016693B" w:rsidP="0016693B">
      <w:pPr>
        <w:spacing w:after="0" w:line="240" w:lineRule="auto"/>
        <w:ind w:firstLine="709"/>
        <w:jc w:val="both"/>
        <w:rPr>
          <w:rFonts w:ascii="Times New Roman" w:eastAsia="Times New Roman" w:hAnsi="Times New Roman" w:cs="Times New Roman"/>
          <w:i/>
          <w:snapToGrid w:val="0"/>
          <w:kern w:val="28"/>
          <w:sz w:val="28"/>
          <w:szCs w:val="20"/>
          <w:lang w:eastAsia="ru-RU"/>
        </w:rPr>
      </w:pPr>
      <w:r>
        <w:rPr>
          <w:rFonts w:ascii="Times New Roman" w:eastAsia="Times New Roman" w:hAnsi="Times New Roman" w:cs="Times New Roman"/>
          <w:snapToGrid w:val="0"/>
          <w:kern w:val="28"/>
          <w:sz w:val="28"/>
          <w:szCs w:val="20"/>
          <w:lang w:eastAsia="ru-RU"/>
        </w:rPr>
        <w:t>Основные</w:t>
      </w:r>
      <w:r w:rsidR="00B53223" w:rsidRPr="00C73B1F">
        <w:rPr>
          <w:rFonts w:ascii="Times New Roman" w:eastAsia="Times New Roman" w:hAnsi="Times New Roman" w:cs="Times New Roman"/>
          <w:snapToGrid w:val="0"/>
          <w:kern w:val="28"/>
          <w:sz w:val="28"/>
          <w:szCs w:val="20"/>
          <w:lang w:eastAsia="ru-RU"/>
        </w:rPr>
        <w:t xml:space="preserve"> термины</w:t>
      </w:r>
      <w:r w:rsidR="00B53223" w:rsidRPr="006D11BD">
        <w:rPr>
          <w:rFonts w:ascii="Times New Roman" w:eastAsia="Times New Roman" w:hAnsi="Times New Roman" w:cs="Times New Roman"/>
          <w:i/>
          <w:snapToGrid w:val="0"/>
          <w:kern w:val="28"/>
          <w:sz w:val="28"/>
          <w:szCs w:val="20"/>
          <w:lang w:eastAsia="ru-RU"/>
        </w:rPr>
        <w:t>: психология, психика, неосознаваемые психические явления, бессознательное, подсознание, предсознание, сверхсознание, осознаваемые психические явления, сознание, психический процесс, психическое состояние, свойство</w:t>
      </w:r>
      <w:r w:rsidR="0092587B">
        <w:rPr>
          <w:rFonts w:ascii="Times New Roman" w:eastAsia="Times New Roman" w:hAnsi="Times New Roman" w:cs="Times New Roman"/>
          <w:i/>
          <w:snapToGrid w:val="0"/>
          <w:kern w:val="28"/>
          <w:sz w:val="28"/>
          <w:szCs w:val="20"/>
          <w:lang w:eastAsia="ru-RU"/>
        </w:rPr>
        <w:t xml:space="preserve"> личности, функции психики,</w:t>
      </w:r>
      <w:r w:rsidR="0092587B" w:rsidRPr="0092587B">
        <w:rPr>
          <w:rFonts w:ascii="Times New Roman" w:eastAsia="Times New Roman" w:hAnsi="Times New Roman" w:cs="Times New Roman"/>
          <w:i/>
          <w:snapToGrid w:val="0"/>
          <w:kern w:val="28"/>
          <w:sz w:val="28"/>
          <w:szCs w:val="20"/>
          <w:lang w:eastAsia="ru-RU"/>
        </w:rPr>
        <w:t xml:space="preserve"> ассоцианизм, структурализм, дуализм, эмпиризм, сенсуализм, бихевиоризм, гештальтпсихология, когнитивная психология, генетическая психология, глубинная психология, фрейдизм, психоанализ, гуманистическая психология, позитивная психология, индивидуальная психология, аналитическая психология, этнопсихология, эргономика, нейропсихология, культурно-историческая психология, психологическая теория деятельности, психотехника, психофизика, парапсихология, этопсихология, м</w:t>
      </w:r>
      <w:r>
        <w:rPr>
          <w:rFonts w:ascii="Times New Roman" w:eastAsia="Times New Roman" w:hAnsi="Times New Roman" w:cs="Times New Roman"/>
          <w:i/>
          <w:snapToGrid w:val="0"/>
          <w:kern w:val="28"/>
          <w:sz w:val="28"/>
          <w:szCs w:val="20"/>
          <w:lang w:eastAsia="ru-RU"/>
        </w:rPr>
        <w:t xml:space="preserve">еханизмы психологической защиты; </w:t>
      </w:r>
      <w:r w:rsidRPr="0016693B">
        <w:rPr>
          <w:rFonts w:ascii="Times New Roman" w:eastAsia="Times New Roman" w:hAnsi="Times New Roman" w:cs="Times New Roman"/>
          <w:i/>
          <w:snapToGrid w:val="0"/>
          <w:kern w:val="28"/>
          <w:sz w:val="28"/>
          <w:szCs w:val="20"/>
          <w:lang w:eastAsia="ru-RU"/>
        </w:rPr>
        <w:t>метод, методика, методология, диалектико-материалистический метод, наблюдение, беседа, тест (виды), эксперимент (виды), интервью, анкета.</w:t>
      </w:r>
    </w:p>
    <w:p w:rsidR="00B53223" w:rsidRDefault="00B53223" w:rsidP="001F413B">
      <w:pPr>
        <w:spacing w:after="0" w:line="240" w:lineRule="auto"/>
        <w:ind w:firstLine="709"/>
        <w:jc w:val="both"/>
        <w:rPr>
          <w:rFonts w:ascii="Times New Roman" w:eastAsia="Times New Roman" w:hAnsi="Times New Roman" w:cs="Times New Roman"/>
          <w:i/>
          <w:snapToGrid w:val="0"/>
          <w:kern w:val="28"/>
          <w:sz w:val="28"/>
          <w:szCs w:val="20"/>
          <w:lang w:eastAsia="ru-RU"/>
        </w:rPr>
      </w:pPr>
    </w:p>
    <w:p w:rsidR="00B53223" w:rsidRPr="006D11BD" w:rsidRDefault="00B53223" w:rsidP="001C4488">
      <w:pPr>
        <w:pStyle w:val="a4"/>
        <w:numPr>
          <w:ilvl w:val="0"/>
          <w:numId w:val="22"/>
        </w:numPr>
        <w:tabs>
          <w:tab w:val="left" w:pos="1134"/>
        </w:tabs>
        <w:spacing w:after="0" w:line="240" w:lineRule="auto"/>
        <w:ind w:left="0" w:firstLine="709"/>
        <w:jc w:val="both"/>
        <w:rPr>
          <w:rFonts w:ascii="Times New Roman" w:eastAsia="Times New Roman" w:hAnsi="Times New Roman"/>
          <w:kern w:val="28"/>
          <w:sz w:val="28"/>
          <w:szCs w:val="20"/>
          <w:lang w:eastAsia="ru-RU"/>
        </w:rPr>
      </w:pPr>
      <w:r w:rsidRPr="006D11BD">
        <w:rPr>
          <w:rFonts w:ascii="Times New Roman" w:eastAsia="Times New Roman" w:hAnsi="Times New Roman"/>
          <w:kern w:val="28"/>
          <w:sz w:val="28"/>
          <w:szCs w:val="20"/>
          <w:lang w:eastAsia="ru-RU"/>
        </w:rPr>
        <w:t>Что изучает психология? Психология изучает факты, механизмы и закономерности развития и функционирования психики. Психология изучает психику в закономерностях ее развития.</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Психология </w:t>
      </w:r>
      <w:r w:rsidRPr="006D11BD">
        <w:rPr>
          <w:rFonts w:ascii="Times New Roman" w:eastAsia="Times New Roman" w:hAnsi="Times New Roman" w:cs="Times New Roman"/>
          <w:kern w:val="28"/>
          <w:sz w:val="28"/>
          <w:szCs w:val="20"/>
          <w:lang w:eastAsia="ru-RU"/>
        </w:rPr>
        <w:t xml:space="preserve">(от греч. </w:t>
      </w:r>
      <w:r w:rsidRPr="008233DC">
        <w:rPr>
          <w:rFonts w:ascii="Times New Roman" w:eastAsia="Times New Roman" w:hAnsi="Times New Roman" w:cs="Times New Roman"/>
          <w:i/>
          <w:kern w:val="28"/>
          <w:sz w:val="28"/>
          <w:szCs w:val="20"/>
          <w:lang w:val="en-US" w:eastAsia="ru-RU"/>
        </w:rPr>
        <w:t>psyche</w:t>
      </w:r>
      <w:r w:rsidRPr="006D11BD">
        <w:rPr>
          <w:rFonts w:ascii="Times New Roman" w:eastAsia="Times New Roman" w:hAnsi="Times New Roman" w:cs="Times New Roman"/>
          <w:kern w:val="28"/>
          <w:sz w:val="28"/>
          <w:szCs w:val="20"/>
          <w:lang w:eastAsia="ru-RU"/>
        </w:rPr>
        <w:t xml:space="preserve"> – </w:t>
      </w:r>
      <w:r w:rsidR="008233D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душа</w:t>
      </w:r>
      <w:r w:rsidR="008233D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Pr="008233DC">
        <w:rPr>
          <w:rFonts w:ascii="Times New Roman" w:eastAsia="Times New Roman" w:hAnsi="Times New Roman" w:cs="Times New Roman"/>
          <w:i/>
          <w:kern w:val="28"/>
          <w:sz w:val="28"/>
          <w:szCs w:val="20"/>
          <w:lang w:val="en-US" w:eastAsia="ru-RU"/>
        </w:rPr>
        <w:t>logos</w:t>
      </w:r>
      <w:r w:rsidRPr="006D11BD">
        <w:rPr>
          <w:rFonts w:ascii="Times New Roman" w:eastAsia="Times New Roman" w:hAnsi="Times New Roman" w:cs="Times New Roman"/>
          <w:kern w:val="28"/>
          <w:sz w:val="28"/>
          <w:szCs w:val="20"/>
          <w:lang w:eastAsia="ru-RU"/>
        </w:rPr>
        <w:t xml:space="preserve"> – </w:t>
      </w:r>
      <w:r w:rsidR="008233D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учение, наука</w:t>
      </w:r>
      <w:r w:rsidR="008233D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 наука о закономерностях развития и функционирования психики как особой формы жизнедеятельности,  изучающая мир субъективных (душевных) явлений, процессов и состояний, осознаваемых самим человеком или неосознаваемых им. Психология – наука о самом сложном, о свойствах самой высокоорганизованной материи – мозга. Аристотель утверждал, что среди всех знаний науке о душе надо отвести самое центральное место, так как это «наука о наиболее возвышенном и удивительном».</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Согласно классификации наук философа Б. М. Кедрова, психология занимает центральное место в системе наук и расположена в середине условного треугольника, углы которого отведены философии, общественным наукам и естествознанию (Б. М. Кедров, 1981). Между полюсами философии и естествознания расположены математические науки, между естествознанием и общественными науками – технические науки и медицина, а между общественными науками и философией – педагогика. В ряду дисциплин психология занимает особое, центральное место, а человек – центр изучения всех наук.</w:t>
      </w:r>
    </w:p>
    <w:p w:rsidR="00B53223"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Психика имеет следующие функции (</w:t>
      </w:r>
      <w:r w:rsidR="008233DC">
        <w:rPr>
          <w:rFonts w:ascii="Times New Roman" w:eastAsia="Times New Roman" w:hAnsi="Times New Roman" w:cs="Times New Roman"/>
          <w:kern w:val="28"/>
          <w:sz w:val="28"/>
          <w:szCs w:val="20"/>
          <w:lang w:eastAsia="ru-RU"/>
        </w:rPr>
        <w:t>р</w:t>
      </w:r>
      <w:r w:rsidRPr="006D11BD">
        <w:rPr>
          <w:rFonts w:ascii="Times New Roman" w:eastAsia="Times New Roman" w:hAnsi="Times New Roman" w:cs="Times New Roman"/>
          <w:kern w:val="28"/>
          <w:sz w:val="28"/>
          <w:szCs w:val="20"/>
          <w:lang w:eastAsia="ru-RU"/>
        </w:rPr>
        <w:t>ис</w:t>
      </w:r>
      <w:r w:rsidR="008233D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1), виды психических явлений (</w:t>
      </w:r>
      <w:r w:rsidR="008233DC">
        <w:rPr>
          <w:rFonts w:ascii="Times New Roman" w:eastAsia="Times New Roman" w:hAnsi="Times New Roman" w:cs="Times New Roman"/>
          <w:kern w:val="28"/>
          <w:sz w:val="28"/>
          <w:szCs w:val="20"/>
          <w:lang w:eastAsia="ru-RU"/>
        </w:rPr>
        <w:t>р</w:t>
      </w:r>
      <w:r w:rsidRPr="006D11BD">
        <w:rPr>
          <w:rFonts w:ascii="Times New Roman" w:eastAsia="Times New Roman" w:hAnsi="Times New Roman" w:cs="Times New Roman"/>
          <w:kern w:val="28"/>
          <w:sz w:val="28"/>
          <w:szCs w:val="20"/>
          <w:lang w:eastAsia="ru-RU"/>
        </w:rPr>
        <w:t>ис</w:t>
      </w:r>
      <w:r w:rsidR="008233D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2) и уровни функционирования психики (</w:t>
      </w:r>
      <w:r w:rsidR="008233DC">
        <w:rPr>
          <w:rFonts w:ascii="Times New Roman" w:eastAsia="Times New Roman" w:hAnsi="Times New Roman" w:cs="Times New Roman"/>
          <w:kern w:val="28"/>
          <w:sz w:val="28"/>
          <w:szCs w:val="20"/>
          <w:lang w:eastAsia="ru-RU"/>
        </w:rPr>
        <w:t>р</w:t>
      </w:r>
      <w:r w:rsidRPr="006D11BD">
        <w:rPr>
          <w:rFonts w:ascii="Times New Roman" w:eastAsia="Times New Roman" w:hAnsi="Times New Roman" w:cs="Times New Roman"/>
          <w:kern w:val="28"/>
          <w:sz w:val="28"/>
          <w:szCs w:val="20"/>
          <w:lang w:eastAsia="ru-RU"/>
        </w:rPr>
        <w:t>ис</w:t>
      </w:r>
      <w:r w:rsidR="008233D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3).</w:t>
      </w:r>
    </w:p>
    <w:p w:rsidR="008233DC" w:rsidRPr="006D11BD" w:rsidRDefault="008233DC"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color w:val="000000"/>
          <w:spacing w:val="1"/>
          <w:kern w:val="28"/>
          <w:sz w:val="28"/>
          <w:szCs w:val="28"/>
          <w:lang w:eastAsia="ru-RU"/>
        </w:rPr>
        <w:t>Психология</w:t>
      </w:r>
      <w:r w:rsidRPr="006D11BD">
        <w:rPr>
          <w:rFonts w:ascii="Times New Roman" w:eastAsia="Times New Roman" w:hAnsi="Times New Roman" w:cs="Times New Roman"/>
          <w:color w:val="000000"/>
          <w:spacing w:val="1"/>
          <w:kern w:val="28"/>
          <w:sz w:val="28"/>
          <w:szCs w:val="28"/>
          <w:lang w:eastAsia="ru-RU"/>
        </w:rPr>
        <w:t xml:space="preserve"> – это «наука о душе», а «душа» </w:t>
      </w:r>
      <w:r w:rsidRPr="006D11BD">
        <w:rPr>
          <w:rFonts w:ascii="Times New Roman" w:eastAsia="Times New Roman" w:hAnsi="Times New Roman" w:cs="Times New Roman"/>
          <w:color w:val="000000"/>
          <w:kern w:val="28"/>
          <w:sz w:val="28"/>
          <w:szCs w:val="28"/>
          <w:lang w:eastAsia="ru-RU"/>
        </w:rPr>
        <w:t xml:space="preserve">и «психика», с лингвистической точки зрения, одно и то же, т. е. </w:t>
      </w:r>
      <w:r w:rsidRPr="006D11BD">
        <w:rPr>
          <w:rFonts w:ascii="Times New Roman" w:eastAsia="Times New Roman" w:hAnsi="Times New Roman" w:cs="Times New Roman"/>
          <w:color w:val="000000"/>
          <w:spacing w:val="-2"/>
          <w:kern w:val="28"/>
          <w:sz w:val="28"/>
          <w:szCs w:val="28"/>
          <w:lang w:eastAsia="ru-RU"/>
        </w:rPr>
        <w:t xml:space="preserve">обозначают одни и те же «душевные» явления соответственно на </w:t>
      </w:r>
      <w:r w:rsidRPr="006D11BD">
        <w:rPr>
          <w:rFonts w:ascii="Times New Roman" w:eastAsia="Times New Roman" w:hAnsi="Times New Roman" w:cs="Times New Roman"/>
          <w:color w:val="000000"/>
          <w:spacing w:val="4"/>
          <w:kern w:val="28"/>
          <w:sz w:val="28"/>
          <w:szCs w:val="28"/>
          <w:lang w:eastAsia="ru-RU"/>
        </w:rPr>
        <w:t xml:space="preserve">русском и греческом языках; однако с развитием культуры и </w:t>
      </w:r>
      <w:r w:rsidRPr="006D11BD">
        <w:rPr>
          <w:rFonts w:ascii="Times New Roman" w:eastAsia="Times New Roman" w:hAnsi="Times New Roman" w:cs="Times New Roman"/>
          <w:color w:val="000000"/>
          <w:spacing w:val="-1"/>
          <w:kern w:val="28"/>
          <w:sz w:val="28"/>
          <w:szCs w:val="28"/>
          <w:lang w:eastAsia="ru-RU"/>
        </w:rPr>
        <w:t>науки значения этих понятий разошлись, хотя в языке много со</w:t>
      </w:r>
      <w:r w:rsidRPr="006D11BD">
        <w:rPr>
          <w:rFonts w:ascii="Times New Roman" w:eastAsia="Times New Roman" w:hAnsi="Times New Roman" w:cs="Times New Roman"/>
          <w:color w:val="000000"/>
          <w:spacing w:val="2"/>
          <w:kern w:val="28"/>
          <w:sz w:val="28"/>
          <w:szCs w:val="28"/>
          <w:lang w:eastAsia="ru-RU"/>
        </w:rPr>
        <w:t xml:space="preserve">хранилось слов от корня «душа» (душевность, душевный), а </w:t>
      </w:r>
      <w:r w:rsidRPr="006D11BD">
        <w:rPr>
          <w:rFonts w:ascii="Times New Roman" w:eastAsia="Times New Roman" w:hAnsi="Times New Roman" w:cs="Times New Roman"/>
          <w:color w:val="000000"/>
          <w:spacing w:val="3"/>
          <w:kern w:val="28"/>
          <w:sz w:val="28"/>
          <w:szCs w:val="28"/>
          <w:lang w:eastAsia="ru-RU"/>
        </w:rPr>
        <w:t>психология стала наукой не о душе, а о психике.</w:t>
      </w:r>
    </w:p>
    <w:p w:rsidR="00B53223" w:rsidRPr="006D11BD" w:rsidRDefault="00B53223" w:rsidP="001F413B">
      <w:pPr>
        <w:spacing w:after="0" w:line="240" w:lineRule="auto"/>
        <w:jc w:val="center"/>
        <w:rPr>
          <w:rFonts w:ascii="Times New Roman" w:eastAsia="Times New Roman" w:hAnsi="Times New Roman" w:cs="Times New Roman"/>
          <w:b/>
          <w:kern w:val="28"/>
          <w:sz w:val="28"/>
          <w:szCs w:val="28"/>
          <w:lang w:eastAsia="ru-RU"/>
        </w:rPr>
      </w:pPr>
      <w:r w:rsidRPr="006D11BD">
        <w:rPr>
          <w:rFonts w:ascii="Calibri" w:eastAsia="Calibri" w:hAnsi="Calibri" w:cs="Times New Roman"/>
          <w:noProof/>
          <w:kern w:val="28"/>
          <w:lang w:eastAsia="ru-RU"/>
        </w:rPr>
        <mc:AlternateContent>
          <mc:Choice Requires="wpc">
            <w:drawing>
              <wp:inline distT="0" distB="0" distL="0" distR="0" wp14:anchorId="1AEEED19" wp14:editId="5B0A9CDD">
                <wp:extent cx="5717432" cy="2162175"/>
                <wp:effectExtent l="0" t="0" r="17145" b="0"/>
                <wp:docPr id="45" name="Полотно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AutoShape 4"/>
                        <wps:cNvSpPr>
                          <a:spLocks noChangeArrowheads="1"/>
                        </wps:cNvSpPr>
                        <wps:spPr bwMode="auto">
                          <a:xfrm>
                            <a:off x="1675633" y="228975"/>
                            <a:ext cx="1486458" cy="343052"/>
                          </a:xfrm>
                          <a:prstGeom prst="flowChartAlternateProcess">
                            <a:avLst/>
                          </a:prstGeom>
                          <a:solidFill>
                            <a:srgbClr val="FFFFFF"/>
                          </a:solidFill>
                          <a:ln w="9525">
                            <a:solidFill>
                              <a:srgbClr val="000000"/>
                            </a:solidFill>
                            <a:miter lim="800000"/>
                            <a:headEnd/>
                            <a:tailEnd/>
                          </a:ln>
                        </wps:spPr>
                        <wps:txbx>
                          <w:txbxContent>
                            <w:p w:rsidR="00C34F6D" w:rsidRPr="001F1F36" w:rsidRDefault="00C34F6D" w:rsidP="00B53223">
                              <w:pPr>
                                <w:jc w:val="center"/>
                                <w:rPr>
                                  <w:b/>
                                  <w:sz w:val="24"/>
                                  <w:szCs w:val="24"/>
                                </w:rPr>
                              </w:pPr>
                              <w:r w:rsidRPr="001F1F36">
                                <w:rPr>
                                  <w:b/>
                                  <w:sz w:val="24"/>
                                  <w:szCs w:val="24"/>
                                </w:rPr>
                                <w:t>Функции психики</w:t>
                              </w:r>
                            </w:p>
                          </w:txbxContent>
                        </wps:txbx>
                        <wps:bodyPr rot="0" vert="horz" wrap="square" lIns="91440" tIns="45720" rIns="91440" bIns="45720" anchor="t" anchorCtr="0" upright="1">
                          <a:noAutofit/>
                        </wps:bodyPr>
                      </wps:wsp>
                      <wps:wsp>
                        <wps:cNvPr id="27" name="AutoShape 5"/>
                        <wps:cNvSpPr>
                          <a:spLocks noChangeArrowheads="1"/>
                        </wps:cNvSpPr>
                        <wps:spPr bwMode="auto">
                          <a:xfrm>
                            <a:off x="117360" y="800181"/>
                            <a:ext cx="1256526" cy="344693"/>
                          </a:xfrm>
                          <a:prstGeom prst="flowChartAlternateProcess">
                            <a:avLst/>
                          </a:prstGeom>
                          <a:solidFill>
                            <a:srgbClr val="FFFFFF"/>
                          </a:solidFill>
                          <a:ln w="9525">
                            <a:solidFill>
                              <a:srgbClr val="000000"/>
                            </a:solidFill>
                            <a:miter lim="800000"/>
                            <a:headEnd/>
                            <a:tailEnd/>
                          </a:ln>
                        </wps:spPr>
                        <wps:txbx>
                          <w:txbxContent>
                            <w:p w:rsidR="00C34F6D" w:rsidRPr="003836E5" w:rsidRDefault="00C34F6D" w:rsidP="00B53223">
                              <w:pPr>
                                <w:rPr>
                                  <w:sz w:val="24"/>
                                  <w:szCs w:val="24"/>
                                </w:rPr>
                              </w:pPr>
                              <w:r w:rsidRPr="003836E5">
                                <w:rPr>
                                  <w:sz w:val="24"/>
                                  <w:szCs w:val="24"/>
                                </w:rPr>
                                <w:t>Отражательная</w:t>
                              </w:r>
                            </w:p>
                          </w:txbxContent>
                        </wps:txbx>
                        <wps:bodyPr rot="0" vert="horz" wrap="square" lIns="91440" tIns="45720" rIns="91440" bIns="45720" anchor="t" anchorCtr="0" upright="1">
                          <a:noAutofit/>
                        </wps:bodyPr>
                      </wps:wsp>
                      <wps:wsp>
                        <wps:cNvPr id="29" name="AutoShape 6"/>
                        <wps:cNvSpPr>
                          <a:spLocks noChangeArrowheads="1"/>
                        </wps:cNvSpPr>
                        <wps:spPr bwMode="auto">
                          <a:xfrm>
                            <a:off x="1718774" y="800181"/>
                            <a:ext cx="1256526" cy="346335"/>
                          </a:xfrm>
                          <a:prstGeom prst="flowChartAlternateProcess">
                            <a:avLst/>
                          </a:prstGeom>
                          <a:solidFill>
                            <a:srgbClr val="FFFFFF"/>
                          </a:solidFill>
                          <a:ln w="9525">
                            <a:solidFill>
                              <a:srgbClr val="000000"/>
                            </a:solidFill>
                            <a:miter lim="800000"/>
                            <a:headEnd/>
                            <a:tailEnd/>
                          </a:ln>
                        </wps:spPr>
                        <wps:txbx>
                          <w:txbxContent>
                            <w:p w:rsidR="00C34F6D" w:rsidRPr="003836E5" w:rsidRDefault="00C34F6D" w:rsidP="00B53223">
                              <w:pPr>
                                <w:jc w:val="center"/>
                                <w:rPr>
                                  <w:sz w:val="24"/>
                                  <w:szCs w:val="24"/>
                                </w:rPr>
                              </w:pPr>
                              <w:r w:rsidRPr="003836E5">
                                <w:rPr>
                                  <w:sz w:val="24"/>
                                  <w:szCs w:val="24"/>
                                </w:rPr>
                                <w:t>Регуляторная</w:t>
                              </w:r>
                            </w:p>
                          </w:txbxContent>
                        </wps:txbx>
                        <wps:bodyPr rot="0" vert="horz" wrap="square" lIns="91440" tIns="45720" rIns="91440" bIns="45720" anchor="t" anchorCtr="0" upright="1">
                          <a:noAutofit/>
                        </wps:bodyPr>
                      </wps:wsp>
                      <wps:wsp>
                        <wps:cNvPr id="30" name="AutoShape 7"/>
                        <wps:cNvSpPr>
                          <a:spLocks noChangeArrowheads="1"/>
                        </wps:cNvSpPr>
                        <wps:spPr bwMode="auto">
                          <a:xfrm>
                            <a:off x="3284420" y="801002"/>
                            <a:ext cx="1256526" cy="345514"/>
                          </a:xfrm>
                          <a:prstGeom prst="flowChartAlternateProcess">
                            <a:avLst/>
                          </a:prstGeom>
                          <a:solidFill>
                            <a:srgbClr val="FFFFFF"/>
                          </a:solidFill>
                          <a:ln w="9525">
                            <a:solidFill>
                              <a:srgbClr val="000000"/>
                            </a:solidFill>
                            <a:miter lim="800000"/>
                            <a:headEnd/>
                            <a:tailEnd/>
                          </a:ln>
                        </wps:spPr>
                        <wps:txbx>
                          <w:txbxContent>
                            <w:p w:rsidR="00C34F6D" w:rsidRPr="003836E5" w:rsidRDefault="00C34F6D" w:rsidP="00B53223">
                              <w:pPr>
                                <w:jc w:val="center"/>
                                <w:rPr>
                                  <w:sz w:val="24"/>
                                  <w:szCs w:val="24"/>
                                </w:rPr>
                              </w:pPr>
                              <w:r w:rsidRPr="003836E5">
                                <w:rPr>
                                  <w:sz w:val="24"/>
                                  <w:szCs w:val="24"/>
                                </w:rPr>
                                <w:t>Адаптивная</w:t>
                              </w:r>
                            </w:p>
                          </w:txbxContent>
                        </wps:txbx>
                        <wps:bodyPr rot="0" vert="horz" wrap="square" lIns="91440" tIns="45720" rIns="91440" bIns="45720" anchor="t" anchorCtr="0" upright="1">
                          <a:noAutofit/>
                        </wps:bodyPr>
                      </wps:wsp>
                      <wps:wsp>
                        <wps:cNvPr id="31" name="AutoShape 8"/>
                        <wps:cNvSpPr>
                          <a:spLocks noChangeArrowheads="1"/>
                        </wps:cNvSpPr>
                        <wps:spPr bwMode="auto">
                          <a:xfrm>
                            <a:off x="2454457" y="1372208"/>
                            <a:ext cx="1327778" cy="375762"/>
                          </a:xfrm>
                          <a:prstGeom prst="flowChartAlternateProcess">
                            <a:avLst/>
                          </a:prstGeom>
                          <a:solidFill>
                            <a:srgbClr val="FFFFFF"/>
                          </a:solidFill>
                          <a:ln w="9525">
                            <a:solidFill>
                              <a:srgbClr val="000000"/>
                            </a:solidFill>
                            <a:miter lim="800000"/>
                            <a:headEnd/>
                            <a:tailEnd/>
                          </a:ln>
                        </wps:spPr>
                        <wps:txbx>
                          <w:txbxContent>
                            <w:p w:rsidR="00C34F6D" w:rsidRPr="003836E5" w:rsidRDefault="00C34F6D" w:rsidP="008233DC">
                              <w:pPr>
                                <w:spacing w:after="0" w:line="240" w:lineRule="auto"/>
                                <w:jc w:val="center"/>
                                <w:rPr>
                                  <w:sz w:val="24"/>
                                  <w:szCs w:val="24"/>
                                </w:rPr>
                              </w:pPr>
                              <w:r w:rsidRPr="003836E5">
                                <w:rPr>
                                  <w:sz w:val="24"/>
                                  <w:szCs w:val="24"/>
                                </w:rPr>
                                <w:t>Познавательная</w:t>
                              </w:r>
                            </w:p>
                          </w:txbxContent>
                        </wps:txbx>
                        <wps:bodyPr rot="0" vert="horz" wrap="square" lIns="91440" tIns="45720" rIns="91440" bIns="45720" anchor="t" anchorCtr="0" upright="1">
                          <a:noAutofit/>
                        </wps:bodyPr>
                      </wps:wsp>
                      <wps:wsp>
                        <wps:cNvPr id="32" name="AutoShape 9"/>
                        <wps:cNvSpPr>
                          <a:spLocks noChangeArrowheads="1"/>
                        </wps:cNvSpPr>
                        <wps:spPr bwMode="auto">
                          <a:xfrm>
                            <a:off x="4147256" y="1371805"/>
                            <a:ext cx="1568457" cy="376166"/>
                          </a:xfrm>
                          <a:prstGeom prst="flowChartAlternateProcess">
                            <a:avLst/>
                          </a:prstGeom>
                          <a:solidFill>
                            <a:srgbClr val="FFFFFF"/>
                          </a:solidFill>
                          <a:ln w="9525">
                            <a:solidFill>
                              <a:srgbClr val="000000"/>
                            </a:solidFill>
                            <a:miter lim="800000"/>
                            <a:headEnd/>
                            <a:tailEnd/>
                          </a:ln>
                        </wps:spPr>
                        <wps:txbx>
                          <w:txbxContent>
                            <w:p w:rsidR="00C34F6D" w:rsidRPr="003836E5" w:rsidRDefault="00C34F6D" w:rsidP="008233DC">
                              <w:pPr>
                                <w:spacing w:after="0" w:line="240" w:lineRule="auto"/>
                                <w:jc w:val="center"/>
                                <w:rPr>
                                  <w:sz w:val="24"/>
                                  <w:szCs w:val="24"/>
                                </w:rPr>
                              </w:pPr>
                              <w:r w:rsidRPr="003836E5">
                                <w:rPr>
                                  <w:sz w:val="24"/>
                                  <w:szCs w:val="24"/>
                                </w:rPr>
                                <w:t>Прогности</w:t>
                              </w:r>
                              <w:r>
                                <w:rPr>
                                  <w:sz w:val="24"/>
                                  <w:szCs w:val="24"/>
                                </w:rPr>
                                <w:t>ческая</w:t>
                              </w:r>
                            </w:p>
                          </w:txbxContent>
                        </wps:txbx>
                        <wps:bodyPr rot="0" vert="horz" wrap="square" lIns="91440" tIns="45720" rIns="91440" bIns="45720" anchor="t" anchorCtr="0" upright="1">
                          <a:noAutofit/>
                        </wps:bodyPr>
                      </wps:wsp>
                      <wps:wsp>
                        <wps:cNvPr id="33" name="Line 10"/>
                        <wps:cNvCnPr>
                          <a:cxnSpLocks noChangeShapeType="1"/>
                        </wps:cNvCnPr>
                        <wps:spPr bwMode="auto">
                          <a:xfrm>
                            <a:off x="2305848" y="572027"/>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a:off x="804723" y="676844"/>
                            <a:ext cx="297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a:off x="805754" y="676844"/>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2305808" y="659886"/>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3782810" y="676844"/>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5"/>
                        <wps:cNvCnPr>
                          <a:cxnSpLocks noChangeShapeType="1"/>
                        </wps:cNvCnPr>
                        <wps:spPr bwMode="auto">
                          <a:xfrm>
                            <a:off x="3810435" y="1143233"/>
                            <a:ext cx="0" cy="114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3106520" y="1253278"/>
                            <a:ext cx="1485648"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7"/>
                        <wps:cNvCnPr>
                          <a:cxnSpLocks noChangeShapeType="1"/>
                        </wps:cNvCnPr>
                        <wps:spPr bwMode="auto">
                          <a:xfrm>
                            <a:off x="3105815" y="1253278"/>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8"/>
                        <wps:cNvCnPr>
                          <a:cxnSpLocks noChangeShapeType="1"/>
                        </wps:cNvCnPr>
                        <wps:spPr bwMode="auto">
                          <a:xfrm>
                            <a:off x="4592209" y="1258131"/>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AEEED19" id="Полотно 45" o:spid="_x0000_s1026" editas="canvas" style="width:450.2pt;height:170.25pt;mso-position-horizontal-relative:char;mso-position-vertical-relative:line" coordsize="57169,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69;height:2162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6756;top:2289;width:1486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">
                  <v:textbox>
                    <w:txbxContent>
                      <w:p w:rsidR="00C34F6D" w:rsidRPr="001F1F36" w:rsidRDefault="00C34F6D" w:rsidP="00B53223">
                        <w:pPr>
                          <w:jc w:val="center"/>
                          <w:rPr>
                            <w:b/>
                            <w:sz w:val="24"/>
                            <w:szCs w:val="24"/>
                          </w:rPr>
                        </w:pPr>
                        <w:r w:rsidRPr="001F1F36">
                          <w:rPr>
                            <w:b/>
                            <w:sz w:val="24"/>
                            <w:szCs w:val="24"/>
                          </w:rPr>
                          <w:t>Функции психики</w:t>
                        </w:r>
                      </w:p>
                    </w:txbxContent>
                  </v:textbox>
                </v:shape>
                <v:shape id="AutoShape 5" o:spid="_x0000_s1029" type="#_x0000_t176" style="position:absolute;left:1173;top:8001;width:125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">
                  <v:textbox>
                    <w:txbxContent>
                      <w:p w:rsidR="00C34F6D" w:rsidRPr="003836E5" w:rsidRDefault="00C34F6D" w:rsidP="00B53223">
                        <w:pPr>
                          <w:rPr>
                            <w:sz w:val="24"/>
                            <w:szCs w:val="24"/>
                          </w:rPr>
                        </w:pPr>
                        <w:r w:rsidRPr="003836E5">
                          <w:rPr>
                            <w:sz w:val="24"/>
                            <w:szCs w:val="24"/>
                          </w:rPr>
                          <w:t>Отражательная</w:t>
                        </w:r>
                      </w:p>
                    </w:txbxContent>
                  </v:textbox>
                </v:shape>
                <v:shape id="AutoShape 6" o:spid="_x0000_s1030" type="#_x0000_t176" style="position:absolute;left:17187;top:8001;width:12566;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rsidR="00C34F6D" w:rsidRPr="003836E5" w:rsidRDefault="00C34F6D" w:rsidP="00B53223">
                        <w:pPr>
                          <w:jc w:val="center"/>
                          <w:rPr>
                            <w:sz w:val="24"/>
                            <w:szCs w:val="24"/>
                          </w:rPr>
                        </w:pPr>
                        <w:r w:rsidRPr="003836E5">
                          <w:rPr>
                            <w:sz w:val="24"/>
                            <w:szCs w:val="24"/>
                          </w:rPr>
                          <w:t>Регуляторная</w:t>
                        </w:r>
                      </w:p>
                    </w:txbxContent>
                  </v:textbox>
                </v:shape>
                <v:shape id="AutoShape 7" o:spid="_x0000_s1031" type="#_x0000_t176" style="position:absolute;left:32844;top:8010;width:12565;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">
                  <v:textbox>
                    <w:txbxContent>
                      <w:p w:rsidR="00C34F6D" w:rsidRPr="003836E5" w:rsidRDefault="00C34F6D" w:rsidP="00B53223">
                        <w:pPr>
                          <w:jc w:val="center"/>
                          <w:rPr>
                            <w:sz w:val="24"/>
                            <w:szCs w:val="24"/>
                          </w:rPr>
                        </w:pPr>
                        <w:r w:rsidRPr="003836E5">
                          <w:rPr>
                            <w:sz w:val="24"/>
                            <w:szCs w:val="24"/>
                          </w:rPr>
                          <w:t>Адаптивная</w:t>
                        </w:r>
                      </w:p>
                    </w:txbxContent>
                  </v:textbox>
                </v:shape>
                <v:shape id="AutoShape 8" o:spid="_x0000_s1032" type="#_x0000_t176" style="position:absolute;left:24544;top:13722;width:13278;height: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">
                  <v:textbox>
                    <w:txbxContent>
                      <w:p w:rsidR="00C34F6D" w:rsidRPr="003836E5" w:rsidRDefault="00C34F6D" w:rsidP="008233DC">
                        <w:pPr>
                          <w:spacing w:after="0" w:line="240" w:lineRule="auto"/>
                          <w:jc w:val="center"/>
                          <w:rPr>
                            <w:sz w:val="24"/>
                            <w:szCs w:val="24"/>
                          </w:rPr>
                        </w:pPr>
                        <w:r w:rsidRPr="003836E5">
                          <w:rPr>
                            <w:sz w:val="24"/>
                            <w:szCs w:val="24"/>
                          </w:rPr>
                          <w:t>Познавательная</w:t>
                        </w:r>
                      </w:p>
                    </w:txbxContent>
                  </v:textbox>
                </v:shape>
                <v:shape id="AutoShape 9" o:spid="_x0000_s1033" type="#_x0000_t176" style="position:absolute;left:41472;top:13718;width:15685;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rsidR="00C34F6D" w:rsidRPr="003836E5" w:rsidRDefault="00C34F6D" w:rsidP="008233DC">
                        <w:pPr>
                          <w:spacing w:after="0" w:line="240" w:lineRule="auto"/>
                          <w:jc w:val="center"/>
                          <w:rPr>
                            <w:sz w:val="24"/>
                            <w:szCs w:val="24"/>
                          </w:rPr>
                        </w:pPr>
                        <w:r w:rsidRPr="003836E5">
                          <w:rPr>
                            <w:sz w:val="24"/>
                            <w:szCs w:val="24"/>
                          </w:rPr>
                          <w:t>Прогности</w:t>
                        </w:r>
                        <w:r>
                          <w:rPr>
                            <w:sz w:val="24"/>
                            <w:szCs w:val="24"/>
                          </w:rPr>
                          <w:t>ческая</w:t>
                        </w:r>
                      </w:p>
                    </w:txbxContent>
                  </v:textbox>
                </v:shape>
                <v:line id="Line 10" o:spid="_x0000_s1034" style="position:absolute;visibility:visible;mso-wrap-style:square" from="23058,5720" to="23058,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1" o:spid="_x0000_s1035" style="position:absolute;visibility:visible;mso-wrap-style:square" from="8047,6768" to="37768,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2" o:spid="_x0000_s1036" style="position:absolute;visibility:visible;mso-wrap-style:square" from="8057,6768" to="8057,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3" o:spid="_x0000_s1037" style="position:absolute;visibility:visible;mso-wrap-style:square" from="23058,6598" to="23058,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4" o:spid="_x0000_s1038" style="position:absolute;visibility:visible;mso-wrap-style:square" from="37828,6768" to="37828,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5" o:spid="_x0000_s1039" style="position:absolute;visibility:visible;mso-wrap-style:square" from="38104,11432" to="38104,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6" o:spid="_x0000_s1040" style="position:absolute;visibility:visible;mso-wrap-style:square" from="31065,12532" to="45921,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7" o:spid="_x0000_s1041" style="position:absolute;visibility:visible;mso-wrap-style:square" from="31058,12532" to="31058,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8" o:spid="_x0000_s1042" style="position:absolute;visibility:visible;mso-wrap-style:square" from="45922,12581" to="4592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anchorlock/>
              </v:group>
            </w:pict>
          </mc:Fallback>
        </mc:AlternateContent>
      </w:r>
    </w:p>
    <w:p w:rsidR="00B53223" w:rsidRPr="002B13EA" w:rsidRDefault="00B53223" w:rsidP="001F413B">
      <w:pPr>
        <w:spacing w:after="0" w:line="240" w:lineRule="auto"/>
        <w:ind w:firstLine="709"/>
        <w:jc w:val="center"/>
        <w:rPr>
          <w:rFonts w:ascii="Century Gothic" w:eastAsia="Times New Roman" w:hAnsi="Century Gothic" w:cs="Times New Roman"/>
          <w:kern w:val="28"/>
          <w:szCs w:val="28"/>
          <w:lang w:eastAsia="ru-RU"/>
        </w:rPr>
      </w:pPr>
      <w:r w:rsidRPr="002B13EA">
        <w:rPr>
          <w:rFonts w:ascii="Century Gothic" w:eastAsia="Times New Roman" w:hAnsi="Century Gothic" w:cs="Times New Roman"/>
          <w:kern w:val="28"/>
          <w:szCs w:val="28"/>
          <w:lang w:eastAsia="ru-RU"/>
        </w:rPr>
        <w:t>Рис</w:t>
      </w:r>
      <w:r w:rsidR="002B13EA" w:rsidRPr="002B13EA">
        <w:rPr>
          <w:rFonts w:ascii="Century Gothic" w:eastAsia="Times New Roman" w:hAnsi="Century Gothic" w:cs="Times New Roman"/>
          <w:kern w:val="28"/>
          <w:szCs w:val="28"/>
          <w:lang w:eastAsia="ru-RU"/>
        </w:rPr>
        <w:t>.</w:t>
      </w:r>
      <w:r w:rsidRPr="002B13EA">
        <w:rPr>
          <w:rFonts w:ascii="Century Gothic" w:eastAsia="Times New Roman" w:hAnsi="Century Gothic" w:cs="Times New Roman"/>
          <w:kern w:val="28"/>
          <w:szCs w:val="28"/>
          <w:lang w:eastAsia="ru-RU"/>
        </w:rPr>
        <w:t xml:space="preserve"> 1</w:t>
      </w:r>
      <w:r w:rsidR="002B13EA" w:rsidRPr="002B13EA">
        <w:rPr>
          <w:rFonts w:ascii="Century Gothic" w:eastAsia="Times New Roman" w:hAnsi="Century Gothic" w:cs="Times New Roman"/>
          <w:kern w:val="28"/>
          <w:szCs w:val="28"/>
          <w:lang w:eastAsia="ru-RU"/>
        </w:rPr>
        <w:t>.</w:t>
      </w:r>
      <w:r w:rsidRPr="002B13EA">
        <w:rPr>
          <w:rFonts w:ascii="Century Gothic" w:eastAsia="Times New Roman" w:hAnsi="Century Gothic" w:cs="Times New Roman"/>
          <w:kern w:val="28"/>
          <w:szCs w:val="28"/>
          <w:lang w:eastAsia="ru-RU"/>
        </w:rPr>
        <w:t xml:space="preserve"> Функции психики</w:t>
      </w:r>
    </w:p>
    <w:p w:rsidR="00B53223" w:rsidRPr="006D11BD" w:rsidRDefault="00B53223" w:rsidP="001F413B">
      <w:pPr>
        <w:spacing w:after="0" w:line="240" w:lineRule="auto"/>
        <w:ind w:firstLine="709"/>
        <w:rPr>
          <w:rFonts w:ascii="Times New Roman" w:eastAsia="Times New Roman" w:hAnsi="Times New Roman" w:cs="Times New Roman"/>
          <w:b/>
          <w:kern w:val="28"/>
          <w:sz w:val="28"/>
          <w:szCs w:val="28"/>
          <w:lang w:eastAsia="ru-RU"/>
        </w:rPr>
      </w:pPr>
    </w:p>
    <w:p w:rsidR="00B53223" w:rsidRPr="006D11BD" w:rsidRDefault="00B53223" w:rsidP="001F413B">
      <w:pPr>
        <w:spacing w:after="0" w:line="240" w:lineRule="auto"/>
        <w:jc w:val="center"/>
        <w:rPr>
          <w:rFonts w:ascii="Times New Roman" w:eastAsia="Times New Roman" w:hAnsi="Times New Roman" w:cs="Times New Roman"/>
          <w:kern w:val="28"/>
          <w:sz w:val="28"/>
          <w:szCs w:val="28"/>
          <w:lang w:eastAsia="ru-RU"/>
        </w:rPr>
      </w:pPr>
      <w:r w:rsidRPr="006D11BD">
        <w:rPr>
          <w:rFonts w:ascii="Calibri" w:eastAsia="Calibri" w:hAnsi="Calibri" w:cs="Times New Roman"/>
          <w:noProof/>
          <w:kern w:val="28"/>
          <w:lang w:eastAsia="ru-RU"/>
        </w:rPr>
        <mc:AlternateContent>
          <mc:Choice Requires="wpc">
            <w:drawing>
              <wp:inline distT="0" distB="0" distL="0" distR="0" wp14:anchorId="4130C0BF" wp14:editId="065F3FE6">
                <wp:extent cx="4638675" cy="1651000"/>
                <wp:effectExtent l="0" t="0" r="4445" b="0"/>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 name="AutoShape 34"/>
                        <wps:cNvSpPr>
                          <a:spLocks noChangeArrowheads="1"/>
                        </wps:cNvSpPr>
                        <wps:spPr bwMode="auto">
                          <a:xfrm>
                            <a:off x="857251" y="228908"/>
                            <a:ext cx="2800602" cy="342951"/>
                          </a:xfrm>
                          <a:prstGeom prst="flowChartAlternateProcess">
                            <a:avLst/>
                          </a:prstGeom>
                          <a:solidFill>
                            <a:srgbClr val="FFFFFF"/>
                          </a:solidFill>
                          <a:ln w="9525">
                            <a:solidFill>
                              <a:srgbClr val="000000"/>
                            </a:solidFill>
                            <a:miter lim="800000"/>
                            <a:headEnd/>
                            <a:tailEnd/>
                          </a:ln>
                        </wps:spPr>
                        <wps:txbx>
                          <w:txbxContent>
                            <w:p w:rsidR="00C34F6D" w:rsidRDefault="00C34F6D" w:rsidP="00B53223">
                              <w:pPr>
                                <w:ind w:right="-400"/>
                                <w:jc w:val="center"/>
                                <w:rPr>
                                  <w:b/>
                                  <w:sz w:val="28"/>
                                  <w:szCs w:val="28"/>
                                  <w:u w:val="single"/>
                                </w:rPr>
                              </w:pPr>
                              <w:r w:rsidRPr="00AE4E1B">
                                <w:rPr>
                                  <w:b/>
                                  <w:sz w:val="24"/>
                                  <w:szCs w:val="24"/>
                                </w:rPr>
                                <w:t>Виды психич</w:t>
                              </w:r>
                              <w:r>
                                <w:rPr>
                                  <w:b/>
                                  <w:sz w:val="24"/>
                                  <w:szCs w:val="24"/>
                                </w:rPr>
                                <w:t>е</w:t>
                              </w:r>
                              <w:r w:rsidRPr="00AE4E1B">
                                <w:rPr>
                                  <w:b/>
                                  <w:sz w:val="24"/>
                                  <w:szCs w:val="24"/>
                                </w:rPr>
                                <w:t>ских явлений</w:t>
                              </w:r>
                            </w:p>
                            <w:p w:rsidR="00C34F6D" w:rsidRPr="00AE4E1B" w:rsidRDefault="00C34F6D" w:rsidP="00B53223">
                              <w:pPr>
                                <w:ind w:right="-400"/>
                                <w:rPr>
                                  <w:szCs w:val="24"/>
                                </w:rPr>
                              </w:pPr>
                            </w:p>
                          </w:txbxContent>
                        </wps:txbx>
                        <wps:bodyPr rot="0" vert="horz" wrap="square" lIns="91440" tIns="45720" rIns="91440" bIns="45720" anchor="t" anchorCtr="0" upright="1">
                          <a:noAutofit/>
                        </wps:bodyPr>
                      </wps:wsp>
                      <wps:wsp>
                        <wps:cNvPr id="17" name="AutoShape 35"/>
                        <wps:cNvSpPr>
                          <a:spLocks noChangeArrowheads="1"/>
                        </wps:cNvSpPr>
                        <wps:spPr bwMode="auto">
                          <a:xfrm>
                            <a:off x="114966" y="799946"/>
                            <a:ext cx="1256526" cy="344592"/>
                          </a:xfrm>
                          <a:prstGeom prst="flowChartAlternateProcess">
                            <a:avLst/>
                          </a:prstGeom>
                          <a:solidFill>
                            <a:srgbClr val="FFFFFF"/>
                          </a:solidFill>
                          <a:ln w="9525">
                            <a:solidFill>
                              <a:srgbClr val="000000"/>
                            </a:solidFill>
                            <a:miter lim="800000"/>
                            <a:headEnd/>
                            <a:tailEnd/>
                          </a:ln>
                        </wps:spPr>
                        <wps:txbx>
                          <w:txbxContent>
                            <w:p w:rsidR="00C34F6D" w:rsidRPr="00691656" w:rsidRDefault="00C34F6D" w:rsidP="00B53223">
                              <w:pPr>
                                <w:jc w:val="center"/>
                                <w:rPr>
                                  <w:b/>
                                  <w:sz w:val="24"/>
                                  <w:szCs w:val="24"/>
                                </w:rPr>
                              </w:pPr>
                              <w:r w:rsidRPr="00691656">
                                <w:rPr>
                                  <w:b/>
                                  <w:sz w:val="24"/>
                                  <w:szCs w:val="24"/>
                                </w:rPr>
                                <w:t>Процесс</w:t>
                              </w:r>
                            </w:p>
                          </w:txbxContent>
                        </wps:txbx>
                        <wps:bodyPr rot="0" vert="horz" wrap="square" lIns="91440" tIns="45720" rIns="91440" bIns="45720" anchor="t" anchorCtr="0" upright="1">
                          <a:noAutofit/>
                        </wps:bodyPr>
                      </wps:wsp>
                      <wps:wsp>
                        <wps:cNvPr id="18" name="AutoShape 36"/>
                        <wps:cNvSpPr>
                          <a:spLocks noChangeArrowheads="1"/>
                        </wps:cNvSpPr>
                        <wps:spPr bwMode="auto">
                          <a:xfrm>
                            <a:off x="1600614" y="799946"/>
                            <a:ext cx="1256526" cy="346233"/>
                          </a:xfrm>
                          <a:prstGeom prst="flowChartAlternateProcess">
                            <a:avLst/>
                          </a:prstGeom>
                          <a:solidFill>
                            <a:srgbClr val="FFFFFF"/>
                          </a:solidFill>
                          <a:ln w="9525">
                            <a:solidFill>
                              <a:srgbClr val="000000"/>
                            </a:solidFill>
                            <a:miter lim="800000"/>
                            <a:headEnd/>
                            <a:tailEnd/>
                          </a:ln>
                        </wps:spPr>
                        <wps:txbx>
                          <w:txbxContent>
                            <w:p w:rsidR="00C34F6D" w:rsidRPr="00691656" w:rsidRDefault="00C34F6D" w:rsidP="00B53223">
                              <w:pPr>
                                <w:jc w:val="center"/>
                                <w:rPr>
                                  <w:b/>
                                  <w:sz w:val="24"/>
                                  <w:szCs w:val="24"/>
                                </w:rPr>
                              </w:pPr>
                              <w:r w:rsidRPr="00691656">
                                <w:rPr>
                                  <w:b/>
                                  <w:sz w:val="24"/>
                                  <w:szCs w:val="24"/>
                                </w:rPr>
                                <w:t>Состояние</w:t>
                              </w:r>
                            </w:p>
                          </w:txbxContent>
                        </wps:txbx>
                        <wps:bodyPr rot="0" vert="horz" wrap="square" lIns="91440" tIns="45720" rIns="91440" bIns="45720" anchor="t" anchorCtr="0" upright="1">
                          <a:noAutofit/>
                        </wps:bodyPr>
                      </wps:wsp>
                      <wps:wsp>
                        <wps:cNvPr id="19" name="AutoShape 37"/>
                        <wps:cNvSpPr>
                          <a:spLocks noChangeArrowheads="1"/>
                        </wps:cNvSpPr>
                        <wps:spPr bwMode="auto">
                          <a:xfrm>
                            <a:off x="3086262" y="799946"/>
                            <a:ext cx="1256526" cy="345413"/>
                          </a:xfrm>
                          <a:prstGeom prst="flowChartAlternateProcess">
                            <a:avLst/>
                          </a:prstGeom>
                          <a:solidFill>
                            <a:srgbClr val="FFFFFF"/>
                          </a:solidFill>
                          <a:ln w="9525">
                            <a:solidFill>
                              <a:srgbClr val="000000"/>
                            </a:solidFill>
                            <a:miter lim="800000"/>
                            <a:headEnd/>
                            <a:tailEnd/>
                          </a:ln>
                        </wps:spPr>
                        <wps:txbx>
                          <w:txbxContent>
                            <w:p w:rsidR="00C34F6D" w:rsidRPr="00691656" w:rsidRDefault="00C34F6D" w:rsidP="00B53223">
                              <w:pPr>
                                <w:jc w:val="center"/>
                                <w:rPr>
                                  <w:b/>
                                  <w:sz w:val="24"/>
                                  <w:szCs w:val="24"/>
                                </w:rPr>
                              </w:pPr>
                              <w:r w:rsidRPr="00691656">
                                <w:rPr>
                                  <w:b/>
                                  <w:sz w:val="24"/>
                                  <w:szCs w:val="24"/>
                                </w:rPr>
                                <w:t>Свойство</w:t>
                              </w:r>
                            </w:p>
                          </w:txbxContent>
                        </wps:txbx>
                        <wps:bodyPr rot="0" vert="horz" wrap="square" lIns="91440" tIns="45720" rIns="91440" bIns="45720" anchor="t" anchorCtr="0" upright="1">
                          <a:noAutofit/>
                        </wps:bodyPr>
                      </wps:wsp>
                      <wps:wsp>
                        <wps:cNvPr id="20" name="Line 38"/>
                        <wps:cNvCnPr>
                          <a:cxnSpLocks noChangeShapeType="1"/>
                        </wps:cNvCnPr>
                        <wps:spPr bwMode="auto">
                          <a:xfrm>
                            <a:off x="2171394" y="571859"/>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9"/>
                        <wps:cNvCnPr>
                          <a:cxnSpLocks noChangeShapeType="1"/>
                        </wps:cNvCnPr>
                        <wps:spPr bwMode="auto">
                          <a:xfrm>
                            <a:off x="799902" y="685903"/>
                            <a:ext cx="297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0"/>
                        <wps:cNvCnPr>
                          <a:cxnSpLocks noChangeShapeType="1"/>
                        </wps:cNvCnPr>
                        <wps:spPr bwMode="auto">
                          <a:xfrm>
                            <a:off x="799902"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1"/>
                        <wps:cNvCnPr>
                          <a:cxnSpLocks noChangeShapeType="1"/>
                        </wps:cNvCnPr>
                        <wps:spPr bwMode="auto">
                          <a:xfrm>
                            <a:off x="2171394"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2"/>
                        <wps:cNvCnPr>
                          <a:cxnSpLocks noChangeShapeType="1"/>
                        </wps:cNvCnPr>
                        <wps:spPr bwMode="auto">
                          <a:xfrm>
                            <a:off x="3772008"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30C0BF" id="Полотно 25" o:spid="_x0000_s1043" editas="canvas" style="width:365.25pt;height:130pt;mso-position-horizontal-relative:char;mso-position-vertical-relative:line" coordsize="46386,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">
                <v:shape id="_x0000_s1044" type="#_x0000_t75" style="position:absolute;width:46386;height:16510;visibility:visible;mso-wrap-style:square">
                  <v:fill o:detectmouseclick="t"/>
                  <v:path o:connecttype="none"/>
                </v:shape>
                <v:shape id="AutoShape 34" o:spid="_x0000_s1045" type="#_x0000_t176" style="position:absolute;left:8572;top:2289;width:280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rsidR="00C34F6D" w:rsidRDefault="00C34F6D" w:rsidP="00B53223">
                        <w:pPr>
                          <w:ind w:right="-400"/>
                          <w:jc w:val="center"/>
                          <w:rPr>
                            <w:b/>
                            <w:sz w:val="28"/>
                            <w:szCs w:val="28"/>
                            <w:u w:val="single"/>
                          </w:rPr>
                        </w:pPr>
                        <w:r w:rsidRPr="00AE4E1B">
                          <w:rPr>
                            <w:b/>
                            <w:sz w:val="24"/>
                            <w:szCs w:val="24"/>
                          </w:rPr>
                          <w:t>Виды психич</w:t>
                        </w:r>
                        <w:r>
                          <w:rPr>
                            <w:b/>
                            <w:sz w:val="24"/>
                            <w:szCs w:val="24"/>
                          </w:rPr>
                          <w:t>е</w:t>
                        </w:r>
                        <w:r w:rsidRPr="00AE4E1B">
                          <w:rPr>
                            <w:b/>
                            <w:sz w:val="24"/>
                            <w:szCs w:val="24"/>
                          </w:rPr>
                          <w:t>ских явлений</w:t>
                        </w:r>
                      </w:p>
                      <w:p w:rsidR="00C34F6D" w:rsidRPr="00AE4E1B" w:rsidRDefault="00C34F6D" w:rsidP="00B53223">
                        <w:pPr>
                          <w:ind w:right="-400"/>
                          <w:rPr>
                            <w:szCs w:val="24"/>
                          </w:rPr>
                        </w:pPr>
                      </w:p>
                    </w:txbxContent>
                  </v:textbox>
                </v:shape>
                <v:shape id="AutoShape 35" o:spid="_x0000_s1046" type="#_x0000_t176" style="position:absolute;left:1149;top:7999;width:12565;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C34F6D" w:rsidRPr="00691656" w:rsidRDefault="00C34F6D" w:rsidP="00B53223">
                        <w:pPr>
                          <w:jc w:val="center"/>
                          <w:rPr>
                            <w:b/>
                            <w:sz w:val="24"/>
                            <w:szCs w:val="24"/>
                          </w:rPr>
                        </w:pPr>
                        <w:r w:rsidRPr="00691656">
                          <w:rPr>
                            <w:b/>
                            <w:sz w:val="24"/>
                            <w:szCs w:val="24"/>
                          </w:rPr>
                          <w:t>Процесс</w:t>
                        </w:r>
                      </w:p>
                    </w:txbxContent>
                  </v:textbox>
                </v:shape>
                <v:shape id="AutoShape 36" o:spid="_x0000_s1047" type="#_x0000_t176" style="position:absolute;left:16006;top:7999;width:12565;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C34F6D" w:rsidRPr="00691656" w:rsidRDefault="00C34F6D" w:rsidP="00B53223">
                        <w:pPr>
                          <w:jc w:val="center"/>
                          <w:rPr>
                            <w:b/>
                            <w:sz w:val="24"/>
                            <w:szCs w:val="24"/>
                          </w:rPr>
                        </w:pPr>
                        <w:r w:rsidRPr="00691656">
                          <w:rPr>
                            <w:b/>
                            <w:sz w:val="24"/>
                            <w:szCs w:val="24"/>
                          </w:rPr>
                          <w:t>Состояние</w:t>
                        </w:r>
                      </w:p>
                    </w:txbxContent>
                  </v:textbox>
                </v:shape>
                <v:shape id="AutoShape 37" o:spid="_x0000_s1048" type="#_x0000_t176" style="position:absolute;left:30862;top:7999;width:1256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rsidR="00C34F6D" w:rsidRPr="00691656" w:rsidRDefault="00C34F6D" w:rsidP="00B53223">
                        <w:pPr>
                          <w:jc w:val="center"/>
                          <w:rPr>
                            <w:b/>
                            <w:sz w:val="24"/>
                            <w:szCs w:val="24"/>
                          </w:rPr>
                        </w:pPr>
                        <w:r w:rsidRPr="00691656">
                          <w:rPr>
                            <w:b/>
                            <w:sz w:val="24"/>
                            <w:szCs w:val="24"/>
                          </w:rPr>
                          <w:t>Свойство</w:t>
                        </w:r>
                      </w:p>
                    </w:txbxContent>
                  </v:textbox>
                </v:shape>
                <v:line id="Line 38" o:spid="_x0000_s1049" style="position:absolute;visibility:visible;mso-wrap-style:square" from="21713,5718" to="21713,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9" o:spid="_x0000_s1050" style="position:absolute;visibility:visible;mso-wrap-style:square" from="7999,6859" to="37720,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0" o:spid="_x0000_s1051" style="position:absolute;visibility:visible;mso-wrap-style:square" from="7999,6859" to="7999,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1" o:spid="_x0000_s1052" style="position:absolute;visibility:visible;mso-wrap-style:square" from="21713,6859" to="21713,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2" o:spid="_x0000_s1053" style="position:absolute;visibility:visible;mso-wrap-style:square" from="37720,6859" to="37720,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rsidR="00B53223" w:rsidRPr="002B13EA" w:rsidRDefault="00B53223" w:rsidP="001F413B">
      <w:pPr>
        <w:spacing w:after="0" w:line="240" w:lineRule="auto"/>
        <w:ind w:firstLine="709"/>
        <w:jc w:val="center"/>
        <w:rPr>
          <w:rFonts w:ascii="Century Gothic" w:eastAsia="Times New Roman" w:hAnsi="Century Gothic" w:cs="Times New Roman"/>
          <w:kern w:val="28"/>
          <w:szCs w:val="28"/>
          <w:lang w:eastAsia="ru-RU"/>
        </w:rPr>
      </w:pPr>
      <w:r w:rsidRPr="002B13EA">
        <w:rPr>
          <w:rFonts w:ascii="Century Gothic" w:eastAsia="Times New Roman" w:hAnsi="Century Gothic" w:cs="Times New Roman"/>
          <w:kern w:val="28"/>
          <w:szCs w:val="28"/>
          <w:lang w:eastAsia="ru-RU"/>
        </w:rPr>
        <w:t>Рис</w:t>
      </w:r>
      <w:r w:rsidR="002B13EA" w:rsidRPr="002B13EA">
        <w:rPr>
          <w:rFonts w:ascii="Century Gothic" w:eastAsia="Times New Roman" w:hAnsi="Century Gothic" w:cs="Times New Roman"/>
          <w:kern w:val="28"/>
          <w:szCs w:val="28"/>
          <w:lang w:eastAsia="ru-RU"/>
        </w:rPr>
        <w:t>.</w:t>
      </w:r>
      <w:r w:rsidRPr="002B13EA">
        <w:rPr>
          <w:rFonts w:ascii="Century Gothic" w:eastAsia="Times New Roman" w:hAnsi="Century Gothic" w:cs="Times New Roman"/>
          <w:kern w:val="28"/>
          <w:szCs w:val="28"/>
          <w:lang w:eastAsia="ru-RU"/>
        </w:rPr>
        <w:t xml:space="preserve"> 2</w:t>
      </w:r>
      <w:r w:rsidR="002B13EA" w:rsidRPr="002B13EA">
        <w:rPr>
          <w:rFonts w:ascii="Century Gothic" w:eastAsia="Times New Roman" w:hAnsi="Century Gothic" w:cs="Times New Roman"/>
          <w:kern w:val="28"/>
          <w:szCs w:val="28"/>
          <w:lang w:eastAsia="ru-RU"/>
        </w:rPr>
        <w:t>.</w:t>
      </w:r>
      <w:r w:rsidRPr="002B13EA">
        <w:rPr>
          <w:rFonts w:ascii="Century Gothic" w:eastAsia="Times New Roman" w:hAnsi="Century Gothic" w:cs="Times New Roman"/>
          <w:kern w:val="28"/>
          <w:szCs w:val="28"/>
          <w:lang w:eastAsia="ru-RU"/>
        </w:rPr>
        <w:t xml:space="preserve"> Виды психических явлений</w:t>
      </w:r>
    </w:p>
    <w:p w:rsidR="00B53223" w:rsidRDefault="00B53223" w:rsidP="001F413B">
      <w:pPr>
        <w:spacing w:after="0" w:line="240" w:lineRule="auto"/>
        <w:ind w:firstLine="709"/>
        <w:jc w:val="center"/>
        <w:rPr>
          <w:rFonts w:ascii="Times New Roman" w:eastAsia="Times New Roman" w:hAnsi="Times New Roman" w:cs="Times New Roman"/>
          <w:kern w:val="28"/>
          <w:sz w:val="28"/>
          <w:szCs w:val="28"/>
          <w:lang w:eastAsia="ru-RU"/>
        </w:rPr>
      </w:pPr>
    </w:p>
    <w:p w:rsidR="00647F8D" w:rsidRPr="006D11BD" w:rsidRDefault="00647F8D" w:rsidP="001F413B">
      <w:pPr>
        <w:spacing w:after="0" w:line="240" w:lineRule="auto"/>
        <w:ind w:firstLine="709"/>
        <w:jc w:val="center"/>
        <w:rPr>
          <w:rFonts w:ascii="Times New Roman" w:eastAsia="Times New Roman" w:hAnsi="Times New Roman" w:cs="Times New Roman"/>
          <w:kern w:val="28"/>
          <w:sz w:val="28"/>
          <w:szCs w:val="28"/>
          <w:lang w:eastAsia="ru-RU"/>
        </w:rPr>
      </w:pPr>
    </w:p>
    <w:p w:rsidR="00B53223" w:rsidRPr="006D11BD" w:rsidRDefault="00B53223" w:rsidP="001F413B">
      <w:pPr>
        <w:spacing w:after="0" w:line="240" w:lineRule="auto"/>
        <w:jc w:val="center"/>
        <w:rPr>
          <w:rFonts w:ascii="Times New Roman" w:eastAsia="Times New Roman" w:hAnsi="Times New Roman" w:cs="Times New Roman"/>
          <w:kern w:val="28"/>
          <w:sz w:val="28"/>
          <w:szCs w:val="28"/>
          <w:lang w:eastAsia="ru-RU"/>
        </w:rPr>
      </w:pPr>
      <w:r w:rsidRPr="006D11BD">
        <w:rPr>
          <w:rFonts w:ascii="Calibri" w:eastAsia="Calibri" w:hAnsi="Calibri" w:cs="Times New Roman"/>
          <w:noProof/>
          <w:kern w:val="28"/>
          <w:lang w:eastAsia="ru-RU"/>
        </w:rPr>
        <w:lastRenderedPageBreak/>
        <mc:AlternateContent>
          <mc:Choice Requires="wpc">
            <w:drawing>
              <wp:inline distT="0" distB="0" distL="0" distR="0" wp14:anchorId="0F230C3C" wp14:editId="4E991DAE">
                <wp:extent cx="5143500" cy="1828800"/>
                <wp:effectExtent l="1905" t="1905" r="0" b="0"/>
                <wp:docPr id="15"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AutoShape 34"/>
                        <wps:cNvSpPr>
                          <a:spLocks noChangeArrowheads="1"/>
                        </wps:cNvSpPr>
                        <wps:spPr bwMode="auto">
                          <a:xfrm>
                            <a:off x="799596" y="95250"/>
                            <a:ext cx="2743398" cy="476609"/>
                          </a:xfrm>
                          <a:prstGeom prst="flowChartAlternateProcess">
                            <a:avLst/>
                          </a:prstGeom>
                          <a:solidFill>
                            <a:srgbClr val="FFFFFF"/>
                          </a:solidFill>
                          <a:ln w="9525">
                            <a:solidFill>
                              <a:srgbClr val="000000"/>
                            </a:solidFill>
                            <a:miter lim="800000"/>
                            <a:headEnd/>
                            <a:tailEnd/>
                          </a:ln>
                        </wps:spPr>
                        <wps:txbx>
                          <w:txbxContent>
                            <w:p w:rsidR="00C34F6D" w:rsidRPr="00832B92" w:rsidRDefault="00C34F6D" w:rsidP="00B53223">
                              <w:pPr>
                                <w:ind w:right="-400"/>
                                <w:jc w:val="center"/>
                                <w:rPr>
                                  <w:b/>
                                  <w:sz w:val="24"/>
                                  <w:szCs w:val="24"/>
                                  <w:u w:val="single"/>
                                </w:rPr>
                              </w:pPr>
                              <w:r w:rsidRPr="00832B92">
                                <w:rPr>
                                  <w:b/>
                                  <w:sz w:val="24"/>
                                  <w:szCs w:val="24"/>
                                </w:rPr>
                                <w:t>Уровни психики</w:t>
                              </w:r>
                            </w:p>
                            <w:p w:rsidR="00C34F6D" w:rsidRPr="00AE4E1B" w:rsidRDefault="00C34F6D" w:rsidP="00B53223">
                              <w:pPr>
                                <w:ind w:right="-400"/>
                                <w:rPr>
                                  <w:szCs w:val="24"/>
                                </w:rPr>
                              </w:pPr>
                            </w:p>
                          </w:txbxContent>
                        </wps:txbx>
                        <wps:bodyPr rot="0" vert="horz" wrap="square" lIns="91440" tIns="45720" rIns="91440" bIns="45720" anchor="t" anchorCtr="0" upright="1">
                          <a:noAutofit/>
                        </wps:bodyPr>
                      </wps:wsp>
                      <wps:wsp>
                        <wps:cNvPr id="9" name="AutoShape 35"/>
                        <wps:cNvSpPr>
                          <a:spLocks noChangeArrowheads="1"/>
                        </wps:cNvSpPr>
                        <wps:spPr bwMode="auto">
                          <a:xfrm>
                            <a:off x="124491" y="799947"/>
                            <a:ext cx="1418560" cy="781204"/>
                          </a:xfrm>
                          <a:prstGeom prst="flowChartAlternateProcess">
                            <a:avLst/>
                          </a:prstGeom>
                          <a:solidFill>
                            <a:srgbClr val="FFFFFF"/>
                          </a:solidFill>
                          <a:ln w="9525">
                            <a:solidFill>
                              <a:srgbClr val="000000"/>
                            </a:solidFill>
                            <a:miter lim="800000"/>
                            <a:headEnd/>
                            <a:tailEnd/>
                          </a:ln>
                        </wps:spPr>
                        <wps:txbx>
                          <w:txbxContent>
                            <w:p w:rsidR="00C34F6D" w:rsidRDefault="00C34F6D" w:rsidP="00B53223">
                              <w:pPr>
                                <w:spacing w:after="0" w:line="240" w:lineRule="auto"/>
                                <w:jc w:val="center"/>
                                <w:rPr>
                                  <w:b/>
                                  <w:sz w:val="24"/>
                                  <w:szCs w:val="24"/>
                                </w:rPr>
                              </w:pPr>
                              <w:r>
                                <w:rPr>
                                  <w:b/>
                                  <w:sz w:val="24"/>
                                  <w:szCs w:val="24"/>
                                </w:rPr>
                                <w:t xml:space="preserve">Неосознаваемые психические </w:t>
                              </w:r>
                            </w:p>
                            <w:p w:rsidR="00C34F6D" w:rsidRPr="00691656" w:rsidRDefault="00C34F6D" w:rsidP="00B53223">
                              <w:pPr>
                                <w:spacing w:after="0" w:line="240" w:lineRule="auto"/>
                                <w:jc w:val="center"/>
                                <w:rPr>
                                  <w:b/>
                                  <w:sz w:val="24"/>
                                  <w:szCs w:val="24"/>
                                </w:rPr>
                              </w:pPr>
                              <w:r>
                                <w:rPr>
                                  <w:b/>
                                  <w:sz w:val="24"/>
                                  <w:szCs w:val="24"/>
                                </w:rPr>
                                <w:t>явления</w:t>
                              </w:r>
                            </w:p>
                          </w:txbxContent>
                        </wps:txbx>
                        <wps:bodyPr rot="0" vert="horz" wrap="square" lIns="91440" tIns="45720" rIns="91440" bIns="45720" anchor="t" anchorCtr="0" upright="1">
                          <a:noAutofit/>
                        </wps:bodyPr>
                      </wps:wsp>
                      <wps:wsp>
                        <wps:cNvPr id="10" name="AutoShape 37"/>
                        <wps:cNvSpPr>
                          <a:spLocks noChangeArrowheads="1"/>
                        </wps:cNvSpPr>
                        <wps:spPr bwMode="auto">
                          <a:xfrm>
                            <a:off x="3086261" y="799946"/>
                            <a:ext cx="1457163" cy="781205"/>
                          </a:xfrm>
                          <a:prstGeom prst="flowChartAlternateProcess">
                            <a:avLst/>
                          </a:prstGeom>
                          <a:solidFill>
                            <a:srgbClr val="FFFFFF"/>
                          </a:solidFill>
                          <a:ln w="9525">
                            <a:solidFill>
                              <a:srgbClr val="000000"/>
                            </a:solidFill>
                            <a:miter lim="800000"/>
                            <a:headEnd/>
                            <a:tailEnd/>
                          </a:ln>
                        </wps:spPr>
                        <wps:txbx>
                          <w:txbxContent>
                            <w:p w:rsidR="00C34F6D" w:rsidRDefault="00C34F6D" w:rsidP="00B53223">
                              <w:pPr>
                                <w:spacing w:after="0" w:line="240" w:lineRule="auto"/>
                                <w:jc w:val="center"/>
                                <w:rPr>
                                  <w:b/>
                                  <w:sz w:val="24"/>
                                  <w:szCs w:val="24"/>
                                </w:rPr>
                              </w:pPr>
                              <w:r>
                                <w:rPr>
                                  <w:b/>
                                  <w:sz w:val="24"/>
                                  <w:szCs w:val="24"/>
                                </w:rPr>
                                <w:t>Осознаваемые</w:t>
                              </w:r>
                            </w:p>
                            <w:p w:rsidR="00C34F6D" w:rsidRDefault="00C34F6D" w:rsidP="00B53223">
                              <w:pPr>
                                <w:spacing w:after="0" w:line="240" w:lineRule="auto"/>
                                <w:jc w:val="center"/>
                                <w:rPr>
                                  <w:b/>
                                  <w:sz w:val="24"/>
                                  <w:szCs w:val="24"/>
                                </w:rPr>
                              </w:pPr>
                              <w:r>
                                <w:rPr>
                                  <w:b/>
                                  <w:sz w:val="24"/>
                                  <w:szCs w:val="24"/>
                                </w:rPr>
                                <w:t xml:space="preserve">психические </w:t>
                              </w:r>
                            </w:p>
                            <w:p w:rsidR="00C34F6D" w:rsidRDefault="00C34F6D" w:rsidP="00B53223">
                              <w:pPr>
                                <w:spacing w:after="0" w:line="240" w:lineRule="auto"/>
                                <w:jc w:val="center"/>
                                <w:rPr>
                                  <w:b/>
                                  <w:sz w:val="24"/>
                                  <w:szCs w:val="24"/>
                                </w:rPr>
                              </w:pPr>
                              <w:r>
                                <w:rPr>
                                  <w:b/>
                                  <w:sz w:val="24"/>
                                  <w:szCs w:val="24"/>
                                </w:rPr>
                                <w:t>явления</w:t>
                              </w:r>
                            </w:p>
                            <w:p w:rsidR="00C34F6D" w:rsidRPr="00691656" w:rsidRDefault="00C34F6D" w:rsidP="00B53223">
                              <w:pPr>
                                <w:spacing w:after="0" w:line="240" w:lineRule="auto"/>
                                <w:jc w:val="center"/>
                                <w:rPr>
                                  <w:b/>
                                  <w:sz w:val="24"/>
                                  <w:szCs w:val="24"/>
                                </w:rPr>
                              </w:pPr>
                            </w:p>
                          </w:txbxContent>
                        </wps:txbx>
                        <wps:bodyPr rot="0" vert="horz" wrap="square" lIns="91440" tIns="45720" rIns="91440" bIns="45720" anchor="t" anchorCtr="0" upright="1">
                          <a:noAutofit/>
                        </wps:bodyPr>
                      </wps:wsp>
                      <wps:wsp>
                        <wps:cNvPr id="11" name="Line 38"/>
                        <wps:cNvCnPr>
                          <a:cxnSpLocks noChangeShapeType="1"/>
                        </wps:cNvCnPr>
                        <wps:spPr bwMode="auto">
                          <a:xfrm>
                            <a:off x="2171394" y="571859"/>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9"/>
                        <wps:cNvCnPr>
                          <a:cxnSpLocks noChangeShapeType="1"/>
                        </wps:cNvCnPr>
                        <wps:spPr bwMode="auto">
                          <a:xfrm>
                            <a:off x="799902" y="685903"/>
                            <a:ext cx="297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0"/>
                        <wps:cNvCnPr>
                          <a:cxnSpLocks noChangeShapeType="1"/>
                        </wps:cNvCnPr>
                        <wps:spPr bwMode="auto">
                          <a:xfrm>
                            <a:off x="799902"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2"/>
                        <wps:cNvCnPr>
                          <a:cxnSpLocks noChangeShapeType="1"/>
                        </wps:cNvCnPr>
                        <wps:spPr bwMode="auto">
                          <a:xfrm>
                            <a:off x="3772008"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230C3C" id="Полотно 15" o:spid="_x0000_s1054" editas="canvas" style="width:405pt;height:2in;mso-position-horizontal-relative:char;mso-position-vertical-relative:line" coordsize="51435,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">
                <v:shape id="_x0000_s1055" type="#_x0000_t75" style="position:absolute;width:51435;height:18288;visibility:visible;mso-wrap-style:square">
                  <v:fill o:detectmouseclick="t"/>
                  <v:path o:connecttype="none"/>
                </v:shape>
                <v:shape id="AutoShape 34" o:spid="_x0000_s1056" type="#_x0000_t176" style="position:absolute;left:7995;top:952;width:27434;height: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C34F6D" w:rsidRPr="00832B92" w:rsidRDefault="00C34F6D" w:rsidP="00B53223">
                        <w:pPr>
                          <w:ind w:right="-400"/>
                          <w:jc w:val="center"/>
                          <w:rPr>
                            <w:b/>
                            <w:sz w:val="24"/>
                            <w:szCs w:val="24"/>
                            <w:u w:val="single"/>
                          </w:rPr>
                        </w:pPr>
                        <w:r w:rsidRPr="00832B92">
                          <w:rPr>
                            <w:b/>
                            <w:sz w:val="24"/>
                            <w:szCs w:val="24"/>
                          </w:rPr>
                          <w:t>Уровни психики</w:t>
                        </w:r>
                      </w:p>
                      <w:p w:rsidR="00C34F6D" w:rsidRPr="00AE4E1B" w:rsidRDefault="00C34F6D" w:rsidP="00B53223">
                        <w:pPr>
                          <w:ind w:right="-400"/>
                          <w:rPr>
                            <w:szCs w:val="24"/>
                          </w:rPr>
                        </w:pPr>
                      </w:p>
                    </w:txbxContent>
                  </v:textbox>
                </v:shape>
                <v:shape id="AutoShape 35" o:spid="_x0000_s1057" type="#_x0000_t176" style="position:absolute;left:1244;top:7999;width:14186;height: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C34F6D" w:rsidRDefault="00C34F6D" w:rsidP="00B53223">
                        <w:pPr>
                          <w:spacing w:after="0" w:line="240" w:lineRule="auto"/>
                          <w:jc w:val="center"/>
                          <w:rPr>
                            <w:b/>
                            <w:sz w:val="24"/>
                            <w:szCs w:val="24"/>
                          </w:rPr>
                        </w:pPr>
                        <w:r>
                          <w:rPr>
                            <w:b/>
                            <w:sz w:val="24"/>
                            <w:szCs w:val="24"/>
                          </w:rPr>
                          <w:t xml:space="preserve">Неосознаваемые психические </w:t>
                        </w:r>
                      </w:p>
                      <w:p w:rsidR="00C34F6D" w:rsidRPr="00691656" w:rsidRDefault="00C34F6D" w:rsidP="00B53223">
                        <w:pPr>
                          <w:spacing w:after="0" w:line="240" w:lineRule="auto"/>
                          <w:jc w:val="center"/>
                          <w:rPr>
                            <w:b/>
                            <w:sz w:val="24"/>
                            <w:szCs w:val="24"/>
                          </w:rPr>
                        </w:pPr>
                        <w:r>
                          <w:rPr>
                            <w:b/>
                            <w:sz w:val="24"/>
                            <w:szCs w:val="24"/>
                          </w:rPr>
                          <w:t>явления</w:t>
                        </w:r>
                      </w:p>
                    </w:txbxContent>
                  </v:textbox>
                </v:shape>
                <v:shape id="AutoShape 37" o:spid="_x0000_s1058" type="#_x0000_t176" style="position:absolute;left:30862;top:7999;width:14572;height: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C34F6D" w:rsidRDefault="00C34F6D" w:rsidP="00B53223">
                        <w:pPr>
                          <w:spacing w:after="0" w:line="240" w:lineRule="auto"/>
                          <w:jc w:val="center"/>
                          <w:rPr>
                            <w:b/>
                            <w:sz w:val="24"/>
                            <w:szCs w:val="24"/>
                          </w:rPr>
                        </w:pPr>
                        <w:r>
                          <w:rPr>
                            <w:b/>
                            <w:sz w:val="24"/>
                            <w:szCs w:val="24"/>
                          </w:rPr>
                          <w:t>Осознаваемые</w:t>
                        </w:r>
                      </w:p>
                      <w:p w:rsidR="00C34F6D" w:rsidRDefault="00C34F6D" w:rsidP="00B53223">
                        <w:pPr>
                          <w:spacing w:after="0" w:line="240" w:lineRule="auto"/>
                          <w:jc w:val="center"/>
                          <w:rPr>
                            <w:b/>
                            <w:sz w:val="24"/>
                            <w:szCs w:val="24"/>
                          </w:rPr>
                        </w:pPr>
                        <w:r>
                          <w:rPr>
                            <w:b/>
                            <w:sz w:val="24"/>
                            <w:szCs w:val="24"/>
                          </w:rPr>
                          <w:t xml:space="preserve">психические </w:t>
                        </w:r>
                      </w:p>
                      <w:p w:rsidR="00C34F6D" w:rsidRDefault="00C34F6D" w:rsidP="00B53223">
                        <w:pPr>
                          <w:spacing w:after="0" w:line="240" w:lineRule="auto"/>
                          <w:jc w:val="center"/>
                          <w:rPr>
                            <w:b/>
                            <w:sz w:val="24"/>
                            <w:szCs w:val="24"/>
                          </w:rPr>
                        </w:pPr>
                        <w:r>
                          <w:rPr>
                            <w:b/>
                            <w:sz w:val="24"/>
                            <w:szCs w:val="24"/>
                          </w:rPr>
                          <w:t>явления</w:t>
                        </w:r>
                      </w:p>
                      <w:p w:rsidR="00C34F6D" w:rsidRPr="00691656" w:rsidRDefault="00C34F6D" w:rsidP="00B53223">
                        <w:pPr>
                          <w:spacing w:after="0" w:line="240" w:lineRule="auto"/>
                          <w:jc w:val="center"/>
                          <w:rPr>
                            <w:b/>
                            <w:sz w:val="24"/>
                            <w:szCs w:val="24"/>
                          </w:rPr>
                        </w:pPr>
                      </w:p>
                    </w:txbxContent>
                  </v:textbox>
                </v:shape>
                <v:line id="Line 38" o:spid="_x0000_s1059" style="position:absolute;visibility:visible;mso-wrap-style:square" from="21713,5718" to="21713,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9" o:spid="_x0000_s1060" style="position:absolute;visibility:visible;mso-wrap-style:square" from="7999,6859" to="37720,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40" o:spid="_x0000_s1061" style="position:absolute;visibility:visible;mso-wrap-style:square" from="7999,6859" to="7999,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2" o:spid="_x0000_s1062" style="position:absolute;visibility:visible;mso-wrap-style:square" from="37720,6859" to="37720,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rsidR="002B13EA" w:rsidRDefault="002B13EA" w:rsidP="001F413B">
      <w:pPr>
        <w:spacing w:after="0" w:line="240" w:lineRule="auto"/>
        <w:ind w:firstLine="709"/>
        <w:jc w:val="center"/>
        <w:rPr>
          <w:rFonts w:ascii="Times New Roman" w:eastAsia="Times New Roman" w:hAnsi="Times New Roman" w:cs="Times New Roman"/>
          <w:kern w:val="28"/>
          <w:sz w:val="28"/>
          <w:szCs w:val="28"/>
          <w:lang w:eastAsia="ru-RU"/>
        </w:rPr>
      </w:pPr>
    </w:p>
    <w:p w:rsidR="00B53223" w:rsidRPr="002B13EA" w:rsidRDefault="00B53223" w:rsidP="001F413B">
      <w:pPr>
        <w:spacing w:after="0" w:line="240" w:lineRule="auto"/>
        <w:jc w:val="center"/>
        <w:rPr>
          <w:rFonts w:ascii="Century Gothic" w:eastAsia="Times New Roman" w:hAnsi="Century Gothic" w:cs="Times New Roman"/>
          <w:kern w:val="28"/>
          <w:szCs w:val="28"/>
          <w:lang w:eastAsia="ru-RU"/>
        </w:rPr>
      </w:pPr>
      <w:r w:rsidRPr="002B13EA">
        <w:rPr>
          <w:rFonts w:ascii="Century Gothic" w:eastAsia="Times New Roman" w:hAnsi="Century Gothic" w:cs="Times New Roman"/>
          <w:kern w:val="28"/>
          <w:szCs w:val="28"/>
          <w:lang w:eastAsia="ru-RU"/>
        </w:rPr>
        <w:t>Рис</w:t>
      </w:r>
      <w:r w:rsidR="002B13EA" w:rsidRPr="002B13EA">
        <w:rPr>
          <w:rFonts w:ascii="Century Gothic" w:eastAsia="Times New Roman" w:hAnsi="Century Gothic" w:cs="Times New Roman"/>
          <w:kern w:val="28"/>
          <w:szCs w:val="28"/>
          <w:lang w:eastAsia="ru-RU"/>
        </w:rPr>
        <w:t>.</w:t>
      </w:r>
      <w:r w:rsidRPr="002B13EA">
        <w:rPr>
          <w:rFonts w:ascii="Century Gothic" w:eastAsia="Times New Roman" w:hAnsi="Century Gothic" w:cs="Times New Roman"/>
          <w:kern w:val="28"/>
          <w:szCs w:val="28"/>
          <w:lang w:eastAsia="ru-RU"/>
        </w:rPr>
        <w:t xml:space="preserve"> 3</w:t>
      </w:r>
      <w:r w:rsidR="002B13EA" w:rsidRPr="002B13EA">
        <w:rPr>
          <w:rFonts w:ascii="Century Gothic" w:eastAsia="Times New Roman" w:hAnsi="Century Gothic" w:cs="Times New Roman"/>
          <w:kern w:val="28"/>
          <w:szCs w:val="28"/>
          <w:lang w:eastAsia="ru-RU"/>
        </w:rPr>
        <w:t>.</w:t>
      </w:r>
      <w:r w:rsidRPr="002B13EA">
        <w:rPr>
          <w:rFonts w:ascii="Century Gothic" w:eastAsia="Times New Roman" w:hAnsi="Century Gothic" w:cs="Times New Roman"/>
          <w:kern w:val="28"/>
          <w:szCs w:val="28"/>
          <w:lang w:eastAsia="ru-RU"/>
        </w:rPr>
        <w:t xml:space="preserve"> Уровни функционирования психики </w:t>
      </w:r>
    </w:p>
    <w:p w:rsidR="002B13EA" w:rsidRPr="006D11BD" w:rsidRDefault="002B13EA" w:rsidP="001F413B">
      <w:pPr>
        <w:spacing w:after="0" w:line="240" w:lineRule="auto"/>
        <w:ind w:firstLine="709"/>
        <w:jc w:val="center"/>
        <w:rPr>
          <w:rFonts w:ascii="Times New Roman" w:eastAsia="Times New Roman" w:hAnsi="Times New Roman" w:cs="Times New Roman"/>
          <w:kern w:val="28"/>
          <w:sz w:val="28"/>
          <w:szCs w:val="28"/>
          <w:lang w:eastAsia="ru-RU"/>
        </w:rPr>
      </w:pP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Психика – это предмет психологии. </w:t>
      </w:r>
      <w:r w:rsidRPr="006D11BD">
        <w:rPr>
          <w:rFonts w:ascii="Times New Roman" w:eastAsia="Times New Roman" w:hAnsi="Times New Roman" w:cs="Times New Roman"/>
          <w:kern w:val="28"/>
          <w:sz w:val="28"/>
          <w:szCs w:val="20"/>
          <w:lang w:eastAsia="ru-RU"/>
        </w:rPr>
        <w:t>Психика включает в себя</w:t>
      </w:r>
      <w:r w:rsidRPr="006D11BD">
        <w:rPr>
          <w:rFonts w:ascii="Times New Roman" w:eastAsia="Times New Roman" w:hAnsi="Times New Roman" w:cs="Times New Roman"/>
          <w:b/>
          <w:kern w:val="28"/>
          <w:sz w:val="28"/>
          <w:szCs w:val="20"/>
          <w:lang w:eastAsia="ru-RU"/>
        </w:rPr>
        <w:t xml:space="preserve"> </w:t>
      </w:r>
      <w:r w:rsidRPr="006D11BD">
        <w:rPr>
          <w:rFonts w:ascii="Times New Roman" w:eastAsia="Times New Roman" w:hAnsi="Times New Roman" w:cs="Times New Roman"/>
          <w:kern w:val="28"/>
          <w:sz w:val="28"/>
          <w:szCs w:val="20"/>
          <w:lang w:eastAsia="ru-RU"/>
        </w:rPr>
        <w:t>психические явления, представляющие собой психические процессы, психические состояния и свойства личности.</w:t>
      </w:r>
    </w:p>
    <w:p w:rsidR="00B53223" w:rsidRPr="001F413B"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5F69B1">
        <w:rPr>
          <w:rFonts w:ascii="Times New Roman" w:eastAsia="Times New Roman" w:hAnsi="Times New Roman" w:cs="Times New Roman"/>
          <w:kern w:val="28"/>
          <w:sz w:val="28"/>
          <w:szCs w:val="20"/>
          <w:lang w:eastAsia="ru-RU"/>
        </w:rPr>
        <w:t>Психика</w:t>
      </w:r>
      <w:r w:rsidRPr="001F413B">
        <w:rPr>
          <w:rFonts w:ascii="Times New Roman" w:eastAsia="Times New Roman" w:hAnsi="Times New Roman" w:cs="Times New Roman"/>
          <w:kern w:val="28"/>
          <w:sz w:val="28"/>
          <w:szCs w:val="20"/>
          <w:lang w:eastAsia="ru-RU"/>
        </w:rPr>
        <w:t xml:space="preserve"> – это свойство мозга, заключающееся в его способности отражать окружающую действительность, субъективный образ объективного мира.</w:t>
      </w:r>
    </w:p>
    <w:p w:rsidR="00B53223" w:rsidRPr="0085480B" w:rsidRDefault="00B53223" w:rsidP="006D2072">
      <w:pPr>
        <w:spacing w:after="0" w:line="245" w:lineRule="auto"/>
        <w:ind w:firstLine="709"/>
        <w:jc w:val="both"/>
        <w:rPr>
          <w:rFonts w:ascii="Times New Roman" w:eastAsia="Times New Roman" w:hAnsi="Times New Roman" w:cs="Times New Roman"/>
          <w:spacing w:val="-4"/>
          <w:kern w:val="28"/>
          <w:sz w:val="28"/>
          <w:szCs w:val="20"/>
          <w:lang w:eastAsia="ru-RU"/>
        </w:rPr>
      </w:pPr>
      <w:r w:rsidRPr="0085480B">
        <w:rPr>
          <w:rFonts w:ascii="Times New Roman" w:eastAsia="Times New Roman" w:hAnsi="Times New Roman" w:cs="Times New Roman"/>
          <w:b/>
          <w:spacing w:val="-4"/>
          <w:kern w:val="28"/>
          <w:sz w:val="28"/>
          <w:szCs w:val="20"/>
          <w:lang w:eastAsia="ru-RU"/>
        </w:rPr>
        <w:t>Осознаваемые психические явления</w:t>
      </w:r>
      <w:r w:rsidRPr="0085480B">
        <w:rPr>
          <w:rFonts w:ascii="Times New Roman" w:eastAsia="Times New Roman" w:hAnsi="Times New Roman" w:cs="Times New Roman"/>
          <w:spacing w:val="-4"/>
          <w:kern w:val="28"/>
          <w:sz w:val="28"/>
          <w:szCs w:val="20"/>
          <w:lang w:eastAsia="ru-RU"/>
        </w:rPr>
        <w:t xml:space="preserve"> представляют собой такой уровень функционирования психики, как </w:t>
      </w:r>
      <w:r w:rsidRPr="005F69B1">
        <w:rPr>
          <w:rFonts w:ascii="Times New Roman" w:eastAsia="Times New Roman" w:hAnsi="Times New Roman" w:cs="Times New Roman"/>
          <w:spacing w:val="-4"/>
          <w:kern w:val="28"/>
          <w:sz w:val="28"/>
          <w:szCs w:val="20"/>
          <w:lang w:eastAsia="ru-RU"/>
        </w:rPr>
        <w:t>сознание</w:t>
      </w:r>
      <w:r w:rsidRPr="0085480B">
        <w:rPr>
          <w:rFonts w:ascii="Times New Roman" w:eastAsia="Times New Roman" w:hAnsi="Times New Roman" w:cs="Times New Roman"/>
          <w:spacing w:val="-4"/>
          <w:kern w:val="28"/>
          <w:sz w:val="28"/>
          <w:szCs w:val="20"/>
          <w:lang w:eastAsia="ru-RU"/>
        </w:rPr>
        <w:t>.</w:t>
      </w:r>
      <w:r w:rsidRPr="0085480B">
        <w:rPr>
          <w:rFonts w:ascii="Times New Roman" w:eastAsia="Times New Roman" w:hAnsi="Times New Roman" w:cs="Times New Roman"/>
          <w:spacing w:val="-4"/>
          <w:kern w:val="28"/>
          <w:sz w:val="28"/>
          <w:szCs w:val="28"/>
          <w:lang w:eastAsia="ru-RU"/>
        </w:rPr>
        <w:t xml:space="preserve"> Понятие сознания ýже понятия психики, оно совпадает с субъективным компонентом психики человека.</w:t>
      </w:r>
    </w:p>
    <w:p w:rsidR="00B53223" w:rsidRPr="006D11BD" w:rsidRDefault="00B53223" w:rsidP="006D2072">
      <w:pPr>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Сознание</w:t>
      </w:r>
      <w:r w:rsidRPr="006D11BD">
        <w:rPr>
          <w:rFonts w:ascii="Times New Roman" w:eastAsia="Times New Roman" w:hAnsi="Times New Roman" w:cs="Times New Roman"/>
          <w:kern w:val="28"/>
          <w:sz w:val="28"/>
          <w:szCs w:val="28"/>
          <w:lang w:eastAsia="ru-RU"/>
        </w:rPr>
        <w:t xml:space="preserve"> – это высший уровень развития психики, высшая форма интеграции психической деятельности, высший уровень психического отражения действительности, присущий только человеку как общественно-историческому существу, вербализованная картина мира. Здоровый человек может задуматься о том, кто он такой, что он есть в окружающем мире, во времени; он способен самоопределиться, выделить себя из окружающего мира, планировать сво</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 будущее, оценивать и контролировать свои поступки. Физиологической основой сознания являются лобные доли.</w:t>
      </w:r>
    </w:p>
    <w:p w:rsidR="00B53223" w:rsidRPr="006D11BD" w:rsidRDefault="00B53223" w:rsidP="006D2072">
      <w:pPr>
        <w:spacing w:after="0" w:line="245" w:lineRule="auto"/>
        <w:ind w:firstLine="709"/>
        <w:contextualSpacing/>
        <w:jc w:val="both"/>
        <w:rPr>
          <w:rFonts w:ascii="Times New Roman" w:eastAsia="Times New Roman" w:hAnsi="Times New Roman" w:cs="Times New Roman"/>
          <w:b/>
          <w:kern w:val="28"/>
          <w:sz w:val="28"/>
          <w:szCs w:val="28"/>
          <w:lang w:eastAsia="ru-RU"/>
        </w:rPr>
      </w:pPr>
      <w:r w:rsidRPr="006D11BD">
        <w:rPr>
          <w:rFonts w:ascii="Times New Roman" w:eastAsia="Times New Roman" w:hAnsi="Times New Roman" w:cs="Times New Roman"/>
          <w:iCs/>
          <w:kern w:val="28"/>
          <w:sz w:val="28"/>
          <w:szCs w:val="28"/>
          <w:lang w:eastAsia="ru-RU"/>
        </w:rPr>
        <w:t>Ф. В. Бассин</w:t>
      </w:r>
      <w:r w:rsidRPr="006D11BD">
        <w:rPr>
          <w:rFonts w:ascii="Times New Roman" w:eastAsia="Times New Roman" w:hAnsi="Times New Roman" w:cs="Times New Roman"/>
          <w:kern w:val="28"/>
          <w:sz w:val="28"/>
          <w:szCs w:val="28"/>
          <w:lang w:eastAsia="ru-RU"/>
        </w:rPr>
        <w:t xml:space="preserve"> предлагал признать устаревшими и псевдонаучными понятия идеалистической психологии – термины «бессознательное» и «подсознательное» в применении к психическим явлениям. Он считал, что вместо этого лучше говорить о </w:t>
      </w:r>
      <w:r w:rsidRPr="0099711C">
        <w:rPr>
          <w:rFonts w:ascii="Times New Roman" w:eastAsia="Times New Roman" w:hAnsi="Times New Roman" w:cs="Times New Roman"/>
          <w:b/>
          <w:iCs/>
          <w:kern w:val="28"/>
          <w:sz w:val="28"/>
          <w:szCs w:val="28"/>
          <w:lang w:eastAsia="ru-RU"/>
        </w:rPr>
        <w:t>неосознанных явлениях человеческой психики</w:t>
      </w:r>
      <w:r w:rsidRPr="006D11BD">
        <w:rPr>
          <w:rFonts w:ascii="Times New Roman" w:eastAsia="Times New Roman" w:hAnsi="Times New Roman" w:cs="Times New Roman"/>
          <w:b/>
          <w:i/>
          <w:iCs/>
          <w:kern w:val="28"/>
          <w:sz w:val="28"/>
          <w:szCs w:val="28"/>
          <w:lang w:eastAsia="ru-RU"/>
        </w:rPr>
        <w:t xml:space="preserve"> </w:t>
      </w:r>
      <w:r w:rsidRPr="005F69B1">
        <w:rPr>
          <w:rFonts w:ascii="Times New Roman" w:eastAsia="Times New Roman" w:hAnsi="Times New Roman" w:cs="Times New Roman"/>
          <w:iCs/>
          <w:kern w:val="28"/>
          <w:sz w:val="28"/>
          <w:szCs w:val="28"/>
          <w:lang w:eastAsia="ru-RU"/>
        </w:rPr>
        <w:t>(</w:t>
      </w:r>
      <w:r w:rsidR="001F413B" w:rsidRPr="006D11BD">
        <w:rPr>
          <w:rFonts w:ascii="Times New Roman" w:eastAsia="Times New Roman" w:hAnsi="Times New Roman" w:cs="Times New Roman"/>
          <w:iCs/>
          <w:kern w:val="28"/>
          <w:sz w:val="28"/>
          <w:szCs w:val="28"/>
          <w:lang w:eastAsia="ru-RU"/>
        </w:rPr>
        <w:t xml:space="preserve">Бассин </w:t>
      </w:r>
      <w:r w:rsidRPr="006D11BD">
        <w:rPr>
          <w:rFonts w:ascii="Times New Roman" w:eastAsia="Times New Roman" w:hAnsi="Times New Roman" w:cs="Times New Roman"/>
          <w:iCs/>
          <w:kern w:val="28"/>
          <w:sz w:val="28"/>
          <w:szCs w:val="28"/>
          <w:lang w:eastAsia="ru-RU"/>
        </w:rPr>
        <w:t>Ф.</w:t>
      </w:r>
      <w:r w:rsidR="001F413B">
        <w:rPr>
          <w:rFonts w:ascii="Times New Roman" w:eastAsia="Times New Roman" w:hAnsi="Times New Roman" w:cs="Times New Roman"/>
          <w:iCs/>
          <w:kern w:val="28"/>
          <w:sz w:val="28"/>
          <w:szCs w:val="28"/>
          <w:lang w:eastAsia="ru-RU"/>
        </w:rPr>
        <w:t> </w:t>
      </w:r>
      <w:r w:rsidRPr="006D11BD">
        <w:rPr>
          <w:rFonts w:ascii="Times New Roman" w:eastAsia="Times New Roman" w:hAnsi="Times New Roman" w:cs="Times New Roman"/>
          <w:iCs/>
          <w:kern w:val="28"/>
          <w:sz w:val="28"/>
          <w:szCs w:val="28"/>
          <w:lang w:eastAsia="ru-RU"/>
        </w:rPr>
        <w:t>В.</w:t>
      </w:r>
      <w:r w:rsidRPr="006D11BD">
        <w:rPr>
          <w:rFonts w:ascii="Times New Roman" w:eastAsia="Times New Roman" w:hAnsi="Times New Roman" w:cs="Times New Roman"/>
          <w:kern w:val="28"/>
          <w:sz w:val="28"/>
          <w:szCs w:val="28"/>
          <w:lang w:eastAsia="ru-RU"/>
        </w:rPr>
        <w:t xml:space="preserve"> Проблема «бессознательного»</w:t>
      </w:r>
      <w:r w:rsidR="0099711C">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(О неосознаваемых формах высшей нервной деятельности. – М., 1968</w:t>
      </w:r>
      <w:r w:rsidR="005F69B1">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 xml:space="preserve"> С. 131, 167). Психические явления у человека могут быть </w:t>
      </w:r>
      <w:r w:rsidR="001F413B" w:rsidRPr="006D11BD">
        <w:rPr>
          <w:rFonts w:ascii="Times New Roman" w:eastAsia="Times New Roman" w:hAnsi="Times New Roman" w:cs="Times New Roman"/>
          <w:kern w:val="28"/>
          <w:sz w:val="28"/>
          <w:szCs w:val="28"/>
          <w:lang w:eastAsia="ru-RU"/>
        </w:rPr>
        <w:t xml:space="preserve">осознанны </w:t>
      </w:r>
      <w:r w:rsidRPr="006D11BD">
        <w:rPr>
          <w:rFonts w:ascii="Times New Roman" w:eastAsia="Times New Roman" w:hAnsi="Times New Roman" w:cs="Times New Roman"/>
          <w:kern w:val="28"/>
          <w:sz w:val="28"/>
          <w:szCs w:val="28"/>
          <w:lang w:eastAsia="ru-RU"/>
        </w:rPr>
        <w:t xml:space="preserve">в разной степени и могут быть неосознанными. Согласно </w:t>
      </w:r>
      <w:r w:rsidRPr="006D11BD">
        <w:rPr>
          <w:rFonts w:ascii="Times New Roman" w:eastAsia="Times New Roman" w:hAnsi="Times New Roman" w:cs="Times New Roman"/>
          <w:iCs/>
          <w:kern w:val="28"/>
          <w:sz w:val="28"/>
          <w:szCs w:val="28"/>
          <w:lang w:eastAsia="ru-RU"/>
        </w:rPr>
        <w:t>Ф. В. Бассину,</w:t>
      </w:r>
      <w:r w:rsidRPr="006D11BD">
        <w:rPr>
          <w:rFonts w:ascii="Times New Roman" w:eastAsia="Times New Roman" w:hAnsi="Times New Roman" w:cs="Times New Roman"/>
          <w:kern w:val="28"/>
          <w:sz w:val="28"/>
          <w:szCs w:val="28"/>
          <w:lang w:eastAsia="ru-RU"/>
        </w:rPr>
        <w:t xml:space="preserve"> у человека наблюдаются </w:t>
      </w:r>
      <w:r w:rsidRPr="001F413B">
        <w:rPr>
          <w:rFonts w:ascii="Times New Roman" w:eastAsia="Times New Roman" w:hAnsi="Times New Roman" w:cs="Times New Roman"/>
          <w:kern w:val="28"/>
          <w:sz w:val="28"/>
          <w:szCs w:val="28"/>
          <w:lang w:eastAsia="ru-RU"/>
        </w:rPr>
        <w:t>два основных вида</w:t>
      </w:r>
      <w:r w:rsidRPr="006D11BD">
        <w:rPr>
          <w:rFonts w:ascii="Times New Roman" w:eastAsia="Times New Roman" w:hAnsi="Times New Roman" w:cs="Times New Roman"/>
          <w:b/>
          <w:kern w:val="28"/>
          <w:sz w:val="28"/>
          <w:szCs w:val="28"/>
          <w:lang w:eastAsia="ru-RU"/>
        </w:rPr>
        <w:t xml:space="preserve"> </w:t>
      </w:r>
      <w:r w:rsidRPr="001F413B">
        <w:rPr>
          <w:rFonts w:ascii="Times New Roman" w:eastAsia="Times New Roman" w:hAnsi="Times New Roman" w:cs="Times New Roman"/>
          <w:b/>
          <w:iCs/>
          <w:kern w:val="28"/>
          <w:sz w:val="28"/>
          <w:szCs w:val="28"/>
          <w:lang w:eastAsia="ru-RU"/>
        </w:rPr>
        <w:t>неосознанных психических явлений.</w:t>
      </w:r>
    </w:p>
    <w:p w:rsidR="00B53223" w:rsidRPr="006D11BD" w:rsidRDefault="00B53223" w:rsidP="006D2072">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Во-первых, это сознательные психические явления, имеющие субъективный компонент</w:t>
      </w:r>
      <w:r w:rsidRPr="006D2072">
        <w:rPr>
          <w:rFonts w:ascii="Times New Roman" w:eastAsia="Times New Roman" w:hAnsi="Times New Roman" w:cs="Times New Roman"/>
          <w:kern w:val="28"/>
          <w:sz w:val="28"/>
          <w:szCs w:val="28"/>
          <w:lang w:eastAsia="ru-RU"/>
        </w:rPr>
        <w:t xml:space="preserve">, </w:t>
      </w:r>
      <w:r w:rsidRPr="006D2072">
        <w:rPr>
          <w:rFonts w:ascii="Times New Roman" w:eastAsia="Times New Roman" w:hAnsi="Times New Roman" w:cs="Times New Roman"/>
          <w:iCs/>
          <w:kern w:val="28"/>
          <w:sz w:val="28"/>
          <w:szCs w:val="28"/>
          <w:lang w:eastAsia="ru-RU"/>
        </w:rPr>
        <w:t xml:space="preserve">еще </w:t>
      </w:r>
      <w:r w:rsidRPr="006D2072">
        <w:rPr>
          <w:rFonts w:ascii="Times New Roman" w:eastAsia="Times New Roman" w:hAnsi="Times New Roman" w:cs="Times New Roman"/>
          <w:kern w:val="28"/>
          <w:sz w:val="28"/>
          <w:szCs w:val="28"/>
          <w:lang w:eastAsia="ru-RU"/>
        </w:rPr>
        <w:t>не ставший сознанием</w:t>
      </w:r>
      <w:r w:rsidRPr="006D11BD">
        <w:rPr>
          <w:rFonts w:ascii="Times New Roman" w:eastAsia="Times New Roman" w:hAnsi="Times New Roman" w:cs="Times New Roman"/>
          <w:kern w:val="28"/>
          <w:sz w:val="28"/>
          <w:szCs w:val="28"/>
          <w:lang w:eastAsia="ru-RU"/>
        </w:rPr>
        <w:t xml:space="preserve">. Примерами здесь являются не только психика младенцев, но и психика людей, страдающих тяжелыми психическими заболеваниями, а также </w:t>
      </w:r>
      <w:r w:rsidRPr="006D2072">
        <w:rPr>
          <w:rFonts w:ascii="Times New Roman" w:eastAsia="Times New Roman" w:hAnsi="Times New Roman" w:cs="Times New Roman"/>
          <w:kern w:val="28"/>
          <w:sz w:val="28"/>
          <w:szCs w:val="28"/>
          <w:lang w:eastAsia="ru-RU"/>
        </w:rPr>
        <w:t>просоночные состояния</w:t>
      </w:r>
      <w:r w:rsidRPr="006D11BD">
        <w:rPr>
          <w:rFonts w:ascii="Times New Roman" w:eastAsia="Times New Roman" w:hAnsi="Times New Roman" w:cs="Times New Roman"/>
          <w:kern w:val="28"/>
          <w:sz w:val="28"/>
          <w:szCs w:val="28"/>
          <w:lang w:eastAsia="ru-RU"/>
        </w:rPr>
        <w:t xml:space="preserve"> взрослого, послеобморочное состояние человека.</w:t>
      </w:r>
    </w:p>
    <w:p w:rsidR="00B53223" w:rsidRPr="006D11BD" w:rsidRDefault="00B53223" w:rsidP="006D2072">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lastRenderedPageBreak/>
        <w:t xml:space="preserve">Во-вторых, это так называемые </w:t>
      </w:r>
      <w:r w:rsidRPr="006D2072">
        <w:rPr>
          <w:rFonts w:ascii="Times New Roman" w:eastAsia="Times New Roman" w:hAnsi="Times New Roman" w:cs="Times New Roman"/>
          <w:b/>
          <w:iCs/>
          <w:kern w:val="28"/>
          <w:sz w:val="28"/>
          <w:szCs w:val="28"/>
          <w:lang w:eastAsia="ru-RU"/>
        </w:rPr>
        <w:t>вторичные автоматизмы</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выполнение которых </w:t>
      </w:r>
      <w:r w:rsidRPr="006D2072">
        <w:rPr>
          <w:rFonts w:ascii="Times New Roman" w:eastAsia="Times New Roman" w:hAnsi="Times New Roman" w:cs="Times New Roman"/>
          <w:iCs/>
          <w:kern w:val="28"/>
          <w:sz w:val="28"/>
          <w:szCs w:val="28"/>
          <w:lang w:eastAsia="ru-RU"/>
        </w:rPr>
        <w:t xml:space="preserve">уже </w:t>
      </w:r>
      <w:r w:rsidRPr="006D2072">
        <w:rPr>
          <w:rFonts w:ascii="Times New Roman" w:eastAsia="Times New Roman" w:hAnsi="Times New Roman" w:cs="Times New Roman"/>
          <w:kern w:val="28"/>
          <w:sz w:val="28"/>
          <w:szCs w:val="28"/>
          <w:lang w:eastAsia="ru-RU"/>
        </w:rPr>
        <w:t>не требует участия сознания, примером чего является высокоавтоматизированный навык</w:t>
      </w:r>
      <w:r w:rsidRPr="006D11BD">
        <w:rPr>
          <w:rFonts w:ascii="Times New Roman" w:eastAsia="Times New Roman" w:hAnsi="Times New Roman" w:cs="Times New Roman"/>
          <w:kern w:val="28"/>
          <w:sz w:val="28"/>
          <w:szCs w:val="28"/>
          <w:lang w:eastAsia="ru-RU"/>
        </w:rPr>
        <w:t xml:space="preserve">. Он может выполняться и осознанно, но обратное включение сознания часто приводит к ухудшению его выполнения. Эти и подобные им явления по их генезису следовало бы называть </w:t>
      </w:r>
      <w:r w:rsidRPr="006D11BD">
        <w:rPr>
          <w:rFonts w:ascii="Times New Roman" w:eastAsia="Times New Roman" w:hAnsi="Times New Roman" w:cs="Times New Roman"/>
          <w:b/>
          <w:kern w:val="28"/>
          <w:sz w:val="28"/>
          <w:szCs w:val="28"/>
          <w:lang w:eastAsia="ru-RU"/>
        </w:rPr>
        <w:t>сознательными, ставшими неосознанными.</w:t>
      </w:r>
    </w:p>
    <w:p w:rsidR="00B53223" w:rsidRPr="006D11BD" w:rsidRDefault="00B53223" w:rsidP="006D2072">
      <w:pPr>
        <w:spacing w:after="0" w:line="245"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Аналогичную попытку предприняла и Ю.</w:t>
      </w:r>
      <w:r w:rsidR="001F413B">
        <w:rPr>
          <w:rFonts w:ascii="Times New Roman" w:eastAsia="Times New Roman" w:hAnsi="Times New Roman" w:cs="Times New Roman"/>
          <w:color w:val="000000"/>
          <w:kern w:val="28"/>
          <w:sz w:val="28"/>
          <w:szCs w:val="28"/>
          <w:lang w:eastAsia="ru-RU"/>
        </w:rPr>
        <w:t> </w:t>
      </w:r>
      <w:r w:rsidRPr="006D11BD">
        <w:rPr>
          <w:rFonts w:ascii="Times New Roman" w:eastAsia="Times New Roman" w:hAnsi="Times New Roman" w:cs="Times New Roman"/>
          <w:color w:val="000000"/>
          <w:kern w:val="28"/>
          <w:sz w:val="28"/>
          <w:szCs w:val="28"/>
          <w:lang w:eastAsia="ru-RU"/>
        </w:rPr>
        <w:t>Б. Гиппенрейтер (1988), классифицировав феномены бессознательного в три больших класса:</w:t>
      </w:r>
    </w:p>
    <w:p w:rsidR="00B53223" w:rsidRPr="006D11BD" w:rsidRDefault="00B53223" w:rsidP="006D2072">
      <w:pPr>
        <w:spacing w:after="0" w:line="245"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1) неосознаваемые механизмы сознательных действий (автоматизмы и навыки, установки, идеомоторика);</w:t>
      </w:r>
    </w:p>
    <w:p w:rsidR="00B53223" w:rsidRPr="006D11BD" w:rsidRDefault="00B53223" w:rsidP="006D2072">
      <w:pPr>
        <w:spacing w:after="0" w:line="245"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2) неосознаваемые побудители сознательных действий (это, прежде всего, явления, изучаемые в психоанализе);</w:t>
      </w:r>
    </w:p>
    <w:p w:rsidR="00B53223" w:rsidRPr="006D11BD" w:rsidRDefault="00B53223" w:rsidP="006D2072">
      <w:pPr>
        <w:spacing w:after="0" w:line="245"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3) «надсознательные» психические процессы как особый тип бес</w:t>
      </w:r>
      <w:r w:rsidRPr="006D11BD">
        <w:rPr>
          <w:rFonts w:ascii="Times New Roman" w:eastAsia="Times New Roman" w:hAnsi="Times New Roman" w:cs="Times New Roman"/>
          <w:color w:val="000000"/>
          <w:kern w:val="28"/>
          <w:sz w:val="28"/>
          <w:szCs w:val="28"/>
          <w:lang w:eastAsia="ru-RU"/>
        </w:rPr>
        <w:softHyphen/>
        <w:t xml:space="preserve">сознательного; по масштабу времени и содержанию эти процессы намного крупнее всего того, что может вместить сознание. Они проходят через сознание как бы отдельными участками, а вся «работа» протекает вне его, </w:t>
      </w:r>
      <w:r w:rsidR="006D2072">
        <w:rPr>
          <w:rFonts w:ascii="Times New Roman" w:eastAsia="Times New Roman" w:hAnsi="Times New Roman" w:cs="Times New Roman"/>
          <w:color w:val="000000"/>
          <w:kern w:val="28"/>
          <w:sz w:val="28"/>
          <w:szCs w:val="28"/>
          <w:lang w:eastAsia="ru-RU"/>
        </w:rPr>
        <w:t xml:space="preserve">      </w:t>
      </w:r>
      <w:r w:rsidRPr="006D11BD">
        <w:rPr>
          <w:rFonts w:ascii="Times New Roman" w:eastAsia="Times New Roman" w:hAnsi="Times New Roman" w:cs="Times New Roman"/>
          <w:color w:val="000000"/>
          <w:kern w:val="28"/>
          <w:sz w:val="28"/>
          <w:szCs w:val="28"/>
          <w:lang w:eastAsia="ru-RU"/>
        </w:rPr>
        <w:t>завершаясь неожиданным возвратом в сознательную жизнь неким интегральным продук</w:t>
      </w:r>
      <w:r w:rsidR="001F413B">
        <w:rPr>
          <w:rFonts w:ascii="Times New Roman" w:eastAsia="Times New Roman" w:hAnsi="Times New Roman" w:cs="Times New Roman"/>
          <w:color w:val="000000"/>
          <w:kern w:val="28"/>
          <w:sz w:val="28"/>
          <w:szCs w:val="28"/>
          <w:lang w:eastAsia="ru-RU"/>
        </w:rPr>
        <w:t>т</w:t>
      </w:r>
      <w:r w:rsidRPr="006D11BD">
        <w:rPr>
          <w:rFonts w:ascii="Times New Roman" w:eastAsia="Times New Roman" w:hAnsi="Times New Roman" w:cs="Times New Roman"/>
          <w:color w:val="000000"/>
          <w:kern w:val="28"/>
          <w:sz w:val="28"/>
          <w:szCs w:val="28"/>
          <w:lang w:eastAsia="ru-RU"/>
        </w:rPr>
        <w:t>ом, который порой меняет все ее течение (творчество, личностные кризисы, переживания крупных жизненных событий).</w:t>
      </w:r>
    </w:p>
    <w:p w:rsidR="00B53223" w:rsidRPr="006D11BD" w:rsidRDefault="00B53223" w:rsidP="006D2072">
      <w:pPr>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 целом, к </w:t>
      </w:r>
      <w:r w:rsidRPr="006D11BD">
        <w:rPr>
          <w:rFonts w:ascii="Times New Roman" w:eastAsia="Times New Roman" w:hAnsi="Times New Roman" w:cs="Times New Roman"/>
          <w:b/>
          <w:kern w:val="28"/>
          <w:sz w:val="28"/>
          <w:szCs w:val="28"/>
          <w:lang w:eastAsia="ru-RU"/>
        </w:rPr>
        <w:t>неосознаваемым психическим явлениям</w:t>
      </w:r>
      <w:r w:rsidRPr="006D11BD">
        <w:rPr>
          <w:rFonts w:ascii="Times New Roman" w:eastAsia="Times New Roman" w:hAnsi="Times New Roman" w:cs="Times New Roman"/>
          <w:kern w:val="28"/>
          <w:sz w:val="28"/>
          <w:szCs w:val="28"/>
          <w:lang w:eastAsia="ru-RU"/>
        </w:rPr>
        <w:t xml:space="preserve"> относят такие уровни существования психики, как предсознание, подсознание, бессознательное, надсознание, или сверхсознание, при этом в разных теориях могут существовать разные названия.</w:t>
      </w:r>
    </w:p>
    <w:p w:rsidR="00B53223" w:rsidRPr="006D11BD" w:rsidRDefault="00B53223" w:rsidP="006D2072">
      <w:pPr>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iCs/>
          <w:kern w:val="28"/>
          <w:sz w:val="28"/>
          <w:szCs w:val="28"/>
          <w:lang w:eastAsia="ru-RU"/>
        </w:rPr>
        <w:t>Предсознание</w:t>
      </w:r>
      <w:r w:rsidRPr="006D11BD">
        <w:rPr>
          <w:rFonts w:ascii="Times New Roman" w:eastAsia="Times New Roman" w:hAnsi="Times New Roman" w:cs="Times New Roman"/>
          <w:kern w:val="28"/>
          <w:sz w:val="28"/>
          <w:szCs w:val="28"/>
          <w:lang w:eastAsia="ru-RU"/>
        </w:rPr>
        <w:t xml:space="preserve"> – </w:t>
      </w:r>
      <w:r w:rsidRPr="006D11BD">
        <w:rPr>
          <w:rFonts w:ascii="Times New Roman" w:eastAsia="Calibri" w:hAnsi="Times New Roman" w:cs="Times New Roman"/>
          <w:kern w:val="28"/>
          <w:sz w:val="28"/>
          <w:szCs w:val="28"/>
          <w:shd w:val="clear" w:color="auto" w:fill="FFFFFF"/>
        </w:rPr>
        <w:t>термин психоанализа, обозначающий те восприятия, мысли и воспоминания, которые, не являясь частью нашего нынешнего осознанного опыта, остаются доступными для осознания.</w:t>
      </w:r>
      <w:r w:rsidRPr="006D11BD">
        <w:rPr>
          <w:rFonts w:ascii="Times New Roman" w:eastAsia="Times New Roman" w:hAnsi="Times New Roman" w:cs="Times New Roman"/>
          <w:kern w:val="28"/>
          <w:sz w:val="28"/>
          <w:szCs w:val="28"/>
          <w:lang w:eastAsia="ru-RU"/>
        </w:rPr>
        <w:t xml:space="preserve"> Это часть неосознаваемого, которая может стать сознанием. Оно расположено между бессознательным и сознанием. Предсознание подобно большому складу памяти, в котором сознание нуждается при выполнении своей повседневной работы. </w:t>
      </w:r>
    </w:p>
    <w:p w:rsidR="00B53223" w:rsidRPr="006D11BD" w:rsidRDefault="00B53223" w:rsidP="006D2072">
      <w:pPr>
        <w:spacing w:after="0" w:line="245"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kern w:val="28"/>
          <w:sz w:val="28"/>
          <w:szCs w:val="28"/>
          <w:lang w:eastAsia="ru-RU"/>
        </w:rPr>
        <w:t xml:space="preserve">Подсознание </w:t>
      </w:r>
      <w:r w:rsidRPr="006D11BD">
        <w:rPr>
          <w:rFonts w:ascii="Times New Roman" w:eastAsia="Times New Roman" w:hAnsi="Times New Roman" w:cs="Times New Roman"/>
          <w:kern w:val="28"/>
          <w:sz w:val="28"/>
          <w:szCs w:val="28"/>
          <w:lang w:eastAsia="ru-RU"/>
        </w:rPr>
        <w:t>– такой уровень функционирования психики, который хранит в себе информацию, н</w:t>
      </w:r>
      <w:r w:rsidR="001F413B">
        <w:rPr>
          <w:rFonts w:ascii="Times New Roman" w:eastAsia="Times New Roman" w:hAnsi="Times New Roman" w:cs="Times New Roman"/>
          <w:kern w:val="28"/>
          <w:sz w:val="28"/>
          <w:szCs w:val="28"/>
          <w:lang w:eastAsia="ru-RU"/>
        </w:rPr>
        <w:t>é</w:t>
      </w:r>
      <w:r w:rsidRPr="006D11BD">
        <w:rPr>
          <w:rFonts w:ascii="Times New Roman" w:eastAsia="Times New Roman" w:hAnsi="Times New Roman" w:cs="Times New Roman"/>
          <w:kern w:val="28"/>
          <w:sz w:val="28"/>
          <w:szCs w:val="28"/>
          <w:lang w:eastAsia="ru-RU"/>
        </w:rPr>
        <w:t>когда осознаваемую, но вытесненную из активного сознания: это</w:t>
      </w:r>
      <w:r w:rsidRPr="006D11BD">
        <w:rPr>
          <w:rFonts w:ascii="Times New Roman" w:eastAsia="Times New Roman" w:hAnsi="Times New Roman" w:cs="Times New Roman"/>
          <w:kern w:val="28"/>
          <w:sz w:val="28"/>
          <w:szCs w:val="20"/>
          <w:lang w:eastAsia="ru-RU"/>
        </w:rPr>
        <w:t xml:space="preserve"> мысли о хорошо известном, навыки (автоматизированные действия</w:t>
      </w:r>
      <w:r w:rsidRPr="006D11BD">
        <w:rPr>
          <w:rFonts w:ascii="Times New Roman" w:eastAsia="Times New Roman" w:hAnsi="Times New Roman" w:cs="Times New Roman"/>
          <w:kern w:val="28"/>
          <w:sz w:val="28"/>
          <w:szCs w:val="28"/>
          <w:lang w:eastAsia="ru-RU"/>
        </w:rPr>
        <w:t>, по Ю. Б. Гиппенрейтер)</w:t>
      </w:r>
      <w:r w:rsidRPr="006D11BD">
        <w:rPr>
          <w:rFonts w:ascii="Times New Roman" w:eastAsia="Times New Roman" w:hAnsi="Times New Roman" w:cs="Times New Roman"/>
          <w:kern w:val="28"/>
          <w:sz w:val="28"/>
          <w:szCs w:val="20"/>
          <w:lang w:eastAsia="ru-RU"/>
        </w:rPr>
        <w:t>, привычки, непроизвольные реакции, вытесненная из активного сознания негативная (</w:t>
      </w:r>
      <w:r w:rsidRPr="006D11BD">
        <w:rPr>
          <w:rFonts w:ascii="Times New Roman" w:eastAsia="Times New Roman" w:hAnsi="Times New Roman" w:cs="Times New Roman"/>
          <w:kern w:val="28"/>
          <w:sz w:val="28"/>
          <w:szCs w:val="28"/>
          <w:lang w:eastAsia="ru-RU"/>
        </w:rPr>
        <w:t xml:space="preserve">обиды, стрессы) </w:t>
      </w:r>
      <w:r w:rsidRPr="006D11BD">
        <w:rPr>
          <w:rFonts w:ascii="Times New Roman" w:eastAsia="Times New Roman" w:hAnsi="Times New Roman" w:cs="Times New Roman"/>
          <w:kern w:val="28"/>
          <w:sz w:val="28"/>
          <w:szCs w:val="20"/>
          <w:lang w:eastAsia="ru-RU"/>
        </w:rPr>
        <w:t xml:space="preserve">или неактуальная информация </w:t>
      </w:r>
      <w:r w:rsidRPr="006D11BD">
        <w:rPr>
          <w:rFonts w:ascii="Times New Roman" w:eastAsia="Times New Roman" w:hAnsi="Times New Roman" w:cs="Times New Roman"/>
          <w:kern w:val="28"/>
          <w:sz w:val="28"/>
          <w:szCs w:val="28"/>
          <w:lang w:eastAsia="ru-RU"/>
        </w:rPr>
        <w:t xml:space="preserve">и др. З. Фрейд называл этот уровень </w:t>
      </w:r>
      <w:r w:rsidRPr="0099711C">
        <w:rPr>
          <w:rFonts w:ascii="Times New Roman" w:eastAsia="Times New Roman" w:hAnsi="Times New Roman" w:cs="Times New Roman"/>
          <w:b/>
          <w:kern w:val="28"/>
          <w:sz w:val="28"/>
          <w:szCs w:val="28"/>
          <w:lang w:eastAsia="ru-RU"/>
        </w:rPr>
        <w:t>бессознательным</w:t>
      </w:r>
      <w:r w:rsidRPr="006D11BD">
        <w:rPr>
          <w:rFonts w:ascii="Times New Roman" w:eastAsia="Times New Roman" w:hAnsi="Times New Roman" w:cs="Times New Roman"/>
          <w:kern w:val="28"/>
          <w:sz w:val="28"/>
          <w:szCs w:val="28"/>
          <w:lang w:eastAsia="ru-RU"/>
        </w:rPr>
        <w:t>. Он приш</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л к выводу, что источником многих заболеваний являются неосознаваемые больными комплексы, которые, будучи вытесненными из сознания, вызывают патологические симптомы или проявляются</w:t>
      </w:r>
      <w:r w:rsidRPr="006D11BD">
        <w:rPr>
          <w:rFonts w:ascii="Times New Roman" w:eastAsia="Times New Roman" w:hAnsi="Times New Roman" w:cs="Times New Roman"/>
          <w:color w:val="000000"/>
          <w:kern w:val="28"/>
          <w:sz w:val="28"/>
          <w:szCs w:val="28"/>
          <w:lang w:eastAsia="ru-RU"/>
        </w:rPr>
        <w:t xml:space="preserve"> в оговорках, описках, ошибках памяти, сновидениях, «несчастных» случаях, неврозах. </w:t>
      </w:r>
    </w:p>
    <w:p w:rsidR="00B53223" w:rsidRPr="006D11BD" w:rsidRDefault="00B53223" w:rsidP="006D2072">
      <w:pPr>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 xml:space="preserve">Бессознательное </w:t>
      </w:r>
      <w:r w:rsidRPr="006D11BD">
        <w:rPr>
          <w:rFonts w:ascii="Times New Roman" w:eastAsia="Times New Roman" w:hAnsi="Times New Roman" w:cs="Times New Roman"/>
          <w:kern w:val="28"/>
          <w:sz w:val="28"/>
          <w:szCs w:val="28"/>
          <w:lang w:eastAsia="ru-RU"/>
        </w:rPr>
        <w:t xml:space="preserve">– это такой уровень функционирования психики, который содержит в себе информацию, никогда не попадающую в активное </w:t>
      </w:r>
      <w:r w:rsidRPr="006D11BD">
        <w:rPr>
          <w:rFonts w:ascii="Times New Roman" w:eastAsia="Times New Roman" w:hAnsi="Times New Roman" w:cs="Times New Roman"/>
          <w:kern w:val="28"/>
          <w:sz w:val="28"/>
          <w:szCs w:val="28"/>
          <w:lang w:eastAsia="ru-RU"/>
        </w:rPr>
        <w:lastRenderedPageBreak/>
        <w:t>сознание: инстинкты, влечения; информацию, полученную человеком в раннем детстве до появления активного сознания (до тр</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х лет). </w:t>
      </w:r>
      <w:r w:rsidRPr="006D11BD">
        <w:rPr>
          <w:rFonts w:ascii="Times New Roman" w:eastAsia="Times New Roman" w:hAnsi="Times New Roman" w:cs="Times New Roman"/>
          <w:color w:val="000000"/>
          <w:kern w:val="28"/>
          <w:sz w:val="28"/>
          <w:szCs w:val="28"/>
          <w:lang w:eastAsia="ru-RU"/>
        </w:rPr>
        <w:t>К </w:t>
      </w:r>
      <w:r w:rsidRPr="006D11BD">
        <w:rPr>
          <w:rFonts w:ascii="Times New Roman" w:eastAsia="Times New Roman" w:hAnsi="Times New Roman" w:cs="Times New Roman"/>
          <w:iCs/>
          <w:color w:val="000000"/>
          <w:kern w:val="28"/>
          <w:sz w:val="28"/>
          <w:szCs w:val="28"/>
          <w:lang w:eastAsia="ru-RU"/>
        </w:rPr>
        <w:t>бессознательному</w:t>
      </w:r>
      <w:r w:rsidRPr="006D11BD">
        <w:rPr>
          <w:rFonts w:ascii="Times New Roman" w:eastAsia="Times New Roman" w:hAnsi="Times New Roman" w:cs="Times New Roman"/>
          <w:i/>
          <w:iCs/>
          <w:color w:val="000000"/>
          <w:kern w:val="28"/>
          <w:sz w:val="28"/>
          <w:szCs w:val="28"/>
          <w:lang w:eastAsia="ru-RU"/>
        </w:rPr>
        <w:t xml:space="preserve"> </w:t>
      </w:r>
      <w:r w:rsidRPr="006D11BD">
        <w:rPr>
          <w:rFonts w:ascii="Times New Roman" w:eastAsia="Times New Roman" w:hAnsi="Times New Roman" w:cs="Times New Roman"/>
          <w:color w:val="000000"/>
          <w:kern w:val="28"/>
          <w:sz w:val="28"/>
          <w:szCs w:val="28"/>
          <w:lang w:eastAsia="ru-RU"/>
        </w:rPr>
        <w:t>относятся многие инстинкты, вообще недоступные сознанию.</w:t>
      </w:r>
      <w:r w:rsidRPr="006D11BD">
        <w:rPr>
          <w:rFonts w:ascii="Times New Roman" w:eastAsia="Times New Roman" w:hAnsi="Times New Roman" w:cs="Times New Roman"/>
          <w:kern w:val="28"/>
          <w:sz w:val="28"/>
          <w:szCs w:val="28"/>
          <w:lang w:eastAsia="ru-RU"/>
        </w:rPr>
        <w:t xml:space="preserve"> На этом основании решающую роль в организации поведения З. Фрейд придавал бессознательному ядру психической жизни, образуемому мощными влечениями – влечением к жизни и экспансии (</w:t>
      </w:r>
      <w:r w:rsidRPr="0099711C">
        <w:rPr>
          <w:rFonts w:ascii="Times New Roman" w:eastAsia="Times New Roman" w:hAnsi="Times New Roman" w:cs="Times New Roman"/>
          <w:b/>
          <w:kern w:val="28"/>
          <w:sz w:val="28"/>
          <w:szCs w:val="28"/>
          <w:lang w:eastAsia="ru-RU"/>
        </w:rPr>
        <w:t>либидо</w:t>
      </w:r>
      <w:r w:rsidRPr="006D11BD">
        <w:rPr>
          <w:rFonts w:ascii="Times New Roman" w:eastAsia="Times New Roman" w:hAnsi="Times New Roman" w:cs="Times New Roman"/>
          <w:kern w:val="28"/>
          <w:sz w:val="28"/>
          <w:szCs w:val="28"/>
          <w:lang w:eastAsia="ru-RU"/>
        </w:rPr>
        <w:t>) и влечением к смерти и исчезновению (</w:t>
      </w:r>
      <w:r w:rsidRPr="0099711C">
        <w:rPr>
          <w:rFonts w:ascii="Times New Roman" w:eastAsia="Times New Roman" w:hAnsi="Times New Roman" w:cs="Times New Roman"/>
          <w:b/>
          <w:kern w:val="28"/>
          <w:sz w:val="28"/>
          <w:szCs w:val="28"/>
          <w:lang w:eastAsia="ru-RU"/>
        </w:rPr>
        <w:t>мортидо</w:t>
      </w:r>
      <w:r w:rsidRPr="006D11BD">
        <w:rPr>
          <w:rFonts w:ascii="Times New Roman" w:eastAsia="Times New Roman" w:hAnsi="Times New Roman" w:cs="Times New Roman"/>
          <w:kern w:val="28"/>
          <w:sz w:val="28"/>
          <w:szCs w:val="28"/>
          <w:lang w:eastAsia="ru-RU"/>
        </w:rPr>
        <w:t xml:space="preserve">). Такой взгляд свойственен именно психоаналитическим концепциям. У А. Адлера – другая пара: – </w:t>
      </w:r>
      <w:r w:rsidRPr="0099711C">
        <w:rPr>
          <w:rFonts w:ascii="Times New Roman" w:eastAsia="Times New Roman" w:hAnsi="Times New Roman" w:cs="Times New Roman"/>
          <w:kern w:val="28"/>
          <w:sz w:val="28"/>
          <w:szCs w:val="28"/>
          <w:lang w:eastAsia="ru-RU"/>
        </w:rPr>
        <w:t>стремление к власти, могуществу, превосходству и стремление к принадлежности, общности</w:t>
      </w:r>
      <w:r w:rsidRPr="006D11BD">
        <w:rPr>
          <w:rFonts w:ascii="Times New Roman" w:eastAsia="Times New Roman" w:hAnsi="Times New Roman" w:cs="Times New Roman"/>
          <w:kern w:val="28"/>
          <w:sz w:val="28"/>
          <w:szCs w:val="28"/>
          <w:lang w:eastAsia="ru-RU"/>
        </w:rPr>
        <w:t>.</w:t>
      </w:r>
    </w:p>
    <w:p w:rsidR="00B53223" w:rsidRPr="006D11BD" w:rsidRDefault="00B53223" w:rsidP="006D2072">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8"/>
          <w:lang w:eastAsia="ru-RU"/>
        </w:rPr>
        <w:t>Сверхсознание</w:t>
      </w:r>
      <w:r w:rsidRPr="006D11BD">
        <w:rPr>
          <w:rFonts w:ascii="Times New Roman" w:eastAsia="Times New Roman" w:hAnsi="Times New Roman" w:cs="Times New Roman"/>
          <w:kern w:val="28"/>
          <w:sz w:val="28"/>
          <w:szCs w:val="28"/>
          <w:lang w:eastAsia="ru-RU"/>
        </w:rPr>
        <w:t xml:space="preserve"> (состояние медитации) – такой уровень функционирования психики, когда человеку доступно то, что в обычном состоянии недоступно: при полном мышечном расслаблении происходит сверхактивная работа мозга. Этого состояния возможно достичь как при полном покое, так и в профессиональной деятельности. Выдающиеся спортсмены говорят о</w:t>
      </w:r>
      <w:r w:rsidR="006D2072">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сво</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м каком-то необычном состоянии в тот момент, когда они совершали рекорд.</w:t>
      </w:r>
      <w:r w:rsidRPr="006D11BD">
        <w:rPr>
          <w:rFonts w:ascii="Times New Roman" w:eastAsia="Times New Roman" w:hAnsi="Times New Roman" w:cs="Times New Roman"/>
          <w:kern w:val="28"/>
          <w:sz w:val="28"/>
          <w:szCs w:val="20"/>
          <w:lang w:eastAsia="ru-RU"/>
        </w:rPr>
        <w:t xml:space="preserve"> К проявлениям сверхсознания можно отнести первые этапы творческого процесса (догадки, озарение, гипотезы, замыслы и др.). Физиологический механизм сверхсознания – правополушарная доминанта. П. В. Симонов считает, что сверхсознание, в отличие от подсознания, призвано не разгружать, а, напротив, нагружать сознание работой.</w:t>
      </w:r>
    </w:p>
    <w:p w:rsidR="00B53223"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Существуют и другие виды неосознаваемых психических явлений, например, измен</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нное состояние сознания, расширенное состояние сознания и др.  </w:t>
      </w:r>
    </w:p>
    <w:p w:rsidR="001F413B" w:rsidRPr="006D11BD" w:rsidRDefault="001F413B" w:rsidP="001F413B">
      <w:pPr>
        <w:spacing w:after="0" w:line="240" w:lineRule="auto"/>
        <w:ind w:firstLine="709"/>
        <w:jc w:val="both"/>
        <w:rPr>
          <w:rFonts w:ascii="Times New Roman" w:eastAsia="Times New Roman" w:hAnsi="Times New Roman" w:cs="Times New Roman"/>
          <w:kern w:val="28"/>
          <w:sz w:val="28"/>
          <w:szCs w:val="28"/>
          <w:lang w:eastAsia="ru-RU"/>
        </w:rPr>
      </w:pPr>
    </w:p>
    <w:p w:rsidR="00B53223" w:rsidRPr="001F413B" w:rsidRDefault="00B53223" w:rsidP="001F413B">
      <w:pPr>
        <w:spacing w:after="120" w:line="240" w:lineRule="auto"/>
        <w:ind w:firstLine="709"/>
        <w:rPr>
          <w:rFonts w:ascii="Century Gothic" w:eastAsia="Times New Roman" w:hAnsi="Century Gothic" w:cs="Times New Roman"/>
          <w:b/>
          <w:kern w:val="28"/>
          <w:sz w:val="28"/>
          <w:szCs w:val="28"/>
          <w:lang w:eastAsia="ru-RU"/>
        </w:rPr>
      </w:pPr>
      <w:r w:rsidRPr="001F413B">
        <w:rPr>
          <w:rFonts w:ascii="Century Gothic" w:eastAsia="Times New Roman" w:hAnsi="Century Gothic" w:cs="Times New Roman"/>
          <w:b/>
          <w:kern w:val="28"/>
          <w:sz w:val="28"/>
          <w:szCs w:val="28"/>
          <w:lang w:eastAsia="ru-RU"/>
        </w:rPr>
        <w:t>Классификация психических явлений</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Наша психика существует в виде отдельных психических явлений, их три: </w:t>
      </w:r>
      <w:r w:rsidR="001F413B">
        <w:rPr>
          <w:rFonts w:ascii="Times New Roman" w:eastAsia="Times New Roman" w:hAnsi="Times New Roman" w:cs="Times New Roman"/>
          <w:kern w:val="28"/>
          <w:sz w:val="28"/>
          <w:szCs w:val="28"/>
          <w:lang w:eastAsia="ru-RU"/>
        </w:rPr>
        <w:t xml:space="preserve">1) </w:t>
      </w:r>
      <w:r w:rsidRPr="006D11BD">
        <w:rPr>
          <w:rFonts w:ascii="Times New Roman" w:eastAsia="Times New Roman" w:hAnsi="Times New Roman" w:cs="Times New Roman"/>
          <w:kern w:val="28"/>
          <w:sz w:val="28"/>
          <w:szCs w:val="28"/>
          <w:lang w:eastAsia="ru-RU"/>
        </w:rPr>
        <w:t>психические процессы</w:t>
      </w:r>
      <w:r w:rsidR="001F413B">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2) психические состояния</w:t>
      </w:r>
      <w:r w:rsidR="001F413B">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3) свойства личности.</w:t>
      </w:r>
    </w:p>
    <w:p w:rsidR="00B53223" w:rsidRPr="006B58D6" w:rsidRDefault="00B53223" w:rsidP="001F413B">
      <w:pPr>
        <w:shd w:val="clear" w:color="auto" w:fill="FFFFFF"/>
        <w:spacing w:after="0" w:line="240" w:lineRule="auto"/>
        <w:ind w:firstLine="709"/>
        <w:jc w:val="both"/>
        <w:rPr>
          <w:rFonts w:ascii="Times New Roman" w:eastAsia="Times New Roman" w:hAnsi="Times New Roman" w:cs="Times New Roman"/>
          <w:spacing w:val="-2"/>
          <w:kern w:val="28"/>
          <w:sz w:val="28"/>
          <w:szCs w:val="28"/>
          <w:lang w:eastAsia="ru-RU"/>
        </w:rPr>
      </w:pPr>
      <w:r w:rsidRPr="006B58D6">
        <w:rPr>
          <w:rFonts w:ascii="Times New Roman" w:eastAsia="Times New Roman" w:hAnsi="Times New Roman" w:cs="Times New Roman"/>
          <w:spacing w:val="-2"/>
          <w:kern w:val="28"/>
          <w:sz w:val="28"/>
          <w:szCs w:val="28"/>
          <w:lang w:eastAsia="ru-RU"/>
        </w:rPr>
        <w:t>Данную триаду сформулировал К. К. Платонов в своем труде «О</w:t>
      </w:r>
      <w:r w:rsidR="001F413B" w:rsidRPr="006B58D6">
        <w:rPr>
          <w:rFonts w:ascii="Times New Roman" w:eastAsia="Times New Roman" w:hAnsi="Times New Roman" w:cs="Times New Roman"/>
          <w:spacing w:val="-2"/>
          <w:kern w:val="28"/>
          <w:sz w:val="28"/>
          <w:szCs w:val="28"/>
          <w:lang w:eastAsia="ru-RU"/>
        </w:rPr>
        <w:t> </w:t>
      </w:r>
      <w:r w:rsidRPr="006B58D6">
        <w:rPr>
          <w:rFonts w:ascii="Times New Roman" w:eastAsia="Times New Roman" w:hAnsi="Times New Roman" w:cs="Times New Roman"/>
          <w:spacing w:val="-2"/>
          <w:kern w:val="28"/>
          <w:sz w:val="28"/>
          <w:szCs w:val="28"/>
          <w:lang w:eastAsia="ru-RU"/>
        </w:rPr>
        <w:t>системе психологии» (</w:t>
      </w:r>
      <w:r w:rsidRPr="006B58D6">
        <w:rPr>
          <w:rFonts w:ascii="Times New Roman" w:eastAsia="Calibri" w:hAnsi="Times New Roman" w:cs="Times New Roman"/>
          <w:spacing w:val="-2"/>
          <w:kern w:val="28"/>
          <w:sz w:val="28"/>
          <w:szCs w:val="28"/>
        </w:rPr>
        <w:t>М.</w:t>
      </w:r>
      <w:r w:rsidR="001F413B" w:rsidRPr="006B58D6">
        <w:rPr>
          <w:rFonts w:ascii="Times New Roman" w:eastAsia="Calibri" w:hAnsi="Times New Roman" w:cs="Times New Roman"/>
          <w:spacing w:val="-2"/>
          <w:kern w:val="28"/>
          <w:sz w:val="28"/>
          <w:szCs w:val="28"/>
        </w:rPr>
        <w:t xml:space="preserve"> </w:t>
      </w:r>
      <w:r w:rsidRPr="006B58D6">
        <w:rPr>
          <w:rFonts w:ascii="Times New Roman" w:eastAsia="Calibri" w:hAnsi="Times New Roman" w:cs="Times New Roman"/>
          <w:spacing w:val="-2"/>
          <w:kern w:val="28"/>
          <w:sz w:val="28"/>
          <w:szCs w:val="28"/>
        </w:rPr>
        <w:t>: Мысль,</w:t>
      </w:r>
      <w:r w:rsidRPr="006B58D6">
        <w:rPr>
          <w:rFonts w:ascii="Times New Roman" w:eastAsia="Calibri" w:hAnsi="Times New Roman" w:cs="Times New Roman"/>
          <w:b/>
          <w:spacing w:val="-2"/>
          <w:kern w:val="28"/>
          <w:sz w:val="28"/>
          <w:szCs w:val="28"/>
        </w:rPr>
        <w:t xml:space="preserve"> </w:t>
      </w:r>
      <w:r w:rsidRPr="006B58D6">
        <w:rPr>
          <w:rFonts w:ascii="Times New Roman" w:eastAsia="Calibri" w:hAnsi="Times New Roman" w:cs="Times New Roman"/>
          <w:bCs/>
          <w:spacing w:val="-2"/>
          <w:kern w:val="28"/>
          <w:sz w:val="28"/>
          <w:szCs w:val="28"/>
        </w:rPr>
        <w:t>1972.</w:t>
      </w:r>
      <w:r w:rsidR="001F413B" w:rsidRPr="006B58D6">
        <w:rPr>
          <w:rFonts w:ascii="Times New Roman" w:eastAsia="Calibri" w:hAnsi="Times New Roman" w:cs="Times New Roman"/>
          <w:bCs/>
          <w:spacing w:val="-2"/>
          <w:kern w:val="28"/>
          <w:sz w:val="28"/>
          <w:szCs w:val="28"/>
        </w:rPr>
        <w:t xml:space="preserve"> – </w:t>
      </w:r>
      <w:r w:rsidRPr="006B58D6">
        <w:rPr>
          <w:rFonts w:ascii="Times New Roman" w:eastAsia="Calibri" w:hAnsi="Times New Roman" w:cs="Times New Roman"/>
          <w:spacing w:val="-2"/>
          <w:kern w:val="28"/>
          <w:sz w:val="28"/>
          <w:szCs w:val="28"/>
        </w:rPr>
        <w:t>216 с.</w:t>
      </w:r>
      <w:r w:rsidRPr="006B58D6">
        <w:rPr>
          <w:rFonts w:ascii="Times New Roman" w:eastAsia="Times New Roman" w:hAnsi="Times New Roman" w:cs="Times New Roman"/>
          <w:spacing w:val="-2"/>
          <w:kern w:val="28"/>
          <w:sz w:val="28"/>
          <w:szCs w:val="28"/>
          <w:lang w:eastAsia="ru-RU"/>
        </w:rPr>
        <w:t xml:space="preserve">) как третью подструктуру – </w:t>
      </w:r>
      <w:r w:rsidRPr="006B58D6">
        <w:rPr>
          <w:rFonts w:ascii="Times New Roman" w:eastAsia="Times New Roman" w:hAnsi="Times New Roman" w:cs="Times New Roman"/>
          <w:iCs/>
          <w:spacing w:val="-2"/>
          <w:kern w:val="28"/>
          <w:sz w:val="28"/>
          <w:szCs w:val="28"/>
          <w:lang w:eastAsia="ru-RU"/>
        </w:rPr>
        <w:t>динамики сознания:</w:t>
      </w:r>
      <w:r w:rsidRPr="006B58D6">
        <w:rPr>
          <w:rFonts w:ascii="Times New Roman" w:eastAsia="Times New Roman" w:hAnsi="Times New Roman" w:cs="Times New Roman"/>
          <w:i/>
          <w:iCs/>
          <w:spacing w:val="-2"/>
          <w:kern w:val="28"/>
          <w:sz w:val="28"/>
          <w:szCs w:val="28"/>
          <w:lang w:eastAsia="ru-RU"/>
        </w:rPr>
        <w:t xml:space="preserve"> </w:t>
      </w:r>
      <w:r w:rsidRPr="006B58D6">
        <w:rPr>
          <w:rFonts w:ascii="Times New Roman" w:eastAsia="Times New Roman" w:hAnsi="Times New Roman" w:cs="Times New Roman"/>
          <w:spacing w:val="-2"/>
          <w:kern w:val="28"/>
          <w:sz w:val="28"/>
          <w:szCs w:val="28"/>
          <w:lang w:eastAsia="ru-RU"/>
        </w:rPr>
        <w:t>свойства личности, состояния сознания, процессы сознания – при характеристике структуры индивидуального сознания, в которой все подструктуры расположены в иерархии от высших к более элементарным.</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Процесс</w:t>
      </w:r>
      <w:r w:rsidRPr="006D11BD">
        <w:rPr>
          <w:rFonts w:ascii="Times New Roman" w:eastAsia="Times New Roman" w:hAnsi="Times New Roman" w:cs="Times New Roman"/>
          <w:kern w:val="28"/>
          <w:sz w:val="28"/>
          <w:szCs w:val="28"/>
          <w:lang w:eastAsia="ru-RU"/>
        </w:rPr>
        <w:t xml:space="preserve"> – это базальная, исходная форма проявления психики, самая непродолжительная из всех, минимально динамичная, она имеет начало, фазовую динамику (совокупность изменений) и завершение в виде какого-то результата. Не у всех процессов есть конечный результат. Его нет </w:t>
      </w:r>
      <w:r w:rsidRPr="006B58D6">
        <w:rPr>
          <w:rFonts w:ascii="Times New Roman" w:eastAsia="Times New Roman" w:hAnsi="Times New Roman" w:cs="Times New Roman"/>
          <w:kern w:val="28"/>
          <w:sz w:val="28"/>
          <w:szCs w:val="28"/>
          <w:lang w:eastAsia="ru-RU"/>
        </w:rPr>
        <w:t>у памяти, внимания, речи. Эти процессы называются сквозными, а их назнач</w:t>
      </w:r>
      <w:r w:rsidRPr="006D11BD">
        <w:rPr>
          <w:rFonts w:ascii="Times New Roman" w:eastAsia="Times New Roman" w:hAnsi="Times New Roman" w:cs="Times New Roman"/>
          <w:kern w:val="28"/>
          <w:sz w:val="28"/>
          <w:szCs w:val="28"/>
          <w:lang w:eastAsia="ru-RU"/>
        </w:rPr>
        <w:t>ение заключается в обеспечении эффективного функционирования всей познавательной сферы личности в целом, в усилении работы всех других познавательных процессов.</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Психические процессы могут быть:</w:t>
      </w:r>
    </w:p>
    <w:p w:rsidR="00B53223" w:rsidRPr="006D11BD" w:rsidRDefault="00B53223" w:rsidP="001C4488">
      <w:pPr>
        <w:numPr>
          <w:ilvl w:val="0"/>
          <w:numId w:val="4"/>
        </w:numPr>
        <w:tabs>
          <w:tab w:val="left" w:pos="993"/>
        </w:tabs>
        <w:spacing w:after="0" w:line="240" w:lineRule="auto"/>
        <w:ind w:left="0"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lastRenderedPageBreak/>
        <w:t>Познавательными, их главное назначение – познавать окружающий мир, к ним относятся ощущение, восприятие, представление, память, внимание (по Л. М. Веккеру), воображение, мышление, речь.</w:t>
      </w:r>
    </w:p>
    <w:p w:rsidR="00B53223" w:rsidRPr="006D11BD" w:rsidRDefault="00B53223" w:rsidP="001C4488">
      <w:pPr>
        <w:numPr>
          <w:ilvl w:val="0"/>
          <w:numId w:val="4"/>
        </w:numPr>
        <w:tabs>
          <w:tab w:val="left" w:pos="993"/>
        </w:tabs>
        <w:spacing w:after="0" w:line="240" w:lineRule="auto"/>
        <w:ind w:left="0"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Регулятивными: воля, внимание, эмоции, мотивация.</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Состояние</w:t>
      </w:r>
      <w:r w:rsidRPr="006D11BD">
        <w:rPr>
          <w:rFonts w:ascii="Times New Roman" w:eastAsia="Times New Roman" w:hAnsi="Times New Roman" w:cs="Times New Roman"/>
          <w:kern w:val="28"/>
          <w:sz w:val="28"/>
          <w:szCs w:val="28"/>
          <w:lang w:eastAsia="ru-RU"/>
        </w:rPr>
        <w:t xml:space="preserve"> – это психологическая характеристика личности, показывающая относительно статические и перманентные моменты ее душевных переживаний.</w:t>
      </w:r>
      <w:r w:rsidRPr="006D11BD">
        <w:rPr>
          <w:rFonts w:ascii="Times New Roman" w:eastAsia="Calibri" w:hAnsi="Times New Roman" w:cs="Times New Roman"/>
          <w:kern w:val="28"/>
          <w:sz w:val="28"/>
          <w:szCs w:val="28"/>
          <w:shd w:val="clear" w:color="auto" w:fill="FFFFFF"/>
        </w:rPr>
        <w:t xml:space="preserve"> «Это целостная характеристика психической деятельности за определенный период времени, которая выявляет своеобразие протекания психических процессов, предшествующего состояния и свойств личности» (</w:t>
      </w:r>
      <w:r w:rsidR="006B58D6" w:rsidRPr="006D11BD">
        <w:rPr>
          <w:rFonts w:ascii="Times New Roman" w:eastAsia="Calibri" w:hAnsi="Times New Roman" w:cs="Times New Roman"/>
          <w:kern w:val="28"/>
          <w:sz w:val="28"/>
          <w:szCs w:val="28"/>
          <w:shd w:val="clear" w:color="auto" w:fill="FFFFFF"/>
        </w:rPr>
        <w:t xml:space="preserve">Левитов </w:t>
      </w:r>
      <w:r w:rsidRPr="006D11BD">
        <w:rPr>
          <w:rFonts w:ascii="Times New Roman" w:eastAsia="Calibri" w:hAnsi="Times New Roman" w:cs="Times New Roman"/>
          <w:kern w:val="28"/>
          <w:sz w:val="28"/>
          <w:szCs w:val="28"/>
          <w:shd w:val="clear" w:color="auto" w:fill="FFFFFF"/>
        </w:rPr>
        <w:t>Н. Д.</w:t>
      </w:r>
      <w:r w:rsidR="006B58D6">
        <w:rPr>
          <w:rFonts w:ascii="Times New Roman" w:eastAsia="Calibri" w:hAnsi="Times New Roman" w:cs="Times New Roman"/>
          <w:kern w:val="28"/>
          <w:sz w:val="28"/>
          <w:szCs w:val="28"/>
          <w:shd w:val="clear" w:color="auto" w:fill="FFFFFF"/>
        </w:rPr>
        <w:t xml:space="preserve"> О психических состояниях человека. – М. : Просвещение, 1964. –</w:t>
      </w:r>
      <w:r w:rsidR="0099711C">
        <w:rPr>
          <w:rFonts w:ascii="Times New Roman" w:eastAsia="Calibri" w:hAnsi="Times New Roman" w:cs="Times New Roman"/>
          <w:kern w:val="28"/>
          <w:sz w:val="28"/>
          <w:szCs w:val="28"/>
          <w:shd w:val="clear" w:color="auto" w:fill="FFFFFF"/>
        </w:rPr>
        <w:t xml:space="preserve"> </w:t>
      </w:r>
      <w:r w:rsidR="006B58D6">
        <w:rPr>
          <w:rFonts w:ascii="Times New Roman" w:eastAsia="Calibri" w:hAnsi="Times New Roman" w:cs="Times New Roman"/>
          <w:kern w:val="28"/>
          <w:sz w:val="28"/>
          <w:szCs w:val="28"/>
          <w:shd w:val="clear" w:color="auto" w:fill="FFFFFF"/>
        </w:rPr>
        <w:t>343 с.</w:t>
      </w:r>
      <w:r w:rsidRPr="006D11BD">
        <w:rPr>
          <w:rFonts w:ascii="Times New Roman" w:eastAsia="Calibri" w:hAnsi="Times New Roman" w:cs="Times New Roman"/>
          <w:kern w:val="28"/>
          <w:sz w:val="28"/>
          <w:szCs w:val="28"/>
          <w:shd w:val="clear" w:color="auto" w:fill="FFFFFF"/>
        </w:rPr>
        <w:t xml:space="preserve">).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Виды состояний:</w:t>
      </w:r>
    </w:p>
    <w:p w:rsidR="00B53223" w:rsidRPr="006D11BD" w:rsidRDefault="00B53223" w:rsidP="001C4488">
      <w:pPr>
        <w:numPr>
          <w:ilvl w:val="0"/>
          <w:numId w:val="5"/>
        </w:numPr>
        <w:tabs>
          <w:tab w:val="left" w:pos="993"/>
        </w:tabs>
        <w:spacing w:after="0" w:line="240" w:lineRule="auto"/>
        <w:ind w:left="0"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функциональное состояние, т</w:t>
      </w:r>
      <w:r w:rsidR="001F413B">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е</w:t>
      </w:r>
      <w:r w:rsidR="001F413B">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определ</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нный уровень работоспособности человека, его физической активности;</w:t>
      </w:r>
    </w:p>
    <w:p w:rsidR="00B53223" w:rsidRPr="006D11BD" w:rsidRDefault="00B53223" w:rsidP="001C4488">
      <w:pPr>
        <w:numPr>
          <w:ilvl w:val="0"/>
          <w:numId w:val="5"/>
        </w:numPr>
        <w:tabs>
          <w:tab w:val="left" w:pos="993"/>
        </w:tabs>
        <w:spacing w:after="0" w:line="240" w:lineRule="auto"/>
        <w:ind w:left="0"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эмоциональное состояние: настроение, стресс, депрессия, фрустрация, апатия и др.</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Свойства личности</w:t>
      </w:r>
      <w:r w:rsidRPr="006D11BD">
        <w:rPr>
          <w:rFonts w:ascii="Times New Roman" w:eastAsia="Times New Roman" w:hAnsi="Times New Roman" w:cs="Times New Roman"/>
          <w:kern w:val="28"/>
          <w:sz w:val="28"/>
          <w:szCs w:val="28"/>
          <w:lang w:eastAsia="ru-RU"/>
        </w:rPr>
        <w:t xml:space="preserve"> – наиболее устойчивые и продолжительные психические явления, закреплены механизмами своего постоянного воспроизводства, присущи психике на длительный период времени, иногда на всю жизнь; виды свойств личности: 1) темперамент</w:t>
      </w:r>
      <w:r w:rsidR="001F413B">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2) характер</w:t>
      </w:r>
      <w:r w:rsidR="001F413B">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3) способности</w:t>
      </w:r>
      <w:r w:rsidR="001F413B">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4) направленность личности (</w:t>
      </w:r>
      <w:r w:rsidRPr="006D11BD">
        <w:rPr>
          <w:rFonts w:ascii="Times New Roman" w:eastAsia="Times New Roman" w:hAnsi="Times New Roman" w:cs="Times New Roman"/>
          <w:kern w:val="28"/>
          <w:sz w:val="28"/>
          <w:szCs w:val="20"/>
          <w:lang w:eastAsia="ru-RU"/>
        </w:rPr>
        <w:t>потребности, интересы, убеждения, самооценка, ценностные ориентации, мировоззрение).</w:t>
      </w:r>
    </w:p>
    <w:p w:rsidR="00B53223" w:rsidRPr="006D11BD" w:rsidRDefault="00B53223" w:rsidP="0099711C">
      <w:pPr>
        <w:spacing w:after="240" w:line="240" w:lineRule="auto"/>
        <w:ind w:firstLine="709"/>
        <w:jc w:val="both"/>
        <w:rPr>
          <w:rFonts w:ascii="Times New Roman" w:eastAsia="Times New Roman" w:hAnsi="Times New Roman" w:cs="Times New Roman"/>
          <w:i/>
          <w:kern w:val="28"/>
          <w:sz w:val="28"/>
          <w:szCs w:val="28"/>
          <w:lang w:eastAsia="ru-RU"/>
        </w:rPr>
      </w:pPr>
      <w:r w:rsidRPr="006D11BD">
        <w:rPr>
          <w:rFonts w:ascii="Times New Roman" w:eastAsia="Times New Roman" w:hAnsi="Times New Roman" w:cs="Times New Roman"/>
          <w:kern w:val="28"/>
          <w:sz w:val="28"/>
          <w:szCs w:val="28"/>
          <w:lang w:eastAsia="ru-RU"/>
        </w:rPr>
        <w:t>Итак, психология изучает психику в закономерностях е</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 развития. </w:t>
      </w:r>
      <w:r w:rsidRPr="00C9043D">
        <w:rPr>
          <w:rFonts w:ascii="Times New Roman" w:eastAsia="Times New Roman" w:hAnsi="Times New Roman" w:cs="Times New Roman"/>
          <w:b/>
          <w:kern w:val="28"/>
          <w:sz w:val="28"/>
          <w:szCs w:val="28"/>
          <w:lang w:eastAsia="ru-RU"/>
        </w:rPr>
        <w:t xml:space="preserve">Понятия «сознание» и «человеческая психика» по содержанию не тождественны. </w:t>
      </w:r>
      <w:r w:rsidRPr="00C9043D">
        <w:rPr>
          <w:rFonts w:ascii="Times New Roman" w:eastAsia="Times New Roman" w:hAnsi="Times New Roman" w:cs="Times New Roman"/>
          <w:kern w:val="28"/>
          <w:sz w:val="28"/>
          <w:szCs w:val="28"/>
          <w:lang w:eastAsia="ru-RU"/>
        </w:rPr>
        <w:t>Объем первого ýже второго; сознание – это только субъективный компонент человеческой психики, в которую входит и объективизация сознания – деятельность.</w:t>
      </w:r>
    </w:p>
    <w:p w:rsidR="00B53223" w:rsidRPr="006D11BD" w:rsidRDefault="000E5D99" w:rsidP="000E5D99">
      <w:pPr>
        <w:pStyle w:val="a4"/>
        <w:numPr>
          <w:ilvl w:val="0"/>
          <w:numId w:val="22"/>
        </w:numPr>
        <w:tabs>
          <w:tab w:val="left" w:pos="993"/>
        </w:tabs>
        <w:spacing w:after="0" w:line="240" w:lineRule="auto"/>
        <w:ind w:left="0" w:firstLine="709"/>
        <w:jc w:val="both"/>
        <w:outlineLvl w:val="0"/>
        <w:rPr>
          <w:rFonts w:ascii="Times New Roman" w:eastAsia="Times New Roman" w:hAnsi="Times New Roman"/>
          <w:color w:val="000000"/>
          <w:kern w:val="28"/>
          <w:sz w:val="28"/>
          <w:szCs w:val="28"/>
          <w:lang w:eastAsia="ru-RU"/>
        </w:rPr>
      </w:pPr>
      <w:r w:rsidRPr="000E5D99">
        <w:rPr>
          <w:rFonts w:ascii="Times New Roman" w:eastAsia="Times New Roman" w:hAnsi="Times New Roman"/>
          <w:b/>
          <w:color w:val="000000"/>
          <w:kern w:val="28"/>
          <w:sz w:val="28"/>
          <w:szCs w:val="28"/>
          <w:lang w:eastAsia="ru-RU"/>
        </w:rPr>
        <w:t>Трансформация предмета психологии</w:t>
      </w:r>
      <w:r w:rsidRPr="000E5D99">
        <w:rPr>
          <w:rFonts w:ascii="Times New Roman" w:eastAsia="Times New Roman" w:hAnsi="Times New Roman"/>
          <w:color w:val="000000"/>
          <w:kern w:val="28"/>
          <w:sz w:val="28"/>
          <w:szCs w:val="28"/>
          <w:lang w:eastAsia="ru-RU"/>
        </w:rPr>
        <w:t>.</w:t>
      </w:r>
      <w:r>
        <w:rPr>
          <w:rFonts w:ascii="Times New Roman" w:eastAsia="Times New Roman" w:hAnsi="Times New Roman"/>
          <w:color w:val="000000"/>
          <w:kern w:val="28"/>
          <w:sz w:val="28"/>
          <w:szCs w:val="28"/>
          <w:lang w:eastAsia="ru-RU"/>
        </w:rPr>
        <w:t xml:space="preserve"> </w:t>
      </w:r>
      <w:r w:rsidR="00B53223" w:rsidRPr="006D11BD">
        <w:rPr>
          <w:rFonts w:ascii="Times New Roman" w:eastAsia="Times New Roman" w:hAnsi="Times New Roman"/>
          <w:color w:val="000000"/>
          <w:kern w:val="28"/>
          <w:sz w:val="28"/>
          <w:szCs w:val="28"/>
          <w:lang w:eastAsia="ru-RU"/>
        </w:rPr>
        <w:t xml:space="preserve">В настоящее время психология представляет собой сложную и разветвленную систему направлений научных исследований, структуру которой составляет множество относительно самостоятельно развивающихся </w:t>
      </w:r>
      <w:r w:rsidR="00B53223" w:rsidRPr="00C9043D">
        <w:rPr>
          <w:rFonts w:ascii="Times New Roman" w:eastAsia="Times New Roman" w:hAnsi="Times New Roman"/>
          <w:color w:val="000000"/>
          <w:kern w:val="28"/>
          <w:sz w:val="28"/>
          <w:szCs w:val="28"/>
          <w:lang w:eastAsia="ru-RU"/>
        </w:rPr>
        <w:t>отраслей</w:t>
      </w:r>
      <w:r w:rsidR="00B53223" w:rsidRPr="006D11BD">
        <w:rPr>
          <w:rFonts w:ascii="Times New Roman" w:eastAsia="Times New Roman" w:hAnsi="Times New Roman"/>
          <w:color w:val="000000"/>
          <w:kern w:val="28"/>
          <w:sz w:val="28"/>
          <w:szCs w:val="28"/>
          <w:lang w:eastAsia="ru-RU"/>
        </w:rPr>
        <w:t xml:space="preserve">. Сегодня насчитывают </w:t>
      </w:r>
      <w:r w:rsidR="00B53223" w:rsidRPr="00C9043D">
        <w:rPr>
          <w:rFonts w:ascii="Times New Roman" w:eastAsia="Times New Roman" w:hAnsi="Times New Roman"/>
          <w:color w:val="000000"/>
          <w:kern w:val="28"/>
          <w:sz w:val="28"/>
          <w:szCs w:val="28"/>
          <w:lang w:eastAsia="ru-RU"/>
        </w:rPr>
        <w:t>до ста отраслей психологии</w:t>
      </w:r>
      <w:r w:rsidR="00B53223" w:rsidRPr="006D11BD">
        <w:rPr>
          <w:rFonts w:ascii="Times New Roman" w:eastAsia="Times New Roman" w:hAnsi="Times New Roman"/>
          <w:color w:val="000000"/>
          <w:kern w:val="28"/>
          <w:sz w:val="28"/>
          <w:szCs w:val="28"/>
          <w:lang w:eastAsia="ru-RU"/>
        </w:rPr>
        <w:t>, которые находятся на разных стадиях своего развития и становления в качестве самостоятельных научных дисциплин.</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C9043D">
        <w:rPr>
          <w:rFonts w:ascii="Times New Roman" w:eastAsia="Times New Roman" w:hAnsi="Times New Roman" w:cs="Times New Roman"/>
          <w:b/>
          <w:bCs/>
          <w:iCs/>
          <w:color w:val="000000"/>
          <w:kern w:val="28"/>
          <w:sz w:val="28"/>
          <w:szCs w:val="28"/>
          <w:lang w:eastAsia="ru-RU"/>
        </w:rPr>
        <w:t>Объектом науки</w:t>
      </w:r>
      <w:r w:rsidRPr="006D11BD">
        <w:rPr>
          <w:rFonts w:ascii="Times New Roman" w:eastAsia="Times New Roman" w:hAnsi="Times New Roman" w:cs="Times New Roman"/>
          <w:color w:val="000000"/>
          <w:kern w:val="28"/>
          <w:sz w:val="28"/>
          <w:szCs w:val="28"/>
          <w:lang w:eastAsia="ru-RU"/>
        </w:rPr>
        <w:t xml:space="preserve"> являются носители тех явлений или процессов, которые исследует данная отрасль знания. Объект материален, а предмет – идеален. </w:t>
      </w:r>
      <w:r w:rsidRPr="00C9043D">
        <w:rPr>
          <w:rFonts w:ascii="Times New Roman" w:eastAsia="Times New Roman" w:hAnsi="Times New Roman" w:cs="Times New Roman"/>
          <w:b/>
          <w:bCs/>
          <w:iCs/>
          <w:color w:val="000000"/>
          <w:kern w:val="28"/>
          <w:sz w:val="28"/>
          <w:szCs w:val="28"/>
          <w:lang w:eastAsia="ru-RU"/>
        </w:rPr>
        <w:t>Предмет</w:t>
      </w:r>
      <w:r w:rsidRPr="006D11BD">
        <w:rPr>
          <w:rFonts w:ascii="Times New Roman" w:eastAsia="Times New Roman" w:hAnsi="Times New Roman" w:cs="Times New Roman"/>
          <w:color w:val="000000"/>
          <w:kern w:val="28"/>
          <w:sz w:val="28"/>
          <w:szCs w:val="28"/>
          <w:lang w:eastAsia="ru-RU"/>
        </w:rPr>
        <w:t xml:space="preserve"> – категория, обозначающая те явления, которые происходят с человеком и которые изучает данная отрасль психологии, какие-то психические феномены. Понятие объекта и предмета соотносительны и характеризуются во взаимной связи. </w:t>
      </w:r>
    </w:p>
    <w:p w:rsidR="00B53223" w:rsidRPr="00C9043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C9043D">
        <w:rPr>
          <w:rFonts w:ascii="Times New Roman" w:eastAsia="Times New Roman" w:hAnsi="Times New Roman" w:cs="Times New Roman"/>
          <w:bCs/>
          <w:color w:val="000000"/>
          <w:kern w:val="28"/>
          <w:sz w:val="28"/>
          <w:szCs w:val="28"/>
          <w:lang w:eastAsia="ru-RU"/>
        </w:rPr>
        <w:t>Отрасли психологии принято квалифицировать по разным критериям.</w:t>
      </w:r>
    </w:p>
    <w:p w:rsidR="00B53223" w:rsidRPr="006D11BD" w:rsidRDefault="00B53223" w:rsidP="001C448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color w:val="000000"/>
          <w:kern w:val="28"/>
          <w:sz w:val="28"/>
          <w:szCs w:val="28"/>
          <w:lang w:eastAsia="ru-RU"/>
        </w:rPr>
      </w:pPr>
      <w:r w:rsidRPr="00C9043D">
        <w:rPr>
          <w:rFonts w:ascii="Times New Roman" w:eastAsia="Times New Roman" w:hAnsi="Times New Roman" w:cs="Times New Roman"/>
          <w:iCs/>
          <w:color w:val="000000"/>
          <w:kern w:val="28"/>
          <w:sz w:val="28"/>
          <w:szCs w:val="28"/>
          <w:lang w:eastAsia="ru-RU"/>
        </w:rPr>
        <w:t>Отрасли психологии, изучающие психологические проблемы конкретных видов человеческой деятельности:</w:t>
      </w:r>
      <w:r w:rsidR="00EC5FDB">
        <w:rPr>
          <w:rFonts w:ascii="Times New Roman" w:eastAsia="Times New Roman" w:hAnsi="Times New Roman" w:cs="Times New Roman"/>
          <w:iCs/>
          <w:color w:val="000000"/>
          <w:kern w:val="28"/>
          <w:sz w:val="28"/>
          <w:szCs w:val="28"/>
          <w:lang w:eastAsia="ru-RU"/>
        </w:rPr>
        <w:t xml:space="preserve"> </w:t>
      </w:r>
      <w:r w:rsidRPr="006D11BD">
        <w:rPr>
          <w:rFonts w:ascii="Times New Roman" w:eastAsia="Times New Roman" w:hAnsi="Times New Roman" w:cs="Times New Roman"/>
          <w:b/>
          <w:bCs/>
          <w:color w:val="000000"/>
          <w:kern w:val="28"/>
          <w:sz w:val="28"/>
          <w:szCs w:val="28"/>
          <w:lang w:eastAsia="ru-RU"/>
        </w:rPr>
        <w:t xml:space="preserve">психология труда </w:t>
      </w:r>
      <w:r w:rsidRPr="006D11BD">
        <w:rPr>
          <w:rFonts w:ascii="Times New Roman" w:eastAsia="Times New Roman" w:hAnsi="Times New Roman" w:cs="Times New Roman"/>
          <w:color w:val="000000"/>
          <w:kern w:val="28"/>
          <w:sz w:val="28"/>
          <w:szCs w:val="28"/>
          <w:lang w:eastAsia="ru-RU"/>
        </w:rPr>
        <w:t xml:space="preserve">исследует </w:t>
      </w:r>
      <w:r w:rsidRPr="006D11BD">
        <w:rPr>
          <w:rFonts w:ascii="Times New Roman" w:eastAsia="Times New Roman" w:hAnsi="Times New Roman" w:cs="Times New Roman"/>
          <w:color w:val="000000"/>
          <w:kern w:val="28"/>
          <w:sz w:val="28"/>
          <w:szCs w:val="28"/>
          <w:lang w:eastAsia="ru-RU"/>
        </w:rPr>
        <w:lastRenderedPageBreak/>
        <w:t xml:space="preserve">психологические особенности трудовой деятельности человека, психологические аспекты научной организации труда; </w:t>
      </w:r>
      <w:r w:rsidRPr="006D11BD">
        <w:rPr>
          <w:rFonts w:ascii="Times New Roman" w:eastAsia="Times New Roman" w:hAnsi="Times New Roman" w:cs="Times New Roman"/>
          <w:b/>
          <w:bCs/>
          <w:color w:val="000000"/>
          <w:kern w:val="28"/>
          <w:sz w:val="28"/>
          <w:szCs w:val="28"/>
          <w:lang w:eastAsia="ru-RU"/>
        </w:rPr>
        <w:t xml:space="preserve">медицинская психология </w:t>
      </w:r>
      <w:r w:rsidRPr="006D11BD">
        <w:rPr>
          <w:rFonts w:ascii="Times New Roman" w:eastAsia="Times New Roman" w:hAnsi="Times New Roman" w:cs="Times New Roman"/>
          <w:color w:val="000000"/>
          <w:kern w:val="28"/>
          <w:sz w:val="28"/>
          <w:szCs w:val="28"/>
          <w:lang w:eastAsia="ru-RU"/>
        </w:rPr>
        <w:t xml:space="preserve">изучает психологические аспекты здоровья и болезни, психологические основы деятельности медицинского персонала; </w:t>
      </w:r>
      <w:r w:rsidRPr="006D11BD">
        <w:rPr>
          <w:rFonts w:ascii="Times New Roman" w:eastAsia="Times New Roman" w:hAnsi="Times New Roman" w:cs="Times New Roman"/>
          <w:b/>
          <w:bCs/>
          <w:color w:val="000000"/>
          <w:kern w:val="28"/>
          <w:sz w:val="28"/>
          <w:szCs w:val="28"/>
          <w:lang w:eastAsia="ru-RU"/>
        </w:rPr>
        <w:t xml:space="preserve">педагогическая психология </w:t>
      </w:r>
      <w:r w:rsidRPr="006D11BD">
        <w:rPr>
          <w:rFonts w:ascii="Times New Roman" w:eastAsia="Times New Roman" w:hAnsi="Times New Roman" w:cs="Times New Roman"/>
          <w:color w:val="000000"/>
          <w:kern w:val="28"/>
          <w:sz w:val="28"/>
          <w:szCs w:val="28"/>
          <w:lang w:eastAsia="ru-RU"/>
        </w:rPr>
        <w:t xml:space="preserve">рассматривает психологические закономерности процессов обучения и воспитания; </w:t>
      </w:r>
      <w:r w:rsidRPr="006D11BD">
        <w:rPr>
          <w:rFonts w:ascii="Times New Roman" w:eastAsia="Times New Roman" w:hAnsi="Times New Roman" w:cs="Times New Roman"/>
          <w:b/>
          <w:bCs/>
          <w:color w:val="000000"/>
          <w:kern w:val="28"/>
          <w:sz w:val="28"/>
          <w:szCs w:val="28"/>
          <w:lang w:eastAsia="ru-RU"/>
        </w:rPr>
        <w:t xml:space="preserve">юридическая психология </w:t>
      </w:r>
      <w:r w:rsidRPr="006D11BD">
        <w:rPr>
          <w:rFonts w:ascii="Times New Roman" w:eastAsia="Times New Roman" w:hAnsi="Times New Roman" w:cs="Times New Roman"/>
          <w:color w:val="000000"/>
          <w:kern w:val="28"/>
          <w:sz w:val="28"/>
          <w:szCs w:val="28"/>
          <w:lang w:eastAsia="ru-RU"/>
        </w:rPr>
        <w:t xml:space="preserve">подразделяется на судебную психологию, исследующую психические особенности поведения участников уголовного процесса, криминальную психологию, занимающуюся проблемами поведения и формирования личности преступника, мотивами преступления, а также пенитенциарную психологию, изучающую психологию заключенного в исправительных учреждениях; </w:t>
      </w:r>
      <w:r w:rsidRPr="006D11BD">
        <w:rPr>
          <w:rFonts w:ascii="Times New Roman" w:eastAsia="Times New Roman" w:hAnsi="Times New Roman" w:cs="Times New Roman"/>
          <w:b/>
          <w:bCs/>
          <w:color w:val="000000"/>
          <w:kern w:val="28"/>
          <w:sz w:val="28"/>
          <w:szCs w:val="28"/>
          <w:lang w:eastAsia="ru-RU"/>
        </w:rPr>
        <w:t xml:space="preserve">инженерная психология </w:t>
      </w:r>
      <w:r w:rsidRPr="006D11BD">
        <w:rPr>
          <w:rFonts w:ascii="Times New Roman" w:eastAsia="Times New Roman" w:hAnsi="Times New Roman" w:cs="Times New Roman"/>
          <w:color w:val="000000"/>
          <w:kern w:val="28"/>
          <w:sz w:val="28"/>
          <w:szCs w:val="28"/>
          <w:lang w:eastAsia="ru-RU"/>
        </w:rPr>
        <w:t xml:space="preserve">анализирует процессы информационного взаимодействия человека и технических устройств, решение проблем инженерно-психологического проектирования в системе «человек – машина»; </w:t>
      </w:r>
      <w:r w:rsidRPr="006D11BD">
        <w:rPr>
          <w:rFonts w:ascii="Times New Roman" w:eastAsia="Times New Roman" w:hAnsi="Times New Roman" w:cs="Times New Roman"/>
          <w:b/>
          <w:bCs/>
          <w:color w:val="000000"/>
          <w:kern w:val="28"/>
          <w:sz w:val="28"/>
          <w:szCs w:val="28"/>
          <w:lang w:eastAsia="ru-RU"/>
        </w:rPr>
        <w:t xml:space="preserve">спортивная психология </w:t>
      </w:r>
      <w:r w:rsidRPr="006D11BD">
        <w:rPr>
          <w:rFonts w:ascii="Times New Roman" w:eastAsia="Times New Roman" w:hAnsi="Times New Roman" w:cs="Times New Roman"/>
          <w:color w:val="000000"/>
          <w:kern w:val="28"/>
          <w:sz w:val="28"/>
          <w:szCs w:val="28"/>
          <w:lang w:eastAsia="ru-RU"/>
        </w:rPr>
        <w:t>рассматривает психологические особенности личности и деятельности спортсменов, условия и средства их психологической подготовки.</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Существуют и другие отрасли, которые занимаются психологическими аспектами рекламы, бизнеса, управления, творчества и многих других видов деятельности человека.</w:t>
      </w:r>
    </w:p>
    <w:p w:rsidR="00B53223" w:rsidRPr="006D11BD" w:rsidRDefault="00B53223" w:rsidP="001C4488">
      <w:pPr>
        <w:numPr>
          <w:ilvl w:val="0"/>
          <w:numId w:val="6"/>
        </w:numPr>
        <w:tabs>
          <w:tab w:val="left" w:pos="993"/>
        </w:tabs>
        <w:spacing w:after="0" w:line="240" w:lineRule="auto"/>
        <w:ind w:left="0" w:firstLine="709"/>
        <w:contextualSpacing/>
        <w:jc w:val="both"/>
        <w:rPr>
          <w:rFonts w:ascii="Times New Roman" w:eastAsia="Times New Roman" w:hAnsi="Times New Roman" w:cs="Times New Roman"/>
          <w:color w:val="000000"/>
          <w:kern w:val="28"/>
          <w:sz w:val="28"/>
          <w:szCs w:val="28"/>
          <w:lang w:eastAsia="ru-RU"/>
        </w:rPr>
      </w:pPr>
      <w:r w:rsidRPr="00C9043D">
        <w:rPr>
          <w:rFonts w:ascii="Times New Roman" w:eastAsia="Times New Roman" w:hAnsi="Times New Roman" w:cs="Times New Roman"/>
          <w:iCs/>
          <w:color w:val="000000"/>
          <w:kern w:val="28"/>
          <w:sz w:val="28"/>
          <w:szCs w:val="28"/>
          <w:lang w:eastAsia="ru-RU"/>
        </w:rPr>
        <w:t>Отрасли психологии, изучающие различные аспекты психического развития:</w:t>
      </w:r>
      <w:r w:rsidRPr="006D11BD">
        <w:rPr>
          <w:rFonts w:ascii="Times New Roman" w:eastAsia="Times New Roman" w:hAnsi="Times New Roman" w:cs="Times New Roman"/>
          <w:i/>
          <w:iCs/>
          <w:color w:val="000000"/>
          <w:kern w:val="28"/>
          <w:sz w:val="28"/>
          <w:szCs w:val="28"/>
          <w:lang w:eastAsia="ru-RU"/>
        </w:rPr>
        <w:t xml:space="preserve"> </w:t>
      </w:r>
      <w:r w:rsidRPr="006D11BD">
        <w:rPr>
          <w:rFonts w:ascii="Times New Roman" w:eastAsia="Times New Roman" w:hAnsi="Times New Roman" w:cs="Times New Roman"/>
          <w:b/>
          <w:bCs/>
          <w:color w:val="000000"/>
          <w:kern w:val="28"/>
          <w:sz w:val="28"/>
          <w:szCs w:val="28"/>
          <w:lang w:eastAsia="ru-RU"/>
        </w:rPr>
        <w:t xml:space="preserve">возрастная психология </w:t>
      </w:r>
      <w:r w:rsidRPr="006D11BD">
        <w:rPr>
          <w:rFonts w:ascii="Times New Roman" w:eastAsia="Times New Roman" w:hAnsi="Times New Roman" w:cs="Times New Roman"/>
          <w:color w:val="000000"/>
          <w:kern w:val="28"/>
          <w:sz w:val="28"/>
          <w:szCs w:val="28"/>
          <w:lang w:eastAsia="ru-RU"/>
        </w:rPr>
        <w:t xml:space="preserve">прослеживает развитие психики в онтогенезе – ее разделами являются детская психология, психология подростка, психология юности, психология взрослого человека, геронтопсихология; </w:t>
      </w:r>
      <w:r w:rsidRPr="006D11BD">
        <w:rPr>
          <w:rFonts w:ascii="Times New Roman" w:eastAsia="Times New Roman" w:hAnsi="Times New Roman" w:cs="Times New Roman"/>
          <w:b/>
          <w:bCs/>
          <w:color w:val="000000"/>
          <w:kern w:val="28"/>
          <w:sz w:val="28"/>
          <w:szCs w:val="28"/>
          <w:lang w:eastAsia="ru-RU"/>
        </w:rPr>
        <w:t xml:space="preserve">сравнительная психология </w:t>
      </w:r>
      <w:r w:rsidRPr="006D11BD">
        <w:rPr>
          <w:rFonts w:ascii="Times New Roman" w:eastAsia="Times New Roman" w:hAnsi="Times New Roman" w:cs="Times New Roman"/>
          <w:color w:val="000000"/>
          <w:kern w:val="28"/>
          <w:sz w:val="28"/>
          <w:szCs w:val="28"/>
          <w:lang w:eastAsia="ru-RU"/>
        </w:rPr>
        <w:t xml:space="preserve">изучает закономерности, происхождение и развитие психики животных и человека; </w:t>
      </w:r>
      <w:r w:rsidRPr="006D11BD">
        <w:rPr>
          <w:rFonts w:ascii="Times New Roman" w:eastAsia="Times New Roman" w:hAnsi="Times New Roman" w:cs="Times New Roman"/>
          <w:b/>
          <w:bCs/>
          <w:color w:val="000000"/>
          <w:kern w:val="28"/>
          <w:sz w:val="28"/>
          <w:szCs w:val="28"/>
          <w:lang w:eastAsia="ru-RU"/>
        </w:rPr>
        <w:t>психология аномального развития, или специальная психология</w:t>
      </w:r>
      <w:r w:rsidRPr="006D11BD">
        <w:rPr>
          <w:rFonts w:ascii="Times New Roman" w:eastAsia="Times New Roman" w:hAnsi="Times New Roman" w:cs="Times New Roman"/>
          <w:color w:val="000000"/>
          <w:kern w:val="28"/>
          <w:sz w:val="28"/>
          <w:szCs w:val="28"/>
          <w:lang w:eastAsia="ru-RU"/>
        </w:rPr>
        <w:t>, исследует нарушения психического развития ребенка.</w:t>
      </w:r>
    </w:p>
    <w:p w:rsidR="00B53223" w:rsidRPr="006D11BD" w:rsidRDefault="00B53223" w:rsidP="001C4488">
      <w:pPr>
        <w:numPr>
          <w:ilvl w:val="0"/>
          <w:numId w:val="6"/>
        </w:numPr>
        <w:tabs>
          <w:tab w:val="left" w:pos="993"/>
        </w:tabs>
        <w:spacing w:after="0" w:line="240" w:lineRule="auto"/>
        <w:ind w:left="0" w:firstLine="709"/>
        <w:contextualSpacing/>
        <w:jc w:val="both"/>
        <w:rPr>
          <w:rFonts w:ascii="Times New Roman" w:eastAsia="Times New Roman" w:hAnsi="Times New Roman" w:cs="Times New Roman"/>
          <w:color w:val="000000"/>
          <w:kern w:val="28"/>
          <w:sz w:val="28"/>
          <w:szCs w:val="28"/>
          <w:lang w:eastAsia="ru-RU"/>
        </w:rPr>
      </w:pPr>
      <w:r w:rsidRPr="00C9043D">
        <w:rPr>
          <w:rFonts w:ascii="Times New Roman" w:eastAsia="Times New Roman" w:hAnsi="Times New Roman" w:cs="Times New Roman"/>
          <w:iCs/>
          <w:color w:val="000000"/>
          <w:kern w:val="28"/>
          <w:sz w:val="28"/>
          <w:szCs w:val="28"/>
          <w:lang w:eastAsia="ru-RU"/>
        </w:rPr>
        <w:t>Отрасли психологии, изучающие отношения личности и общества:</w:t>
      </w:r>
      <w:r w:rsidRPr="006D11BD">
        <w:rPr>
          <w:rFonts w:ascii="Times New Roman" w:eastAsia="Times New Roman" w:hAnsi="Times New Roman" w:cs="Times New Roman"/>
          <w:i/>
          <w:iCs/>
          <w:color w:val="000000"/>
          <w:kern w:val="28"/>
          <w:sz w:val="28"/>
          <w:szCs w:val="28"/>
          <w:lang w:eastAsia="ru-RU"/>
        </w:rPr>
        <w:t xml:space="preserve"> </w:t>
      </w:r>
      <w:r w:rsidRPr="006D11BD">
        <w:rPr>
          <w:rFonts w:ascii="Times New Roman" w:eastAsia="Times New Roman" w:hAnsi="Times New Roman" w:cs="Times New Roman"/>
          <w:b/>
          <w:bCs/>
          <w:color w:val="000000"/>
          <w:kern w:val="28"/>
          <w:sz w:val="28"/>
          <w:szCs w:val="28"/>
          <w:lang w:eastAsia="ru-RU"/>
        </w:rPr>
        <w:t xml:space="preserve">социальная психология </w:t>
      </w:r>
      <w:r w:rsidRPr="006D11BD">
        <w:rPr>
          <w:rFonts w:ascii="Times New Roman" w:eastAsia="Times New Roman" w:hAnsi="Times New Roman" w:cs="Times New Roman"/>
          <w:color w:val="000000"/>
          <w:kern w:val="28"/>
          <w:sz w:val="28"/>
          <w:szCs w:val="28"/>
          <w:lang w:eastAsia="ru-RU"/>
        </w:rPr>
        <w:t xml:space="preserve">исследует психические явления в процессе взаимоотношения людей друг с другом; </w:t>
      </w:r>
      <w:r w:rsidRPr="006D11BD">
        <w:rPr>
          <w:rFonts w:ascii="Times New Roman" w:eastAsia="Times New Roman" w:hAnsi="Times New Roman" w:cs="Times New Roman"/>
          <w:b/>
          <w:bCs/>
          <w:color w:val="000000"/>
          <w:kern w:val="28"/>
          <w:sz w:val="28"/>
          <w:szCs w:val="28"/>
          <w:lang w:eastAsia="ru-RU"/>
        </w:rPr>
        <w:t xml:space="preserve">этнопсихология </w:t>
      </w:r>
      <w:r w:rsidRPr="006D11BD">
        <w:rPr>
          <w:rFonts w:ascii="Times New Roman" w:eastAsia="Times New Roman" w:hAnsi="Times New Roman" w:cs="Times New Roman"/>
          <w:color w:val="000000"/>
          <w:kern w:val="28"/>
          <w:sz w:val="28"/>
          <w:szCs w:val="28"/>
          <w:lang w:eastAsia="ru-RU"/>
        </w:rPr>
        <w:t>акцентирует внимание на этнических особенностях психики людей, этнических стереотипах и т.</w:t>
      </w:r>
      <w:r w:rsidR="00EC5FDB">
        <w:rPr>
          <w:rFonts w:ascii="Times New Roman" w:eastAsia="Times New Roman" w:hAnsi="Times New Roman" w:cs="Times New Roman"/>
          <w:color w:val="000000"/>
          <w:kern w:val="28"/>
          <w:sz w:val="28"/>
          <w:szCs w:val="28"/>
          <w:lang w:eastAsia="ru-RU"/>
        </w:rPr>
        <w:t> </w:t>
      </w:r>
      <w:r w:rsidRPr="006D11BD">
        <w:rPr>
          <w:rFonts w:ascii="Times New Roman" w:eastAsia="Times New Roman" w:hAnsi="Times New Roman" w:cs="Times New Roman"/>
          <w:color w:val="000000"/>
          <w:kern w:val="28"/>
          <w:sz w:val="28"/>
          <w:szCs w:val="28"/>
          <w:lang w:eastAsia="ru-RU"/>
        </w:rPr>
        <w:t>д.</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Вместе с тем психология представляет собой единую научную дисциплину, основанную на едином предмете исследования и едином методе и включенную в общенаучный контекст.</w:t>
      </w:r>
    </w:p>
    <w:p w:rsidR="00B53223" w:rsidRDefault="00B53223" w:rsidP="001F413B">
      <w:pPr>
        <w:shd w:val="clear" w:color="auto" w:fill="FFFFFF"/>
        <w:spacing w:after="0" w:line="240" w:lineRule="auto"/>
        <w:ind w:firstLine="709"/>
        <w:jc w:val="center"/>
        <w:rPr>
          <w:rFonts w:ascii="Times New Roman" w:eastAsia="Times New Roman" w:hAnsi="Times New Roman" w:cs="Times New Roman"/>
          <w:b/>
          <w:kern w:val="28"/>
          <w:sz w:val="28"/>
          <w:szCs w:val="28"/>
          <w:lang w:eastAsia="ru-RU"/>
        </w:rPr>
      </w:pPr>
    </w:p>
    <w:p w:rsidR="00EC5FDB" w:rsidRPr="006D11BD" w:rsidRDefault="00EC5FDB" w:rsidP="001F413B">
      <w:pPr>
        <w:shd w:val="clear" w:color="auto" w:fill="FFFFFF"/>
        <w:spacing w:after="0" w:line="240" w:lineRule="auto"/>
        <w:ind w:firstLine="709"/>
        <w:jc w:val="center"/>
        <w:rPr>
          <w:rFonts w:ascii="Times New Roman" w:eastAsia="Times New Roman" w:hAnsi="Times New Roman" w:cs="Times New Roman"/>
          <w:b/>
          <w:kern w:val="28"/>
          <w:sz w:val="28"/>
          <w:szCs w:val="28"/>
          <w:lang w:eastAsia="ru-RU"/>
        </w:rPr>
      </w:pPr>
    </w:p>
    <w:p w:rsidR="00B53223" w:rsidRPr="006D11BD" w:rsidRDefault="000E5D99" w:rsidP="00C9043D">
      <w:pPr>
        <w:spacing w:after="0" w:line="240" w:lineRule="auto"/>
        <w:ind w:firstLine="709"/>
        <w:jc w:val="both"/>
        <w:rPr>
          <w:rFonts w:ascii="Times New Roman" w:eastAsia="Times New Roman" w:hAnsi="Times New Roman" w:cs="Times New Roman"/>
          <w:i/>
          <w:iCs/>
          <w:kern w:val="28"/>
          <w:sz w:val="28"/>
          <w:szCs w:val="28"/>
          <w:lang w:eastAsia="ru-RU"/>
        </w:rPr>
      </w:pPr>
      <w:r>
        <w:rPr>
          <w:rFonts w:ascii="Times New Roman" w:eastAsia="Times New Roman" w:hAnsi="Times New Roman" w:cs="Times New Roman"/>
          <w:b/>
          <w:kern w:val="28"/>
          <w:sz w:val="28"/>
          <w:szCs w:val="28"/>
          <w:lang w:eastAsia="ru-RU"/>
        </w:rPr>
        <w:t>4</w:t>
      </w:r>
      <w:r w:rsidR="008C171F" w:rsidRPr="008C171F">
        <w:rPr>
          <w:rFonts w:ascii="Times New Roman" w:eastAsia="Times New Roman" w:hAnsi="Times New Roman" w:cs="Times New Roman"/>
          <w:b/>
          <w:kern w:val="28"/>
          <w:sz w:val="28"/>
          <w:szCs w:val="28"/>
          <w:lang w:eastAsia="ru-RU"/>
        </w:rPr>
        <w:t>.</w:t>
      </w:r>
      <w:r w:rsidR="008C171F">
        <w:rPr>
          <w:rFonts w:ascii="Times New Roman" w:eastAsia="Times New Roman" w:hAnsi="Times New Roman" w:cs="Times New Roman"/>
          <w:kern w:val="28"/>
          <w:sz w:val="28"/>
          <w:szCs w:val="28"/>
          <w:lang w:eastAsia="ru-RU"/>
        </w:rPr>
        <w:t xml:space="preserve"> </w:t>
      </w:r>
      <w:r w:rsidRPr="000E5D99">
        <w:rPr>
          <w:rFonts w:ascii="Times New Roman" w:eastAsia="Times New Roman" w:hAnsi="Times New Roman" w:cs="Times New Roman"/>
          <w:b/>
          <w:kern w:val="28"/>
          <w:sz w:val="28"/>
          <w:szCs w:val="28"/>
          <w:lang w:eastAsia="ru-RU"/>
        </w:rPr>
        <w:t>Направления психологии</w:t>
      </w:r>
      <w:r>
        <w:rPr>
          <w:rFonts w:ascii="Times New Roman" w:eastAsia="Times New Roman" w:hAnsi="Times New Roman" w:cs="Times New Roman"/>
          <w:kern w:val="28"/>
          <w:sz w:val="28"/>
          <w:szCs w:val="28"/>
          <w:lang w:eastAsia="ru-RU"/>
        </w:rPr>
        <w:t xml:space="preserve">. </w:t>
      </w:r>
      <w:r w:rsidR="00B53223" w:rsidRPr="006D11BD">
        <w:rPr>
          <w:rFonts w:ascii="Times New Roman" w:eastAsia="Times New Roman" w:hAnsi="Times New Roman" w:cs="Times New Roman"/>
          <w:kern w:val="28"/>
          <w:sz w:val="28"/>
          <w:szCs w:val="28"/>
          <w:lang w:eastAsia="ru-RU"/>
        </w:rPr>
        <w:t>В научном употреблении термин «психология» появился впервые в</w:t>
      </w:r>
      <w:r w:rsidR="008C171F">
        <w:rPr>
          <w:rFonts w:ascii="Times New Roman" w:eastAsia="Times New Roman" w:hAnsi="Times New Roman" w:cs="Times New Roman"/>
          <w:kern w:val="28"/>
          <w:sz w:val="28"/>
          <w:szCs w:val="28"/>
          <w:lang w:eastAsia="ru-RU"/>
        </w:rPr>
        <w:t> </w:t>
      </w:r>
      <w:r w:rsidR="00B53223" w:rsidRPr="006D11BD">
        <w:rPr>
          <w:rFonts w:ascii="Times New Roman" w:eastAsia="Times New Roman" w:hAnsi="Times New Roman"/>
          <w:kern w:val="28"/>
          <w:sz w:val="28"/>
          <w:szCs w:val="28"/>
          <w:lang w:eastAsia="ru-RU"/>
        </w:rPr>
        <w:t>1590 г. (</w:t>
      </w:r>
      <w:r w:rsidR="00D7314A">
        <w:rPr>
          <w:rFonts w:ascii="Times New Roman" w:eastAsia="Times New Roman" w:hAnsi="Times New Roman"/>
          <w:kern w:val="28"/>
          <w:sz w:val="28"/>
          <w:szCs w:val="28"/>
          <w:lang w:eastAsia="ru-RU"/>
        </w:rPr>
        <w:t xml:space="preserve">Р. </w:t>
      </w:r>
      <w:r w:rsidR="00B53223" w:rsidRPr="006D11BD">
        <w:rPr>
          <w:rFonts w:ascii="Times New Roman" w:eastAsia="Times New Roman" w:hAnsi="Times New Roman"/>
          <w:kern w:val="28"/>
          <w:sz w:val="28"/>
          <w:szCs w:val="28"/>
          <w:lang w:eastAsia="ru-RU"/>
        </w:rPr>
        <w:t xml:space="preserve">Гоклениус и </w:t>
      </w:r>
      <w:r w:rsidR="00D7314A">
        <w:rPr>
          <w:rFonts w:ascii="Times New Roman" w:eastAsia="Times New Roman" w:hAnsi="Times New Roman"/>
          <w:kern w:val="28"/>
          <w:sz w:val="28"/>
          <w:szCs w:val="28"/>
          <w:lang w:eastAsia="ru-RU"/>
        </w:rPr>
        <w:t xml:space="preserve">О. </w:t>
      </w:r>
      <w:r w:rsidR="00B53223" w:rsidRPr="006D11BD">
        <w:rPr>
          <w:rFonts w:ascii="Times New Roman" w:eastAsia="Times New Roman" w:hAnsi="Times New Roman"/>
          <w:kern w:val="28"/>
          <w:sz w:val="28"/>
          <w:szCs w:val="28"/>
          <w:lang w:eastAsia="ru-RU"/>
        </w:rPr>
        <w:t>Кассман).</w:t>
      </w:r>
      <w:r w:rsidR="00B53223" w:rsidRPr="006D11BD">
        <w:rPr>
          <w:rFonts w:ascii="Times New Roman" w:eastAsia="Times New Roman" w:hAnsi="Times New Roman" w:cs="Times New Roman"/>
          <w:kern w:val="28"/>
          <w:sz w:val="28"/>
          <w:szCs w:val="28"/>
          <w:lang w:eastAsia="ru-RU"/>
        </w:rPr>
        <w:t xml:space="preserve"> Первоначально он относился к особой науке, которая занималась изучением так называемых душевных, или психических, явлений, </w:t>
      </w:r>
      <w:r w:rsidR="00D7314A">
        <w:rPr>
          <w:rFonts w:ascii="Times New Roman" w:eastAsia="Times New Roman" w:hAnsi="Times New Roman" w:cs="Times New Roman"/>
          <w:kern w:val="28"/>
          <w:sz w:val="28"/>
          <w:szCs w:val="28"/>
          <w:lang w:eastAsia="ru-RU"/>
        </w:rPr>
        <w:t xml:space="preserve">т. е. </w:t>
      </w:r>
      <w:r w:rsidR="00B53223" w:rsidRPr="006D11BD">
        <w:rPr>
          <w:rFonts w:ascii="Times New Roman" w:eastAsia="Times New Roman" w:hAnsi="Times New Roman" w:cs="Times New Roman"/>
          <w:kern w:val="28"/>
          <w:sz w:val="28"/>
          <w:szCs w:val="28"/>
          <w:lang w:eastAsia="ru-RU"/>
        </w:rPr>
        <w:t xml:space="preserve">таких, которые каждый человек легко обнаруживает в собственном </w:t>
      </w:r>
      <w:r w:rsidR="00B53223" w:rsidRPr="00C9043D">
        <w:rPr>
          <w:rFonts w:ascii="Times New Roman" w:eastAsia="Times New Roman" w:hAnsi="Times New Roman" w:cs="Times New Roman"/>
          <w:iCs/>
          <w:kern w:val="28"/>
          <w:sz w:val="28"/>
          <w:szCs w:val="28"/>
          <w:lang w:eastAsia="ru-RU"/>
        </w:rPr>
        <w:t>сознании</w:t>
      </w:r>
      <w:r w:rsidR="00B53223" w:rsidRPr="006D11BD">
        <w:rPr>
          <w:rFonts w:ascii="Times New Roman" w:eastAsia="Times New Roman" w:hAnsi="Times New Roman" w:cs="Times New Roman"/>
          <w:i/>
          <w:iCs/>
          <w:kern w:val="28"/>
          <w:sz w:val="28"/>
          <w:szCs w:val="28"/>
          <w:lang w:eastAsia="ru-RU"/>
        </w:rPr>
        <w:t xml:space="preserve"> </w:t>
      </w:r>
      <w:r w:rsidR="00B53223" w:rsidRPr="006D11BD">
        <w:rPr>
          <w:rFonts w:ascii="Times New Roman" w:eastAsia="Times New Roman" w:hAnsi="Times New Roman" w:cs="Times New Roman"/>
          <w:kern w:val="28"/>
          <w:sz w:val="28"/>
          <w:szCs w:val="28"/>
          <w:lang w:eastAsia="ru-RU"/>
        </w:rPr>
        <w:t xml:space="preserve">в результате </w:t>
      </w:r>
      <w:r w:rsidR="00B53223" w:rsidRPr="00C9043D">
        <w:rPr>
          <w:rFonts w:ascii="Times New Roman" w:eastAsia="Times New Roman" w:hAnsi="Times New Roman" w:cs="Times New Roman"/>
          <w:iCs/>
          <w:kern w:val="28"/>
          <w:sz w:val="28"/>
          <w:szCs w:val="28"/>
          <w:lang w:eastAsia="ru-RU"/>
        </w:rPr>
        <w:t>самонаблюдения</w:t>
      </w:r>
      <w:r w:rsidR="00B53223" w:rsidRPr="006D11BD">
        <w:rPr>
          <w:rFonts w:ascii="Times New Roman" w:eastAsia="Times New Roman" w:hAnsi="Times New Roman" w:cs="Times New Roman"/>
          <w:i/>
          <w:iCs/>
          <w:kern w:val="28"/>
          <w:sz w:val="28"/>
          <w:szCs w:val="28"/>
          <w:lang w:eastAsia="ru-RU"/>
        </w:rPr>
        <w:t xml:space="preserve">. </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color w:val="000000"/>
          <w:kern w:val="28"/>
          <w:sz w:val="28"/>
          <w:szCs w:val="28"/>
          <w:lang w:eastAsia="ru-RU"/>
        </w:rPr>
        <w:lastRenderedPageBreak/>
        <w:t>Предмет психологии</w:t>
      </w:r>
      <w:r w:rsidRPr="006D11BD">
        <w:rPr>
          <w:rFonts w:ascii="Times New Roman" w:eastAsia="Times New Roman" w:hAnsi="Times New Roman" w:cs="Times New Roman"/>
          <w:color w:val="000000"/>
          <w:kern w:val="28"/>
          <w:sz w:val="28"/>
          <w:szCs w:val="28"/>
          <w:lang w:eastAsia="ru-RU"/>
        </w:rPr>
        <w:t> как науки изменялся на протяжении ее исторического развития.</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color w:val="000000"/>
          <w:spacing w:val="3"/>
          <w:kern w:val="28"/>
          <w:sz w:val="28"/>
          <w:szCs w:val="28"/>
          <w:lang w:eastAsia="ru-RU"/>
        </w:rPr>
      </w:pPr>
      <w:r w:rsidRPr="006D11BD">
        <w:rPr>
          <w:rFonts w:ascii="Times New Roman" w:eastAsia="Times New Roman" w:hAnsi="Times New Roman" w:cs="Times New Roman"/>
          <w:color w:val="000000"/>
          <w:spacing w:val="1"/>
          <w:kern w:val="28"/>
          <w:sz w:val="28"/>
          <w:szCs w:val="28"/>
          <w:lang w:eastAsia="ru-RU"/>
        </w:rPr>
        <w:t>О</w:t>
      </w:r>
      <w:r w:rsidRPr="006D11BD">
        <w:rPr>
          <w:rFonts w:ascii="Times New Roman" w:eastAsia="Times New Roman" w:hAnsi="Times New Roman" w:cs="Times New Roman"/>
          <w:color w:val="000000"/>
          <w:spacing w:val="2"/>
          <w:kern w:val="28"/>
          <w:sz w:val="28"/>
          <w:szCs w:val="28"/>
          <w:lang w:eastAsia="ru-RU"/>
        </w:rPr>
        <w:t xml:space="preserve">сновными взглядами на </w:t>
      </w:r>
      <w:r w:rsidRPr="006D11BD">
        <w:rPr>
          <w:rFonts w:ascii="Times New Roman" w:eastAsia="Times New Roman" w:hAnsi="Times New Roman" w:cs="Times New Roman"/>
          <w:color w:val="000000"/>
          <w:kern w:val="28"/>
          <w:sz w:val="28"/>
          <w:szCs w:val="28"/>
          <w:lang w:eastAsia="ru-RU"/>
        </w:rPr>
        <w:t>предмет психологии, которые были в разные периоды на протя</w:t>
      </w:r>
      <w:r w:rsidRPr="006D11BD">
        <w:rPr>
          <w:rFonts w:ascii="Times New Roman" w:eastAsia="Times New Roman" w:hAnsi="Times New Roman" w:cs="Times New Roman"/>
          <w:color w:val="000000"/>
          <w:spacing w:val="2"/>
          <w:kern w:val="28"/>
          <w:sz w:val="28"/>
          <w:szCs w:val="28"/>
          <w:lang w:eastAsia="ru-RU"/>
        </w:rPr>
        <w:t>жении столетий, являются</w:t>
      </w:r>
      <w:r w:rsidRPr="006D11BD">
        <w:rPr>
          <w:rFonts w:ascii="Times New Roman" w:eastAsia="Times New Roman" w:hAnsi="Times New Roman" w:cs="Times New Roman"/>
          <w:color w:val="000000"/>
          <w:kern w:val="28"/>
          <w:sz w:val="28"/>
          <w:szCs w:val="28"/>
          <w:lang w:eastAsia="ru-RU"/>
        </w:rPr>
        <w:t>: 1) душа (Демокрит и др.); 2)</w:t>
      </w:r>
      <w:r w:rsidR="00D7314A">
        <w:rPr>
          <w:rFonts w:ascii="Times New Roman" w:eastAsia="Times New Roman" w:hAnsi="Times New Roman" w:cs="Times New Roman"/>
          <w:color w:val="000000"/>
          <w:kern w:val="28"/>
          <w:sz w:val="28"/>
          <w:szCs w:val="28"/>
          <w:lang w:eastAsia="ru-RU"/>
        </w:rPr>
        <w:t> </w:t>
      </w:r>
      <w:r w:rsidRPr="006D11BD">
        <w:rPr>
          <w:rFonts w:ascii="Times New Roman" w:eastAsia="Times New Roman" w:hAnsi="Times New Roman" w:cs="Times New Roman"/>
          <w:color w:val="000000"/>
          <w:kern w:val="28"/>
          <w:sz w:val="28"/>
          <w:szCs w:val="28"/>
          <w:lang w:eastAsia="ru-RU"/>
        </w:rPr>
        <w:t>явления сознания (Дж. Локк); 3) поведение (бихевиористы); 4) бессознательное и его отноше</w:t>
      </w:r>
      <w:r w:rsidRPr="006D11BD">
        <w:rPr>
          <w:rFonts w:ascii="Times New Roman" w:eastAsia="Times New Roman" w:hAnsi="Times New Roman" w:cs="Times New Roman"/>
          <w:color w:val="000000"/>
          <w:spacing w:val="-2"/>
          <w:kern w:val="28"/>
          <w:sz w:val="28"/>
          <w:szCs w:val="28"/>
          <w:lang w:eastAsia="ru-RU"/>
        </w:rPr>
        <w:t xml:space="preserve">ние к сознанию (З. Фрейд); 5) рефлексы (рефлексология, </w:t>
      </w:r>
      <w:r w:rsidRPr="00D7314A">
        <w:rPr>
          <w:rFonts w:ascii="Times New Roman" w:eastAsia="Times New Roman" w:hAnsi="Times New Roman" w:cs="Times New Roman"/>
          <w:color w:val="000000"/>
          <w:spacing w:val="-2"/>
          <w:kern w:val="28"/>
          <w:sz w:val="28"/>
          <w:szCs w:val="28"/>
          <w:lang w:eastAsia="ru-RU"/>
        </w:rPr>
        <w:t>В.</w:t>
      </w:r>
      <w:r w:rsidR="00D7314A" w:rsidRPr="00D7314A">
        <w:rPr>
          <w:rFonts w:ascii="Times New Roman" w:eastAsia="Times New Roman" w:hAnsi="Times New Roman" w:cs="Times New Roman"/>
          <w:color w:val="000000"/>
          <w:spacing w:val="-2"/>
          <w:kern w:val="28"/>
          <w:sz w:val="28"/>
          <w:szCs w:val="28"/>
          <w:lang w:eastAsia="ru-RU"/>
        </w:rPr>
        <w:t> </w:t>
      </w:r>
      <w:r w:rsidRPr="00D7314A">
        <w:rPr>
          <w:rFonts w:ascii="Times New Roman" w:eastAsia="Times New Roman" w:hAnsi="Times New Roman" w:cs="Times New Roman"/>
          <w:color w:val="000000"/>
          <w:spacing w:val="-2"/>
          <w:kern w:val="28"/>
          <w:sz w:val="28"/>
          <w:szCs w:val="28"/>
          <w:lang w:eastAsia="ru-RU"/>
        </w:rPr>
        <w:t>М.</w:t>
      </w:r>
      <w:r w:rsidR="00D7314A" w:rsidRPr="00D7314A">
        <w:rPr>
          <w:rFonts w:ascii="Times New Roman" w:eastAsia="Times New Roman" w:hAnsi="Times New Roman" w:cs="Times New Roman"/>
          <w:color w:val="000000"/>
          <w:spacing w:val="-2"/>
          <w:kern w:val="28"/>
          <w:sz w:val="28"/>
          <w:szCs w:val="28"/>
          <w:lang w:eastAsia="ru-RU"/>
        </w:rPr>
        <w:t> </w:t>
      </w:r>
      <w:r w:rsidRPr="00D7314A">
        <w:rPr>
          <w:rFonts w:ascii="Times New Roman" w:eastAsia="Times New Roman" w:hAnsi="Times New Roman" w:cs="Times New Roman"/>
          <w:color w:val="000000"/>
          <w:spacing w:val="-2"/>
          <w:kern w:val="28"/>
          <w:sz w:val="28"/>
          <w:szCs w:val="28"/>
          <w:lang w:eastAsia="ru-RU"/>
        </w:rPr>
        <w:t>Бехтерев); 6) реакции (реактология, К. Н. Корнилов); 7) закономерности, механизмы и факты психической жизни человека и животных (сторонники материалистической, марксистской психологии); 8) целостная деятельность (А.</w:t>
      </w:r>
      <w:r w:rsidR="00D7314A" w:rsidRPr="00D7314A">
        <w:rPr>
          <w:rFonts w:ascii="Times New Roman" w:eastAsia="Times New Roman" w:hAnsi="Times New Roman" w:cs="Times New Roman"/>
          <w:color w:val="000000"/>
          <w:spacing w:val="-2"/>
          <w:kern w:val="28"/>
          <w:sz w:val="28"/>
          <w:szCs w:val="28"/>
          <w:lang w:eastAsia="ru-RU"/>
        </w:rPr>
        <w:t> </w:t>
      </w:r>
      <w:r w:rsidRPr="00D7314A">
        <w:rPr>
          <w:rFonts w:ascii="Times New Roman" w:eastAsia="Times New Roman" w:hAnsi="Times New Roman" w:cs="Times New Roman"/>
          <w:color w:val="000000"/>
          <w:spacing w:val="-2"/>
          <w:kern w:val="28"/>
          <w:sz w:val="28"/>
          <w:szCs w:val="28"/>
          <w:lang w:eastAsia="ru-RU"/>
        </w:rPr>
        <w:t>Н.</w:t>
      </w:r>
      <w:r w:rsidR="00D7314A" w:rsidRPr="00D7314A">
        <w:rPr>
          <w:rFonts w:ascii="Times New Roman" w:eastAsia="Times New Roman" w:hAnsi="Times New Roman" w:cs="Times New Roman"/>
          <w:color w:val="000000"/>
          <w:spacing w:val="-2"/>
          <w:kern w:val="28"/>
          <w:sz w:val="28"/>
          <w:szCs w:val="28"/>
          <w:lang w:eastAsia="ru-RU"/>
        </w:rPr>
        <w:t> </w:t>
      </w:r>
      <w:r w:rsidRPr="00D7314A">
        <w:rPr>
          <w:rFonts w:ascii="Times New Roman" w:eastAsia="Times New Roman" w:hAnsi="Times New Roman" w:cs="Times New Roman"/>
          <w:color w:val="000000"/>
          <w:spacing w:val="-2"/>
          <w:kern w:val="28"/>
          <w:sz w:val="28"/>
          <w:szCs w:val="28"/>
          <w:lang w:eastAsia="ru-RU"/>
        </w:rPr>
        <w:t>Леонтьев); 9) ори</w:t>
      </w:r>
      <w:r w:rsidRPr="00D7314A">
        <w:rPr>
          <w:rFonts w:ascii="Times New Roman" w:eastAsia="Times New Roman" w:hAnsi="Times New Roman" w:cs="Times New Roman"/>
          <w:color w:val="000000"/>
          <w:spacing w:val="-2"/>
          <w:kern w:val="28"/>
          <w:sz w:val="28"/>
          <w:szCs w:val="28"/>
          <w:lang w:eastAsia="ru-RU"/>
        </w:rPr>
        <w:softHyphen/>
        <w:t>ентировочная деятельность (П.</w:t>
      </w:r>
      <w:r w:rsidR="00D7314A" w:rsidRPr="00D7314A">
        <w:rPr>
          <w:rFonts w:ascii="Times New Roman" w:eastAsia="Times New Roman" w:hAnsi="Times New Roman" w:cs="Times New Roman"/>
          <w:color w:val="000000"/>
          <w:spacing w:val="-2"/>
          <w:kern w:val="28"/>
          <w:sz w:val="28"/>
          <w:szCs w:val="28"/>
          <w:lang w:eastAsia="ru-RU"/>
        </w:rPr>
        <w:t> </w:t>
      </w:r>
      <w:r w:rsidRPr="00D7314A">
        <w:rPr>
          <w:rFonts w:ascii="Times New Roman" w:eastAsia="Times New Roman" w:hAnsi="Times New Roman" w:cs="Times New Roman"/>
          <w:color w:val="000000"/>
          <w:spacing w:val="-2"/>
          <w:kern w:val="28"/>
          <w:sz w:val="28"/>
          <w:szCs w:val="28"/>
          <w:lang w:eastAsia="ru-RU"/>
        </w:rPr>
        <w:t>Я.</w:t>
      </w:r>
      <w:r w:rsidR="00D7314A" w:rsidRPr="00D7314A">
        <w:rPr>
          <w:rFonts w:ascii="Times New Roman" w:eastAsia="Times New Roman" w:hAnsi="Times New Roman" w:cs="Times New Roman"/>
          <w:color w:val="000000"/>
          <w:spacing w:val="-2"/>
          <w:kern w:val="28"/>
          <w:sz w:val="28"/>
          <w:szCs w:val="28"/>
          <w:lang w:eastAsia="ru-RU"/>
        </w:rPr>
        <w:t> </w:t>
      </w:r>
      <w:r w:rsidRPr="00D7314A">
        <w:rPr>
          <w:rFonts w:ascii="Times New Roman" w:eastAsia="Times New Roman" w:hAnsi="Times New Roman" w:cs="Times New Roman"/>
          <w:color w:val="000000"/>
          <w:spacing w:val="-2"/>
          <w:kern w:val="28"/>
          <w:sz w:val="28"/>
          <w:szCs w:val="28"/>
          <w:lang w:eastAsia="ru-RU"/>
        </w:rPr>
        <w:t>Гальперин).</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 xml:space="preserve">1-й этап </w:t>
      </w:r>
      <w:r w:rsidRPr="00D7314A">
        <w:rPr>
          <w:rFonts w:ascii="Times New Roman" w:eastAsia="Times New Roman" w:hAnsi="Times New Roman" w:cs="Times New Roman"/>
          <w:bCs/>
          <w:iCs/>
          <w:color w:val="000000"/>
          <w:kern w:val="28"/>
          <w:sz w:val="28"/>
          <w:szCs w:val="28"/>
          <w:lang w:eastAsia="ru-RU"/>
        </w:rPr>
        <w:t>–</w:t>
      </w:r>
      <w:r w:rsidRPr="006D11BD">
        <w:rPr>
          <w:rFonts w:ascii="Times New Roman" w:eastAsia="Times New Roman" w:hAnsi="Times New Roman" w:cs="Times New Roman"/>
          <w:b/>
          <w:bCs/>
          <w:iCs/>
          <w:color w:val="000000"/>
          <w:kern w:val="28"/>
          <w:sz w:val="28"/>
          <w:szCs w:val="28"/>
          <w:lang w:eastAsia="ru-RU"/>
        </w:rPr>
        <w:t xml:space="preserve"> </w:t>
      </w:r>
      <w:r w:rsidRPr="00D7314A">
        <w:rPr>
          <w:rFonts w:ascii="Times New Roman" w:eastAsia="Times New Roman" w:hAnsi="Times New Roman" w:cs="Times New Roman"/>
          <w:bCs/>
          <w:iCs/>
          <w:color w:val="000000"/>
          <w:kern w:val="28"/>
          <w:sz w:val="28"/>
          <w:szCs w:val="28"/>
          <w:lang w:eastAsia="ru-RU"/>
        </w:rPr>
        <w:t>психология как наука о душе</w:t>
      </w:r>
      <w:r w:rsidRPr="006D11BD">
        <w:rPr>
          <w:rFonts w:ascii="Times New Roman" w:eastAsia="Times New Roman" w:hAnsi="Times New Roman" w:cs="Times New Roman"/>
          <w:iCs/>
          <w:color w:val="000000"/>
          <w:kern w:val="28"/>
          <w:sz w:val="28"/>
          <w:szCs w:val="28"/>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 xml:space="preserve">Первые теории, пытавшиеся объяснить поведение, привлекали для этого факторы, внешние по отношению к индивиду. </w:t>
      </w:r>
      <w:r w:rsidRPr="006D11BD">
        <w:rPr>
          <w:rFonts w:ascii="Times New Roman" w:eastAsia="Times New Roman" w:hAnsi="Times New Roman" w:cs="Times New Roman"/>
          <w:b/>
          <w:bCs/>
          <w:color w:val="000000"/>
          <w:kern w:val="28"/>
          <w:sz w:val="28"/>
          <w:szCs w:val="28"/>
          <w:lang w:eastAsia="ru-RU"/>
        </w:rPr>
        <w:t xml:space="preserve">Учение о душе </w:t>
      </w:r>
      <w:r w:rsidRPr="006D11BD">
        <w:rPr>
          <w:rFonts w:ascii="Times New Roman" w:eastAsia="Times New Roman" w:hAnsi="Times New Roman" w:cs="Times New Roman"/>
          <w:color w:val="000000"/>
          <w:kern w:val="28"/>
          <w:sz w:val="28"/>
          <w:szCs w:val="28"/>
          <w:lang w:eastAsia="ru-RU"/>
        </w:rPr>
        <w:t>складывалось в рамках философии и медицины. Границы данного этапа развития психологии определяются с V века до н.э. до начала ХVII века н.</w:t>
      </w:r>
      <w:r w:rsidR="00197BB7">
        <w:rPr>
          <w:rFonts w:ascii="Times New Roman" w:eastAsia="Times New Roman" w:hAnsi="Times New Roman" w:cs="Times New Roman"/>
          <w:color w:val="000000"/>
          <w:kern w:val="28"/>
          <w:sz w:val="28"/>
          <w:szCs w:val="28"/>
          <w:lang w:eastAsia="ru-RU"/>
        </w:rPr>
        <w:t> </w:t>
      </w:r>
      <w:r w:rsidRPr="006D11BD">
        <w:rPr>
          <w:rFonts w:ascii="Times New Roman" w:eastAsia="Times New Roman" w:hAnsi="Times New Roman" w:cs="Times New Roman"/>
          <w:color w:val="000000"/>
          <w:kern w:val="28"/>
          <w:sz w:val="28"/>
          <w:szCs w:val="28"/>
          <w:lang w:eastAsia="ru-RU"/>
        </w:rPr>
        <w:t xml:space="preserve">э. Этап развития психологии как науки о душе связан с учениями таких древнегреческих мыслителей, как </w:t>
      </w:r>
      <w:r w:rsidRPr="006D11BD">
        <w:rPr>
          <w:rFonts w:ascii="Times New Roman" w:eastAsia="Times New Roman" w:hAnsi="Times New Roman" w:cs="Times New Roman"/>
          <w:b/>
          <w:bCs/>
          <w:color w:val="000000"/>
          <w:kern w:val="28"/>
          <w:sz w:val="28"/>
          <w:szCs w:val="28"/>
          <w:lang w:eastAsia="ru-RU"/>
        </w:rPr>
        <w:t xml:space="preserve">Демокрит, Гераклит, Анаксагор, Платон, Сократ, Аристотель. </w:t>
      </w:r>
      <w:r w:rsidRPr="006D11BD">
        <w:rPr>
          <w:rFonts w:ascii="Times New Roman" w:eastAsia="Times New Roman" w:hAnsi="Times New Roman" w:cs="Times New Roman"/>
          <w:color w:val="000000"/>
          <w:kern w:val="28"/>
          <w:sz w:val="28"/>
          <w:szCs w:val="28"/>
          <w:lang w:eastAsia="ru-RU"/>
        </w:rPr>
        <w:t xml:space="preserve">Каждый из названных философов внес достойный вклад в развитие научных знаний, в том числе психологических, например: идея закономерного развития принадлежит </w:t>
      </w:r>
      <w:r w:rsidRPr="006D11BD">
        <w:rPr>
          <w:rFonts w:ascii="Times New Roman" w:eastAsia="Times New Roman" w:hAnsi="Times New Roman" w:cs="Times New Roman"/>
          <w:b/>
          <w:bCs/>
          <w:iCs/>
          <w:color w:val="000000"/>
          <w:kern w:val="28"/>
          <w:sz w:val="28"/>
          <w:szCs w:val="28"/>
          <w:lang w:eastAsia="ru-RU"/>
        </w:rPr>
        <w:t>Гераклиту</w:t>
      </w:r>
      <w:r w:rsidRPr="008C171F">
        <w:rPr>
          <w:rFonts w:ascii="Times New Roman" w:eastAsia="Times New Roman" w:hAnsi="Times New Roman" w:cs="Times New Roman"/>
          <w:bCs/>
          <w:color w:val="000000"/>
          <w:kern w:val="28"/>
          <w:sz w:val="28"/>
          <w:szCs w:val="28"/>
          <w:lang w:eastAsia="ru-RU"/>
        </w:rPr>
        <w:t>,</w:t>
      </w:r>
      <w:r w:rsidRPr="006D11BD">
        <w:rPr>
          <w:rFonts w:ascii="Times New Roman" w:eastAsia="Times New Roman" w:hAnsi="Times New Roman" w:cs="Times New Roman"/>
          <w:color w:val="000000"/>
          <w:kern w:val="28"/>
          <w:sz w:val="28"/>
          <w:szCs w:val="28"/>
          <w:lang w:eastAsia="ru-RU"/>
        </w:rPr>
        <w:t xml:space="preserve"> идея причинности или детерминизма – </w:t>
      </w:r>
      <w:r w:rsidRPr="006D11BD">
        <w:rPr>
          <w:rFonts w:ascii="Times New Roman" w:eastAsia="Times New Roman" w:hAnsi="Times New Roman" w:cs="Times New Roman"/>
          <w:b/>
          <w:bCs/>
          <w:iCs/>
          <w:color w:val="000000"/>
          <w:kern w:val="28"/>
          <w:sz w:val="28"/>
          <w:szCs w:val="28"/>
          <w:lang w:eastAsia="ru-RU"/>
        </w:rPr>
        <w:t>Демокриту</w:t>
      </w:r>
      <w:r w:rsidR="00197BB7" w:rsidRPr="00197BB7">
        <w:rPr>
          <w:rFonts w:ascii="Times New Roman" w:eastAsia="Times New Roman" w:hAnsi="Times New Roman" w:cs="Times New Roman"/>
          <w:bCs/>
          <w:color w:val="000000"/>
          <w:kern w:val="28"/>
          <w:sz w:val="28"/>
          <w:szCs w:val="28"/>
          <w:lang w:eastAsia="ru-RU"/>
        </w:rPr>
        <w:t>,</w:t>
      </w:r>
      <w:r w:rsidRPr="006D11BD">
        <w:rPr>
          <w:rFonts w:ascii="Times New Roman" w:eastAsia="Times New Roman" w:hAnsi="Times New Roman" w:cs="Times New Roman"/>
          <w:color w:val="000000"/>
          <w:kern w:val="28"/>
          <w:sz w:val="28"/>
          <w:szCs w:val="28"/>
          <w:lang w:eastAsia="ru-RU"/>
        </w:rPr>
        <w:t> </w:t>
      </w:r>
      <w:r w:rsidR="00197BB7">
        <w:rPr>
          <w:rFonts w:ascii="Times New Roman" w:eastAsia="Times New Roman" w:hAnsi="Times New Roman" w:cs="Times New Roman"/>
          <w:color w:val="000000"/>
          <w:kern w:val="28"/>
          <w:sz w:val="28"/>
          <w:szCs w:val="28"/>
          <w:lang w:eastAsia="ru-RU"/>
        </w:rPr>
        <w:t>в</w:t>
      </w:r>
      <w:r w:rsidRPr="006D11BD">
        <w:rPr>
          <w:rFonts w:ascii="Times New Roman" w:eastAsia="Times New Roman" w:hAnsi="Times New Roman" w:cs="Times New Roman"/>
          <w:color w:val="000000"/>
          <w:kern w:val="28"/>
          <w:sz w:val="28"/>
          <w:szCs w:val="28"/>
          <w:lang w:eastAsia="ru-RU"/>
        </w:rPr>
        <w:t>згляд на душу как на самостоятельную субстанцию, незримую, божественную, вечную, существующую наряду с телом и независимо от нее, – </w:t>
      </w:r>
      <w:r w:rsidRPr="006D11BD">
        <w:rPr>
          <w:rFonts w:ascii="Times New Roman" w:eastAsia="Times New Roman" w:hAnsi="Times New Roman" w:cs="Times New Roman"/>
          <w:b/>
          <w:bCs/>
          <w:iCs/>
          <w:color w:val="000000"/>
          <w:kern w:val="28"/>
          <w:sz w:val="28"/>
          <w:szCs w:val="28"/>
          <w:lang w:eastAsia="ru-RU"/>
        </w:rPr>
        <w:t>Платону</w:t>
      </w:r>
      <w:r w:rsidRPr="006D11BD">
        <w:rPr>
          <w:rFonts w:ascii="Times New Roman" w:eastAsia="Times New Roman" w:hAnsi="Times New Roman" w:cs="Times New Roman"/>
          <w:i/>
          <w:iCs/>
          <w:color w:val="000000"/>
          <w:kern w:val="28"/>
          <w:sz w:val="28"/>
          <w:szCs w:val="28"/>
          <w:lang w:eastAsia="ru-RU"/>
        </w:rPr>
        <w:t xml:space="preserve">. </w:t>
      </w:r>
      <w:r w:rsidRPr="006D11BD">
        <w:rPr>
          <w:rFonts w:ascii="Times New Roman" w:eastAsia="Times New Roman" w:hAnsi="Times New Roman" w:cs="Times New Roman"/>
          <w:color w:val="000000"/>
          <w:kern w:val="28"/>
          <w:sz w:val="28"/>
          <w:szCs w:val="28"/>
          <w:lang w:eastAsia="ru-RU"/>
        </w:rPr>
        <w:t>Согласно </w:t>
      </w:r>
      <w:r w:rsidRPr="006D11BD">
        <w:rPr>
          <w:rFonts w:ascii="Times New Roman" w:eastAsia="Times New Roman" w:hAnsi="Times New Roman" w:cs="Times New Roman"/>
          <w:b/>
          <w:bCs/>
          <w:iCs/>
          <w:color w:val="000000"/>
          <w:kern w:val="28"/>
          <w:sz w:val="28"/>
          <w:szCs w:val="28"/>
          <w:lang w:eastAsia="ru-RU"/>
        </w:rPr>
        <w:t>Аристотелю</w:t>
      </w:r>
      <w:r w:rsidRPr="006D11BD">
        <w:rPr>
          <w:rFonts w:ascii="Times New Roman" w:eastAsia="Times New Roman" w:hAnsi="Times New Roman" w:cs="Times New Roman"/>
          <w:color w:val="000000"/>
          <w:kern w:val="28"/>
          <w:sz w:val="28"/>
          <w:szCs w:val="28"/>
          <w:lang w:eastAsia="ru-RU"/>
        </w:rPr>
        <w:t>, душа есть причина и начало живого тела.</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 xml:space="preserve">2-й этап </w:t>
      </w:r>
      <w:r w:rsidRPr="00197BB7">
        <w:rPr>
          <w:rFonts w:ascii="Times New Roman" w:eastAsia="Times New Roman" w:hAnsi="Times New Roman" w:cs="Times New Roman"/>
          <w:bCs/>
          <w:iCs/>
          <w:color w:val="000000"/>
          <w:kern w:val="28"/>
          <w:sz w:val="28"/>
          <w:szCs w:val="28"/>
          <w:lang w:eastAsia="ru-RU"/>
        </w:rPr>
        <w:t>– психология как наука о сознании</w:t>
      </w:r>
      <w:r w:rsidRPr="006D11BD">
        <w:rPr>
          <w:rFonts w:ascii="Times New Roman" w:eastAsia="Times New Roman" w:hAnsi="Times New Roman" w:cs="Times New Roman"/>
          <w:color w:val="000000"/>
          <w:kern w:val="28"/>
          <w:sz w:val="28"/>
          <w:szCs w:val="28"/>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Августин</w:t>
      </w:r>
      <w:r w:rsidRPr="006D11BD">
        <w:rPr>
          <w:rFonts w:ascii="Times New Roman" w:eastAsia="Times New Roman" w:hAnsi="Times New Roman" w:cs="Times New Roman"/>
          <w:b/>
          <w:bCs/>
          <w:i/>
          <w:iCs/>
          <w:color w:val="000000"/>
          <w:kern w:val="28"/>
          <w:sz w:val="28"/>
          <w:szCs w:val="28"/>
          <w:lang w:eastAsia="ru-RU"/>
        </w:rPr>
        <w:t> </w:t>
      </w:r>
      <w:r w:rsidRPr="006D11BD">
        <w:rPr>
          <w:rFonts w:ascii="Times New Roman" w:eastAsia="Times New Roman" w:hAnsi="Times New Roman" w:cs="Times New Roman"/>
          <w:color w:val="000000"/>
          <w:kern w:val="28"/>
          <w:sz w:val="28"/>
          <w:szCs w:val="28"/>
          <w:lang w:eastAsia="ru-RU"/>
        </w:rPr>
        <w:t>придал сознанию идеалистическую окраску. Это знание души о себе самой есть внутренний опыт, принципиально отличный от того опыта, который дают человеку внешние органы чувств. Познание души для теолога Августина означало познание Бога – занятие не для каждого человека, а лишь для просветл</w:t>
      </w:r>
      <w:r w:rsidR="001F413B">
        <w:rPr>
          <w:rFonts w:ascii="Times New Roman" w:eastAsia="Times New Roman" w:hAnsi="Times New Roman" w:cs="Times New Roman"/>
          <w:color w:val="000000"/>
          <w:kern w:val="28"/>
          <w:sz w:val="28"/>
          <w:szCs w:val="28"/>
          <w:lang w:eastAsia="ru-RU"/>
        </w:rPr>
        <w:t>е</w:t>
      </w:r>
      <w:r w:rsidRPr="006D11BD">
        <w:rPr>
          <w:rFonts w:ascii="Times New Roman" w:eastAsia="Times New Roman" w:hAnsi="Times New Roman" w:cs="Times New Roman"/>
          <w:color w:val="000000"/>
          <w:kern w:val="28"/>
          <w:sz w:val="28"/>
          <w:szCs w:val="28"/>
          <w:lang w:eastAsia="ru-RU"/>
        </w:rPr>
        <w:t>нного, приближ</w:t>
      </w:r>
      <w:r w:rsidR="001F413B">
        <w:rPr>
          <w:rFonts w:ascii="Times New Roman" w:eastAsia="Times New Roman" w:hAnsi="Times New Roman" w:cs="Times New Roman"/>
          <w:color w:val="000000"/>
          <w:kern w:val="28"/>
          <w:sz w:val="28"/>
          <w:szCs w:val="28"/>
          <w:lang w:eastAsia="ru-RU"/>
        </w:rPr>
        <w:t>е</w:t>
      </w:r>
      <w:r w:rsidRPr="006D11BD">
        <w:rPr>
          <w:rFonts w:ascii="Times New Roman" w:eastAsia="Times New Roman" w:hAnsi="Times New Roman" w:cs="Times New Roman"/>
          <w:color w:val="000000"/>
          <w:kern w:val="28"/>
          <w:sz w:val="28"/>
          <w:szCs w:val="28"/>
          <w:lang w:eastAsia="ru-RU"/>
        </w:rPr>
        <w:t>нного к Богу.</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Представления о душе и ее функциях в античные времена сменились в эпоху Средневековья почти полным господством христианской философии и идеологии, и все сохранившиеся психологические идеи приобрели религиозную окраску. Вера становится выше знания.</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Cs/>
          <w:color w:val="000000"/>
          <w:kern w:val="28"/>
          <w:sz w:val="28"/>
          <w:szCs w:val="28"/>
          <w:lang w:eastAsia="ru-RU"/>
        </w:rPr>
        <w:t xml:space="preserve">Именно </w:t>
      </w:r>
      <w:r w:rsidRPr="006D11BD">
        <w:rPr>
          <w:rFonts w:ascii="Times New Roman" w:eastAsia="Times New Roman" w:hAnsi="Times New Roman" w:cs="Times New Roman"/>
          <w:b/>
          <w:bCs/>
          <w:color w:val="000000"/>
          <w:kern w:val="28"/>
          <w:sz w:val="28"/>
          <w:szCs w:val="28"/>
          <w:lang w:eastAsia="ru-RU"/>
        </w:rPr>
        <w:t>Ф. Бэкон</w:t>
      </w:r>
      <w:r w:rsidRPr="006D11BD">
        <w:rPr>
          <w:rFonts w:ascii="Times New Roman" w:eastAsia="Times New Roman" w:hAnsi="Times New Roman" w:cs="Times New Roman"/>
          <w:bCs/>
          <w:color w:val="000000"/>
          <w:kern w:val="28"/>
          <w:sz w:val="28"/>
          <w:szCs w:val="28"/>
          <w:lang w:eastAsia="ru-RU"/>
        </w:rPr>
        <w:t xml:space="preserve"> своими работами завершает этап психологии как науки о душе и начинает новый, когда психология представляется как наука о сознании</w:t>
      </w:r>
      <w:r w:rsidRPr="006D11BD">
        <w:rPr>
          <w:rFonts w:ascii="Times New Roman" w:eastAsia="Times New Roman" w:hAnsi="Times New Roman" w:cs="Times New Roman"/>
          <w:color w:val="000000"/>
          <w:kern w:val="28"/>
          <w:sz w:val="28"/>
          <w:szCs w:val="28"/>
          <w:lang w:eastAsia="ru-RU"/>
        </w:rPr>
        <w:t>. Он призывает отказаться от пустых изучений сущности души и перейти к рассмотрению таких явлений, которые в наше время называются психическими.</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В XVII веке благодаря теориям  </w:t>
      </w:r>
      <w:r w:rsidRPr="006D11BD">
        <w:rPr>
          <w:rFonts w:ascii="Times New Roman" w:eastAsia="Times New Roman" w:hAnsi="Times New Roman" w:cs="Times New Roman"/>
          <w:b/>
          <w:bCs/>
          <w:iCs/>
          <w:color w:val="000000"/>
          <w:kern w:val="28"/>
          <w:sz w:val="28"/>
          <w:szCs w:val="28"/>
          <w:lang w:eastAsia="ru-RU"/>
        </w:rPr>
        <w:t>Рено Декарта</w:t>
      </w:r>
      <w:r w:rsidRPr="006D11BD">
        <w:rPr>
          <w:rFonts w:ascii="Times New Roman" w:eastAsia="Times New Roman" w:hAnsi="Times New Roman" w:cs="Times New Roman"/>
          <w:color w:val="000000"/>
          <w:kern w:val="28"/>
          <w:sz w:val="28"/>
          <w:szCs w:val="28"/>
          <w:lang w:eastAsia="ru-RU"/>
        </w:rPr>
        <w:t xml:space="preserve">  зарождается психология, в основе которой лежит представление о сознании. «Мыслю, следовательно, существую», – считал Рено Декарт, а мыслить означает не только </w:t>
      </w:r>
      <w:r w:rsidRPr="006D11BD">
        <w:rPr>
          <w:rFonts w:ascii="Times New Roman" w:eastAsia="Times New Roman" w:hAnsi="Times New Roman" w:cs="Times New Roman"/>
          <w:color w:val="000000"/>
          <w:kern w:val="28"/>
          <w:sz w:val="28"/>
          <w:szCs w:val="28"/>
          <w:lang w:eastAsia="ru-RU"/>
        </w:rPr>
        <w:lastRenderedPageBreak/>
        <w:t>понимать, но и желать, воображать, чувствовать</w:t>
      </w:r>
      <w:r w:rsidR="00197BB7">
        <w:rPr>
          <w:rFonts w:ascii="Times New Roman" w:eastAsia="Times New Roman" w:hAnsi="Times New Roman" w:cs="Times New Roman"/>
          <w:color w:val="000000"/>
          <w:kern w:val="28"/>
          <w:sz w:val="28"/>
          <w:szCs w:val="28"/>
          <w:lang w:eastAsia="ru-RU"/>
        </w:rPr>
        <w:t>;</w:t>
      </w:r>
      <w:r w:rsidRPr="006D11BD">
        <w:rPr>
          <w:rFonts w:ascii="Times New Roman" w:eastAsia="Times New Roman" w:hAnsi="Times New Roman" w:cs="Times New Roman"/>
          <w:color w:val="000000"/>
          <w:kern w:val="28"/>
          <w:sz w:val="28"/>
          <w:szCs w:val="28"/>
          <w:lang w:eastAsia="ru-RU"/>
        </w:rPr>
        <w:t xml:space="preserve"> </w:t>
      </w:r>
      <w:r w:rsidRPr="006D11BD">
        <w:rPr>
          <w:rFonts w:ascii="Times New Roman" w:eastAsia="Times New Roman" w:hAnsi="Times New Roman" w:cs="Times New Roman"/>
          <w:b/>
          <w:bCs/>
          <w:color w:val="000000"/>
          <w:kern w:val="28"/>
          <w:sz w:val="28"/>
          <w:szCs w:val="28"/>
          <w:lang w:eastAsia="ru-RU"/>
        </w:rPr>
        <w:t>собственное сознание – это первое, что человек обнаруживает в себе.</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Декарт отделил психические функции от непсихических (физиологических) на основании того, что психические функции осознаются, а физиологические (телесные) – нет.</w:t>
      </w:r>
    </w:p>
    <w:p w:rsidR="00B53223" w:rsidRPr="006D11BD" w:rsidRDefault="00B53223" w:rsidP="001F413B">
      <w:pPr>
        <w:spacing w:after="0" w:line="240" w:lineRule="auto"/>
        <w:ind w:firstLine="709"/>
        <w:jc w:val="both"/>
        <w:rPr>
          <w:rFonts w:ascii="Times New Roman" w:eastAsia="Times New Roman" w:hAnsi="Times New Roman" w:cs="Times New Roman"/>
          <w:b/>
          <w:bCs/>
          <w:iCs/>
          <w:color w:val="000000"/>
          <w:kern w:val="28"/>
          <w:sz w:val="28"/>
          <w:szCs w:val="28"/>
          <w:lang w:eastAsia="ru-RU"/>
        </w:rPr>
      </w:pPr>
      <w:r w:rsidRPr="006D11BD">
        <w:rPr>
          <w:rFonts w:ascii="Times New Roman" w:eastAsia="Times New Roman" w:hAnsi="Times New Roman" w:cs="Times New Roman"/>
          <w:kern w:val="28"/>
          <w:sz w:val="28"/>
          <w:szCs w:val="28"/>
          <w:lang w:eastAsia="ru-RU"/>
        </w:rPr>
        <w:t>Родоначальником эмпирической психологии, т</w:t>
      </w:r>
      <w:r w:rsidR="00197BB7">
        <w:rPr>
          <w:rFonts w:ascii="Times New Roman" w:eastAsia="Times New Roman" w:hAnsi="Times New Roman" w:cs="Times New Roman"/>
          <w:kern w:val="28"/>
          <w:sz w:val="28"/>
          <w:szCs w:val="28"/>
          <w:lang w:eastAsia="ru-RU"/>
        </w:rPr>
        <w:t>.</w:t>
      </w:r>
      <w:r w:rsidR="0085480B">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е</w:t>
      </w:r>
      <w:r w:rsidR="00197BB7">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психологии как науки о внутреннем опыте, явился английский философ </w:t>
      </w:r>
      <w:r w:rsidRPr="006D11BD">
        <w:rPr>
          <w:rFonts w:ascii="Times New Roman" w:eastAsia="Times New Roman" w:hAnsi="Times New Roman" w:cs="Times New Roman"/>
          <w:b/>
          <w:kern w:val="28"/>
          <w:sz w:val="28"/>
          <w:szCs w:val="28"/>
          <w:lang w:eastAsia="ru-RU"/>
        </w:rPr>
        <w:t>Дж. Локк</w:t>
      </w:r>
      <w:r w:rsidRPr="006D11BD">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color w:val="000000"/>
          <w:kern w:val="28"/>
          <w:sz w:val="28"/>
          <w:szCs w:val="28"/>
          <w:lang w:eastAsia="ru-RU"/>
        </w:rPr>
        <w:t xml:space="preserve">Труды </w:t>
      </w:r>
      <w:r w:rsidRPr="00197BB7">
        <w:rPr>
          <w:rFonts w:ascii="Times New Roman" w:eastAsia="Times New Roman" w:hAnsi="Times New Roman" w:cs="Times New Roman"/>
          <w:color w:val="000000"/>
          <w:kern w:val="28"/>
          <w:sz w:val="28"/>
          <w:szCs w:val="28"/>
          <w:lang w:eastAsia="ru-RU"/>
        </w:rPr>
        <w:t>Дж. Локка</w:t>
      </w:r>
      <w:r w:rsidRPr="006D11BD">
        <w:rPr>
          <w:rFonts w:ascii="Times New Roman" w:eastAsia="Times New Roman" w:hAnsi="Times New Roman" w:cs="Times New Roman"/>
          <w:color w:val="000000"/>
          <w:kern w:val="28"/>
          <w:sz w:val="28"/>
          <w:szCs w:val="28"/>
          <w:lang w:eastAsia="ru-RU"/>
        </w:rPr>
        <w:t xml:space="preserve"> способствовали становлению метода интроспекции (букв. «смотрю внутрь»), долгое время считавшегося единственным методом психологии. Основная его посылка – знания сами по себе не могут возникнуть, врожденных идей нет, все идеи и понятия проистекают из опыта.</w:t>
      </w:r>
      <w:r w:rsidRPr="006D11BD">
        <w:rPr>
          <w:rFonts w:ascii="Times New Roman" w:eastAsia="Times New Roman" w:hAnsi="Times New Roman" w:cs="Times New Roman"/>
          <w:b/>
          <w:bCs/>
          <w:iCs/>
          <w:color w:val="000000"/>
          <w:kern w:val="28"/>
          <w:sz w:val="28"/>
          <w:szCs w:val="28"/>
          <w:lang w:eastAsia="ru-RU"/>
        </w:rPr>
        <w:t xml:space="preserve"> </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Эдуард Брэдфорд Титченер</w:t>
      </w:r>
      <w:r w:rsidRPr="006D11BD">
        <w:rPr>
          <w:rFonts w:ascii="Times New Roman" w:eastAsia="Times New Roman" w:hAnsi="Times New Roman" w:cs="Times New Roman"/>
          <w:color w:val="000000"/>
          <w:kern w:val="28"/>
          <w:sz w:val="28"/>
          <w:szCs w:val="28"/>
          <w:lang w:eastAsia="ru-RU"/>
        </w:rPr>
        <w:t> положил начало структуралистскому подходу к сознанию, направлению, считавшему предметом психологии элементы сознания и структурные отношения между ними. В структуре сознания различались три категории элементов: ощущение – простейший процесс, обладающий качеством, интенсивностью, отчетливостью, длительностью; образ и чувство (в его элементарной форме).</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 xml:space="preserve">3-й этап </w:t>
      </w:r>
      <w:r w:rsidRPr="00197BB7">
        <w:rPr>
          <w:rFonts w:ascii="Times New Roman" w:eastAsia="Times New Roman" w:hAnsi="Times New Roman" w:cs="Times New Roman"/>
          <w:bCs/>
          <w:iCs/>
          <w:color w:val="000000"/>
          <w:kern w:val="28"/>
          <w:sz w:val="28"/>
          <w:szCs w:val="28"/>
          <w:lang w:eastAsia="ru-RU"/>
        </w:rPr>
        <w:t>– психология как наука о поведении</w:t>
      </w:r>
      <w:r w:rsidRPr="006D11BD">
        <w:rPr>
          <w:rFonts w:ascii="Times New Roman" w:eastAsia="Times New Roman" w:hAnsi="Times New Roman" w:cs="Times New Roman"/>
          <w:color w:val="000000"/>
          <w:kern w:val="28"/>
          <w:sz w:val="28"/>
          <w:szCs w:val="28"/>
          <w:lang w:eastAsia="ru-RU"/>
        </w:rPr>
        <w:t>.</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Невозможность объяснить связь психических явлений с физиологическими и поведением человека привела к кризису психологии и формированию самостоятельных направлений: бихевиоризма, гештальтпсихологии и психоанализа (фрейдизма).</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kern w:val="28"/>
          <w:sz w:val="28"/>
          <w:szCs w:val="28"/>
          <w:lang w:eastAsia="ru-RU"/>
        </w:rPr>
        <w:t xml:space="preserve">Основоположником </w:t>
      </w:r>
      <w:r w:rsidRPr="00197BB7">
        <w:rPr>
          <w:rFonts w:ascii="Times New Roman" w:eastAsia="Times New Roman" w:hAnsi="Times New Roman" w:cs="Times New Roman"/>
          <w:iCs/>
          <w:kern w:val="28"/>
          <w:sz w:val="28"/>
          <w:szCs w:val="28"/>
          <w:lang w:eastAsia="ru-RU"/>
        </w:rPr>
        <w:t>бихевиоризма</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является американский ученый </w:t>
      </w:r>
      <w:r w:rsidRPr="006D11BD">
        <w:rPr>
          <w:rFonts w:ascii="Times New Roman" w:eastAsia="Times New Roman" w:hAnsi="Times New Roman" w:cs="Times New Roman"/>
          <w:b/>
          <w:kern w:val="28"/>
          <w:sz w:val="28"/>
          <w:szCs w:val="28"/>
          <w:lang w:eastAsia="ru-RU"/>
        </w:rPr>
        <w:t>Д.</w:t>
      </w:r>
      <w:r w:rsidR="00197BB7">
        <w:rPr>
          <w:rFonts w:ascii="Times New Roman" w:eastAsia="Times New Roman" w:hAnsi="Times New Roman" w:cs="Times New Roman"/>
          <w:b/>
          <w:kern w:val="28"/>
          <w:sz w:val="28"/>
          <w:szCs w:val="28"/>
          <w:lang w:eastAsia="ru-RU"/>
        </w:rPr>
        <w:t> </w:t>
      </w:r>
      <w:r w:rsidRPr="006D11BD">
        <w:rPr>
          <w:rFonts w:ascii="Times New Roman" w:eastAsia="Times New Roman" w:hAnsi="Times New Roman" w:cs="Times New Roman"/>
          <w:b/>
          <w:kern w:val="28"/>
          <w:sz w:val="28"/>
          <w:szCs w:val="28"/>
          <w:lang w:eastAsia="ru-RU"/>
        </w:rPr>
        <w:t>Уотсон</w:t>
      </w:r>
      <w:r w:rsidRPr="006D11BD">
        <w:rPr>
          <w:rFonts w:ascii="Times New Roman" w:eastAsia="Times New Roman" w:hAnsi="Times New Roman" w:cs="Times New Roman"/>
          <w:kern w:val="28"/>
          <w:sz w:val="28"/>
          <w:szCs w:val="28"/>
          <w:lang w:eastAsia="ru-RU"/>
        </w:rPr>
        <w:t xml:space="preserve">, который открыто провозгласил необходимость замены традиционного предмета психологии (душевных явлений) на новый (поведение), объявив психические явления принципиально непознаваемыми естественнонаучными методами </w:t>
      </w:r>
      <w:r w:rsidRPr="006D11BD">
        <w:rPr>
          <w:rFonts w:ascii="Times New Roman" w:eastAsia="Times New Roman" w:hAnsi="Times New Roman" w:cs="Times New Roman"/>
          <w:color w:val="000000"/>
          <w:kern w:val="28"/>
          <w:sz w:val="28"/>
          <w:szCs w:val="28"/>
          <w:lang w:eastAsia="ru-RU"/>
        </w:rPr>
        <w:t>(S–R).</w:t>
      </w:r>
      <w:r w:rsidRPr="006D11BD">
        <w:rPr>
          <w:rFonts w:ascii="Times New Roman" w:eastAsia="Times New Roman" w:hAnsi="Times New Roman" w:cs="Times New Roman"/>
          <w:kern w:val="28"/>
          <w:sz w:val="28"/>
          <w:szCs w:val="28"/>
          <w:lang w:eastAsia="ru-RU"/>
        </w:rPr>
        <w:t xml:space="preserve"> Как бихевиоризм, так и необихевиоризм</w:t>
      </w:r>
      <w:r w:rsidR="00C9043D">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(30-х</w:t>
      </w:r>
      <w:r w:rsidR="00C9043D">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 xml:space="preserve">гг. </w:t>
      </w:r>
      <w:r w:rsidRPr="006D11BD">
        <w:rPr>
          <w:rFonts w:ascii="Times New Roman" w:eastAsia="Times New Roman" w:hAnsi="Times New Roman" w:cs="Times New Roman"/>
          <w:kern w:val="28"/>
          <w:sz w:val="28"/>
          <w:szCs w:val="28"/>
          <w:lang w:val="en-US" w:eastAsia="ru-RU"/>
        </w:rPr>
        <w:t>XX</w:t>
      </w:r>
      <w:r w:rsidRPr="006D11BD">
        <w:rPr>
          <w:rFonts w:ascii="Times New Roman" w:eastAsia="Times New Roman" w:hAnsi="Times New Roman" w:cs="Times New Roman"/>
          <w:kern w:val="28"/>
          <w:sz w:val="28"/>
          <w:szCs w:val="28"/>
          <w:lang w:eastAsia="ru-RU"/>
        </w:rPr>
        <w:t xml:space="preserve"> в. Э. Толмен и К. Халл) не исследовал того, что происходит в сознании человека: наука должна иметь дело только с тем, что наблюдаемо, измеряемо, входит в организм в виде стимулов и выходит из него в форме реакций на эти стимулы (Б. Ф. Скиннер). </w:t>
      </w:r>
      <w:r w:rsidRPr="006D11BD">
        <w:rPr>
          <w:rFonts w:ascii="Times New Roman" w:eastAsia="Times New Roman" w:hAnsi="Times New Roman" w:cs="Times New Roman"/>
          <w:color w:val="000000"/>
          <w:kern w:val="28"/>
          <w:sz w:val="28"/>
          <w:szCs w:val="28"/>
          <w:lang w:eastAsia="ru-RU"/>
        </w:rPr>
        <w:t>Законы поведения фиксируют отношения между тем, что происходит на «входе» (стимул) и «выходе» (двигательный ответ) системы организма.</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Эдвард Чейс Толмен</w:t>
      </w:r>
      <w:r w:rsidRPr="006D11BD">
        <w:rPr>
          <w:rFonts w:ascii="Times New Roman" w:eastAsia="Times New Roman" w:hAnsi="Times New Roman" w:cs="Times New Roman"/>
          <w:b/>
          <w:bCs/>
          <w:i/>
          <w:iCs/>
          <w:color w:val="000000"/>
          <w:kern w:val="28"/>
          <w:sz w:val="28"/>
          <w:szCs w:val="28"/>
          <w:lang w:eastAsia="ru-RU"/>
        </w:rPr>
        <w:t xml:space="preserve"> </w:t>
      </w:r>
      <w:r w:rsidRPr="006D11BD">
        <w:rPr>
          <w:rFonts w:ascii="Times New Roman" w:eastAsia="Times New Roman" w:hAnsi="Times New Roman" w:cs="Times New Roman"/>
          <w:color w:val="000000"/>
          <w:kern w:val="28"/>
          <w:sz w:val="28"/>
          <w:szCs w:val="28"/>
          <w:lang w:eastAsia="ru-RU"/>
        </w:rPr>
        <w:t>усилил формулу еще одной составляющей (промежуточной переменной) и придал ей следующий вид: S – I – R, где I – индивид как носитель когнитивной карты, которая создается и видоизменяется в результате активного взаимодействия субъекта со средой.</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Бихевиоризм расширил класс исследуемых объектов: стало интенсивно изучаться поведение животных, младенцев, решались проблемы научения, образования навыков и др. Однако активность организма и роль психической организации в преобразовании среды, социальная природа че</w:t>
      </w:r>
      <w:r w:rsidRPr="006D11BD">
        <w:rPr>
          <w:rFonts w:ascii="Times New Roman" w:eastAsia="Times New Roman" w:hAnsi="Times New Roman" w:cs="Times New Roman"/>
          <w:color w:val="000000"/>
          <w:kern w:val="28"/>
          <w:sz w:val="28"/>
          <w:szCs w:val="28"/>
          <w:lang w:eastAsia="ru-RU"/>
        </w:rPr>
        <w:lastRenderedPageBreak/>
        <w:t>ловека бихевиористами игнорируются. Отвергается и роль сознания как регулятора поведения и деятельности человека на том основании, что оно якобы недоступно для объективного изучения.</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4-й этап</w:t>
      </w:r>
      <w:r w:rsidRPr="00F91DD0">
        <w:rPr>
          <w:rFonts w:ascii="Times New Roman" w:eastAsia="Times New Roman" w:hAnsi="Times New Roman" w:cs="Times New Roman"/>
          <w:bCs/>
          <w:iCs/>
          <w:color w:val="000000"/>
          <w:kern w:val="28"/>
          <w:sz w:val="28"/>
          <w:szCs w:val="28"/>
          <w:lang w:eastAsia="ru-RU"/>
        </w:rPr>
        <w:t xml:space="preserve"> – психология как наука, изучающая объективные закономерности проявления и механизмы психики</w:t>
      </w:r>
      <w:r w:rsidRPr="006D11BD">
        <w:rPr>
          <w:rFonts w:ascii="Times New Roman" w:eastAsia="Times New Roman" w:hAnsi="Times New Roman" w:cs="Times New Roman"/>
          <w:color w:val="000000"/>
          <w:kern w:val="28"/>
          <w:sz w:val="28"/>
          <w:szCs w:val="28"/>
          <w:lang w:eastAsia="ru-RU"/>
        </w:rPr>
        <w:t>.</w:t>
      </w:r>
    </w:p>
    <w:p w:rsidR="00B53223" w:rsidRDefault="00B53223" w:rsidP="001F413B">
      <w:pPr>
        <w:spacing w:after="0" w:line="240" w:lineRule="auto"/>
        <w:ind w:firstLine="709"/>
        <w:jc w:val="both"/>
        <w:rPr>
          <w:rFonts w:ascii="Times New Roman" w:eastAsia="Times New Roman" w:hAnsi="Times New Roman" w:cs="Times New Roman"/>
          <w:iCs/>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В качестве основного предмета психологии выступает </w:t>
      </w:r>
      <w:r w:rsidRPr="006D11BD">
        <w:rPr>
          <w:rFonts w:ascii="Times New Roman" w:eastAsia="Times New Roman" w:hAnsi="Times New Roman" w:cs="Times New Roman"/>
          <w:iCs/>
          <w:color w:val="000000"/>
          <w:kern w:val="28"/>
          <w:sz w:val="28"/>
          <w:szCs w:val="28"/>
          <w:lang w:eastAsia="ru-RU"/>
        </w:rPr>
        <w:t>психика – свойство живой высокоорганизованной материи – мозга, заключающееся в его способности отражать окружающий объективный мир в его связях и отношениях.</w:t>
      </w:r>
    </w:p>
    <w:p w:rsidR="008C171F" w:rsidRPr="006D11BD" w:rsidRDefault="008C171F"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p>
    <w:p w:rsidR="00B53223" w:rsidRPr="006D11BD" w:rsidRDefault="008C171F" w:rsidP="001F413B">
      <w:pPr>
        <w:shd w:val="clear" w:color="auto" w:fill="FFFFFF"/>
        <w:spacing w:after="0" w:line="240" w:lineRule="auto"/>
        <w:ind w:firstLine="709"/>
        <w:jc w:val="both"/>
        <w:rPr>
          <w:rFonts w:ascii="Times New Roman" w:eastAsia="Times New Roman" w:hAnsi="Times New Roman" w:cs="Times New Roman"/>
          <w:iCs/>
          <w:kern w:val="28"/>
          <w:sz w:val="28"/>
          <w:szCs w:val="28"/>
          <w:lang w:eastAsia="ru-RU"/>
        </w:rPr>
      </w:pPr>
      <w:r w:rsidRPr="008C171F">
        <w:rPr>
          <w:rFonts w:ascii="Times New Roman" w:eastAsia="Times New Roman" w:hAnsi="Times New Roman" w:cs="Times New Roman"/>
          <w:b/>
          <w:iCs/>
          <w:kern w:val="28"/>
          <w:sz w:val="28"/>
          <w:szCs w:val="28"/>
          <w:lang w:eastAsia="ru-RU"/>
        </w:rPr>
        <w:t>2.</w:t>
      </w:r>
      <w:r>
        <w:rPr>
          <w:rFonts w:ascii="Times New Roman" w:eastAsia="Times New Roman" w:hAnsi="Times New Roman" w:cs="Times New Roman"/>
          <w:iCs/>
          <w:kern w:val="28"/>
          <w:sz w:val="28"/>
          <w:szCs w:val="28"/>
          <w:lang w:eastAsia="ru-RU"/>
        </w:rPr>
        <w:t> </w:t>
      </w:r>
      <w:r w:rsidR="00B53223" w:rsidRPr="00F91DD0">
        <w:rPr>
          <w:rFonts w:ascii="Times New Roman" w:eastAsia="Times New Roman" w:hAnsi="Times New Roman" w:cs="Times New Roman"/>
          <w:iCs/>
          <w:kern w:val="28"/>
          <w:sz w:val="28"/>
          <w:szCs w:val="28"/>
          <w:lang w:eastAsia="ru-RU"/>
        </w:rPr>
        <w:t>В результате кризиса</w:t>
      </w:r>
      <w:r w:rsidR="00B53223" w:rsidRPr="006D11BD">
        <w:rPr>
          <w:rFonts w:ascii="Times New Roman" w:eastAsia="Times New Roman" w:hAnsi="Times New Roman" w:cs="Times New Roman"/>
          <w:iCs/>
          <w:kern w:val="28"/>
          <w:sz w:val="28"/>
          <w:szCs w:val="28"/>
          <w:lang w:eastAsia="ru-RU"/>
        </w:rPr>
        <w:t xml:space="preserve"> в психологии появилось множество направлений, в частности бихевиоризм, гештальтпсихология, психоанализ, когнитивная психология, генетическая психология, гуманистическая психология, позитивная психология и т.</w:t>
      </w:r>
      <w:r w:rsidR="00F91DD0">
        <w:rPr>
          <w:rFonts w:ascii="Times New Roman" w:eastAsia="Times New Roman" w:hAnsi="Times New Roman" w:cs="Times New Roman"/>
          <w:iCs/>
          <w:kern w:val="28"/>
          <w:sz w:val="28"/>
          <w:szCs w:val="28"/>
          <w:lang w:eastAsia="ru-RU"/>
        </w:rPr>
        <w:t> </w:t>
      </w:r>
      <w:r w:rsidR="00B53223" w:rsidRPr="006D11BD">
        <w:rPr>
          <w:rFonts w:ascii="Times New Roman" w:eastAsia="Times New Roman" w:hAnsi="Times New Roman" w:cs="Times New Roman"/>
          <w:iCs/>
          <w:kern w:val="28"/>
          <w:sz w:val="28"/>
          <w:szCs w:val="28"/>
          <w:lang w:eastAsia="ru-RU"/>
        </w:rPr>
        <w:t>д.</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iCs/>
          <w:kern w:val="28"/>
          <w:sz w:val="28"/>
          <w:szCs w:val="28"/>
          <w:lang w:eastAsia="ru-RU"/>
        </w:rPr>
      </w:pPr>
      <w:r w:rsidRPr="006D11BD">
        <w:rPr>
          <w:rFonts w:ascii="Times New Roman" w:eastAsia="Times New Roman" w:hAnsi="Times New Roman" w:cs="Times New Roman"/>
          <w:iCs/>
          <w:kern w:val="28"/>
          <w:sz w:val="28"/>
          <w:szCs w:val="28"/>
          <w:lang w:eastAsia="ru-RU"/>
        </w:rPr>
        <w:t>О бихевиоризме мы уже упомянули.</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F91DD0">
        <w:rPr>
          <w:rFonts w:ascii="Times New Roman" w:eastAsia="Times New Roman" w:hAnsi="Times New Roman" w:cs="Times New Roman"/>
          <w:iCs/>
          <w:kern w:val="28"/>
          <w:sz w:val="28"/>
          <w:szCs w:val="28"/>
          <w:lang w:eastAsia="ru-RU"/>
        </w:rPr>
        <w:t xml:space="preserve">Гештальтпсихология </w:t>
      </w:r>
      <w:r w:rsidRPr="006D11BD">
        <w:rPr>
          <w:rFonts w:ascii="Times New Roman" w:eastAsia="Times New Roman" w:hAnsi="Times New Roman" w:cs="Times New Roman"/>
          <w:kern w:val="28"/>
          <w:sz w:val="28"/>
          <w:szCs w:val="28"/>
          <w:lang w:eastAsia="ru-RU"/>
        </w:rPr>
        <w:t>зародилась в Германии и больше использовала достижения физики и математики, чем физиологии организма. Е</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 представители – </w:t>
      </w:r>
      <w:r w:rsidRPr="00F91DD0">
        <w:rPr>
          <w:rFonts w:ascii="Times New Roman" w:eastAsia="Times New Roman" w:hAnsi="Times New Roman" w:cs="Times New Roman"/>
          <w:kern w:val="28"/>
          <w:sz w:val="28"/>
          <w:szCs w:val="28"/>
          <w:lang w:eastAsia="ru-RU"/>
        </w:rPr>
        <w:t>М. Вертгеймер, В. Келер, К. Левин</w:t>
      </w:r>
      <w:r w:rsidRPr="006D11BD">
        <w:rPr>
          <w:rFonts w:ascii="Times New Roman" w:eastAsia="Times New Roman" w:hAnsi="Times New Roman" w:cs="Times New Roman"/>
          <w:kern w:val="28"/>
          <w:sz w:val="28"/>
          <w:szCs w:val="28"/>
          <w:lang w:eastAsia="ru-RU"/>
        </w:rPr>
        <w:t xml:space="preserve"> и другие. Гештальтпсихологи заявили о себе утверждением о существовании собственных законов формирования сложных, целостных систем психических явлений, не сводимых к элементарным законам сочетания элементов. М. Вертгеймер писал: «То, что проявляется в отдельной части этого целого, определяется внутренним структурным законом этого целого». В исследованиях гештальтпсихологов изучение сложных явлений по элементам и их связям было заменено выяснением структуры этих связей и законов ее формирования. Идеи гештальтпсихологии затронули восприятие, мышление, память, личность и межличностные отношения, явившись основой для формирования системного подхода в науке.</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Третьим направлением, возникшим в период кризиса, стал </w:t>
      </w:r>
      <w:r w:rsidRPr="00C9043D">
        <w:rPr>
          <w:rFonts w:ascii="Times New Roman" w:eastAsia="Times New Roman" w:hAnsi="Times New Roman" w:cs="Times New Roman"/>
          <w:iCs/>
          <w:kern w:val="28"/>
          <w:sz w:val="28"/>
          <w:szCs w:val="28"/>
          <w:lang w:eastAsia="ru-RU"/>
        </w:rPr>
        <w:t>психоанализ</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iCs/>
          <w:kern w:val="28"/>
          <w:sz w:val="28"/>
          <w:szCs w:val="28"/>
          <w:lang w:eastAsia="ru-RU"/>
        </w:rPr>
        <w:t>(</w:t>
      </w:r>
      <w:r w:rsidRPr="006D11BD">
        <w:rPr>
          <w:rFonts w:ascii="Times New Roman" w:eastAsia="Times New Roman" w:hAnsi="Times New Roman" w:cs="Times New Roman"/>
          <w:kern w:val="28"/>
          <w:sz w:val="28"/>
          <w:szCs w:val="28"/>
          <w:lang w:eastAsia="ru-RU"/>
        </w:rPr>
        <w:t>З. Фрейд). Представители психоанализа, в отличие от бихевиористов и гештальтпсихологов, не ориентировались на точные и естественные науки как на образец для построения научного психологического знания. З. Фрейд начал с анализа и обобщения психотерапевтической практики и только затем превратил накопленный опыт в психологическую теорию. Психология в психоанализе вновь обрела живого человека, с древних времен присущую ей глубину проникновения в сущность его души и поведения. Для психоанализа ключевыми понятиями стали «сознание» и «бессознательное».</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F91DD0">
        <w:rPr>
          <w:rFonts w:ascii="Times New Roman" w:eastAsia="Times New Roman" w:hAnsi="Times New Roman" w:cs="Times New Roman"/>
          <w:b/>
          <w:iCs/>
          <w:kern w:val="28"/>
          <w:sz w:val="28"/>
          <w:szCs w:val="28"/>
          <w:lang w:eastAsia="ru-RU"/>
        </w:rPr>
        <w:t>Когнитивная психология</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iCs/>
          <w:kern w:val="28"/>
          <w:sz w:val="28"/>
          <w:szCs w:val="28"/>
          <w:lang w:eastAsia="ru-RU"/>
        </w:rPr>
        <w:t>(</w:t>
      </w:r>
      <w:r w:rsidRPr="006D11BD">
        <w:rPr>
          <w:rFonts w:ascii="Times New Roman" w:eastAsia="Calibri" w:hAnsi="Times New Roman" w:cs="Times New Roman"/>
          <w:color w:val="000000"/>
          <w:kern w:val="28"/>
          <w:sz w:val="28"/>
          <w:szCs w:val="28"/>
          <w:shd w:val="clear" w:color="auto" w:fill="FFFFFF"/>
        </w:rPr>
        <w:t>У. Найссер, Дж. Миллер, Дж. Брунер, Г.</w:t>
      </w:r>
      <w:r w:rsidR="00F91DD0">
        <w:rPr>
          <w:rFonts w:ascii="Times New Roman" w:eastAsia="Calibri" w:hAnsi="Times New Roman" w:cs="Times New Roman"/>
          <w:color w:val="000000"/>
          <w:kern w:val="28"/>
          <w:sz w:val="28"/>
          <w:szCs w:val="28"/>
          <w:shd w:val="clear" w:color="auto" w:fill="FFFFFF"/>
        </w:rPr>
        <w:t> </w:t>
      </w:r>
      <w:r w:rsidRPr="006D11BD">
        <w:rPr>
          <w:rFonts w:ascii="Times New Roman" w:eastAsia="Calibri" w:hAnsi="Times New Roman" w:cs="Times New Roman"/>
          <w:color w:val="000000"/>
          <w:kern w:val="28"/>
          <w:sz w:val="28"/>
          <w:szCs w:val="28"/>
          <w:shd w:val="clear" w:color="auto" w:fill="FFFFFF"/>
        </w:rPr>
        <w:t xml:space="preserve">Саймон) </w:t>
      </w:r>
      <w:r w:rsidRPr="006D11BD">
        <w:rPr>
          <w:rFonts w:ascii="Times New Roman" w:eastAsia="Times New Roman" w:hAnsi="Times New Roman" w:cs="Times New Roman"/>
          <w:iCs/>
          <w:kern w:val="28"/>
          <w:sz w:val="28"/>
          <w:szCs w:val="28"/>
          <w:lang w:eastAsia="ru-RU"/>
        </w:rPr>
        <w:t>как направление</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возникло в связи с развитием кибернетики, информатики, математического программирования, ЭВМ и в определенной степени явилось отрицательной реакцией на недостатки всех психологических концепций, игнорирующих сознание и принижающих роль мышления в детерминации поведения человека. Внимание было обращено на то, как </w:t>
      </w:r>
      <w:r w:rsidRPr="006D11BD">
        <w:rPr>
          <w:rFonts w:ascii="Times New Roman" w:eastAsia="Times New Roman" w:hAnsi="Times New Roman" w:cs="Times New Roman"/>
          <w:kern w:val="28"/>
          <w:sz w:val="28"/>
          <w:szCs w:val="28"/>
          <w:lang w:eastAsia="ru-RU"/>
        </w:rPr>
        <w:lastRenderedPageBreak/>
        <w:t xml:space="preserve">человек воспринимает, перерабатывает и хранит разнообразную информацию о мире и о себе, каким образом он ее использует при принятии решений и в повседневном поведении. Основное специальное понятие когнитивной психологии – </w:t>
      </w:r>
      <w:r w:rsidRPr="006D11BD">
        <w:rPr>
          <w:rFonts w:ascii="Times New Roman" w:eastAsia="Times New Roman" w:hAnsi="Times New Roman" w:cs="Times New Roman"/>
          <w:b/>
          <w:kern w:val="28"/>
          <w:sz w:val="28"/>
          <w:szCs w:val="28"/>
          <w:lang w:eastAsia="ru-RU"/>
        </w:rPr>
        <w:t>«схема»</w:t>
      </w:r>
      <w:r w:rsidRPr="006D11BD">
        <w:rPr>
          <w:rFonts w:ascii="Times New Roman" w:eastAsia="Times New Roman" w:hAnsi="Times New Roman" w:cs="Times New Roman"/>
          <w:kern w:val="28"/>
          <w:sz w:val="28"/>
          <w:szCs w:val="28"/>
          <w:lang w:eastAsia="ru-RU"/>
        </w:rPr>
        <w:t>.</w:t>
      </w:r>
    </w:p>
    <w:p w:rsidR="00B53223" w:rsidRPr="005D36FD" w:rsidRDefault="00B53223" w:rsidP="001F413B">
      <w:pPr>
        <w:shd w:val="clear" w:color="auto" w:fill="FFFFFF"/>
        <w:spacing w:after="0" w:line="240" w:lineRule="auto"/>
        <w:ind w:firstLine="709"/>
        <w:jc w:val="both"/>
        <w:rPr>
          <w:rFonts w:ascii="Times New Roman" w:eastAsia="Times New Roman" w:hAnsi="Times New Roman" w:cs="Times New Roman"/>
          <w:spacing w:val="-2"/>
          <w:kern w:val="28"/>
          <w:sz w:val="28"/>
          <w:szCs w:val="28"/>
          <w:lang w:eastAsia="ru-RU"/>
        </w:rPr>
      </w:pPr>
      <w:r w:rsidRPr="00F91DD0">
        <w:rPr>
          <w:rFonts w:ascii="Times New Roman" w:eastAsia="Times New Roman" w:hAnsi="Times New Roman" w:cs="Times New Roman"/>
          <w:b/>
          <w:kern w:val="28"/>
          <w:sz w:val="28"/>
          <w:szCs w:val="28"/>
          <w:lang w:eastAsia="ru-RU"/>
        </w:rPr>
        <w:t>Гуманистическая психология</w:t>
      </w:r>
      <w:r w:rsidRPr="006D11BD">
        <w:rPr>
          <w:rFonts w:ascii="Times New Roman" w:eastAsia="Times New Roman" w:hAnsi="Times New Roman" w:cs="Times New Roman"/>
          <w:kern w:val="28"/>
          <w:sz w:val="28"/>
          <w:szCs w:val="28"/>
          <w:lang w:eastAsia="ru-RU"/>
        </w:rPr>
        <w:t xml:space="preserve"> (англ. </w:t>
      </w:r>
      <w:r w:rsidRPr="00F91DD0">
        <w:rPr>
          <w:rFonts w:ascii="Times New Roman" w:eastAsia="Times New Roman" w:hAnsi="Times New Roman" w:cs="Times New Roman"/>
          <w:i/>
          <w:kern w:val="28"/>
          <w:sz w:val="28"/>
          <w:szCs w:val="28"/>
          <w:lang w:val="en-US" w:eastAsia="ru-RU"/>
        </w:rPr>
        <w:t>humanistic</w:t>
      </w:r>
      <w:r w:rsidRPr="00F91DD0">
        <w:rPr>
          <w:rFonts w:ascii="Times New Roman" w:eastAsia="Times New Roman" w:hAnsi="Times New Roman" w:cs="Times New Roman"/>
          <w:i/>
          <w:kern w:val="28"/>
          <w:sz w:val="28"/>
          <w:szCs w:val="28"/>
          <w:lang w:eastAsia="ru-RU"/>
        </w:rPr>
        <w:t xml:space="preserve"> </w:t>
      </w:r>
      <w:r w:rsidRPr="00F91DD0">
        <w:rPr>
          <w:rFonts w:ascii="Times New Roman" w:eastAsia="Times New Roman" w:hAnsi="Times New Roman" w:cs="Times New Roman"/>
          <w:i/>
          <w:kern w:val="28"/>
          <w:sz w:val="28"/>
          <w:szCs w:val="28"/>
          <w:lang w:val="en-US" w:eastAsia="ru-RU"/>
        </w:rPr>
        <w:t>psychology</w:t>
      </w:r>
      <w:r w:rsidRPr="006D11BD">
        <w:rPr>
          <w:rFonts w:ascii="Times New Roman" w:eastAsia="Times New Roman" w:hAnsi="Times New Roman" w:cs="Times New Roman"/>
          <w:kern w:val="28"/>
          <w:sz w:val="28"/>
          <w:szCs w:val="28"/>
          <w:lang w:eastAsia="ru-RU"/>
        </w:rPr>
        <w:t xml:space="preserve">) – направление в западной, преимущественно американской, психологии, предметом изучения которого является целостный человек в его высших, </w:t>
      </w:r>
      <w:r w:rsidRPr="005D36FD">
        <w:rPr>
          <w:rFonts w:ascii="Times New Roman" w:eastAsia="Times New Roman" w:hAnsi="Times New Roman" w:cs="Times New Roman"/>
          <w:spacing w:val="-2"/>
          <w:kern w:val="28"/>
          <w:sz w:val="28"/>
          <w:szCs w:val="28"/>
          <w:lang w:eastAsia="ru-RU"/>
        </w:rPr>
        <w:t xml:space="preserve">специфических только для человека проявлениях, развитие и </w:t>
      </w:r>
      <w:r w:rsidRPr="00C9043D">
        <w:rPr>
          <w:rFonts w:ascii="Times New Roman" w:eastAsia="Times New Roman" w:hAnsi="Times New Roman" w:cs="Times New Roman"/>
          <w:spacing w:val="-2"/>
          <w:kern w:val="28"/>
          <w:sz w:val="28"/>
          <w:szCs w:val="28"/>
          <w:lang w:eastAsia="ru-RU"/>
        </w:rPr>
        <w:t>самоактуализация личности</w:t>
      </w:r>
      <w:r w:rsidRPr="005D36FD">
        <w:rPr>
          <w:rFonts w:ascii="Times New Roman" w:eastAsia="Times New Roman" w:hAnsi="Times New Roman" w:cs="Times New Roman"/>
          <w:spacing w:val="-2"/>
          <w:kern w:val="28"/>
          <w:sz w:val="28"/>
          <w:szCs w:val="28"/>
          <w:lang w:eastAsia="ru-RU"/>
        </w:rPr>
        <w:t>, е</w:t>
      </w:r>
      <w:r w:rsidR="001F413B" w:rsidRPr="005D36FD">
        <w:rPr>
          <w:rFonts w:ascii="Times New Roman" w:eastAsia="Times New Roman" w:hAnsi="Times New Roman" w:cs="Times New Roman"/>
          <w:spacing w:val="-2"/>
          <w:kern w:val="28"/>
          <w:sz w:val="28"/>
          <w:szCs w:val="28"/>
          <w:lang w:eastAsia="ru-RU"/>
        </w:rPr>
        <w:t>е</w:t>
      </w:r>
      <w:r w:rsidRPr="005D36FD">
        <w:rPr>
          <w:rFonts w:ascii="Times New Roman" w:eastAsia="Times New Roman" w:hAnsi="Times New Roman" w:cs="Times New Roman"/>
          <w:spacing w:val="-2"/>
          <w:kern w:val="28"/>
          <w:sz w:val="28"/>
          <w:szCs w:val="28"/>
          <w:lang w:eastAsia="ru-RU"/>
        </w:rPr>
        <w:t xml:space="preserve"> высшие, бытийные, ценности и смыслы: любовь, творчество, свобода, ответственность, автономия, психическое здоровье, глубинное межличностное общение, трансценденция и т. п. Проблема движущих сил становления и развития личности, потребностей и ценностей человека получила раскрытие в работах А. Г. Маслоу, К. Роджерса, В. Франкла, Ш. Бюлер и др.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F91DD0">
        <w:rPr>
          <w:rFonts w:ascii="Times New Roman" w:eastAsia="Times New Roman" w:hAnsi="Times New Roman" w:cs="Times New Roman"/>
          <w:b/>
          <w:kern w:val="28"/>
          <w:sz w:val="28"/>
          <w:szCs w:val="28"/>
          <w:lang w:eastAsia="ru-RU"/>
        </w:rPr>
        <w:t>Позитивная психология</w:t>
      </w:r>
      <w:r w:rsidRPr="006D11BD">
        <w:rPr>
          <w:rFonts w:ascii="Times New Roman" w:eastAsia="Times New Roman" w:hAnsi="Times New Roman" w:cs="Times New Roman"/>
          <w:kern w:val="28"/>
          <w:sz w:val="28"/>
          <w:szCs w:val="28"/>
          <w:lang w:eastAsia="ru-RU"/>
        </w:rPr>
        <w:t xml:space="preserve"> – отрасль психологического знания, в фокусе внимания которой находится позитивный потенциал человека. Основатель позитивной психологии М. Селигман считает, что парадигма современной психологии должна кардинально измениться в направлении от концепции болезни к концепции здоровья. В поле ее зрения оказываются любовь и мудрость, доброта, эмпатия, духовность и поиск смысла – важнейшие составляющие позитивного потенциала человека. </w:t>
      </w:r>
    </w:p>
    <w:p w:rsidR="00B53223" w:rsidRPr="000E5D99" w:rsidRDefault="00B53223" w:rsidP="000E5D99">
      <w:pPr>
        <w:shd w:val="clear" w:color="auto" w:fill="FFFFFF"/>
        <w:spacing w:before="120" w:after="120" w:line="240" w:lineRule="auto"/>
        <w:ind w:firstLine="709"/>
        <w:rPr>
          <w:rFonts w:ascii="Times New Roman" w:eastAsia="Times New Roman" w:hAnsi="Times New Roman"/>
          <w:b/>
          <w:kern w:val="28"/>
          <w:sz w:val="28"/>
          <w:szCs w:val="28"/>
          <w:lang w:eastAsia="ru-RU"/>
        </w:rPr>
      </w:pPr>
      <w:r w:rsidRPr="000E5D99">
        <w:rPr>
          <w:rFonts w:ascii="Times New Roman" w:eastAsia="Times New Roman" w:hAnsi="Times New Roman"/>
          <w:b/>
          <w:kern w:val="28"/>
          <w:sz w:val="28"/>
          <w:szCs w:val="28"/>
          <w:lang w:eastAsia="ru-RU"/>
        </w:rPr>
        <w:t>Психология в нашей стране</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Отечественная психологическая мысль также имеет давние традиции.</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kern w:val="28"/>
          <w:sz w:val="28"/>
          <w:szCs w:val="28"/>
          <w:lang w:eastAsia="ru-RU"/>
        </w:rPr>
        <w:t xml:space="preserve">В книге «Рефлексы головного мозга» </w:t>
      </w:r>
      <w:r w:rsidRPr="006D11BD">
        <w:rPr>
          <w:rFonts w:ascii="Times New Roman" w:eastAsia="Times New Roman" w:hAnsi="Times New Roman" w:cs="Times New Roman"/>
          <w:color w:val="000000"/>
          <w:kern w:val="28"/>
          <w:sz w:val="28"/>
          <w:szCs w:val="28"/>
          <w:lang w:eastAsia="ru-RU"/>
        </w:rPr>
        <w:t xml:space="preserve">(1863) </w:t>
      </w:r>
      <w:r w:rsidRPr="006D11BD">
        <w:rPr>
          <w:rFonts w:ascii="Times New Roman" w:eastAsia="Times New Roman" w:hAnsi="Times New Roman" w:cs="Times New Roman"/>
          <w:kern w:val="28"/>
          <w:sz w:val="28"/>
          <w:szCs w:val="28"/>
          <w:lang w:eastAsia="ru-RU"/>
        </w:rPr>
        <w:t>И. М. Сеченов впервые да</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т рефлекторную трактовку основным психологическим процессам и явлениям. В целостных рефлекторных актах психические процессы и состояния играют высшую регулирующую и сигнальную роль. </w:t>
      </w:r>
    </w:p>
    <w:p w:rsidR="00B53223" w:rsidRPr="006D11BD" w:rsidRDefault="00B53223" w:rsidP="001F413B">
      <w:pPr>
        <w:spacing w:after="0" w:line="240"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color w:val="000000"/>
          <w:kern w:val="28"/>
          <w:sz w:val="28"/>
          <w:szCs w:val="28"/>
          <w:lang w:eastAsia="ru-RU"/>
        </w:rPr>
        <w:t>То, что психика действительно является продуктом деятельности мозга, доказывают эксперименты на животных и наблюдения за людьми.</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До революции история нашей страны повторяла основные шаги европейской цивилизации. Значительный вклад в разработку психологических идей внесли И. М. Сеченов, В. М. Бехтерев, И. П. Павлов. Немаловажная роль в развитии психологических знаний на рубеже веков принадлежала таким ученым, как А. Ф. Лазурский, Н. Н. Ланге, Г. И. Челпанов. А. Ф. Лазурский много занимался вопросами личности, особенно изучения характера человека. Н. Н. Ланге известен как один из основателей экспериментальной психологии в России. Он занимался изучением ощущений, восприятия, внимания. Особенно заметную роль в истории отечественной дореволюционной психологической мысли сыграл Г. И. Челпанов, который известен как основатель первого и старейшего в нашей стране психологического института (1912).</w:t>
      </w:r>
    </w:p>
    <w:p w:rsidR="00B53223" w:rsidRPr="005D36FD" w:rsidRDefault="00B53223" w:rsidP="001F413B">
      <w:pPr>
        <w:shd w:val="clear" w:color="auto" w:fill="FFFFFF"/>
        <w:spacing w:after="0" w:line="240" w:lineRule="auto"/>
        <w:ind w:firstLine="709"/>
        <w:jc w:val="both"/>
        <w:rPr>
          <w:rFonts w:ascii="Times New Roman" w:eastAsia="Times New Roman" w:hAnsi="Times New Roman" w:cs="Times New Roman"/>
          <w:spacing w:val="-2"/>
          <w:kern w:val="28"/>
          <w:sz w:val="28"/>
          <w:szCs w:val="28"/>
          <w:lang w:eastAsia="ru-RU"/>
        </w:rPr>
      </w:pPr>
      <w:r w:rsidRPr="005D36FD">
        <w:rPr>
          <w:rFonts w:ascii="Times New Roman" w:eastAsia="Times New Roman" w:hAnsi="Times New Roman" w:cs="Times New Roman"/>
          <w:spacing w:val="-2"/>
          <w:kern w:val="28"/>
          <w:sz w:val="28"/>
          <w:szCs w:val="28"/>
          <w:lang w:eastAsia="ru-RU"/>
        </w:rPr>
        <w:t xml:space="preserve">Борьба между материализмом и идеализмом, развернувшаяся в стране вскоре после Великой Октябрьской </w:t>
      </w:r>
      <w:r w:rsidR="0085480B" w:rsidRPr="005D36FD">
        <w:rPr>
          <w:rFonts w:ascii="Times New Roman" w:eastAsia="Times New Roman" w:hAnsi="Times New Roman" w:cs="Times New Roman"/>
          <w:spacing w:val="-2"/>
          <w:kern w:val="28"/>
          <w:sz w:val="28"/>
          <w:szCs w:val="28"/>
          <w:lang w:eastAsia="ru-RU"/>
        </w:rPr>
        <w:t>с</w:t>
      </w:r>
      <w:r w:rsidRPr="005D36FD">
        <w:rPr>
          <w:rFonts w:ascii="Times New Roman" w:eastAsia="Times New Roman" w:hAnsi="Times New Roman" w:cs="Times New Roman"/>
          <w:spacing w:val="-2"/>
          <w:kern w:val="28"/>
          <w:sz w:val="28"/>
          <w:szCs w:val="28"/>
          <w:lang w:eastAsia="ru-RU"/>
        </w:rPr>
        <w:t xml:space="preserve">оциалистической революции, привела к </w:t>
      </w:r>
      <w:r w:rsidRPr="005D36FD">
        <w:rPr>
          <w:rFonts w:ascii="Times New Roman" w:eastAsia="Times New Roman" w:hAnsi="Times New Roman" w:cs="Times New Roman"/>
          <w:spacing w:val="-2"/>
          <w:kern w:val="28"/>
          <w:sz w:val="28"/>
          <w:szCs w:val="28"/>
          <w:lang w:eastAsia="ru-RU"/>
        </w:rPr>
        <w:lastRenderedPageBreak/>
        <w:t xml:space="preserve">прекращению активной научной деятельности многих лабораторий и ученых, особенно тех, кто придерживался в философии идеалистических позиций. </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 первые годы советской власти отечественные психологи активно интересовались психоанализом З. Фрейда, увидев в этом учении одну из возможных материалистических альтернатив господствовавшей тогда интроспективной идеалистической психологии. Однако после выхода постановления ЦК ВКП(б) «О педологических извращениях в системе Наркомпроса» (1936) учение З. Фрейда, как и вся психология, оказались под запретом почти на 70 лет. Мы должны знать имена </w:t>
      </w:r>
      <w:r w:rsidRPr="0085480B">
        <w:rPr>
          <w:rFonts w:ascii="Times New Roman" w:eastAsia="Times New Roman" w:hAnsi="Times New Roman" w:cs="Times New Roman"/>
          <w:kern w:val="28"/>
          <w:sz w:val="28"/>
          <w:szCs w:val="28"/>
          <w:lang w:eastAsia="ru-RU"/>
        </w:rPr>
        <w:t>С. Л. Рубинштейна, Л. С. Выготского, А.</w:t>
      </w:r>
      <w:r w:rsidR="0085480B" w:rsidRPr="0085480B">
        <w:rPr>
          <w:rFonts w:ascii="Times New Roman" w:eastAsia="Times New Roman" w:hAnsi="Times New Roman" w:cs="Times New Roman"/>
          <w:kern w:val="28"/>
          <w:sz w:val="28"/>
          <w:szCs w:val="28"/>
          <w:lang w:eastAsia="ru-RU"/>
        </w:rPr>
        <w:t> </w:t>
      </w:r>
      <w:r w:rsidRPr="0085480B">
        <w:rPr>
          <w:rFonts w:ascii="Times New Roman" w:eastAsia="Times New Roman" w:hAnsi="Times New Roman" w:cs="Times New Roman"/>
          <w:kern w:val="28"/>
          <w:sz w:val="28"/>
          <w:szCs w:val="28"/>
          <w:lang w:eastAsia="ru-RU"/>
        </w:rPr>
        <w:t xml:space="preserve">Р. Лурии, А. Н. Леонтьева, Б. Г. Ананьева, А. В. Запорожца, Д. Б. Эльконина, П. Я. Гальперина, Б. М. Теплова </w:t>
      </w:r>
      <w:r w:rsidRPr="006D11BD">
        <w:rPr>
          <w:rFonts w:ascii="Times New Roman" w:eastAsia="Times New Roman" w:hAnsi="Times New Roman" w:cs="Times New Roman"/>
          <w:kern w:val="28"/>
          <w:sz w:val="28"/>
          <w:szCs w:val="28"/>
          <w:lang w:eastAsia="ru-RU"/>
        </w:rPr>
        <w:t>и др.</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В конце 1920-х гг. Л. С. Выготский заложил ново</w:t>
      </w:r>
      <w:r w:rsidR="0085480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 направление в психологических исследованиях</w:t>
      </w:r>
      <w:r w:rsidRPr="006D11BD">
        <w:rPr>
          <w:rFonts w:ascii="Times New Roman" w:eastAsia="Times New Roman" w:hAnsi="Times New Roman" w:cs="Times New Roman"/>
          <w:bCs/>
          <w:kern w:val="28"/>
          <w:sz w:val="28"/>
          <w:szCs w:val="28"/>
          <w:lang w:eastAsia="ru-RU"/>
        </w:rPr>
        <w:t xml:space="preserve"> – </w:t>
      </w:r>
      <w:r w:rsidRPr="0085480B">
        <w:rPr>
          <w:rFonts w:ascii="Times New Roman" w:eastAsia="Times New Roman" w:hAnsi="Times New Roman" w:cs="Times New Roman"/>
          <w:b/>
          <w:bCs/>
          <w:kern w:val="28"/>
          <w:sz w:val="28"/>
          <w:szCs w:val="28"/>
          <w:lang w:eastAsia="ru-RU"/>
        </w:rPr>
        <w:t>культурно-историческую психологию</w:t>
      </w:r>
      <w:r w:rsidRPr="006D11BD">
        <w:rPr>
          <w:rFonts w:ascii="Times New Roman" w:eastAsia="Times New Roman" w:hAnsi="Times New Roman" w:cs="Times New Roman"/>
          <w:bCs/>
          <w:kern w:val="28"/>
          <w:sz w:val="28"/>
          <w:szCs w:val="28"/>
          <w:lang w:eastAsia="ru-RU"/>
        </w:rPr>
        <w:t>, затем развиваемую им и</w:t>
      </w:r>
      <w:r w:rsidRPr="006D11BD">
        <w:rPr>
          <w:rFonts w:ascii="Times New Roman" w:eastAsia="Times New Roman" w:hAnsi="Times New Roman" w:cs="Times New Roman"/>
          <w:kern w:val="28"/>
          <w:sz w:val="28"/>
          <w:szCs w:val="28"/>
          <w:lang w:eastAsia="ru-RU"/>
        </w:rPr>
        <w:t xml:space="preserve"> его учениками и последователями как в России, так и во всем мире. </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Основные достижения отечественной психологической науки касались в основном следующих ее разделов: общей психологии, возрастной и педагогической психологии, психофизиологии.</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85480B">
        <w:rPr>
          <w:rFonts w:ascii="Times New Roman" w:eastAsia="Times New Roman" w:hAnsi="Times New Roman" w:cs="Times New Roman"/>
          <w:kern w:val="28"/>
          <w:sz w:val="28"/>
          <w:szCs w:val="28"/>
          <w:lang w:eastAsia="ru-RU"/>
        </w:rPr>
        <w:t>Б. Г. Ананьев</w:t>
      </w:r>
      <w:r w:rsidRPr="006D11BD">
        <w:rPr>
          <w:rFonts w:ascii="Times New Roman" w:eastAsia="Times New Roman" w:hAnsi="Times New Roman" w:cs="Times New Roman"/>
          <w:kern w:val="28"/>
          <w:sz w:val="28"/>
          <w:szCs w:val="28"/>
          <w:lang w:eastAsia="ru-RU"/>
        </w:rPr>
        <w:t xml:space="preserve"> внес большой вклад в изучение вопросов восприятия, психологии педагогической оценки, общих интегральных вопросов человекознания, в котором психология играет роль ведущей науки. Заслугой Б.</w:t>
      </w:r>
      <w:r w:rsidR="0085480B">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Г.</w:t>
      </w:r>
      <w:r w:rsidR="0085480B">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Ананьева явилось создание факультета психологии при Ленинградском (ныне С</w:t>
      </w:r>
      <w:r w:rsidR="0085480B">
        <w:rPr>
          <w:rFonts w:ascii="Times New Roman" w:eastAsia="Times New Roman" w:hAnsi="Times New Roman" w:cs="Times New Roman"/>
          <w:kern w:val="28"/>
          <w:sz w:val="28"/>
          <w:szCs w:val="28"/>
          <w:lang w:eastAsia="ru-RU"/>
        </w:rPr>
        <w:t>анкт</w:t>
      </w:r>
      <w:r w:rsidR="00C9043D">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Петербургском) университете в 1966 г. Аналогичную </w:t>
      </w:r>
      <w:r w:rsidRPr="0085480B">
        <w:rPr>
          <w:rFonts w:ascii="Times New Roman" w:eastAsia="Times New Roman" w:hAnsi="Times New Roman" w:cs="Times New Roman"/>
          <w:spacing w:val="-4"/>
          <w:kern w:val="28"/>
          <w:sz w:val="28"/>
          <w:szCs w:val="28"/>
          <w:lang w:eastAsia="ru-RU"/>
        </w:rPr>
        <w:t>организаторскую роль при создании отделения и факультета психологии в Московском государственном университете сыграли С.</w:t>
      </w:r>
      <w:r w:rsidR="0085480B" w:rsidRPr="0085480B">
        <w:rPr>
          <w:rFonts w:ascii="Times New Roman" w:eastAsia="Times New Roman" w:hAnsi="Times New Roman" w:cs="Times New Roman"/>
          <w:spacing w:val="-4"/>
          <w:kern w:val="28"/>
          <w:sz w:val="28"/>
          <w:szCs w:val="28"/>
          <w:lang w:eastAsia="ru-RU"/>
        </w:rPr>
        <w:t> </w:t>
      </w:r>
      <w:r w:rsidRPr="0085480B">
        <w:rPr>
          <w:rFonts w:ascii="Times New Roman" w:eastAsia="Times New Roman" w:hAnsi="Times New Roman" w:cs="Times New Roman"/>
          <w:spacing w:val="-4"/>
          <w:kern w:val="28"/>
          <w:sz w:val="28"/>
          <w:szCs w:val="28"/>
          <w:lang w:eastAsia="ru-RU"/>
        </w:rPr>
        <w:t>Л.</w:t>
      </w:r>
      <w:r w:rsidR="0085480B" w:rsidRPr="0085480B">
        <w:rPr>
          <w:rFonts w:ascii="Times New Roman" w:eastAsia="Times New Roman" w:hAnsi="Times New Roman" w:cs="Times New Roman"/>
          <w:spacing w:val="-4"/>
          <w:kern w:val="28"/>
          <w:sz w:val="28"/>
          <w:szCs w:val="28"/>
          <w:lang w:eastAsia="ru-RU"/>
        </w:rPr>
        <w:t> </w:t>
      </w:r>
      <w:r w:rsidRPr="0085480B">
        <w:rPr>
          <w:rFonts w:ascii="Times New Roman" w:eastAsia="Times New Roman" w:hAnsi="Times New Roman" w:cs="Times New Roman"/>
          <w:spacing w:val="-4"/>
          <w:kern w:val="28"/>
          <w:sz w:val="28"/>
          <w:szCs w:val="28"/>
          <w:lang w:eastAsia="ru-RU"/>
        </w:rPr>
        <w:t>Рубинштейн и А.</w:t>
      </w:r>
      <w:r w:rsidR="0085480B" w:rsidRPr="0085480B">
        <w:rPr>
          <w:rFonts w:ascii="Times New Roman" w:eastAsia="Times New Roman" w:hAnsi="Times New Roman" w:cs="Times New Roman"/>
          <w:spacing w:val="-4"/>
          <w:kern w:val="28"/>
          <w:sz w:val="28"/>
          <w:szCs w:val="28"/>
          <w:lang w:eastAsia="ru-RU"/>
        </w:rPr>
        <w:t> </w:t>
      </w:r>
      <w:r w:rsidRPr="0085480B">
        <w:rPr>
          <w:rFonts w:ascii="Times New Roman" w:eastAsia="Times New Roman" w:hAnsi="Times New Roman" w:cs="Times New Roman"/>
          <w:spacing w:val="-4"/>
          <w:kern w:val="28"/>
          <w:sz w:val="28"/>
          <w:szCs w:val="28"/>
          <w:lang w:eastAsia="ru-RU"/>
        </w:rPr>
        <w:t>Н.</w:t>
      </w:r>
      <w:r w:rsidR="0085480B" w:rsidRPr="0085480B">
        <w:rPr>
          <w:rFonts w:ascii="Times New Roman" w:eastAsia="Times New Roman" w:hAnsi="Times New Roman" w:cs="Times New Roman"/>
          <w:spacing w:val="-4"/>
          <w:kern w:val="28"/>
          <w:sz w:val="28"/>
          <w:szCs w:val="28"/>
          <w:lang w:eastAsia="ru-RU"/>
        </w:rPr>
        <w:t> </w:t>
      </w:r>
      <w:r w:rsidRPr="0085480B">
        <w:rPr>
          <w:rFonts w:ascii="Times New Roman" w:eastAsia="Times New Roman" w:hAnsi="Times New Roman" w:cs="Times New Roman"/>
          <w:spacing w:val="-4"/>
          <w:kern w:val="28"/>
          <w:sz w:val="28"/>
          <w:szCs w:val="28"/>
          <w:lang w:eastAsia="ru-RU"/>
        </w:rPr>
        <w:t>Леонтьев.</w:t>
      </w:r>
      <w:r w:rsidRPr="006D11BD">
        <w:rPr>
          <w:rFonts w:ascii="Times New Roman" w:eastAsia="Calibri" w:hAnsi="Times New Roman" w:cs="Times New Roman"/>
          <w:kern w:val="28"/>
          <w:sz w:val="28"/>
          <w:szCs w:val="28"/>
        </w:rPr>
        <w:t xml:space="preserve"> </w:t>
      </w:r>
      <w:r w:rsidRPr="006D11BD">
        <w:rPr>
          <w:rFonts w:ascii="Times New Roman" w:eastAsia="Times New Roman" w:hAnsi="Times New Roman" w:cs="Times New Roman"/>
          <w:kern w:val="28"/>
          <w:sz w:val="28"/>
          <w:szCs w:val="28"/>
          <w:lang w:eastAsia="ru-RU"/>
        </w:rPr>
        <w:t>А.</w:t>
      </w:r>
      <w:r w:rsidR="0085480B">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 xml:space="preserve">Н. Леонтьев внес существенный вклад в разработку проблем восприятия, памяти, сознания, личности и развития психики. Им была разработана теория, получившая название </w:t>
      </w:r>
      <w:r w:rsidRPr="00663DD8">
        <w:rPr>
          <w:rFonts w:ascii="Times New Roman" w:eastAsia="Times New Roman" w:hAnsi="Times New Roman" w:cs="Times New Roman"/>
          <w:b/>
          <w:kern w:val="28"/>
          <w:sz w:val="28"/>
          <w:szCs w:val="28"/>
          <w:lang w:eastAsia="ru-RU"/>
        </w:rPr>
        <w:t>психологической теории деятельности</w:t>
      </w:r>
      <w:r w:rsidRPr="006D11BD">
        <w:rPr>
          <w:rFonts w:ascii="Times New Roman" w:eastAsia="Times New Roman" w:hAnsi="Times New Roman" w:cs="Times New Roman"/>
          <w:kern w:val="28"/>
          <w:sz w:val="28"/>
          <w:szCs w:val="28"/>
          <w:lang w:eastAsia="ru-RU"/>
        </w:rPr>
        <w:t xml:space="preserve">, в русле которой оригинальную трактовку приобрели познавательные процессы. </w:t>
      </w:r>
      <w:r w:rsidRPr="006D11BD">
        <w:rPr>
          <w:rFonts w:ascii="Times New Roman" w:eastAsia="Calibri" w:hAnsi="Times New Roman" w:cs="Times New Roman"/>
          <w:kern w:val="28"/>
          <w:sz w:val="28"/>
          <w:szCs w:val="28"/>
        </w:rPr>
        <w:t>С.</w:t>
      </w:r>
      <w:r w:rsidR="00663DD8">
        <w:rPr>
          <w:rFonts w:ascii="Times New Roman" w:eastAsia="Calibri" w:hAnsi="Times New Roman" w:cs="Times New Roman"/>
          <w:kern w:val="28"/>
          <w:sz w:val="28"/>
          <w:szCs w:val="28"/>
        </w:rPr>
        <w:t> </w:t>
      </w:r>
      <w:r w:rsidRPr="006D11BD">
        <w:rPr>
          <w:rFonts w:ascii="Times New Roman" w:eastAsia="Calibri" w:hAnsi="Times New Roman" w:cs="Times New Roman"/>
          <w:kern w:val="28"/>
          <w:sz w:val="28"/>
          <w:szCs w:val="28"/>
        </w:rPr>
        <w:t xml:space="preserve">Л. Рубинштейн, профессор МГУ, создал </w:t>
      </w:r>
      <w:r w:rsidRPr="00663DD8">
        <w:rPr>
          <w:rFonts w:ascii="Times New Roman" w:eastAsia="Times New Roman" w:hAnsi="Times New Roman" w:cs="Times New Roman"/>
          <w:b/>
          <w:kern w:val="28"/>
          <w:sz w:val="28"/>
          <w:szCs w:val="28"/>
          <w:lang w:eastAsia="ru-RU"/>
        </w:rPr>
        <w:t>субъектно-деятельностную концепцию</w:t>
      </w:r>
      <w:r w:rsidRPr="006D11BD">
        <w:rPr>
          <w:rFonts w:ascii="Times New Roman" w:eastAsia="Times New Roman" w:hAnsi="Times New Roman" w:cs="Times New Roman"/>
          <w:kern w:val="28"/>
          <w:sz w:val="28"/>
          <w:szCs w:val="28"/>
          <w:lang w:eastAsia="ru-RU"/>
        </w:rPr>
        <w:t>, он всегда был против «деятельностного редукционизма», т. е. против сведения всей активности человека лишь к деятельности.</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63DD8">
        <w:rPr>
          <w:rFonts w:ascii="Times New Roman" w:eastAsia="Times New Roman" w:hAnsi="Times New Roman" w:cs="Times New Roman"/>
          <w:kern w:val="28"/>
          <w:sz w:val="28"/>
          <w:szCs w:val="28"/>
          <w:lang w:eastAsia="ru-RU"/>
        </w:rPr>
        <w:t>А. Р. Лурия</w:t>
      </w:r>
      <w:r w:rsidRPr="006D11BD">
        <w:rPr>
          <w:rFonts w:ascii="Times New Roman" w:eastAsia="Times New Roman" w:hAnsi="Times New Roman" w:cs="Times New Roman"/>
          <w:i/>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стал основателем </w:t>
      </w:r>
      <w:r w:rsidRPr="00663DD8">
        <w:rPr>
          <w:rFonts w:ascii="Times New Roman" w:eastAsia="Times New Roman" w:hAnsi="Times New Roman" w:cs="Times New Roman"/>
          <w:b/>
          <w:kern w:val="28"/>
          <w:sz w:val="28"/>
          <w:szCs w:val="28"/>
          <w:lang w:eastAsia="ru-RU"/>
        </w:rPr>
        <w:t>нейропсихологии</w:t>
      </w:r>
      <w:r w:rsidRPr="006D11BD">
        <w:rPr>
          <w:rFonts w:ascii="Times New Roman" w:eastAsia="Times New Roman" w:hAnsi="Times New Roman" w:cs="Times New Roman"/>
          <w:kern w:val="28"/>
          <w:sz w:val="28"/>
          <w:szCs w:val="28"/>
          <w:lang w:eastAsia="ru-RU"/>
        </w:rPr>
        <w:t xml:space="preserve">, изучающей работу высших психических функций при локальных поражениях головного мозга. Известны его работы, посвященные исследованию нейрофизиологических основ памяти и мышления человека.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8"/>
          <w:lang w:eastAsia="ru-RU"/>
        </w:rPr>
        <w:t xml:space="preserve">В </w:t>
      </w:r>
      <w:r w:rsidRPr="006D11BD">
        <w:rPr>
          <w:rFonts w:ascii="Times New Roman" w:eastAsia="Times New Roman" w:hAnsi="Times New Roman" w:cs="Times New Roman"/>
          <w:kern w:val="28"/>
          <w:sz w:val="28"/>
          <w:szCs w:val="28"/>
          <w:lang w:val="en-US" w:eastAsia="ru-RU"/>
        </w:rPr>
        <w:t>XX</w:t>
      </w:r>
      <w:r w:rsidRPr="006D11BD">
        <w:rPr>
          <w:rFonts w:ascii="Times New Roman" w:eastAsia="Times New Roman" w:hAnsi="Times New Roman" w:cs="Times New Roman"/>
          <w:kern w:val="28"/>
          <w:sz w:val="28"/>
          <w:szCs w:val="28"/>
          <w:lang w:eastAsia="ru-RU"/>
        </w:rPr>
        <w:t xml:space="preserve"> столетии название «психология» отчасти утратило свой первоначальный смысл, когда исследования относились только к </w:t>
      </w:r>
      <w:r w:rsidRPr="00663DD8">
        <w:rPr>
          <w:rFonts w:ascii="Times New Roman" w:eastAsia="Times New Roman" w:hAnsi="Times New Roman" w:cs="Times New Roman"/>
          <w:iCs/>
          <w:kern w:val="28"/>
          <w:sz w:val="28"/>
          <w:szCs w:val="28"/>
          <w:lang w:eastAsia="ru-RU"/>
        </w:rPr>
        <w:t xml:space="preserve">субъективным, </w:t>
      </w:r>
      <w:r w:rsidRPr="00663DD8">
        <w:rPr>
          <w:rFonts w:ascii="Times New Roman" w:eastAsia="Times New Roman" w:hAnsi="Times New Roman" w:cs="Times New Roman"/>
          <w:kern w:val="28"/>
          <w:sz w:val="28"/>
          <w:szCs w:val="28"/>
          <w:lang w:eastAsia="ru-RU"/>
        </w:rPr>
        <w:t xml:space="preserve">непосредственно воспринимаемым и переживаемым человеком явлениям </w:t>
      </w:r>
      <w:r w:rsidRPr="00663DD8">
        <w:rPr>
          <w:rFonts w:ascii="Times New Roman" w:eastAsia="Times New Roman" w:hAnsi="Times New Roman" w:cs="Times New Roman"/>
          <w:iCs/>
          <w:kern w:val="28"/>
          <w:sz w:val="28"/>
          <w:szCs w:val="28"/>
          <w:lang w:eastAsia="ru-RU"/>
        </w:rPr>
        <w:t xml:space="preserve">сознания. </w:t>
      </w:r>
      <w:r w:rsidRPr="00663DD8">
        <w:rPr>
          <w:rFonts w:ascii="Times New Roman" w:eastAsia="Times New Roman" w:hAnsi="Times New Roman" w:cs="Times New Roman"/>
          <w:kern w:val="28"/>
          <w:sz w:val="28"/>
          <w:szCs w:val="28"/>
          <w:lang w:eastAsia="ru-RU"/>
        </w:rPr>
        <w:t>Однако до сих пор по сложившейся веками традиции</w:t>
      </w:r>
      <w:r w:rsidRPr="006D11BD">
        <w:rPr>
          <w:rFonts w:ascii="Times New Roman" w:eastAsia="Times New Roman" w:hAnsi="Times New Roman" w:cs="Times New Roman"/>
          <w:kern w:val="28"/>
          <w:sz w:val="28"/>
          <w:szCs w:val="28"/>
          <w:lang w:eastAsia="ru-RU"/>
        </w:rPr>
        <w:t xml:space="preserve"> за этой наукой сохраняется ее прежнее название.</w:t>
      </w:r>
    </w:p>
    <w:p w:rsidR="00663DD8" w:rsidRDefault="00663DD8" w:rsidP="001F413B">
      <w:pPr>
        <w:spacing w:after="0" w:line="240" w:lineRule="auto"/>
        <w:ind w:firstLine="709"/>
        <w:jc w:val="center"/>
        <w:rPr>
          <w:rFonts w:ascii="Times New Roman" w:eastAsia="Times New Roman" w:hAnsi="Times New Roman" w:cs="Times New Roman"/>
          <w:b/>
          <w:kern w:val="28"/>
          <w:sz w:val="28"/>
          <w:szCs w:val="28"/>
          <w:lang w:eastAsia="ru-RU"/>
        </w:rPr>
      </w:pPr>
    </w:p>
    <w:p w:rsidR="00B53223" w:rsidRPr="0016693B" w:rsidRDefault="0016693B" w:rsidP="0016693B">
      <w:pPr>
        <w:pStyle w:val="a4"/>
        <w:numPr>
          <w:ilvl w:val="0"/>
          <w:numId w:val="50"/>
        </w:numPr>
        <w:spacing w:after="0" w:line="240" w:lineRule="auto"/>
        <w:ind w:left="0" w:firstLine="709"/>
        <w:jc w:val="both"/>
        <w:rPr>
          <w:rFonts w:ascii="Times New Roman" w:eastAsia="Times New Roman" w:hAnsi="Times New Roman"/>
          <w:kern w:val="28"/>
          <w:sz w:val="28"/>
          <w:szCs w:val="20"/>
          <w:lang w:eastAsia="ru-RU"/>
        </w:rPr>
      </w:pPr>
      <w:r w:rsidRPr="0016693B">
        <w:rPr>
          <w:rFonts w:ascii="Times New Roman" w:eastAsia="Times New Roman" w:hAnsi="Times New Roman"/>
          <w:b/>
          <w:kern w:val="28"/>
          <w:sz w:val="28"/>
          <w:szCs w:val="20"/>
          <w:lang w:eastAsia="ru-RU"/>
        </w:rPr>
        <w:lastRenderedPageBreak/>
        <w:t>Понятие о методе</w:t>
      </w:r>
      <w:r w:rsidRPr="0016693B">
        <w:rPr>
          <w:rFonts w:ascii="Times New Roman" w:eastAsia="Times New Roman" w:hAnsi="Times New Roman"/>
          <w:kern w:val="28"/>
          <w:sz w:val="28"/>
          <w:szCs w:val="20"/>
          <w:lang w:eastAsia="ru-RU"/>
        </w:rPr>
        <w:t xml:space="preserve">. </w:t>
      </w:r>
      <w:r w:rsidR="00B53223" w:rsidRPr="0016693B">
        <w:rPr>
          <w:rFonts w:ascii="Times New Roman" w:eastAsia="Times New Roman" w:hAnsi="Times New Roman"/>
          <w:kern w:val="28"/>
          <w:sz w:val="28"/>
          <w:szCs w:val="20"/>
          <w:lang w:eastAsia="ru-RU"/>
        </w:rPr>
        <w:t xml:space="preserve">Под </w:t>
      </w:r>
      <w:r w:rsidR="00B53223" w:rsidRPr="0016693B">
        <w:rPr>
          <w:rFonts w:ascii="Times New Roman" w:eastAsia="Times New Roman" w:hAnsi="Times New Roman"/>
          <w:b/>
          <w:kern w:val="28"/>
          <w:sz w:val="28"/>
          <w:szCs w:val="20"/>
          <w:lang w:eastAsia="ru-RU"/>
        </w:rPr>
        <w:t xml:space="preserve">методом </w:t>
      </w:r>
      <w:r w:rsidR="00B53223" w:rsidRPr="0016693B">
        <w:rPr>
          <w:rFonts w:ascii="Times New Roman" w:eastAsia="Times New Roman" w:hAnsi="Times New Roman"/>
          <w:kern w:val="28"/>
          <w:sz w:val="28"/>
          <w:szCs w:val="20"/>
          <w:lang w:eastAsia="ru-RU"/>
        </w:rPr>
        <w:t>следует понимать способ организации деятельности, совокупность приемов и операций практического и теоретического освоения действительности, инструмент, которым познается предмет познания, науки.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Методики</w:t>
      </w:r>
      <w:r w:rsidRPr="006D11BD">
        <w:rPr>
          <w:rFonts w:ascii="Times New Roman" w:eastAsia="Times New Roman" w:hAnsi="Times New Roman" w:cs="Times New Roman"/>
          <w:kern w:val="28"/>
          <w:sz w:val="28"/>
          <w:szCs w:val="20"/>
          <w:lang w:eastAsia="ru-RU"/>
        </w:rPr>
        <w:t xml:space="preserve"> – конкретные разновидности инструмента одного вида, приемы изучения отдельных психических явлений. Например, проективный метод. Он может реализо</w:t>
      </w:r>
      <w:r w:rsidR="005D36FD">
        <w:rPr>
          <w:rFonts w:ascii="Times New Roman" w:eastAsia="Times New Roman" w:hAnsi="Times New Roman" w:cs="Times New Roman"/>
          <w:kern w:val="28"/>
          <w:sz w:val="28"/>
          <w:szCs w:val="20"/>
          <w:lang w:eastAsia="ru-RU"/>
        </w:rPr>
        <w:t>вы</w:t>
      </w:r>
      <w:r w:rsidRPr="006D11BD">
        <w:rPr>
          <w:rFonts w:ascii="Times New Roman" w:eastAsia="Times New Roman" w:hAnsi="Times New Roman" w:cs="Times New Roman"/>
          <w:kern w:val="28"/>
          <w:sz w:val="28"/>
          <w:szCs w:val="20"/>
          <w:lang w:eastAsia="ru-RU"/>
        </w:rPr>
        <w:t xml:space="preserve">ваться с помощью следующих методик: </w:t>
      </w:r>
      <w:r w:rsidRPr="005D36FD">
        <w:rPr>
          <w:rFonts w:ascii="Times New Roman" w:eastAsia="Times New Roman" w:hAnsi="Times New Roman" w:cs="Times New Roman"/>
          <w:spacing w:val="-2"/>
          <w:kern w:val="28"/>
          <w:sz w:val="28"/>
          <w:szCs w:val="20"/>
          <w:lang w:eastAsia="ru-RU"/>
        </w:rPr>
        <w:t xml:space="preserve">цветовой тест М. Люшера, чернильные пятна Г. Роршаха, тест Вартегга, </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Дом, Дерево, Человек</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 xml:space="preserve">, </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Моя семья</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 xml:space="preserve">, </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Рука</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 xml:space="preserve">, </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Несуществующее животное</w:t>
      </w:r>
      <w:r w:rsidR="005D36FD" w:rsidRPr="005D36FD">
        <w:rPr>
          <w:rFonts w:ascii="Times New Roman" w:eastAsia="Times New Roman" w:hAnsi="Times New Roman" w:cs="Times New Roman"/>
          <w:spacing w:val="-2"/>
          <w:kern w:val="28"/>
          <w:sz w:val="28"/>
          <w:szCs w:val="20"/>
          <w:lang w:eastAsia="ru-RU"/>
        </w:rPr>
        <w:t>»</w:t>
      </w:r>
      <w:r w:rsidRPr="005D36FD">
        <w:rPr>
          <w:rFonts w:ascii="Times New Roman" w:eastAsia="Times New Roman" w:hAnsi="Times New Roman" w:cs="Times New Roman"/>
          <w:spacing w:val="-2"/>
          <w:kern w:val="28"/>
          <w:sz w:val="28"/>
          <w:szCs w:val="20"/>
          <w:lang w:eastAsia="ru-RU"/>
        </w:rPr>
        <w:t xml:space="preserve"> и т.</w:t>
      </w:r>
      <w:r w:rsidR="005D36FD" w:rsidRPr="005D36FD">
        <w:rPr>
          <w:rFonts w:ascii="Times New Roman" w:eastAsia="Times New Roman" w:hAnsi="Times New Roman" w:cs="Times New Roman"/>
          <w:spacing w:val="-2"/>
          <w:kern w:val="28"/>
          <w:sz w:val="28"/>
          <w:szCs w:val="20"/>
          <w:lang w:eastAsia="ru-RU"/>
        </w:rPr>
        <w:t> </w:t>
      </w:r>
      <w:r w:rsidRPr="005D36FD">
        <w:rPr>
          <w:rFonts w:ascii="Times New Roman" w:eastAsia="Times New Roman" w:hAnsi="Times New Roman" w:cs="Times New Roman"/>
          <w:spacing w:val="-2"/>
          <w:kern w:val="28"/>
          <w:sz w:val="28"/>
          <w:szCs w:val="20"/>
          <w:lang w:eastAsia="ru-RU"/>
        </w:rPr>
        <w:t>д.</w:t>
      </w:r>
      <w:r w:rsidRPr="006D11BD">
        <w:rPr>
          <w:rFonts w:ascii="Times New Roman" w:eastAsia="Times New Roman" w:hAnsi="Times New Roman" w:cs="Times New Roman"/>
          <w:kern w:val="28"/>
          <w:sz w:val="28"/>
          <w:szCs w:val="20"/>
          <w:lang w:eastAsia="ru-RU"/>
        </w:rPr>
        <w:t xml:space="preserve">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Методология</w:t>
      </w:r>
      <w:r w:rsidRPr="006D11BD">
        <w:rPr>
          <w:rFonts w:ascii="Times New Roman" w:eastAsia="Times New Roman" w:hAnsi="Times New Roman" w:cs="Times New Roman"/>
          <w:kern w:val="28"/>
          <w:sz w:val="28"/>
          <w:szCs w:val="20"/>
          <w:lang w:eastAsia="ru-RU"/>
        </w:rPr>
        <w:t xml:space="preserve"> (от греч. </w:t>
      </w:r>
      <w:r w:rsidRPr="005D36FD">
        <w:rPr>
          <w:rFonts w:ascii="Times New Roman" w:eastAsia="Times New Roman" w:hAnsi="Times New Roman" w:cs="Times New Roman"/>
          <w:i/>
          <w:kern w:val="28"/>
          <w:sz w:val="28"/>
          <w:szCs w:val="20"/>
          <w:lang w:val="en-US" w:eastAsia="ru-RU"/>
        </w:rPr>
        <w:t>methodos</w:t>
      </w:r>
      <w:r w:rsidRPr="006D11BD">
        <w:rPr>
          <w:rFonts w:ascii="Times New Roman" w:eastAsia="Times New Roman" w:hAnsi="Times New Roman" w:cs="Times New Roman"/>
          <w:kern w:val="28"/>
          <w:sz w:val="28"/>
          <w:szCs w:val="20"/>
          <w:lang w:eastAsia="ru-RU"/>
        </w:rPr>
        <w:t xml:space="preserve"> – </w:t>
      </w:r>
      <w:r w:rsidR="005D36FD">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путь исследования или познания</w:t>
      </w:r>
      <w:r w:rsidR="005D36FD">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Pr="005D36FD">
        <w:rPr>
          <w:rFonts w:ascii="Times New Roman" w:eastAsia="Times New Roman" w:hAnsi="Times New Roman" w:cs="Times New Roman"/>
          <w:i/>
          <w:kern w:val="28"/>
          <w:sz w:val="28"/>
          <w:szCs w:val="20"/>
          <w:lang w:val="en-US" w:eastAsia="ru-RU"/>
        </w:rPr>
        <w:t>logos</w:t>
      </w:r>
      <w:r w:rsidRPr="006D11BD">
        <w:rPr>
          <w:rFonts w:ascii="Times New Roman" w:eastAsia="Times New Roman" w:hAnsi="Times New Roman" w:cs="Times New Roman"/>
          <w:kern w:val="28"/>
          <w:sz w:val="28"/>
          <w:szCs w:val="20"/>
          <w:lang w:eastAsia="ru-RU"/>
        </w:rPr>
        <w:t xml:space="preserve"> – </w:t>
      </w:r>
      <w:r w:rsidR="005D36FD">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понятие, учение</w:t>
      </w:r>
      <w:r w:rsidR="005D36FD">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 система</w:t>
      </w:r>
      <w:r w:rsidRPr="006D11BD">
        <w:rPr>
          <w:rFonts w:ascii="Times New Roman" w:eastAsia="Times New Roman" w:hAnsi="Times New Roman" w:cs="Times New Roman"/>
          <w:b/>
          <w:kern w:val="28"/>
          <w:sz w:val="28"/>
          <w:szCs w:val="20"/>
          <w:lang w:eastAsia="ru-RU"/>
        </w:rPr>
        <w:t xml:space="preserve"> </w:t>
      </w:r>
      <w:r w:rsidRPr="006D11BD">
        <w:rPr>
          <w:rFonts w:ascii="Times New Roman" w:eastAsia="Times New Roman" w:hAnsi="Times New Roman" w:cs="Times New Roman"/>
          <w:kern w:val="28"/>
          <w:sz w:val="28"/>
          <w:szCs w:val="20"/>
          <w:lang w:eastAsia="ru-RU"/>
        </w:rPr>
        <w:t>принципов и</w:t>
      </w:r>
      <w:r w:rsidRPr="006D11BD">
        <w:rPr>
          <w:rFonts w:ascii="Times New Roman" w:eastAsia="Times New Roman" w:hAnsi="Times New Roman" w:cs="Times New Roman"/>
          <w:b/>
          <w:kern w:val="28"/>
          <w:sz w:val="28"/>
          <w:szCs w:val="20"/>
          <w:lang w:eastAsia="ru-RU"/>
        </w:rPr>
        <w:t xml:space="preserve"> </w:t>
      </w:r>
      <w:r w:rsidRPr="006D11BD">
        <w:rPr>
          <w:rFonts w:ascii="Times New Roman" w:eastAsia="Times New Roman" w:hAnsi="Times New Roman" w:cs="Times New Roman"/>
          <w:kern w:val="28"/>
          <w:sz w:val="28"/>
          <w:szCs w:val="20"/>
          <w:lang w:eastAsia="ru-RU"/>
        </w:rPr>
        <w:t>способов организации и построения теоретической и практической деятельности, система правил и нормативов познания. Методологией называют систему принципов конкретного исследования.</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Общим научным методом, на требования которого ориентируются исследователи любой отрасли наук, является </w:t>
      </w:r>
      <w:r w:rsidRPr="006D11BD">
        <w:rPr>
          <w:rFonts w:ascii="Times New Roman" w:eastAsia="Times New Roman" w:hAnsi="Times New Roman" w:cs="Times New Roman"/>
          <w:i/>
          <w:kern w:val="28"/>
          <w:sz w:val="28"/>
          <w:szCs w:val="20"/>
          <w:lang w:eastAsia="ru-RU"/>
        </w:rPr>
        <w:t>диалектико-материалистический метод</w:t>
      </w:r>
      <w:r w:rsidRPr="006D11BD">
        <w:rPr>
          <w:rFonts w:ascii="Times New Roman" w:eastAsia="Times New Roman" w:hAnsi="Times New Roman" w:cs="Times New Roman"/>
          <w:kern w:val="28"/>
          <w:sz w:val="28"/>
          <w:szCs w:val="20"/>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Основные требования этого метода сводятся к следующему:</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изучать явление в его развитии, т. е. подходить к изучаемому явлению как к развивающемуся и изменяющемуся</w:t>
      </w:r>
      <w:r w:rsidR="005D36FD">
        <w:rPr>
          <w:rFonts w:ascii="Times New Roman" w:eastAsia="Times New Roman" w:hAnsi="Times New Roman" w:cs="Times New Roman"/>
          <w:kern w:val="28"/>
          <w:sz w:val="28"/>
          <w:szCs w:val="20"/>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изучать данное явление в его связях и взаимодействии с другими явлениями, в первую очередь с теми, которые определяют его появление, влияют на него сейчас и определяют тенденции его дальнейшего развития;</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выявлять моменты перехода количественных изменений в качественные;</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рассматривать процесс развития как самодвижение и саморазвитие, происходящее в силу присущих ему внутренних противоречий: единство и борьба этих противоречий или противоположностей и есть движущая сила, источник развития.</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При изучении психологического опыта применяются такие методы, как наблюдение, беседа, тест, эксперимент, интервьюирование, анкетирование, изучение письменных, графических и творческих работ обучающихся, автобиографической документации.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Привед</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м краткую характеристику некоторых методов.</w:t>
      </w:r>
    </w:p>
    <w:p w:rsidR="00B53223" w:rsidRPr="006D11BD" w:rsidRDefault="00B53223" w:rsidP="001F413B">
      <w:pPr>
        <w:spacing w:after="0" w:line="240" w:lineRule="auto"/>
        <w:ind w:firstLine="709"/>
        <w:jc w:val="both"/>
        <w:rPr>
          <w:rFonts w:ascii="Times New Roman" w:eastAsia="Times New Roman" w:hAnsi="Times New Roman" w:cs="Times New Roman"/>
          <w:i/>
          <w:kern w:val="28"/>
          <w:sz w:val="28"/>
          <w:szCs w:val="20"/>
          <w:lang w:eastAsia="ru-RU"/>
        </w:rPr>
      </w:pPr>
      <w:r w:rsidRPr="006D11BD">
        <w:rPr>
          <w:rFonts w:ascii="Times New Roman" w:eastAsia="Times New Roman" w:hAnsi="Times New Roman" w:cs="Times New Roman"/>
          <w:i/>
          <w:kern w:val="28"/>
          <w:sz w:val="28"/>
          <w:szCs w:val="20"/>
          <w:lang w:eastAsia="ru-RU"/>
        </w:rPr>
        <w:t>Наблюдение</w:t>
      </w:r>
      <w:r w:rsidRPr="006D11BD">
        <w:rPr>
          <w:rFonts w:ascii="Times New Roman" w:eastAsia="Times New Roman" w:hAnsi="Times New Roman" w:cs="Times New Roman"/>
          <w:kern w:val="28"/>
          <w:sz w:val="28"/>
          <w:szCs w:val="20"/>
          <w:lang w:eastAsia="ru-RU"/>
        </w:rPr>
        <w:t xml:space="preserve"> – это самый информативный и дешевый метод изучения явления, конечно, при условии специальной подготовки наблюдателя. Наблюдение может быть внешним (со стороны), внутренним (самонаблюдение = рефлексия), свободным, стандартизированным, включенным и сторонним.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i/>
          <w:kern w:val="28"/>
          <w:sz w:val="28"/>
          <w:szCs w:val="20"/>
          <w:lang w:eastAsia="ru-RU"/>
        </w:rPr>
        <w:t>Беседа</w:t>
      </w:r>
      <w:r w:rsidRPr="006D11BD">
        <w:rPr>
          <w:rFonts w:ascii="Times New Roman" w:eastAsia="Times New Roman" w:hAnsi="Times New Roman" w:cs="Times New Roman"/>
          <w:kern w:val="28"/>
          <w:sz w:val="28"/>
          <w:szCs w:val="20"/>
          <w:lang w:eastAsia="ru-RU"/>
        </w:rPr>
        <w:t xml:space="preserve"> применяется в целях получения необходимой информации или разъяснения по поводу того, что не было понято при наблюдении.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i/>
          <w:kern w:val="28"/>
          <w:sz w:val="28"/>
          <w:szCs w:val="20"/>
          <w:lang w:eastAsia="ru-RU"/>
        </w:rPr>
        <w:lastRenderedPageBreak/>
        <w:t>Анкеты</w:t>
      </w:r>
      <w:r w:rsidRPr="006D11BD">
        <w:rPr>
          <w:rFonts w:ascii="Times New Roman" w:eastAsia="Times New Roman" w:hAnsi="Times New Roman" w:cs="Times New Roman"/>
          <w:kern w:val="28"/>
          <w:sz w:val="28"/>
          <w:szCs w:val="20"/>
          <w:lang w:eastAsia="ru-RU"/>
        </w:rPr>
        <w:t xml:space="preserve"> дают возможность получить информацию о больших группах людей пут</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м опроса какой-то части этих людей, составляющих репрезентативную (представительную) выборку. Выборка должна точно отражать популяцию в целом, а вопросы должны быть тщательно разработаны.</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i/>
          <w:kern w:val="28"/>
          <w:sz w:val="28"/>
          <w:szCs w:val="20"/>
          <w:lang w:eastAsia="ru-RU"/>
        </w:rPr>
        <w:t>Тест</w:t>
      </w:r>
      <w:r w:rsidRPr="006D11BD">
        <w:rPr>
          <w:rFonts w:ascii="Times New Roman" w:eastAsia="Times New Roman" w:hAnsi="Times New Roman" w:cs="Times New Roman"/>
          <w:kern w:val="28"/>
          <w:sz w:val="28"/>
          <w:szCs w:val="20"/>
          <w:lang w:eastAsia="ru-RU"/>
        </w:rPr>
        <w:t xml:space="preserve"> (от англ. </w:t>
      </w:r>
      <w:r w:rsidRPr="005D36FD">
        <w:rPr>
          <w:rFonts w:ascii="Times New Roman" w:eastAsia="Times New Roman" w:hAnsi="Times New Roman" w:cs="Times New Roman"/>
          <w:i/>
          <w:kern w:val="28"/>
          <w:sz w:val="28"/>
          <w:szCs w:val="20"/>
          <w:lang w:val="en-US" w:eastAsia="ru-RU"/>
        </w:rPr>
        <w:t>test</w:t>
      </w:r>
      <w:r w:rsidRPr="006D11BD">
        <w:rPr>
          <w:rFonts w:ascii="Times New Roman" w:eastAsia="Times New Roman" w:hAnsi="Times New Roman" w:cs="Times New Roman"/>
          <w:kern w:val="28"/>
          <w:sz w:val="28"/>
          <w:szCs w:val="20"/>
          <w:lang w:eastAsia="ru-RU"/>
        </w:rPr>
        <w:t xml:space="preserve"> – </w:t>
      </w:r>
      <w:r w:rsidR="005D36FD">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проверка</w:t>
      </w:r>
      <w:r w:rsidR="005D36FD">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 система заданий, позволяющих измерить уровень развития определ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 xml:space="preserve">нного психологического качества (свойства) личности. Тест – научно-обоснованный метод измерения, дающий возможность количественно оценить трудно поддающиеся измерению психологические качества (гомогенные – измерение одного свойства, гетерогенные – совокупность гомогенных тестов, связанная общей концепцией или теорией измерения различных свойств). </w:t>
      </w:r>
      <w:r w:rsidR="005D36FD">
        <w:rPr>
          <w:rFonts w:ascii="Times New Roman" w:eastAsia="Times New Roman" w:hAnsi="Times New Roman" w:cs="Times New Roman"/>
          <w:kern w:val="28"/>
          <w:sz w:val="28"/>
          <w:szCs w:val="20"/>
          <w:lang w:eastAsia="ru-RU"/>
        </w:rPr>
        <w:t>Выделя</w:t>
      </w:r>
      <w:r w:rsidRPr="006D11BD">
        <w:rPr>
          <w:rFonts w:ascii="Times New Roman" w:eastAsia="Times New Roman" w:hAnsi="Times New Roman" w:cs="Times New Roman"/>
          <w:kern w:val="28"/>
          <w:sz w:val="28"/>
          <w:szCs w:val="20"/>
          <w:lang w:eastAsia="ru-RU"/>
        </w:rPr>
        <w:t xml:space="preserve">ют </w:t>
      </w:r>
      <w:r w:rsidRPr="006D11BD">
        <w:rPr>
          <w:rFonts w:ascii="Times New Roman" w:eastAsia="Times New Roman" w:hAnsi="Times New Roman" w:cs="Times New Roman"/>
          <w:i/>
          <w:kern w:val="28"/>
          <w:sz w:val="28"/>
          <w:szCs w:val="20"/>
          <w:lang w:eastAsia="ru-RU"/>
        </w:rPr>
        <w:t>тест-опросник</w:t>
      </w:r>
      <w:r w:rsidRPr="006D11B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i/>
          <w:kern w:val="28"/>
          <w:sz w:val="28"/>
          <w:szCs w:val="20"/>
          <w:lang w:eastAsia="ru-RU"/>
        </w:rPr>
        <w:t>тест-задание</w:t>
      </w:r>
      <w:r w:rsidRPr="006D11BD">
        <w:rPr>
          <w:rFonts w:ascii="Times New Roman" w:eastAsia="Times New Roman" w:hAnsi="Times New Roman" w:cs="Times New Roman"/>
          <w:kern w:val="28"/>
          <w:sz w:val="28"/>
          <w:szCs w:val="20"/>
          <w:lang w:eastAsia="ru-RU"/>
        </w:rPr>
        <w:t xml:space="preserve"> и </w:t>
      </w:r>
      <w:r w:rsidRPr="006D11BD">
        <w:rPr>
          <w:rFonts w:ascii="Times New Roman" w:eastAsia="Times New Roman" w:hAnsi="Times New Roman" w:cs="Times New Roman"/>
          <w:i/>
          <w:kern w:val="28"/>
          <w:sz w:val="28"/>
          <w:szCs w:val="20"/>
          <w:lang w:eastAsia="ru-RU"/>
        </w:rPr>
        <w:t>проективный тест</w:t>
      </w:r>
      <w:r w:rsidRPr="006D11BD">
        <w:rPr>
          <w:rFonts w:ascii="Times New Roman" w:eastAsia="Times New Roman" w:hAnsi="Times New Roman" w:cs="Times New Roman"/>
          <w:kern w:val="28"/>
          <w:sz w:val="28"/>
          <w:szCs w:val="20"/>
          <w:lang w:eastAsia="ru-RU"/>
        </w:rPr>
        <w:t>.</w:t>
      </w:r>
    </w:p>
    <w:p w:rsidR="00B53223" w:rsidRPr="006D11BD" w:rsidRDefault="00B53223" w:rsidP="001F413B">
      <w:pPr>
        <w:tabs>
          <w:tab w:val="num" w:pos="999"/>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i/>
          <w:kern w:val="28"/>
          <w:sz w:val="28"/>
          <w:szCs w:val="20"/>
          <w:lang w:eastAsia="ru-RU"/>
        </w:rPr>
        <w:t>Тест-опросник</w:t>
      </w:r>
      <w:r w:rsidRPr="006D11BD">
        <w:rPr>
          <w:rFonts w:ascii="Times New Roman" w:eastAsia="Times New Roman" w:hAnsi="Times New Roman" w:cs="Times New Roman"/>
          <w:kern w:val="28"/>
          <w:sz w:val="28"/>
          <w:szCs w:val="20"/>
          <w:lang w:eastAsia="ru-RU"/>
        </w:rPr>
        <w:t xml:space="preserve"> основан на системе заранее продуманных, тщательно отобранных и проверенных с точки зрения их валидности и над</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жности вопросов, по ответам на которые можно судить о психологических качествах испытуемых.</w:t>
      </w:r>
      <w:r w:rsidRPr="006D11BD">
        <w:rPr>
          <w:rFonts w:ascii="Times New Roman" w:eastAsia="Times New Roman" w:hAnsi="Times New Roman" w:cs="Times New Roman"/>
          <w:i/>
          <w:kern w:val="28"/>
          <w:sz w:val="28"/>
          <w:szCs w:val="20"/>
          <w:lang w:eastAsia="ru-RU"/>
        </w:rPr>
        <w:t xml:space="preserve"> Тест-задание</w:t>
      </w:r>
      <w:r w:rsidRPr="006D11BD">
        <w:rPr>
          <w:rFonts w:ascii="Times New Roman" w:eastAsia="Times New Roman" w:hAnsi="Times New Roman" w:cs="Times New Roman"/>
          <w:kern w:val="28"/>
          <w:sz w:val="28"/>
          <w:szCs w:val="20"/>
          <w:lang w:eastAsia="ru-RU"/>
        </w:rPr>
        <w:t xml:space="preserve"> предполагает оценку психики и поведения человека на базе того, что он делает. Предлагается серия специальных заданий, по итогам выполнения которых судят о наличии или отсутствии и степени развития у него изучаемого качества.</w:t>
      </w:r>
      <w:r w:rsidR="005D36F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 xml:space="preserve">В основе </w:t>
      </w:r>
      <w:r w:rsidRPr="006D11BD">
        <w:rPr>
          <w:rFonts w:ascii="Times New Roman" w:eastAsia="Times New Roman" w:hAnsi="Times New Roman" w:cs="Times New Roman"/>
          <w:i/>
          <w:kern w:val="28"/>
          <w:sz w:val="28"/>
          <w:szCs w:val="20"/>
          <w:lang w:eastAsia="ru-RU"/>
        </w:rPr>
        <w:t>проективных тестов</w:t>
      </w:r>
      <w:r w:rsidRPr="006D11BD">
        <w:rPr>
          <w:rFonts w:ascii="Times New Roman" w:eastAsia="Times New Roman" w:hAnsi="Times New Roman" w:cs="Times New Roman"/>
          <w:kern w:val="28"/>
          <w:sz w:val="28"/>
          <w:szCs w:val="20"/>
          <w:lang w:eastAsia="ru-RU"/>
        </w:rPr>
        <w:t xml:space="preserve"> лежит механизм проекции, согласно которому неосознаваемые собственные качества, особенно недостатки, человек склонен приписывать другим людям. </w:t>
      </w:r>
      <w:r w:rsidRPr="006D11BD">
        <w:rPr>
          <w:rFonts w:ascii="Times New Roman" w:eastAsia="Times New Roman" w:hAnsi="Times New Roman" w:cs="Times New Roman"/>
          <w:i/>
          <w:kern w:val="28"/>
          <w:sz w:val="28"/>
          <w:szCs w:val="20"/>
          <w:lang w:eastAsia="ru-RU"/>
        </w:rPr>
        <w:t>Эксперимент –</w:t>
      </w:r>
      <w:r w:rsidRPr="006D11BD">
        <w:rPr>
          <w:rFonts w:ascii="Times New Roman" w:eastAsia="Times New Roman" w:hAnsi="Times New Roman" w:cs="Times New Roman"/>
          <w:kern w:val="28"/>
          <w:sz w:val="28"/>
          <w:szCs w:val="20"/>
          <w:lang w:eastAsia="ru-RU"/>
        </w:rPr>
        <w:t xml:space="preserve"> метод психологического исследования, заключающийся в целенаправленном и продуманном создании искусственной ситуации, в которой изучаемое свойство выделяется, проявляется и оценивается лучше всего. Различают эксперимент естественный, лабораторный и психолого-</w:t>
      </w:r>
      <w:r w:rsidR="00A9081A">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педагогический.</w:t>
      </w:r>
    </w:p>
    <w:p w:rsidR="00B53223" w:rsidRPr="006D11BD" w:rsidRDefault="00B53223" w:rsidP="00E444BE">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i/>
          <w:kern w:val="28"/>
          <w:sz w:val="28"/>
          <w:szCs w:val="20"/>
          <w:lang w:eastAsia="ru-RU"/>
        </w:rPr>
        <w:t xml:space="preserve">Моделирование – </w:t>
      </w:r>
      <w:r w:rsidRPr="006D11BD">
        <w:rPr>
          <w:rFonts w:ascii="Times New Roman" w:eastAsia="Times New Roman" w:hAnsi="Times New Roman" w:cs="Times New Roman"/>
          <w:kern w:val="28"/>
          <w:sz w:val="28"/>
          <w:szCs w:val="20"/>
          <w:lang w:eastAsia="ru-RU"/>
        </w:rPr>
        <w:t>метод психологического исследования, применяемый тогда, когда исследование интересующего ученого явления путем простого наблюдения, опроса, теста или эксперимента затруднено или невозможно в силу сложности или труднодоступности данного психологического феномена. Создают искусственную модель изучаемого феномена, повторяя его основные параметры и предполагаемые свойства.</w:t>
      </w:r>
    </w:p>
    <w:p w:rsidR="00B53223" w:rsidRPr="006D11BD" w:rsidRDefault="00B53223" w:rsidP="00E444BE">
      <w:pPr>
        <w:spacing w:after="0" w:line="247" w:lineRule="auto"/>
        <w:ind w:firstLine="709"/>
        <w:jc w:val="center"/>
        <w:rPr>
          <w:rFonts w:ascii="Times New Roman" w:eastAsia="Times New Roman" w:hAnsi="Times New Roman" w:cs="Times New Roman"/>
          <w:b/>
          <w:kern w:val="28"/>
          <w:sz w:val="28"/>
          <w:szCs w:val="20"/>
          <w:lang w:eastAsia="ru-RU"/>
        </w:rPr>
      </w:pPr>
    </w:p>
    <w:p w:rsidR="00B53223" w:rsidRPr="0016693B" w:rsidRDefault="00B53223" w:rsidP="0016693B">
      <w:pPr>
        <w:pStyle w:val="a4"/>
        <w:numPr>
          <w:ilvl w:val="0"/>
          <w:numId w:val="50"/>
        </w:numPr>
        <w:spacing w:after="240" w:line="247" w:lineRule="auto"/>
        <w:rPr>
          <w:rFonts w:ascii="Century Gothic" w:eastAsia="Times New Roman" w:hAnsi="Century Gothic"/>
          <w:b/>
          <w:spacing w:val="-4"/>
          <w:kern w:val="28"/>
          <w:sz w:val="28"/>
          <w:szCs w:val="20"/>
          <w:lang w:eastAsia="ru-RU"/>
        </w:rPr>
      </w:pPr>
      <w:r w:rsidRPr="0016693B">
        <w:rPr>
          <w:rFonts w:ascii="Century Gothic" w:eastAsia="Times New Roman" w:hAnsi="Century Gothic"/>
          <w:b/>
          <w:spacing w:val="-4"/>
          <w:kern w:val="28"/>
          <w:sz w:val="28"/>
          <w:szCs w:val="20"/>
          <w:lang w:eastAsia="ru-RU"/>
        </w:rPr>
        <w:t>Классификация методов психологического исследования</w:t>
      </w:r>
    </w:p>
    <w:p w:rsidR="00B53223" w:rsidRPr="006D11BD" w:rsidRDefault="00B53223" w:rsidP="00E444BE">
      <w:pPr>
        <w:numPr>
          <w:ilvl w:val="0"/>
          <w:numId w:val="2"/>
        </w:numPr>
        <w:tabs>
          <w:tab w:val="clear" w:pos="1287"/>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Организационные: </w:t>
      </w:r>
      <w:r w:rsidRPr="006D11BD">
        <w:rPr>
          <w:rFonts w:ascii="Times New Roman" w:eastAsia="Times New Roman" w:hAnsi="Times New Roman" w:cs="Times New Roman"/>
          <w:kern w:val="28"/>
          <w:sz w:val="28"/>
          <w:szCs w:val="20"/>
          <w:lang w:eastAsia="ru-RU"/>
        </w:rPr>
        <w:t>сравнительные, лонгитюдные и психопатологические.</w:t>
      </w:r>
    </w:p>
    <w:p w:rsidR="00B53223" w:rsidRPr="006D11BD" w:rsidRDefault="00B53223" w:rsidP="00E444BE">
      <w:pPr>
        <w:numPr>
          <w:ilvl w:val="0"/>
          <w:numId w:val="2"/>
        </w:numPr>
        <w:tabs>
          <w:tab w:val="clear" w:pos="1287"/>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Эмпирические:</w:t>
      </w:r>
    </w:p>
    <w:p w:rsidR="00B53223" w:rsidRPr="006D11BD" w:rsidRDefault="00B53223" w:rsidP="00E444BE">
      <w:pPr>
        <w:numPr>
          <w:ilvl w:val="0"/>
          <w:numId w:val="3"/>
        </w:numPr>
        <w:tabs>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обсервационные: наблюдение, самонаблюдение;</w:t>
      </w:r>
    </w:p>
    <w:p w:rsidR="00B53223" w:rsidRPr="006D11BD" w:rsidRDefault="00B53223" w:rsidP="00E444BE">
      <w:pPr>
        <w:numPr>
          <w:ilvl w:val="0"/>
          <w:numId w:val="3"/>
        </w:numPr>
        <w:tabs>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экспериментальные: лабораторные, естественные, психолого-педагогические;</w:t>
      </w:r>
    </w:p>
    <w:p w:rsidR="00B53223" w:rsidRPr="006D11BD" w:rsidRDefault="00B53223" w:rsidP="00E444BE">
      <w:pPr>
        <w:numPr>
          <w:ilvl w:val="0"/>
          <w:numId w:val="3"/>
        </w:numPr>
        <w:tabs>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психодиагностические: тесты (стандартизированные, проективные); опросники, анкеты; интервью, беседа;</w:t>
      </w:r>
    </w:p>
    <w:p w:rsidR="00B53223" w:rsidRPr="006D11BD" w:rsidRDefault="00B53223" w:rsidP="00E444BE">
      <w:pPr>
        <w:numPr>
          <w:ilvl w:val="0"/>
          <w:numId w:val="3"/>
        </w:numPr>
        <w:tabs>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биографические: анализ жизненного пути, анализ документов.</w:t>
      </w:r>
    </w:p>
    <w:p w:rsidR="00B53223" w:rsidRPr="006D11BD" w:rsidRDefault="00B53223" w:rsidP="00E444BE">
      <w:pPr>
        <w:numPr>
          <w:ilvl w:val="0"/>
          <w:numId w:val="2"/>
        </w:numPr>
        <w:tabs>
          <w:tab w:val="clear" w:pos="1287"/>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Моделирование: </w:t>
      </w:r>
      <w:r w:rsidRPr="006D11BD">
        <w:rPr>
          <w:rFonts w:ascii="Times New Roman" w:eastAsia="Times New Roman" w:hAnsi="Times New Roman" w:cs="Times New Roman"/>
          <w:kern w:val="28"/>
          <w:sz w:val="28"/>
          <w:szCs w:val="20"/>
          <w:lang w:eastAsia="ru-RU"/>
        </w:rPr>
        <w:t>математическое, логическое, техническое, кибернетическое.</w:t>
      </w:r>
    </w:p>
    <w:p w:rsidR="00B53223" w:rsidRPr="006D11BD" w:rsidRDefault="00B53223" w:rsidP="00E444BE">
      <w:pPr>
        <w:numPr>
          <w:ilvl w:val="0"/>
          <w:numId w:val="2"/>
        </w:numPr>
        <w:tabs>
          <w:tab w:val="clear" w:pos="1287"/>
          <w:tab w:val="left" w:pos="1134"/>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Вспомогательные</w:t>
      </w:r>
      <w:r w:rsidRPr="006D11BD">
        <w:rPr>
          <w:rFonts w:ascii="Times New Roman" w:eastAsia="Times New Roman" w:hAnsi="Times New Roman" w:cs="Times New Roman"/>
          <w:kern w:val="28"/>
          <w:sz w:val="28"/>
          <w:szCs w:val="20"/>
          <w:lang w:eastAsia="ru-RU"/>
        </w:rPr>
        <w:t>: физиологические (медицинские), математические (статистические), графические.</w:t>
      </w:r>
    </w:p>
    <w:p w:rsidR="005D36FD" w:rsidRDefault="005D36FD" w:rsidP="00E444BE">
      <w:pPr>
        <w:spacing w:after="0" w:line="247" w:lineRule="auto"/>
        <w:ind w:firstLine="709"/>
        <w:rPr>
          <w:rFonts w:ascii="Times New Roman" w:eastAsia="Calibri" w:hAnsi="Times New Roman" w:cs="Times New Roman"/>
          <w:kern w:val="28"/>
          <w:sz w:val="24"/>
          <w:szCs w:val="24"/>
        </w:rPr>
      </w:pPr>
    </w:p>
    <w:p w:rsidR="008D3535" w:rsidRDefault="008D3535" w:rsidP="00E444BE">
      <w:pPr>
        <w:spacing w:after="0" w:line="247" w:lineRule="auto"/>
        <w:ind w:firstLine="709"/>
        <w:rPr>
          <w:rFonts w:ascii="Times New Roman" w:eastAsia="Calibri" w:hAnsi="Times New Roman" w:cs="Times New Roman"/>
          <w:kern w:val="28"/>
          <w:sz w:val="24"/>
          <w:szCs w:val="24"/>
        </w:rPr>
      </w:pPr>
    </w:p>
    <w:p w:rsidR="000E5D99" w:rsidRPr="00F07483" w:rsidRDefault="000E5D99" w:rsidP="00E444BE">
      <w:pPr>
        <w:spacing w:after="0" w:line="247" w:lineRule="auto"/>
        <w:ind w:firstLine="709"/>
        <w:rPr>
          <w:rFonts w:ascii="Times New Roman" w:eastAsia="Calibri" w:hAnsi="Times New Roman" w:cs="Times New Roman"/>
          <w:b/>
          <w:kern w:val="28"/>
          <w:sz w:val="28"/>
          <w:szCs w:val="28"/>
        </w:rPr>
      </w:pPr>
    </w:p>
    <w:p w:rsidR="00C34F6D" w:rsidRPr="00C34F6D" w:rsidRDefault="00C34F6D" w:rsidP="00E444BE">
      <w:pPr>
        <w:spacing w:after="0" w:line="247" w:lineRule="auto"/>
        <w:ind w:firstLine="709"/>
        <w:rPr>
          <w:rFonts w:ascii="Times New Roman" w:eastAsia="Calibri" w:hAnsi="Times New Roman" w:cs="Times New Roman"/>
          <w:b/>
          <w:kern w:val="28"/>
          <w:sz w:val="28"/>
          <w:szCs w:val="28"/>
        </w:rPr>
      </w:pPr>
      <w:r w:rsidRPr="00C34F6D">
        <w:rPr>
          <w:rFonts w:ascii="Times New Roman" w:eastAsia="Times New Roman" w:hAnsi="Times New Roman" w:cs="Times New Roman"/>
          <w:b/>
          <w:sz w:val="28"/>
          <w:szCs w:val="28"/>
          <w:lang w:eastAsia="ru-RU"/>
        </w:rPr>
        <w:t>Лекция 2.  Основы общей психологии: непосредственное и опосредованное познание</w:t>
      </w:r>
      <w:r w:rsidRPr="00C34F6D">
        <w:rPr>
          <w:rFonts w:ascii="Times New Roman" w:eastAsia="Calibri" w:hAnsi="Times New Roman" w:cs="Times New Roman"/>
          <w:b/>
          <w:kern w:val="28"/>
          <w:sz w:val="28"/>
          <w:szCs w:val="28"/>
        </w:rPr>
        <w:t>.</w:t>
      </w:r>
    </w:p>
    <w:p w:rsidR="00C34F6D" w:rsidRDefault="00C34F6D" w:rsidP="00E444BE">
      <w:pPr>
        <w:spacing w:after="0" w:line="247" w:lineRule="auto"/>
        <w:ind w:firstLine="709"/>
        <w:rPr>
          <w:rFonts w:ascii="Times New Roman" w:eastAsia="Calibri" w:hAnsi="Times New Roman" w:cs="Times New Roman"/>
          <w:b/>
          <w:kern w:val="28"/>
          <w:sz w:val="28"/>
          <w:szCs w:val="28"/>
        </w:rPr>
      </w:pPr>
    </w:p>
    <w:p w:rsidR="000E5D99" w:rsidRPr="00F07483" w:rsidRDefault="00F55052" w:rsidP="00E444BE">
      <w:pPr>
        <w:spacing w:after="0" w:line="247" w:lineRule="auto"/>
        <w:ind w:firstLine="709"/>
        <w:rPr>
          <w:rFonts w:ascii="Times New Roman" w:eastAsia="Calibri" w:hAnsi="Times New Roman" w:cs="Times New Roman"/>
          <w:b/>
          <w:kern w:val="28"/>
          <w:sz w:val="28"/>
          <w:szCs w:val="28"/>
        </w:rPr>
      </w:pPr>
      <w:r w:rsidRPr="00F07483">
        <w:rPr>
          <w:rFonts w:ascii="Times New Roman" w:eastAsia="Calibri" w:hAnsi="Times New Roman" w:cs="Times New Roman"/>
          <w:b/>
          <w:kern w:val="28"/>
          <w:sz w:val="28"/>
          <w:szCs w:val="28"/>
        </w:rPr>
        <w:t>План:</w:t>
      </w:r>
    </w:p>
    <w:p w:rsidR="00B53223" w:rsidRPr="006D11BD" w:rsidRDefault="00B53223" w:rsidP="001C4488">
      <w:pPr>
        <w:numPr>
          <w:ilvl w:val="0"/>
          <w:numId w:val="21"/>
        </w:numPr>
        <w:tabs>
          <w:tab w:val="left" w:pos="993"/>
        </w:tabs>
        <w:spacing w:after="0" w:line="247" w:lineRule="auto"/>
        <w:ind w:left="0" w:firstLine="709"/>
        <w:jc w:val="both"/>
        <w:rPr>
          <w:rFonts w:ascii="Times New Roman" w:eastAsia="Times New Roman" w:hAnsi="Times New Roman" w:cs="Times New Roman"/>
          <w:b/>
          <w:bCs/>
          <w:kern w:val="28"/>
          <w:sz w:val="28"/>
          <w:szCs w:val="28"/>
          <w:lang w:eastAsia="ru-RU"/>
        </w:rPr>
      </w:pPr>
      <w:r w:rsidRPr="006D11BD">
        <w:rPr>
          <w:rFonts w:ascii="Times New Roman" w:eastAsia="Times New Roman" w:hAnsi="Times New Roman" w:cs="Times New Roman"/>
          <w:b/>
          <w:bCs/>
          <w:kern w:val="28"/>
          <w:sz w:val="28"/>
          <w:szCs w:val="28"/>
          <w:lang w:eastAsia="ru-RU"/>
        </w:rPr>
        <w:t>Концепция А.</w:t>
      </w:r>
      <w:r w:rsidR="005D36FD">
        <w:rPr>
          <w:rFonts w:ascii="Times New Roman" w:eastAsia="Times New Roman" w:hAnsi="Times New Roman" w:cs="Times New Roman"/>
          <w:b/>
          <w:bCs/>
          <w:kern w:val="28"/>
          <w:sz w:val="28"/>
          <w:szCs w:val="28"/>
          <w:lang w:eastAsia="ru-RU"/>
        </w:rPr>
        <w:t xml:space="preserve"> </w:t>
      </w:r>
      <w:r w:rsidRPr="006D11BD">
        <w:rPr>
          <w:rFonts w:ascii="Times New Roman" w:eastAsia="Times New Roman" w:hAnsi="Times New Roman" w:cs="Times New Roman"/>
          <w:b/>
          <w:bCs/>
          <w:kern w:val="28"/>
          <w:sz w:val="28"/>
          <w:szCs w:val="28"/>
          <w:lang w:eastAsia="ru-RU"/>
        </w:rPr>
        <w:t xml:space="preserve">Р. Лурии о </w:t>
      </w:r>
      <w:r w:rsidR="005D36FD">
        <w:rPr>
          <w:rFonts w:ascii="Times New Roman" w:eastAsia="Times New Roman" w:hAnsi="Times New Roman" w:cs="Times New Roman"/>
          <w:b/>
          <w:bCs/>
          <w:kern w:val="28"/>
          <w:sz w:val="28"/>
          <w:szCs w:val="28"/>
          <w:lang w:eastAsia="ru-RU"/>
        </w:rPr>
        <w:t>тре</w:t>
      </w:r>
      <w:r w:rsidRPr="006D11BD">
        <w:rPr>
          <w:rFonts w:ascii="Times New Roman" w:eastAsia="Times New Roman" w:hAnsi="Times New Roman" w:cs="Times New Roman"/>
          <w:b/>
          <w:bCs/>
          <w:kern w:val="28"/>
          <w:sz w:val="28"/>
          <w:szCs w:val="28"/>
          <w:lang w:eastAsia="ru-RU"/>
        </w:rPr>
        <w:t>х блоках мозга.</w:t>
      </w:r>
    </w:p>
    <w:p w:rsidR="00B53223" w:rsidRDefault="00B53223"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sidRPr="006D11BD">
        <w:rPr>
          <w:rFonts w:ascii="Times New Roman" w:eastAsia="Times New Roman" w:hAnsi="Times New Roman" w:cs="Times New Roman"/>
          <w:b/>
          <w:kern w:val="28"/>
          <w:sz w:val="28"/>
          <w:szCs w:val="28"/>
          <w:lang w:eastAsia="ru-RU"/>
        </w:rPr>
        <w:t>Эволюция психики.</w:t>
      </w:r>
    </w:p>
    <w:p w:rsidR="00026354" w:rsidRDefault="00026354"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Pr>
          <w:rFonts w:ascii="Times New Roman" w:eastAsia="Times New Roman" w:hAnsi="Times New Roman" w:cs="Times New Roman"/>
          <w:b/>
          <w:kern w:val="28"/>
          <w:sz w:val="28"/>
          <w:szCs w:val="28"/>
          <w:lang w:eastAsia="ru-RU"/>
        </w:rPr>
        <w:t>Структура сознания, по А.Н. Леонтьеву.</w:t>
      </w:r>
    </w:p>
    <w:p w:rsidR="00026354" w:rsidRDefault="00026354"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Pr>
          <w:rFonts w:ascii="Times New Roman" w:eastAsia="Times New Roman" w:hAnsi="Times New Roman" w:cs="Times New Roman"/>
          <w:b/>
          <w:kern w:val="28"/>
          <w:sz w:val="28"/>
          <w:szCs w:val="28"/>
          <w:lang w:eastAsia="ru-RU"/>
        </w:rPr>
        <w:t>Структура сознания, по К.К. Платонову.</w:t>
      </w:r>
    </w:p>
    <w:p w:rsidR="00026354" w:rsidRDefault="00026354"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Pr>
          <w:rFonts w:ascii="Times New Roman" w:eastAsia="Times New Roman" w:hAnsi="Times New Roman" w:cs="Times New Roman"/>
          <w:b/>
          <w:kern w:val="28"/>
          <w:sz w:val="28"/>
          <w:szCs w:val="28"/>
          <w:lang w:eastAsia="ru-RU"/>
        </w:rPr>
        <w:t>Ощущение.</w:t>
      </w:r>
    </w:p>
    <w:p w:rsidR="00026354" w:rsidRDefault="00026354"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Pr>
          <w:rFonts w:ascii="Times New Roman" w:eastAsia="Times New Roman" w:hAnsi="Times New Roman" w:cs="Times New Roman"/>
          <w:b/>
          <w:kern w:val="28"/>
          <w:sz w:val="28"/>
          <w:szCs w:val="28"/>
          <w:lang w:eastAsia="ru-RU"/>
        </w:rPr>
        <w:t>Восприятие.</w:t>
      </w:r>
    </w:p>
    <w:p w:rsidR="00216D3B" w:rsidRDefault="00216D3B"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Pr>
          <w:rFonts w:ascii="Times New Roman" w:eastAsia="Times New Roman" w:hAnsi="Times New Roman" w:cs="Times New Roman"/>
          <w:b/>
          <w:kern w:val="28"/>
          <w:sz w:val="28"/>
          <w:szCs w:val="28"/>
          <w:lang w:eastAsia="ru-RU"/>
        </w:rPr>
        <w:t>Память.</w:t>
      </w:r>
    </w:p>
    <w:p w:rsidR="00216D3B" w:rsidRDefault="00216D3B"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Pr>
          <w:rFonts w:ascii="Times New Roman" w:eastAsia="Times New Roman" w:hAnsi="Times New Roman" w:cs="Times New Roman"/>
          <w:b/>
          <w:kern w:val="28"/>
          <w:sz w:val="28"/>
          <w:szCs w:val="28"/>
          <w:lang w:eastAsia="ru-RU"/>
        </w:rPr>
        <w:t>Представление и воображение.</w:t>
      </w:r>
    </w:p>
    <w:p w:rsidR="00216D3B" w:rsidRPr="00216D3B" w:rsidRDefault="00216D3B" w:rsidP="00216D3B">
      <w:pPr>
        <w:pStyle w:val="a4"/>
        <w:numPr>
          <w:ilvl w:val="0"/>
          <w:numId w:val="21"/>
        </w:numPr>
        <w:spacing w:after="0" w:line="240" w:lineRule="auto"/>
        <w:ind w:left="0" w:firstLine="709"/>
        <w:rPr>
          <w:rFonts w:ascii="Times New Roman" w:eastAsia="Times New Roman" w:hAnsi="Times New Roman"/>
          <w:b/>
          <w:kern w:val="28"/>
          <w:sz w:val="28"/>
          <w:szCs w:val="28"/>
          <w:lang w:eastAsia="ru-RU"/>
        </w:rPr>
      </w:pPr>
      <w:r w:rsidRPr="00216D3B">
        <w:rPr>
          <w:rFonts w:ascii="Times New Roman" w:eastAsia="Times New Roman" w:hAnsi="Times New Roman"/>
          <w:b/>
          <w:kern w:val="28"/>
          <w:sz w:val="28"/>
          <w:szCs w:val="28"/>
          <w:lang w:eastAsia="ru-RU"/>
        </w:rPr>
        <w:t>Мышление.</w:t>
      </w:r>
    </w:p>
    <w:p w:rsidR="00216D3B" w:rsidRDefault="00216D3B" w:rsidP="00216D3B">
      <w:pPr>
        <w:numPr>
          <w:ilvl w:val="0"/>
          <w:numId w:val="21"/>
        </w:numPr>
        <w:tabs>
          <w:tab w:val="left" w:pos="993"/>
        </w:tabs>
        <w:spacing w:after="0" w:line="240" w:lineRule="auto"/>
        <w:ind w:left="0" w:firstLine="709"/>
        <w:jc w:val="both"/>
        <w:rPr>
          <w:rFonts w:ascii="Times New Roman" w:eastAsia="Times New Roman" w:hAnsi="Times New Roman" w:cs="Times New Roman"/>
          <w:b/>
          <w:kern w:val="28"/>
          <w:sz w:val="28"/>
          <w:szCs w:val="28"/>
          <w:lang w:eastAsia="ru-RU"/>
        </w:rPr>
      </w:pPr>
      <w:r>
        <w:rPr>
          <w:rFonts w:ascii="Times New Roman" w:eastAsia="Times New Roman" w:hAnsi="Times New Roman" w:cs="Times New Roman"/>
          <w:b/>
          <w:kern w:val="28"/>
          <w:sz w:val="28"/>
          <w:szCs w:val="28"/>
          <w:lang w:eastAsia="ru-RU"/>
        </w:rPr>
        <w:t>Речь.</w:t>
      </w:r>
    </w:p>
    <w:p w:rsidR="00026354" w:rsidRDefault="00026354" w:rsidP="00216D3B">
      <w:p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p>
    <w:p w:rsidR="00F07483" w:rsidRPr="00F07483" w:rsidRDefault="00026354" w:rsidP="00F07483">
      <w:pPr>
        <w:jc w:val="both"/>
        <w:rPr>
          <w:rFonts w:ascii="Times New Roman" w:eastAsia="Times New Roman" w:hAnsi="Times New Roman" w:cs="Times New Roman"/>
          <w:bCs/>
          <w:i/>
          <w:kern w:val="28"/>
          <w:sz w:val="28"/>
          <w:szCs w:val="28"/>
          <w:lang w:eastAsia="ru-RU"/>
        </w:rPr>
      </w:pPr>
      <w:r w:rsidRPr="00026354">
        <w:rPr>
          <w:rFonts w:ascii="Times New Roman" w:eastAsia="Times New Roman" w:hAnsi="Times New Roman" w:cs="Times New Roman"/>
          <w:bCs/>
          <w:i/>
          <w:kern w:val="28"/>
          <w:sz w:val="28"/>
          <w:szCs w:val="28"/>
          <w:lang w:eastAsia="ru-RU"/>
        </w:rPr>
        <w:t>Основные понятия: ощущение, виды ощущений, афферентные нервные пути, эфферентные нервные пути, анализатор, пороги ощущения, сензитивность, сенсибилизация, синестезия, галлюцинация, иллюзия, адаптация, компенса</w:t>
      </w:r>
      <w:r w:rsidR="00216D3B">
        <w:rPr>
          <w:rFonts w:ascii="Times New Roman" w:eastAsia="Times New Roman" w:hAnsi="Times New Roman" w:cs="Times New Roman"/>
          <w:bCs/>
          <w:i/>
          <w:kern w:val="28"/>
          <w:sz w:val="28"/>
          <w:szCs w:val="28"/>
          <w:lang w:eastAsia="ru-RU"/>
        </w:rPr>
        <w:t xml:space="preserve">ция, время реакции, психофизика; </w:t>
      </w:r>
      <w:r w:rsidR="00216D3B" w:rsidRPr="00216D3B">
        <w:rPr>
          <w:rFonts w:ascii="Times New Roman" w:eastAsia="Times New Roman" w:hAnsi="Times New Roman" w:cs="Times New Roman"/>
          <w:bCs/>
          <w:i/>
          <w:kern w:val="28"/>
          <w:sz w:val="28"/>
          <w:szCs w:val="28"/>
          <w:lang w:eastAsia="ru-RU"/>
        </w:rPr>
        <w:t xml:space="preserve">восприятие, виды восприятия, апперцепция, свойства образа восприятия, приписывание, установка, когнитивный </w:t>
      </w:r>
      <w:r w:rsidR="00216D3B">
        <w:rPr>
          <w:rFonts w:ascii="Times New Roman" w:eastAsia="Times New Roman" w:hAnsi="Times New Roman" w:cs="Times New Roman"/>
          <w:bCs/>
          <w:i/>
          <w:kern w:val="28"/>
          <w:sz w:val="28"/>
          <w:szCs w:val="28"/>
          <w:lang w:eastAsia="ru-RU"/>
        </w:rPr>
        <w:t xml:space="preserve">диссонанс, социальная перцепция; </w:t>
      </w:r>
      <w:r w:rsidR="00216D3B" w:rsidRPr="00216D3B">
        <w:rPr>
          <w:rFonts w:ascii="Times New Roman" w:eastAsia="Times New Roman" w:hAnsi="Times New Roman" w:cs="Times New Roman"/>
          <w:bCs/>
          <w:i/>
          <w:kern w:val="28"/>
          <w:sz w:val="28"/>
          <w:szCs w:val="28"/>
          <w:lang w:eastAsia="ru-RU"/>
        </w:rPr>
        <w:t xml:space="preserve">память, мнемические процессы, продуктивность  памяти, мнемоника, запечатление, сохранение, узнавание, припоминание, воспроизведение, забывание, вытеснение, проактивное торможение,          ретроактивное торможение, эйдетическая память, иконическая память, эхоическая память, эффект реминисценции, эффект Зейгарник, закон Йоста, эффект фон Ресторф, позиционный (краевой) эффект, эффект уровневой переработки информации, эффект конгруэнтности настроению, метод сбережения (экономии), эффект параллелограмма </w:t>
      </w:r>
      <w:r w:rsidR="002B3715">
        <w:rPr>
          <w:rFonts w:ascii="Times New Roman" w:eastAsia="Times New Roman" w:hAnsi="Times New Roman" w:cs="Times New Roman"/>
          <w:bCs/>
          <w:i/>
          <w:kern w:val="28"/>
          <w:sz w:val="28"/>
          <w:szCs w:val="28"/>
          <w:lang w:eastAsia="ru-RU"/>
        </w:rPr>
        <w:t xml:space="preserve">развития памяти, амнезия (виды); </w:t>
      </w:r>
      <w:r w:rsidR="002B3715" w:rsidRPr="002B3715">
        <w:rPr>
          <w:rFonts w:ascii="Times New Roman" w:eastAsia="Times New Roman" w:hAnsi="Times New Roman" w:cs="Times New Roman"/>
          <w:bCs/>
          <w:i/>
          <w:kern w:val="28"/>
          <w:sz w:val="28"/>
          <w:szCs w:val="28"/>
          <w:lang w:eastAsia="ru-RU"/>
        </w:rPr>
        <w:t xml:space="preserve">представление, фрагментарность, идеомоторные представления, проекция, воображение, произвольное воображение, непроизвольное воображение, пассивное воображение, </w:t>
      </w:r>
      <w:r w:rsidR="002B3715" w:rsidRPr="002B3715">
        <w:rPr>
          <w:rFonts w:ascii="Times New Roman" w:eastAsia="Times New Roman" w:hAnsi="Times New Roman" w:cs="Times New Roman"/>
          <w:bCs/>
          <w:i/>
          <w:kern w:val="28"/>
          <w:sz w:val="28"/>
          <w:szCs w:val="28"/>
          <w:lang w:eastAsia="ru-RU"/>
        </w:rPr>
        <w:lastRenderedPageBreak/>
        <w:t xml:space="preserve">активное воображение, агглютинация, гиперболизация, </w:t>
      </w:r>
      <w:r w:rsidR="00F07483">
        <w:rPr>
          <w:rFonts w:ascii="Times New Roman" w:eastAsia="Times New Roman" w:hAnsi="Times New Roman" w:cs="Times New Roman"/>
          <w:bCs/>
          <w:i/>
          <w:kern w:val="28"/>
          <w:sz w:val="28"/>
          <w:szCs w:val="28"/>
          <w:lang w:eastAsia="ru-RU"/>
        </w:rPr>
        <w:t xml:space="preserve">типизация, эвристика, типизация; </w:t>
      </w:r>
      <w:r w:rsidR="00F07483" w:rsidRPr="00F07483">
        <w:rPr>
          <w:rFonts w:ascii="Times New Roman" w:eastAsia="Times New Roman" w:hAnsi="Times New Roman" w:cs="Times New Roman"/>
          <w:bCs/>
          <w:i/>
          <w:kern w:val="28"/>
          <w:sz w:val="28"/>
          <w:szCs w:val="28"/>
          <w:lang w:eastAsia="ru-RU"/>
        </w:rPr>
        <w:t>мышление, абстракция, анализ, синтез, сравнение, дедукция, инсайт, опосредование, проблемная ситуация, когнитивные процессы, понятие, суждение, умозаключение, посылка, силлогизм, креативност</w:t>
      </w:r>
      <w:r w:rsidR="00F07483">
        <w:rPr>
          <w:rFonts w:ascii="Times New Roman" w:eastAsia="Times New Roman" w:hAnsi="Times New Roman" w:cs="Times New Roman"/>
          <w:bCs/>
          <w:i/>
          <w:kern w:val="28"/>
          <w:sz w:val="28"/>
          <w:szCs w:val="28"/>
          <w:lang w:eastAsia="ru-RU"/>
        </w:rPr>
        <w:t xml:space="preserve">ь, рефлексия, логика, интеллект; </w:t>
      </w:r>
      <w:r w:rsidR="00F07483" w:rsidRPr="00F07483">
        <w:rPr>
          <w:rFonts w:ascii="Times New Roman" w:eastAsia="Times New Roman" w:hAnsi="Times New Roman" w:cs="Times New Roman"/>
          <w:bCs/>
          <w:i/>
          <w:kern w:val="28"/>
          <w:sz w:val="28"/>
          <w:szCs w:val="28"/>
          <w:lang w:eastAsia="ru-RU"/>
        </w:rPr>
        <w:t>речь, язык, знак, слово, внутренняя речь, внешняя речь, письменная речь, устная речь, диалогическая речь, монологическая речь.</w:t>
      </w:r>
    </w:p>
    <w:p w:rsidR="00B53223" w:rsidRPr="006D11BD" w:rsidRDefault="008D3535" w:rsidP="00E444BE">
      <w:pPr>
        <w:spacing w:after="0" w:line="247" w:lineRule="auto"/>
        <w:ind w:firstLine="709"/>
        <w:jc w:val="both"/>
        <w:rPr>
          <w:rFonts w:ascii="Times New Roman" w:eastAsia="Times New Roman" w:hAnsi="Times New Roman" w:cs="Times New Roman"/>
          <w:kern w:val="28"/>
          <w:sz w:val="28"/>
          <w:szCs w:val="28"/>
          <w:lang w:eastAsia="ru-RU"/>
        </w:rPr>
      </w:pPr>
      <w:r w:rsidRPr="008D3535">
        <w:rPr>
          <w:rFonts w:ascii="Times New Roman" w:eastAsia="Times New Roman" w:hAnsi="Times New Roman" w:cs="Times New Roman"/>
          <w:b/>
          <w:kern w:val="28"/>
          <w:sz w:val="28"/>
          <w:szCs w:val="28"/>
          <w:lang w:eastAsia="ru-RU"/>
        </w:rPr>
        <w:t>1.</w:t>
      </w:r>
      <w:r>
        <w:rPr>
          <w:rFonts w:ascii="Times New Roman" w:eastAsia="Times New Roman" w:hAnsi="Times New Roman" w:cs="Times New Roman"/>
          <w:kern w:val="28"/>
          <w:sz w:val="28"/>
          <w:szCs w:val="28"/>
          <w:lang w:eastAsia="ru-RU"/>
        </w:rPr>
        <w:t> </w:t>
      </w:r>
      <w:r w:rsidR="00B53223" w:rsidRPr="006D11BD">
        <w:rPr>
          <w:rFonts w:ascii="Times New Roman" w:eastAsia="Times New Roman" w:hAnsi="Times New Roman" w:cs="Times New Roman"/>
          <w:kern w:val="28"/>
          <w:sz w:val="28"/>
          <w:szCs w:val="28"/>
          <w:lang w:eastAsia="ru-RU"/>
        </w:rPr>
        <w:t xml:space="preserve">Структурно-функциональная модель работы мозга, предложенная </w:t>
      </w:r>
      <w:r w:rsidR="00B53223" w:rsidRPr="006D11BD">
        <w:rPr>
          <w:rFonts w:ascii="Times New Roman" w:eastAsia="Times New Roman" w:hAnsi="Times New Roman" w:cs="Times New Roman"/>
          <w:b/>
          <w:kern w:val="28"/>
          <w:sz w:val="28"/>
          <w:szCs w:val="28"/>
          <w:lang w:eastAsia="ru-RU"/>
        </w:rPr>
        <w:t>А.</w:t>
      </w:r>
      <w:r>
        <w:rPr>
          <w:rFonts w:ascii="Times New Roman" w:eastAsia="Times New Roman" w:hAnsi="Times New Roman" w:cs="Times New Roman"/>
          <w:b/>
          <w:kern w:val="28"/>
          <w:sz w:val="28"/>
          <w:szCs w:val="28"/>
          <w:lang w:eastAsia="ru-RU"/>
        </w:rPr>
        <w:t> </w:t>
      </w:r>
      <w:r w:rsidR="00B53223" w:rsidRPr="006D11BD">
        <w:rPr>
          <w:rFonts w:ascii="Times New Roman" w:eastAsia="Times New Roman" w:hAnsi="Times New Roman" w:cs="Times New Roman"/>
          <w:b/>
          <w:kern w:val="28"/>
          <w:sz w:val="28"/>
          <w:szCs w:val="28"/>
          <w:lang w:eastAsia="ru-RU"/>
        </w:rPr>
        <w:t>Р.</w:t>
      </w:r>
      <w:r>
        <w:rPr>
          <w:rFonts w:ascii="Times New Roman" w:eastAsia="Times New Roman" w:hAnsi="Times New Roman" w:cs="Times New Roman"/>
          <w:b/>
          <w:kern w:val="28"/>
          <w:sz w:val="28"/>
          <w:szCs w:val="28"/>
          <w:lang w:eastAsia="ru-RU"/>
        </w:rPr>
        <w:t> </w:t>
      </w:r>
      <w:r w:rsidR="00B53223" w:rsidRPr="006D11BD">
        <w:rPr>
          <w:rFonts w:ascii="Times New Roman" w:eastAsia="Times New Roman" w:hAnsi="Times New Roman" w:cs="Times New Roman"/>
          <w:b/>
          <w:kern w:val="28"/>
          <w:sz w:val="28"/>
          <w:szCs w:val="28"/>
          <w:lang w:eastAsia="ru-RU"/>
        </w:rPr>
        <w:t>Лурией</w:t>
      </w:r>
      <w:r w:rsidR="00B53223" w:rsidRPr="006D11BD">
        <w:rPr>
          <w:rFonts w:ascii="Times New Roman" w:eastAsia="Times New Roman" w:hAnsi="Times New Roman" w:cs="Times New Roman"/>
          <w:kern w:val="28"/>
          <w:sz w:val="28"/>
          <w:szCs w:val="28"/>
          <w:lang w:eastAsia="ru-RU"/>
        </w:rPr>
        <w:t>, характеризует наиболее общие закономерности работы мозга как единого целого и является основой для объяснения его интегративной деятельности. Согласно данной модели, весь мозг может быть подразделен на </w:t>
      </w:r>
      <w:r w:rsidR="00B53223" w:rsidRPr="008D3535">
        <w:rPr>
          <w:rFonts w:ascii="Times New Roman" w:eastAsia="Times New Roman" w:hAnsi="Times New Roman" w:cs="Times New Roman"/>
          <w:iCs/>
          <w:kern w:val="28"/>
          <w:sz w:val="28"/>
          <w:szCs w:val="28"/>
          <w:lang w:eastAsia="ru-RU"/>
        </w:rPr>
        <w:t>3</w:t>
      </w:r>
      <w:r w:rsidR="00B53223" w:rsidRPr="006D11BD">
        <w:rPr>
          <w:rFonts w:ascii="Times New Roman" w:eastAsia="Times New Roman" w:hAnsi="Times New Roman" w:cs="Times New Roman"/>
          <w:i/>
          <w:iCs/>
          <w:kern w:val="28"/>
          <w:sz w:val="28"/>
          <w:szCs w:val="28"/>
          <w:lang w:eastAsia="ru-RU"/>
        </w:rPr>
        <w:t> </w:t>
      </w:r>
      <w:r w:rsidR="00B53223" w:rsidRPr="006D11BD">
        <w:rPr>
          <w:rFonts w:ascii="Times New Roman" w:eastAsia="Times New Roman" w:hAnsi="Times New Roman" w:cs="Times New Roman"/>
          <w:kern w:val="28"/>
          <w:sz w:val="28"/>
          <w:szCs w:val="28"/>
          <w:lang w:eastAsia="ru-RU"/>
        </w:rPr>
        <w:t>основных блока: </w:t>
      </w:r>
      <w:r w:rsidR="00B53223" w:rsidRPr="006D11BD">
        <w:rPr>
          <w:rFonts w:ascii="Times New Roman" w:eastAsia="Times New Roman" w:hAnsi="Times New Roman" w:cs="Times New Roman"/>
          <w:kern w:val="28"/>
          <w:sz w:val="28"/>
          <w:szCs w:val="28"/>
          <w:lang w:val="en-US" w:eastAsia="ru-RU"/>
        </w:rPr>
        <w:t>I</w:t>
      </w:r>
      <w:r w:rsidR="00B53223" w:rsidRPr="006D11BD">
        <w:rPr>
          <w:rFonts w:ascii="Times New Roman" w:eastAsia="Times New Roman" w:hAnsi="Times New Roman" w:cs="Times New Roman"/>
          <w:kern w:val="28"/>
          <w:sz w:val="28"/>
          <w:szCs w:val="28"/>
          <w:lang w:eastAsia="ru-RU"/>
        </w:rPr>
        <w:t xml:space="preserve"> – энергетический блок тонуса – блок регуляции уровня активности мозга (интероцептивная информация); </w:t>
      </w:r>
      <w:r w:rsidR="00B53223" w:rsidRPr="006D11BD">
        <w:rPr>
          <w:rFonts w:ascii="Times New Roman" w:eastAsia="Times New Roman" w:hAnsi="Times New Roman" w:cs="Times New Roman"/>
          <w:kern w:val="28"/>
          <w:sz w:val="28"/>
          <w:szCs w:val="28"/>
          <w:lang w:val="en-US" w:eastAsia="ru-RU"/>
        </w:rPr>
        <w:t>II</w:t>
      </w:r>
      <w:r w:rsidR="00B53223" w:rsidRPr="006D11BD">
        <w:rPr>
          <w:rFonts w:ascii="Times New Roman" w:eastAsia="Times New Roman" w:hAnsi="Times New Roman" w:cs="Times New Roman"/>
          <w:kern w:val="28"/>
          <w:sz w:val="28"/>
          <w:szCs w:val="28"/>
          <w:lang w:eastAsia="ru-RU"/>
        </w:rPr>
        <w:t xml:space="preserve"> – </w:t>
      </w:r>
      <w:r w:rsidRPr="006D11BD">
        <w:rPr>
          <w:rFonts w:ascii="Times New Roman" w:eastAsia="Times New Roman" w:hAnsi="Times New Roman" w:cs="Times New Roman"/>
          <w:kern w:val="28"/>
          <w:sz w:val="28"/>
          <w:szCs w:val="28"/>
          <w:lang w:eastAsia="ru-RU"/>
        </w:rPr>
        <w:t xml:space="preserve">блок </w:t>
      </w:r>
      <w:r w:rsidR="00B53223" w:rsidRPr="006D11BD">
        <w:rPr>
          <w:rFonts w:ascii="Times New Roman" w:eastAsia="Times New Roman" w:hAnsi="Times New Roman" w:cs="Times New Roman"/>
          <w:kern w:val="28"/>
          <w:sz w:val="28"/>
          <w:szCs w:val="28"/>
          <w:lang w:eastAsia="ru-RU"/>
        </w:rPr>
        <w:t>приема, переработки и хранения экстероцептивной (т.</w:t>
      </w:r>
      <w:r>
        <w:rPr>
          <w:rFonts w:ascii="Times New Roman" w:eastAsia="Times New Roman" w:hAnsi="Times New Roman" w:cs="Times New Roman"/>
          <w:kern w:val="28"/>
          <w:sz w:val="28"/>
          <w:szCs w:val="28"/>
          <w:lang w:eastAsia="ru-RU"/>
        </w:rPr>
        <w:t> </w:t>
      </w:r>
      <w:r w:rsidR="00B53223" w:rsidRPr="006D11BD">
        <w:rPr>
          <w:rFonts w:ascii="Times New Roman" w:eastAsia="Times New Roman" w:hAnsi="Times New Roman" w:cs="Times New Roman"/>
          <w:kern w:val="28"/>
          <w:sz w:val="28"/>
          <w:szCs w:val="28"/>
          <w:lang w:eastAsia="ru-RU"/>
        </w:rPr>
        <w:t>е. исходящей извне) информации; </w:t>
      </w:r>
      <w:r w:rsidR="00B53223" w:rsidRPr="006D11BD">
        <w:rPr>
          <w:rFonts w:ascii="Times New Roman" w:eastAsia="Times New Roman" w:hAnsi="Times New Roman" w:cs="Times New Roman"/>
          <w:kern w:val="28"/>
          <w:sz w:val="28"/>
          <w:szCs w:val="28"/>
          <w:lang w:val="en-US" w:eastAsia="ru-RU"/>
        </w:rPr>
        <w:t>III</w:t>
      </w:r>
      <w:r w:rsidR="00B53223" w:rsidRPr="006D11BD">
        <w:rPr>
          <w:rFonts w:ascii="Times New Roman" w:eastAsia="Times New Roman" w:hAnsi="Times New Roman" w:cs="Times New Roman"/>
          <w:kern w:val="28"/>
          <w:sz w:val="28"/>
          <w:szCs w:val="28"/>
          <w:lang w:eastAsia="ru-RU"/>
        </w:rPr>
        <w:t xml:space="preserve"> – </w:t>
      </w:r>
      <w:r w:rsidRPr="006D11BD">
        <w:rPr>
          <w:rFonts w:ascii="Times New Roman" w:eastAsia="Times New Roman" w:hAnsi="Times New Roman" w:cs="Times New Roman"/>
          <w:kern w:val="28"/>
          <w:sz w:val="28"/>
          <w:szCs w:val="28"/>
          <w:lang w:eastAsia="ru-RU"/>
        </w:rPr>
        <w:t xml:space="preserve">блок </w:t>
      </w:r>
      <w:r w:rsidR="00B53223" w:rsidRPr="006D11BD">
        <w:rPr>
          <w:rFonts w:ascii="Times New Roman" w:eastAsia="Times New Roman" w:hAnsi="Times New Roman" w:cs="Times New Roman"/>
          <w:kern w:val="28"/>
          <w:sz w:val="28"/>
          <w:szCs w:val="28"/>
          <w:lang w:eastAsia="ru-RU"/>
        </w:rPr>
        <w:t xml:space="preserve">программирования, регуляции и контроля за протеканием психической деятельности. Каждая высшая психическая функция (ВПФ) осуществляется при участии всех </w:t>
      </w:r>
      <w:r>
        <w:rPr>
          <w:rFonts w:ascii="Times New Roman" w:eastAsia="Times New Roman" w:hAnsi="Times New Roman" w:cs="Times New Roman"/>
          <w:kern w:val="28"/>
          <w:sz w:val="28"/>
          <w:szCs w:val="28"/>
          <w:lang w:eastAsia="ru-RU"/>
        </w:rPr>
        <w:t>тре</w:t>
      </w:r>
      <w:r w:rsidR="00B53223" w:rsidRPr="006D11BD">
        <w:rPr>
          <w:rFonts w:ascii="Times New Roman" w:eastAsia="Times New Roman" w:hAnsi="Times New Roman" w:cs="Times New Roman"/>
          <w:kern w:val="28"/>
          <w:sz w:val="28"/>
          <w:szCs w:val="28"/>
          <w:lang w:eastAsia="ru-RU"/>
        </w:rPr>
        <w:t>х блоков мозга, вносящих свой вклад в</w:t>
      </w:r>
      <w:r w:rsidR="00A9081A">
        <w:rPr>
          <w:rFonts w:ascii="Times New Roman" w:eastAsia="Times New Roman" w:hAnsi="Times New Roman" w:cs="Times New Roman"/>
          <w:kern w:val="28"/>
          <w:sz w:val="28"/>
          <w:szCs w:val="28"/>
          <w:lang w:val="en-US" w:eastAsia="ru-RU"/>
        </w:rPr>
        <w:t> </w:t>
      </w:r>
      <w:r w:rsidR="00B53223" w:rsidRPr="006D11BD">
        <w:rPr>
          <w:rFonts w:ascii="Times New Roman" w:eastAsia="Times New Roman" w:hAnsi="Times New Roman" w:cs="Times New Roman"/>
          <w:kern w:val="28"/>
          <w:sz w:val="28"/>
          <w:szCs w:val="28"/>
          <w:lang w:eastAsia="ru-RU"/>
        </w:rPr>
        <w:t>ее реализацию. Блоки мозга характеризуются определенными особенностями строения, физиологическими принципами, лежащими в основе их работы, и той ролью, которую они играют в осуществлении психических функций.</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bCs/>
          <w:kern w:val="28"/>
          <w:sz w:val="28"/>
          <w:szCs w:val="28"/>
          <w:lang w:eastAsia="ru-RU"/>
        </w:rPr>
        <w:t>Первый – энергетический блок</w:t>
      </w:r>
      <w:r w:rsidRPr="006D11BD">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b/>
          <w:kern w:val="28"/>
          <w:sz w:val="28"/>
          <w:szCs w:val="28"/>
          <w:lang w:eastAsia="ru-RU"/>
        </w:rPr>
        <w:t>тонуса</w:t>
      </w:r>
      <w:r w:rsidRPr="006D11BD">
        <w:rPr>
          <w:rFonts w:ascii="Times New Roman" w:eastAsia="Times New Roman" w:hAnsi="Times New Roman" w:cs="Times New Roman"/>
          <w:kern w:val="28"/>
          <w:sz w:val="28"/>
          <w:szCs w:val="28"/>
          <w:lang w:eastAsia="ru-RU"/>
        </w:rPr>
        <w:t xml:space="preserve"> – включает неспецифические структуры разных уровней: ретикулярную формацию ствола мозга, неспецифические структуры среднего мозга, диэнцефальных отделов, лимбическую систему, медиобазальные отделы коры лобных и височных долей мозга. Данный блок мозга регулирует </w:t>
      </w:r>
      <w:r w:rsidRPr="006D11BD">
        <w:rPr>
          <w:rFonts w:ascii="Times New Roman" w:eastAsia="Times New Roman" w:hAnsi="Times New Roman" w:cs="Times New Roman"/>
          <w:b/>
          <w:kern w:val="28"/>
          <w:sz w:val="28"/>
          <w:szCs w:val="28"/>
          <w:lang w:eastAsia="ru-RU"/>
        </w:rPr>
        <w:t>процессы активации</w:t>
      </w:r>
      <w:r w:rsidRPr="006D11BD">
        <w:rPr>
          <w:rFonts w:ascii="Times New Roman" w:eastAsia="Times New Roman" w:hAnsi="Times New Roman" w:cs="Times New Roman"/>
          <w:kern w:val="28"/>
          <w:sz w:val="28"/>
          <w:szCs w:val="28"/>
          <w:lang w:eastAsia="ru-RU"/>
        </w:rPr>
        <w:t>: общие генерализованные изменения активации, являющиеся основой различных функциональных состояний, и локальные избирательные изменения активации, необходимые для осуществления ВПФ.</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Этот аспект работы первого блока имеет непосредственное отношение к процессам внимания – общего, неизбирательного, и селективного, а также важен для сознания в целом; связан с процессами памяти: с запечатлением, хранением и переработкой разномодальной информации.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Отвечает за мотивационные и эмоциональные процессы и состояния; воспринимает и перерабатывает разную </w:t>
      </w:r>
      <w:r w:rsidRPr="006D11BD">
        <w:rPr>
          <w:rFonts w:ascii="Times New Roman" w:eastAsia="Times New Roman" w:hAnsi="Times New Roman" w:cs="Times New Roman"/>
          <w:b/>
          <w:kern w:val="28"/>
          <w:sz w:val="28"/>
          <w:szCs w:val="28"/>
          <w:lang w:eastAsia="ru-RU"/>
        </w:rPr>
        <w:t>интероцептивную</w:t>
      </w:r>
      <w:r w:rsidRPr="006D11BD">
        <w:rPr>
          <w:rFonts w:ascii="Times New Roman" w:eastAsia="Times New Roman" w:hAnsi="Times New Roman" w:cs="Times New Roman"/>
          <w:kern w:val="28"/>
          <w:sz w:val="28"/>
          <w:szCs w:val="28"/>
          <w:lang w:eastAsia="ru-RU"/>
        </w:rPr>
        <w:t xml:space="preserve"> </w:t>
      </w:r>
      <w:r w:rsidRPr="008C171F">
        <w:rPr>
          <w:rFonts w:ascii="Times New Roman" w:eastAsia="Times New Roman" w:hAnsi="Times New Roman" w:cs="Times New Roman"/>
          <w:b/>
          <w:kern w:val="28"/>
          <w:sz w:val="28"/>
          <w:szCs w:val="28"/>
          <w:lang w:eastAsia="ru-RU"/>
        </w:rPr>
        <w:t>информацию</w:t>
      </w:r>
      <w:r w:rsidRPr="006D11BD">
        <w:rPr>
          <w:rFonts w:ascii="Times New Roman" w:eastAsia="Times New Roman" w:hAnsi="Times New Roman" w:cs="Times New Roman"/>
          <w:kern w:val="28"/>
          <w:sz w:val="28"/>
          <w:szCs w:val="28"/>
          <w:lang w:eastAsia="ru-RU"/>
        </w:rPr>
        <w:t xml:space="preserve"> о состояниях внутренней среды организма и регулирует эти состояния с помощью нейрогуморальных, биохимических механизмов.</w:t>
      </w:r>
    </w:p>
    <w:p w:rsidR="00B53223" w:rsidRPr="006D11BD" w:rsidRDefault="00B53223" w:rsidP="001F413B">
      <w:pPr>
        <w:spacing w:after="0" w:line="240" w:lineRule="auto"/>
        <w:ind w:firstLine="709"/>
        <w:jc w:val="both"/>
        <w:rPr>
          <w:rFonts w:ascii="Times New Roman" w:eastAsia="Times New Roman" w:hAnsi="Times New Roman" w:cs="Times New Roman"/>
          <w:b/>
          <w:kern w:val="28"/>
          <w:sz w:val="28"/>
          <w:szCs w:val="28"/>
          <w:lang w:eastAsia="ru-RU"/>
        </w:rPr>
      </w:pPr>
      <w:r w:rsidRPr="006D11BD">
        <w:rPr>
          <w:rFonts w:ascii="Times New Roman" w:eastAsia="Times New Roman" w:hAnsi="Times New Roman" w:cs="Times New Roman"/>
          <w:b/>
          <w:bCs/>
          <w:kern w:val="28"/>
          <w:sz w:val="28"/>
          <w:szCs w:val="28"/>
          <w:lang w:eastAsia="ru-RU"/>
        </w:rPr>
        <w:t>Второй блок – блок приема, переработки и хранения экстероцептивной</w:t>
      </w:r>
      <w:r w:rsidRPr="006D11BD">
        <w:rPr>
          <w:rFonts w:ascii="Times New Roman" w:eastAsia="Times New Roman" w:hAnsi="Times New Roman" w:cs="Times New Roman"/>
          <w:kern w:val="28"/>
          <w:sz w:val="28"/>
          <w:szCs w:val="28"/>
          <w:lang w:eastAsia="ru-RU"/>
        </w:rPr>
        <w:t> (т.</w:t>
      </w:r>
      <w:r w:rsidR="008D3535">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е. исходящей из внешней среды) </w:t>
      </w:r>
      <w:r w:rsidRPr="006D11BD">
        <w:rPr>
          <w:rFonts w:ascii="Times New Roman" w:eastAsia="Times New Roman" w:hAnsi="Times New Roman" w:cs="Times New Roman"/>
          <w:b/>
          <w:bCs/>
          <w:kern w:val="28"/>
          <w:sz w:val="28"/>
          <w:szCs w:val="28"/>
          <w:lang w:eastAsia="ru-RU"/>
        </w:rPr>
        <w:t>информации</w:t>
      </w:r>
      <w:r w:rsidRPr="006D11BD">
        <w:rPr>
          <w:rFonts w:ascii="Times New Roman" w:eastAsia="Times New Roman" w:hAnsi="Times New Roman" w:cs="Times New Roman"/>
          <w:kern w:val="28"/>
          <w:sz w:val="28"/>
          <w:szCs w:val="28"/>
          <w:lang w:eastAsia="ru-RU"/>
        </w:rPr>
        <w:t> – включает основные анализаторные системы: зрительную, слуховую и кожно-кинестетиче</w:t>
      </w:r>
      <w:r w:rsidRPr="006D11BD">
        <w:rPr>
          <w:rFonts w:ascii="Times New Roman" w:eastAsia="Times New Roman" w:hAnsi="Times New Roman" w:cs="Times New Roman"/>
          <w:kern w:val="28"/>
          <w:sz w:val="28"/>
          <w:szCs w:val="28"/>
          <w:lang w:eastAsia="ru-RU"/>
        </w:rPr>
        <w:lastRenderedPageBreak/>
        <w:t xml:space="preserve">скую, корковые зоны, которые расположены в задних отделах больших полушарий головного мозга. Кора задних отделов больших полушарий обладает рядом общих особенностей, позволяющих объединить ее в единый блок мозга. В ней выделяют «ядерные зоны» анализаторов и «периферию», или первичные, вторичные и третичные поля. </w:t>
      </w:r>
      <w:r w:rsidRPr="006D11BD">
        <w:rPr>
          <w:rFonts w:ascii="Times New Roman" w:eastAsia="Times New Roman" w:hAnsi="Times New Roman" w:cs="Times New Roman"/>
          <w:b/>
          <w:kern w:val="28"/>
          <w:sz w:val="28"/>
          <w:szCs w:val="28"/>
          <w:lang w:eastAsia="ru-RU"/>
        </w:rPr>
        <w:t>К ядерным зонам анализаторов относят первичные и вторичные поля, к периферии – третичные поля.</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Все первичные корковые поля характеризуются топическим принципом организации («точка в точку»), согласно которому каждому участку рецепторной поверхности (сетчатки, кожи, кортиевого органа) соответствует определенный участок в </w:t>
      </w:r>
      <w:r w:rsidRPr="006D11BD">
        <w:rPr>
          <w:rFonts w:ascii="Times New Roman" w:eastAsia="Times New Roman" w:hAnsi="Times New Roman" w:cs="Times New Roman"/>
          <w:b/>
          <w:kern w:val="28"/>
          <w:sz w:val="28"/>
          <w:szCs w:val="28"/>
          <w:lang w:eastAsia="ru-RU"/>
        </w:rPr>
        <w:t>первичной коре</w:t>
      </w:r>
      <w:r w:rsidRPr="006D11BD">
        <w:rPr>
          <w:rFonts w:ascii="Times New Roman" w:eastAsia="Times New Roman" w:hAnsi="Times New Roman" w:cs="Times New Roman"/>
          <w:kern w:val="28"/>
          <w:sz w:val="28"/>
          <w:szCs w:val="28"/>
          <w:lang w:eastAsia="ru-RU"/>
        </w:rPr>
        <w:t xml:space="preserve">, что и дало основание называть ее </w:t>
      </w:r>
      <w:r w:rsidRPr="006D11BD">
        <w:rPr>
          <w:rFonts w:ascii="Times New Roman" w:eastAsia="Times New Roman" w:hAnsi="Times New Roman" w:cs="Times New Roman"/>
          <w:b/>
          <w:kern w:val="28"/>
          <w:sz w:val="28"/>
          <w:szCs w:val="28"/>
          <w:lang w:eastAsia="ru-RU"/>
        </w:rPr>
        <w:t>проекционной</w:t>
      </w:r>
      <w:r w:rsidRPr="006D11BD">
        <w:rPr>
          <w:rFonts w:ascii="Times New Roman" w:eastAsia="Times New Roman" w:hAnsi="Times New Roman" w:cs="Times New Roman"/>
          <w:kern w:val="28"/>
          <w:sz w:val="28"/>
          <w:szCs w:val="28"/>
          <w:lang w:eastAsia="ru-RU"/>
        </w:rPr>
        <w:t xml:space="preserve">. Величина зоны представительства того или иного рецепторного участка в первичной коре зависит от функциональной значимости этого участка. Первичные корковые поля непосредственно связаны с соответствующими ядрами таламуса, отвечая за сбор </w:t>
      </w:r>
      <w:r w:rsidRPr="008D3535">
        <w:rPr>
          <w:rFonts w:ascii="Times New Roman" w:eastAsia="Times New Roman" w:hAnsi="Times New Roman" w:cs="Times New Roman"/>
          <w:kern w:val="28"/>
          <w:sz w:val="28"/>
          <w:szCs w:val="28"/>
          <w:lang w:eastAsia="ru-RU"/>
        </w:rPr>
        <w:t>ощущений</w:t>
      </w:r>
      <w:r w:rsidRPr="006D11BD">
        <w:rPr>
          <w:rFonts w:ascii="Times New Roman" w:eastAsia="Times New Roman" w:hAnsi="Times New Roman" w:cs="Times New Roman"/>
          <w:kern w:val="28"/>
          <w:sz w:val="28"/>
          <w:szCs w:val="28"/>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Вторичные поля коры получают более сложную, переработанную информацию с периферии, чем первичные, обеспечивая </w:t>
      </w:r>
      <w:r w:rsidRPr="008D3535">
        <w:rPr>
          <w:rFonts w:ascii="Times New Roman" w:eastAsia="Times New Roman" w:hAnsi="Times New Roman" w:cs="Times New Roman"/>
          <w:kern w:val="28"/>
          <w:sz w:val="28"/>
          <w:szCs w:val="28"/>
          <w:lang w:eastAsia="ru-RU"/>
        </w:rPr>
        <w:t>восприятие</w:t>
      </w:r>
      <w:r w:rsidRPr="006D11BD">
        <w:rPr>
          <w:rFonts w:ascii="Times New Roman" w:eastAsia="Times New Roman" w:hAnsi="Times New Roman" w:cs="Times New Roman"/>
          <w:kern w:val="28"/>
          <w:sz w:val="28"/>
          <w:szCs w:val="28"/>
          <w:lang w:eastAsia="ru-RU"/>
        </w:rPr>
        <w:t>.</w:t>
      </w:r>
    </w:p>
    <w:p w:rsidR="00B53223" w:rsidRPr="006D11BD" w:rsidRDefault="00B53223" w:rsidP="00B60906">
      <w:pPr>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Третичные поля коры задних отделов больших полушарий находятся вне «ядерных зон» анализаторов. К ним относятся верхнетеменная область, нижнетеменная область, средневисочная область и зона ТРО. Третичные поля не имеют непосредственной связи с периферией и связаны горизонтальными связями лишь с другими корковыми зонами. Третичные поля коры многофункциональны. С их участием осуществляются сложные надмодальностные виды психической деятельности – </w:t>
      </w:r>
      <w:r w:rsidRPr="008D3535">
        <w:rPr>
          <w:rFonts w:ascii="Times New Roman" w:eastAsia="Times New Roman" w:hAnsi="Times New Roman" w:cs="Times New Roman"/>
          <w:b/>
          <w:kern w:val="28"/>
          <w:sz w:val="28"/>
          <w:szCs w:val="28"/>
          <w:lang w:eastAsia="ru-RU"/>
        </w:rPr>
        <w:t>символической, речевой, интеллектуальной</w:t>
      </w:r>
      <w:r w:rsidRPr="006D11BD">
        <w:rPr>
          <w:rFonts w:ascii="Times New Roman" w:eastAsia="Times New Roman" w:hAnsi="Times New Roman" w:cs="Times New Roman"/>
          <w:kern w:val="28"/>
          <w:sz w:val="28"/>
          <w:szCs w:val="28"/>
          <w:lang w:eastAsia="ru-RU"/>
        </w:rPr>
        <w:t>. Особое значение среди третичных полей коры имеет зона ТРО, которая располагается на границе между затылочными, височными и постцентральными областями полушария и составляет зону перекрытия корковых отделов зрительного, слухового, вестибулярного кожно-кинестетического анализаторов. В синдромах поражения зоны ТРО весьма существенное место занимают и интеллектуальные расстройства, обладающие наиболее сложными интегративными функциями.</w:t>
      </w:r>
    </w:p>
    <w:p w:rsidR="00B53223" w:rsidRPr="006D11BD" w:rsidRDefault="00B53223" w:rsidP="00B60906">
      <w:pPr>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bCs/>
          <w:kern w:val="28"/>
          <w:sz w:val="28"/>
          <w:szCs w:val="28"/>
          <w:lang w:eastAsia="ru-RU"/>
        </w:rPr>
        <w:t>Третий блок – блок программирования, регуляции и контроля за протеканием психической деятельности</w:t>
      </w:r>
      <w:r w:rsidRPr="006D11BD">
        <w:rPr>
          <w:rFonts w:ascii="Times New Roman" w:eastAsia="Times New Roman" w:hAnsi="Times New Roman" w:cs="Times New Roman"/>
          <w:kern w:val="28"/>
          <w:sz w:val="28"/>
          <w:szCs w:val="28"/>
          <w:lang w:eastAsia="ru-RU"/>
        </w:rPr>
        <w:t xml:space="preserve">  – включает моторные, премоторные и префронтальные отделы коры </w:t>
      </w:r>
      <w:r w:rsidRPr="00A9081A">
        <w:rPr>
          <w:rFonts w:ascii="Times New Roman" w:eastAsia="Times New Roman" w:hAnsi="Times New Roman" w:cs="Times New Roman"/>
          <w:kern w:val="28"/>
          <w:sz w:val="28"/>
          <w:szCs w:val="28"/>
          <w:lang w:eastAsia="ru-RU"/>
        </w:rPr>
        <w:t>лобных долей мозга</w:t>
      </w:r>
      <w:r w:rsidRPr="006D11BD">
        <w:rPr>
          <w:rFonts w:ascii="Times New Roman" w:eastAsia="Times New Roman" w:hAnsi="Times New Roman" w:cs="Times New Roman"/>
          <w:kern w:val="28"/>
          <w:sz w:val="28"/>
          <w:szCs w:val="28"/>
          <w:lang w:eastAsia="ru-RU"/>
        </w:rPr>
        <w:t xml:space="preserve"> (конвекситальная лобная кора с ее корковыми и подкорковыми связями).</w:t>
      </w:r>
    </w:p>
    <w:p w:rsidR="00B53223" w:rsidRPr="00A9081A" w:rsidRDefault="00B53223" w:rsidP="00B60906">
      <w:pPr>
        <w:spacing w:after="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Анатомическое строение третьего блока мозга обусловливает его ведущую роль в программировании замыслов и целей психической деятельности, в ее регуляции и осуществлении контроля за результатами отдельных действий, а также всего поведения в целом. </w:t>
      </w:r>
      <w:r w:rsidRPr="00A9081A">
        <w:rPr>
          <w:rFonts w:ascii="Times New Roman" w:eastAsia="Times New Roman" w:hAnsi="Times New Roman" w:cs="Times New Roman"/>
          <w:kern w:val="28"/>
          <w:sz w:val="28"/>
          <w:szCs w:val="28"/>
          <w:lang w:eastAsia="ru-RU"/>
        </w:rPr>
        <w:t>Лобные доли мозга являются физиологической основой сознания и отвечают за контроль и планирование поведения человека.</w:t>
      </w:r>
    </w:p>
    <w:p w:rsidR="00B53223" w:rsidRPr="006D11BD" w:rsidRDefault="00B53223" w:rsidP="00B60906">
      <w:pPr>
        <w:spacing w:after="240" w:line="245"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lastRenderedPageBreak/>
        <w:t xml:space="preserve">Общая структурно-функциональная модель организации мозга, предложенная А. Р. Лурией, предполагает, что различные этапы осознанной психической деятельности </w:t>
      </w:r>
      <w:r w:rsidR="008D3535">
        <w:rPr>
          <w:rFonts w:ascii="Times New Roman" w:eastAsia="Times New Roman" w:hAnsi="Times New Roman" w:cs="Times New Roman"/>
          <w:kern w:val="28"/>
          <w:sz w:val="28"/>
          <w:szCs w:val="28"/>
          <w:lang w:eastAsia="ru-RU"/>
        </w:rPr>
        <w:t>(</w:t>
      </w:r>
      <w:r w:rsidR="008D3535" w:rsidRPr="006D11BD">
        <w:rPr>
          <w:rFonts w:ascii="Times New Roman" w:eastAsia="Times New Roman" w:hAnsi="Times New Roman" w:cs="Times New Roman"/>
          <w:kern w:val="28"/>
          <w:sz w:val="28"/>
          <w:szCs w:val="28"/>
          <w:lang w:eastAsia="ru-RU"/>
        </w:rPr>
        <w:t>произвольной, опосредованной речью</w:t>
      </w:r>
      <w:r w:rsidR="008D3535">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осуществляются с обязательным участием всех </w:t>
      </w:r>
      <w:r w:rsidR="008D3535">
        <w:rPr>
          <w:rFonts w:ascii="Times New Roman" w:eastAsia="Times New Roman" w:hAnsi="Times New Roman" w:cs="Times New Roman"/>
          <w:kern w:val="28"/>
          <w:sz w:val="28"/>
          <w:szCs w:val="28"/>
          <w:lang w:eastAsia="ru-RU"/>
        </w:rPr>
        <w:t>трех</w:t>
      </w:r>
      <w:r w:rsidRPr="006D11BD">
        <w:rPr>
          <w:rFonts w:ascii="Times New Roman" w:eastAsia="Times New Roman" w:hAnsi="Times New Roman" w:cs="Times New Roman"/>
          <w:kern w:val="28"/>
          <w:sz w:val="28"/>
          <w:szCs w:val="28"/>
          <w:lang w:eastAsia="ru-RU"/>
        </w:rPr>
        <w:t xml:space="preserve"> блоков мозга.</w:t>
      </w:r>
    </w:p>
    <w:p w:rsidR="00B53223" w:rsidRPr="008D3535" w:rsidRDefault="008D3535" w:rsidP="00B60906">
      <w:pPr>
        <w:spacing w:after="0" w:line="245" w:lineRule="auto"/>
        <w:ind w:firstLine="709"/>
        <w:jc w:val="both"/>
        <w:rPr>
          <w:rFonts w:ascii="Times New Roman" w:eastAsia="Times New Roman" w:hAnsi="Times New Roman"/>
          <w:kern w:val="28"/>
          <w:sz w:val="28"/>
          <w:szCs w:val="28"/>
          <w:lang w:eastAsia="ru-RU"/>
        </w:rPr>
      </w:pPr>
      <w:r>
        <w:rPr>
          <w:rFonts w:ascii="Times New Roman" w:eastAsia="Times New Roman" w:hAnsi="Times New Roman"/>
          <w:b/>
          <w:kern w:val="28"/>
          <w:sz w:val="28"/>
          <w:szCs w:val="28"/>
          <w:lang w:eastAsia="ru-RU"/>
        </w:rPr>
        <w:t>2. </w:t>
      </w:r>
      <w:r w:rsidR="00B53223" w:rsidRPr="008D3535">
        <w:rPr>
          <w:rFonts w:ascii="Times New Roman" w:eastAsia="Times New Roman" w:hAnsi="Times New Roman"/>
          <w:kern w:val="28"/>
          <w:sz w:val="28"/>
          <w:szCs w:val="28"/>
          <w:lang w:eastAsia="ru-RU"/>
        </w:rPr>
        <w:t>Психика возникла на определенном этапе развития органического мира как механизм активного взаимодействия живых существ с окружающим миром.</w:t>
      </w:r>
    </w:p>
    <w:p w:rsidR="00B53223" w:rsidRPr="006D11BD" w:rsidRDefault="00B53223" w:rsidP="00B60906">
      <w:pPr>
        <w:spacing w:after="0" w:line="245" w:lineRule="auto"/>
        <w:ind w:firstLine="709"/>
        <w:jc w:val="both"/>
        <w:rPr>
          <w:rFonts w:ascii="Times New Roman" w:eastAsia="Times New Roman" w:hAnsi="Times New Roman" w:cs="Times New Roman"/>
          <w:kern w:val="28"/>
          <w:sz w:val="28"/>
          <w:szCs w:val="28"/>
          <w:lang w:eastAsia="ru-RU"/>
        </w:rPr>
      </w:pPr>
      <w:r w:rsidRPr="008D3535">
        <w:rPr>
          <w:rFonts w:ascii="Times New Roman" w:eastAsia="Times New Roman" w:hAnsi="Times New Roman" w:cs="Times New Roman"/>
          <w:b/>
          <w:kern w:val="28"/>
          <w:sz w:val="28"/>
          <w:szCs w:val="28"/>
          <w:lang w:eastAsia="ru-RU"/>
        </w:rPr>
        <w:t>Психика</w:t>
      </w:r>
      <w:r w:rsidRPr="006D11BD">
        <w:rPr>
          <w:rFonts w:ascii="Times New Roman" w:eastAsia="Times New Roman" w:hAnsi="Times New Roman" w:cs="Times New Roman"/>
          <w:kern w:val="28"/>
          <w:sz w:val="28"/>
          <w:szCs w:val="28"/>
          <w:lang w:eastAsia="ru-RU"/>
        </w:rPr>
        <w:t xml:space="preserve"> – особое свойство высокоорганизованной материи – мозга – субъективно отражать объективную реальность, необходимое человеку и животным для ориентировки во внешнем мире и активного взаимодействия с ним, а на уровне человека необходимое для управления своим поведением.</w:t>
      </w:r>
    </w:p>
    <w:p w:rsidR="00B53223" w:rsidRPr="006D11BD" w:rsidRDefault="00B53223" w:rsidP="00B60906">
      <w:pPr>
        <w:spacing w:after="0" w:line="245" w:lineRule="auto"/>
        <w:ind w:firstLine="709"/>
        <w:jc w:val="both"/>
        <w:rPr>
          <w:rFonts w:ascii="Times New Roman" w:eastAsia="Times New Roman" w:hAnsi="Times New Roman" w:cs="Times New Roman"/>
          <w:kern w:val="28"/>
          <w:sz w:val="28"/>
          <w:szCs w:val="28"/>
          <w:lang w:eastAsia="ru-RU"/>
        </w:rPr>
      </w:pPr>
      <w:r w:rsidRPr="008D3535">
        <w:rPr>
          <w:rFonts w:ascii="Times New Roman" w:eastAsia="Times New Roman" w:hAnsi="Times New Roman" w:cs="Times New Roman"/>
          <w:b/>
          <w:kern w:val="28"/>
          <w:sz w:val="28"/>
          <w:szCs w:val="28"/>
          <w:lang w:eastAsia="ru-RU"/>
        </w:rPr>
        <w:t>Филогенез</w:t>
      </w:r>
      <w:r w:rsidRPr="006D11BD">
        <w:rPr>
          <w:rFonts w:ascii="Times New Roman" w:eastAsia="Times New Roman" w:hAnsi="Times New Roman" w:cs="Times New Roman"/>
          <w:kern w:val="28"/>
          <w:sz w:val="28"/>
          <w:szCs w:val="28"/>
          <w:lang w:eastAsia="ru-RU"/>
        </w:rPr>
        <w:t xml:space="preserve"> – это историческое развитие какого-либо явления на протяжении всего периода его существования, развитие психики, поведения, форм сознания от простейших до человека на протяжении существования живых организмов.</w:t>
      </w:r>
    </w:p>
    <w:p w:rsidR="00B53223" w:rsidRPr="006D11BD" w:rsidRDefault="00B53223" w:rsidP="00B60906">
      <w:pPr>
        <w:spacing w:after="0" w:line="245" w:lineRule="auto"/>
        <w:ind w:firstLine="709"/>
        <w:jc w:val="both"/>
        <w:rPr>
          <w:rFonts w:ascii="Times New Roman" w:eastAsia="Times New Roman" w:hAnsi="Times New Roman" w:cs="Times New Roman"/>
          <w:kern w:val="28"/>
          <w:sz w:val="28"/>
          <w:szCs w:val="28"/>
          <w:lang w:eastAsia="ru-RU"/>
        </w:rPr>
      </w:pPr>
      <w:r w:rsidRPr="008D3535">
        <w:rPr>
          <w:rFonts w:ascii="Times New Roman" w:eastAsia="Times New Roman" w:hAnsi="Times New Roman" w:cs="Times New Roman"/>
          <w:b/>
          <w:kern w:val="28"/>
          <w:sz w:val="28"/>
          <w:szCs w:val="28"/>
          <w:lang w:eastAsia="ru-RU"/>
        </w:rPr>
        <w:t>Онтогенез</w:t>
      </w:r>
      <w:r w:rsidRPr="006D11BD">
        <w:rPr>
          <w:rFonts w:ascii="Times New Roman" w:eastAsia="Times New Roman" w:hAnsi="Times New Roman" w:cs="Times New Roman"/>
          <w:kern w:val="28"/>
          <w:sz w:val="28"/>
          <w:szCs w:val="28"/>
          <w:lang w:eastAsia="ru-RU"/>
        </w:rPr>
        <w:t xml:space="preserve"> – это индивидуальное развитие активности, психики и форм поведения от зачатия до смерти отдельно взятого любого индивида (индивидом называется только человек как биологическое явление).</w:t>
      </w:r>
    </w:p>
    <w:p w:rsidR="00B53223" w:rsidRPr="006D11BD" w:rsidRDefault="00B53223" w:rsidP="00A9081A">
      <w:pPr>
        <w:spacing w:after="0" w:line="25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 истории естествознания существовали различные попытки «локализовать» психику в природе. Среди них можно назвать теорию «панпсихизма» – душой наделена вся природа, даже неживая; </w:t>
      </w:r>
      <w:r w:rsidR="008D3535">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биопсихизма» – психика присуща всему живому, включая растения; «антропопсихизма» – психика существует только у человека; «нейропсихизма» – психикой обладают только существа с нервной системой и т. п.</w:t>
      </w:r>
    </w:p>
    <w:p w:rsidR="00B53223" w:rsidRPr="006D11BD" w:rsidRDefault="00B53223" w:rsidP="00A9081A">
      <w:pPr>
        <w:spacing w:after="0" w:line="25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Другую группу теорий составляют те, которые исходят из внутренних, функциональных критериев. Это более современные теории, и все они не</w:t>
      </w:r>
      <w:r w:rsidR="00B60906">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опускаются в поисках психики ниже животного мира.</w:t>
      </w:r>
    </w:p>
    <w:p w:rsidR="00B53223" w:rsidRPr="006D11BD" w:rsidRDefault="00B53223" w:rsidP="00A9081A">
      <w:pPr>
        <w:spacing w:after="0" w:line="250" w:lineRule="auto"/>
        <w:ind w:firstLine="709"/>
        <w:jc w:val="both"/>
        <w:rPr>
          <w:rFonts w:ascii="Times New Roman" w:eastAsia="Times New Roman" w:hAnsi="Times New Roman" w:cs="Times New Roman"/>
          <w:kern w:val="28"/>
          <w:sz w:val="28"/>
          <w:szCs w:val="28"/>
          <w:lang w:eastAsia="ru-RU"/>
        </w:rPr>
      </w:pPr>
    </w:p>
    <w:p w:rsidR="00B53223" w:rsidRPr="008D3535" w:rsidRDefault="00B53223" w:rsidP="00A9081A">
      <w:pPr>
        <w:spacing w:after="120" w:line="250" w:lineRule="auto"/>
        <w:ind w:firstLine="709"/>
        <w:rPr>
          <w:rFonts w:ascii="Century Gothic" w:eastAsia="Times New Roman" w:hAnsi="Century Gothic" w:cs="Times New Roman"/>
          <w:b/>
          <w:kern w:val="28"/>
          <w:sz w:val="28"/>
          <w:szCs w:val="28"/>
          <w:lang w:eastAsia="ru-RU"/>
        </w:rPr>
      </w:pPr>
      <w:r w:rsidRPr="008D3535">
        <w:rPr>
          <w:rFonts w:ascii="Century Gothic" w:eastAsia="Times New Roman" w:hAnsi="Century Gothic" w:cs="Times New Roman"/>
          <w:b/>
          <w:kern w:val="28"/>
          <w:sz w:val="28"/>
          <w:szCs w:val="28"/>
          <w:lang w:eastAsia="ru-RU"/>
        </w:rPr>
        <w:t>Возникновение психики в филогенезе</w:t>
      </w:r>
    </w:p>
    <w:p w:rsidR="00B53223" w:rsidRPr="006D11BD" w:rsidRDefault="00B53223" w:rsidP="00A9081A">
      <w:pPr>
        <w:spacing w:after="0" w:line="25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Углубление в филогенетическую историю психики неизбежно подводит к вопросу о ее объективном критерии (т. е. такому внешне наблюдаемому и регистрируемому признаку, который позволяет утверждать, что у данного организма есть психика). С этим критерием связывают два понятия:</w:t>
      </w:r>
    </w:p>
    <w:p w:rsidR="00B53223" w:rsidRPr="006D11BD" w:rsidRDefault="00B53223" w:rsidP="00A9081A">
      <w:pPr>
        <w:spacing w:after="0" w:line="250" w:lineRule="auto"/>
        <w:ind w:firstLine="709"/>
        <w:jc w:val="both"/>
        <w:rPr>
          <w:rFonts w:ascii="Times New Roman" w:eastAsia="Times New Roman" w:hAnsi="Times New Roman" w:cs="Times New Roman"/>
          <w:kern w:val="28"/>
          <w:sz w:val="28"/>
          <w:szCs w:val="28"/>
          <w:lang w:eastAsia="ru-RU"/>
        </w:rPr>
      </w:pPr>
      <w:r w:rsidRPr="008D3535">
        <w:rPr>
          <w:rFonts w:ascii="Times New Roman" w:eastAsia="Times New Roman" w:hAnsi="Times New Roman" w:cs="Times New Roman"/>
          <w:b/>
          <w:kern w:val="28"/>
          <w:sz w:val="28"/>
          <w:szCs w:val="28"/>
          <w:lang w:eastAsia="ru-RU"/>
        </w:rPr>
        <w:t xml:space="preserve">Раздражимость </w:t>
      </w:r>
      <w:r w:rsidRPr="006D11BD">
        <w:rPr>
          <w:rFonts w:ascii="Times New Roman" w:eastAsia="Times New Roman" w:hAnsi="Times New Roman" w:cs="Times New Roman"/>
          <w:kern w:val="28"/>
          <w:sz w:val="28"/>
          <w:szCs w:val="28"/>
          <w:lang w:eastAsia="ru-RU"/>
        </w:rPr>
        <w:t>– это способность живых организмов реагировать на биологически значимые воздействия. Корни растения раздражимы по отношению к питательным веществам, которые содержатся в почве: при соприкосновении с раствором этих веществ они начинают их всасывать. Минимальной формой активности, т.</w:t>
      </w:r>
      <w:r w:rsidR="008D3535">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 xml:space="preserve">е. объективного аспекта раздражимости, являются </w:t>
      </w:r>
      <w:r w:rsidRPr="008D3535">
        <w:rPr>
          <w:rFonts w:ascii="Times New Roman" w:eastAsia="Times New Roman" w:hAnsi="Times New Roman" w:cs="Times New Roman"/>
          <w:b/>
          <w:kern w:val="28"/>
          <w:sz w:val="28"/>
          <w:szCs w:val="28"/>
          <w:lang w:eastAsia="ru-RU"/>
        </w:rPr>
        <w:t>тропизмы</w:t>
      </w:r>
      <w:r w:rsidRPr="006D11BD">
        <w:rPr>
          <w:rFonts w:ascii="Times New Roman" w:eastAsia="Times New Roman" w:hAnsi="Times New Roman" w:cs="Times New Roman"/>
          <w:kern w:val="28"/>
          <w:sz w:val="28"/>
          <w:szCs w:val="28"/>
          <w:lang w:eastAsia="ru-RU"/>
        </w:rPr>
        <w:t>.</w:t>
      </w:r>
    </w:p>
    <w:p w:rsidR="00B53223" w:rsidRPr="006D11BD" w:rsidRDefault="00B53223" w:rsidP="00A9081A">
      <w:pPr>
        <w:spacing w:after="0" w:line="250" w:lineRule="auto"/>
        <w:ind w:firstLine="709"/>
        <w:jc w:val="both"/>
        <w:rPr>
          <w:rFonts w:ascii="Times New Roman" w:eastAsia="Times New Roman" w:hAnsi="Times New Roman" w:cs="Times New Roman"/>
          <w:kern w:val="28"/>
          <w:sz w:val="28"/>
          <w:szCs w:val="28"/>
          <w:lang w:eastAsia="ru-RU"/>
        </w:rPr>
      </w:pPr>
      <w:r w:rsidRPr="008D3535">
        <w:rPr>
          <w:rFonts w:ascii="Times New Roman" w:eastAsia="Times New Roman" w:hAnsi="Times New Roman" w:cs="Times New Roman"/>
          <w:b/>
          <w:kern w:val="28"/>
          <w:sz w:val="28"/>
          <w:szCs w:val="28"/>
          <w:lang w:eastAsia="ru-RU"/>
        </w:rPr>
        <w:lastRenderedPageBreak/>
        <w:t>Чувствительность</w:t>
      </w:r>
      <w:r w:rsidRPr="006D11BD">
        <w:rPr>
          <w:rFonts w:ascii="Times New Roman" w:eastAsia="Times New Roman" w:hAnsi="Times New Roman" w:cs="Times New Roman"/>
          <w:kern w:val="28"/>
          <w:sz w:val="28"/>
          <w:szCs w:val="28"/>
          <w:lang w:eastAsia="ru-RU"/>
        </w:rPr>
        <w:t xml:space="preserve"> – это способность организмов отражать воздействия, биологически нейтральные, не влияющие на обмен веществ в организме, но объективно связанные с биотическими свойствами. В качестве объективного критерия психики </w:t>
      </w:r>
      <w:r w:rsidRPr="008D3535">
        <w:rPr>
          <w:rFonts w:ascii="Times New Roman" w:eastAsia="Times New Roman" w:hAnsi="Times New Roman" w:cs="Times New Roman"/>
          <w:kern w:val="28"/>
          <w:sz w:val="28"/>
          <w:szCs w:val="28"/>
          <w:lang w:eastAsia="ru-RU"/>
        </w:rPr>
        <w:t>А.</w:t>
      </w:r>
      <w:r w:rsidR="008D3535" w:rsidRPr="008D3535">
        <w:rPr>
          <w:rFonts w:ascii="Times New Roman" w:eastAsia="Times New Roman" w:hAnsi="Times New Roman" w:cs="Times New Roman"/>
          <w:kern w:val="28"/>
          <w:sz w:val="28"/>
          <w:szCs w:val="28"/>
          <w:lang w:eastAsia="ru-RU"/>
        </w:rPr>
        <w:t xml:space="preserve"> </w:t>
      </w:r>
      <w:r w:rsidRPr="008D3535">
        <w:rPr>
          <w:rFonts w:ascii="Times New Roman" w:eastAsia="Times New Roman" w:hAnsi="Times New Roman" w:cs="Times New Roman"/>
          <w:kern w:val="28"/>
          <w:sz w:val="28"/>
          <w:szCs w:val="28"/>
          <w:lang w:eastAsia="ru-RU"/>
        </w:rPr>
        <w:t>Н. Леонтьев</w:t>
      </w:r>
      <w:r w:rsidRPr="006D11BD">
        <w:rPr>
          <w:rFonts w:ascii="Times New Roman" w:eastAsia="Times New Roman" w:hAnsi="Times New Roman" w:cs="Times New Roman"/>
          <w:kern w:val="28"/>
          <w:sz w:val="28"/>
          <w:szCs w:val="28"/>
          <w:lang w:eastAsia="ru-RU"/>
        </w:rPr>
        <w:t xml:space="preserve"> предлагал рассматривать именно способность живых организмов реагировать на биологически нейтральные (абиотические) воздействия (пример: звук как сигнал живой пищи или приближающейся опасности). Минимальной формой активности, </w:t>
      </w:r>
      <w:r w:rsidR="008D3535">
        <w:rPr>
          <w:rFonts w:ascii="Times New Roman" w:eastAsia="Times New Roman" w:hAnsi="Times New Roman" w:cs="Times New Roman"/>
          <w:kern w:val="28"/>
          <w:sz w:val="28"/>
          <w:szCs w:val="28"/>
          <w:lang w:eastAsia="ru-RU"/>
        </w:rPr>
        <w:t>т. е.</w:t>
      </w:r>
      <w:r w:rsidRPr="006D11BD">
        <w:rPr>
          <w:rFonts w:ascii="Times New Roman" w:eastAsia="Times New Roman" w:hAnsi="Times New Roman" w:cs="Times New Roman"/>
          <w:kern w:val="28"/>
          <w:sz w:val="28"/>
          <w:szCs w:val="28"/>
          <w:lang w:eastAsia="ru-RU"/>
        </w:rPr>
        <w:t xml:space="preserve"> объективного аспекта чувствительности, являются </w:t>
      </w:r>
      <w:r w:rsidRPr="00B60906">
        <w:rPr>
          <w:rFonts w:ascii="Times New Roman" w:eastAsia="Times New Roman" w:hAnsi="Times New Roman" w:cs="Times New Roman"/>
          <w:b/>
          <w:kern w:val="28"/>
          <w:sz w:val="28"/>
          <w:szCs w:val="28"/>
          <w:lang w:eastAsia="ru-RU"/>
        </w:rPr>
        <w:t>таксисы</w:t>
      </w:r>
      <w:r w:rsidRPr="006D11BD">
        <w:rPr>
          <w:rFonts w:ascii="Times New Roman" w:eastAsia="Times New Roman" w:hAnsi="Times New Roman" w:cs="Times New Roman"/>
          <w:kern w:val="28"/>
          <w:sz w:val="28"/>
          <w:szCs w:val="28"/>
          <w:lang w:eastAsia="ru-RU"/>
        </w:rPr>
        <w:t xml:space="preserve">. Отражение биологически нейтральных свойств оказывается неразрывно связанным с качественно иной формой активности живых существ – поведением. Практически все животные обнаруживают сигнальное поведение, и на основании этого мы считаем, что у них есть психика. </w:t>
      </w:r>
    </w:p>
    <w:p w:rsidR="00B53223" w:rsidRPr="006D11BD" w:rsidRDefault="00B53223" w:rsidP="00A9081A">
      <w:pPr>
        <w:spacing w:after="0" w:line="25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Чувствительность</w:t>
      </w:r>
      <w:r w:rsidR="008D3535">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w:t>
      </w:r>
      <w:r w:rsidR="008D3535">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отражение имеет два аспекта: объективный и субъективный. В объективном смысле «отражать» – значит реагировать прежде всего двигательно на какой-то объект. Субъективный аспект выражается во внутреннем переживании, ощущении. </w:t>
      </w:r>
      <w:r w:rsidRPr="00A9081A">
        <w:rPr>
          <w:rFonts w:ascii="Times New Roman" w:eastAsia="Times New Roman" w:hAnsi="Times New Roman" w:cs="Times New Roman"/>
          <w:kern w:val="28"/>
          <w:sz w:val="28"/>
          <w:szCs w:val="28"/>
          <w:lang w:eastAsia="ru-RU"/>
        </w:rPr>
        <w:t>Раздражимость</w:t>
      </w:r>
      <w:r w:rsidRPr="008D3535">
        <w:rPr>
          <w:rFonts w:ascii="Times New Roman" w:eastAsia="Times New Roman" w:hAnsi="Times New Roman" w:cs="Times New Roman"/>
          <w:kern w:val="28"/>
          <w:sz w:val="28"/>
          <w:szCs w:val="28"/>
          <w:lang w:eastAsia="ru-RU"/>
        </w:rPr>
        <w:t xml:space="preserve"> же субъективного аспекта не имеет</w:t>
      </w:r>
      <w:r w:rsidRPr="006D11BD">
        <w:rPr>
          <w:rFonts w:ascii="Times New Roman" w:eastAsia="Times New Roman" w:hAnsi="Times New Roman" w:cs="Times New Roman"/>
          <w:i/>
          <w:kern w:val="28"/>
          <w:sz w:val="28"/>
          <w:szCs w:val="28"/>
          <w:lang w:eastAsia="ru-RU"/>
        </w:rPr>
        <w:t>.</w:t>
      </w:r>
      <w:r w:rsidRPr="006D11BD">
        <w:rPr>
          <w:rFonts w:ascii="Times New Roman" w:eastAsia="Times New Roman" w:hAnsi="Times New Roman" w:cs="Times New Roman"/>
          <w:kern w:val="28"/>
          <w:sz w:val="28"/>
          <w:szCs w:val="28"/>
          <w:lang w:eastAsia="ru-RU"/>
        </w:rPr>
        <w:t xml:space="preserve"> Возникновение и развитие психики в животном мире подчинялось действию общего закона эволюции, согласно которому закреплялось то, что было биологически полезно. </w:t>
      </w:r>
    </w:p>
    <w:p w:rsidR="00B53223" w:rsidRPr="006D11BD" w:rsidRDefault="00B53223" w:rsidP="004E47D6">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А. Н. Северцов, развивая это представление, обратил внимание на два принципиально различных способа приспособления живых организмов к изменениям условий среды: 1</w:t>
      </w:r>
      <w:r w:rsidR="00B74578">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w:t>
      </w:r>
      <w:r w:rsidR="00B74578">
        <w:rPr>
          <w:rFonts w:ascii="Times New Roman" w:eastAsia="Times New Roman" w:hAnsi="Times New Roman" w:cs="Times New Roman"/>
          <w:kern w:val="28"/>
          <w:sz w:val="28"/>
          <w:szCs w:val="28"/>
          <w:lang w:eastAsia="ru-RU"/>
        </w:rPr>
        <w:t>п</w:t>
      </w:r>
      <w:r w:rsidRPr="006D11BD">
        <w:rPr>
          <w:rFonts w:ascii="Times New Roman" w:eastAsia="Times New Roman" w:hAnsi="Times New Roman" w:cs="Times New Roman"/>
          <w:kern w:val="28"/>
          <w:sz w:val="28"/>
          <w:szCs w:val="28"/>
          <w:lang w:eastAsia="ru-RU"/>
        </w:rPr>
        <w:t>утем изменения строения и функционирования органов</w:t>
      </w:r>
      <w:r w:rsidR="00B74578">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2</w:t>
      </w:r>
      <w:r w:rsidR="00B74578">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w:t>
      </w:r>
      <w:r w:rsidR="00B74578">
        <w:rPr>
          <w:rFonts w:ascii="Times New Roman" w:eastAsia="Times New Roman" w:hAnsi="Times New Roman" w:cs="Times New Roman"/>
          <w:kern w:val="28"/>
          <w:sz w:val="28"/>
          <w:szCs w:val="28"/>
          <w:lang w:eastAsia="ru-RU"/>
        </w:rPr>
        <w:t>п</w:t>
      </w:r>
      <w:r w:rsidRPr="006D11BD">
        <w:rPr>
          <w:rFonts w:ascii="Times New Roman" w:eastAsia="Times New Roman" w:hAnsi="Times New Roman" w:cs="Times New Roman"/>
          <w:kern w:val="28"/>
          <w:sz w:val="28"/>
          <w:szCs w:val="28"/>
          <w:lang w:eastAsia="ru-RU"/>
        </w:rPr>
        <w:t xml:space="preserve">утем изменения поведения без изменения организации. </w:t>
      </w:r>
    </w:p>
    <w:p w:rsidR="00B53223" w:rsidRPr="006D11BD" w:rsidRDefault="00B53223" w:rsidP="004E47D6">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Первый способ был общим у растений и животных; второй имел место только у животных и был связан с развитием психики. Внутри второго (поведенческого, или психического) способа приспособления А. Н. Северцов выделил, в свою очередь, два различных направления. </w:t>
      </w:r>
    </w:p>
    <w:p w:rsidR="00B53223" w:rsidRPr="006D11BD" w:rsidRDefault="00B53223" w:rsidP="004E47D6">
      <w:pPr>
        <w:spacing w:after="0" w:line="240" w:lineRule="auto"/>
        <w:ind w:firstLine="709"/>
        <w:jc w:val="both"/>
        <w:rPr>
          <w:rFonts w:ascii="Times New Roman" w:eastAsia="Times New Roman" w:hAnsi="Times New Roman" w:cs="Times New Roman"/>
          <w:kern w:val="28"/>
          <w:sz w:val="28"/>
          <w:szCs w:val="28"/>
          <w:lang w:eastAsia="ru-RU"/>
        </w:rPr>
      </w:pPr>
      <w:r w:rsidRPr="00B74578">
        <w:rPr>
          <w:rFonts w:ascii="Times New Roman" w:eastAsia="Times New Roman" w:hAnsi="Times New Roman" w:cs="Times New Roman"/>
          <w:b/>
          <w:kern w:val="28"/>
          <w:sz w:val="28"/>
          <w:szCs w:val="28"/>
          <w:lang w:eastAsia="ru-RU"/>
        </w:rPr>
        <w:t>Инстинкты</w:t>
      </w:r>
      <w:r w:rsidRPr="006D11BD">
        <w:rPr>
          <w:rFonts w:ascii="Times New Roman" w:eastAsia="Times New Roman" w:hAnsi="Times New Roman" w:cs="Times New Roman"/>
          <w:kern w:val="28"/>
          <w:sz w:val="28"/>
          <w:szCs w:val="28"/>
          <w:lang w:eastAsia="ru-RU"/>
        </w:rPr>
        <w:t xml:space="preserve"> – генетически запрограммированные формы поведения. Эволюция инстинктов происходила под влиянием медленно протекающих изменений внешней среды. Ее темпы совпадали с темпами изменения морфологической организации животных.</w:t>
      </w:r>
    </w:p>
    <w:p w:rsidR="00B53223" w:rsidRPr="006D11BD" w:rsidRDefault="00B53223" w:rsidP="004E47D6">
      <w:pPr>
        <w:spacing w:after="0" w:line="240" w:lineRule="auto"/>
        <w:ind w:firstLine="709"/>
        <w:jc w:val="both"/>
        <w:rPr>
          <w:rFonts w:ascii="Times New Roman" w:eastAsia="Times New Roman" w:hAnsi="Times New Roman" w:cs="Times New Roman"/>
          <w:kern w:val="28"/>
          <w:sz w:val="28"/>
          <w:szCs w:val="28"/>
          <w:lang w:eastAsia="ru-RU"/>
        </w:rPr>
      </w:pPr>
      <w:r w:rsidRPr="00B74578">
        <w:rPr>
          <w:rFonts w:ascii="Times New Roman" w:eastAsia="Times New Roman" w:hAnsi="Times New Roman" w:cs="Times New Roman"/>
          <w:b/>
          <w:kern w:val="28"/>
          <w:sz w:val="28"/>
          <w:szCs w:val="28"/>
          <w:lang w:eastAsia="ru-RU"/>
        </w:rPr>
        <w:t>«Разумные действия»</w:t>
      </w:r>
      <w:r w:rsidRPr="006D11BD">
        <w:rPr>
          <w:rFonts w:ascii="Times New Roman" w:eastAsia="Times New Roman" w:hAnsi="Times New Roman" w:cs="Times New Roman"/>
          <w:kern w:val="28"/>
          <w:sz w:val="28"/>
          <w:szCs w:val="28"/>
          <w:lang w:eastAsia="ru-RU"/>
        </w:rPr>
        <w:t xml:space="preserve"> – это быстрые изменения поведения в ответ на быстрые изменения среды, перед лицом которых инстинкт оказывается беспомощным. По наследству передавалась лишь способность к ним. </w:t>
      </w:r>
    </w:p>
    <w:p w:rsidR="00B53223" w:rsidRPr="006D11BD" w:rsidRDefault="00B53223" w:rsidP="004E47D6">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Психика возникла потому, что она оказалась «могучим средством приспособления животных к окружающей среде». </w:t>
      </w:r>
    </w:p>
    <w:p w:rsidR="00B53223" w:rsidRPr="006D11BD" w:rsidRDefault="00B53223" w:rsidP="004E47D6">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Можно отметить следующие тенденции развития психики: усложнение форм поведения (форм двигательной активности); совершенствование способности к индивидуальному научению; усложнение форм психического отражения.</w:t>
      </w:r>
    </w:p>
    <w:p w:rsidR="00B53223" w:rsidRPr="006D11BD" w:rsidRDefault="00B53223" w:rsidP="004E47D6">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lastRenderedPageBreak/>
        <w:t>А. Н. Леонтьев выделяет в эволюционном развитии психики три стадии: стадия элементарной сенсорной психики, стадия перцептивной психики, стадия интеллекта (</w:t>
      </w:r>
      <w:r w:rsidR="00B74578" w:rsidRPr="006D11BD">
        <w:rPr>
          <w:rFonts w:ascii="Times New Roman" w:eastAsia="Times New Roman" w:hAnsi="Times New Roman" w:cs="Times New Roman"/>
          <w:kern w:val="28"/>
          <w:sz w:val="28"/>
          <w:szCs w:val="28"/>
          <w:lang w:eastAsia="ru-RU"/>
        </w:rPr>
        <w:t>та</w:t>
      </w:r>
      <w:r w:rsidRPr="006D11BD">
        <w:rPr>
          <w:rFonts w:ascii="Times New Roman" w:eastAsia="Times New Roman" w:hAnsi="Times New Roman" w:cs="Times New Roman"/>
          <w:kern w:val="28"/>
          <w:sz w:val="28"/>
          <w:szCs w:val="28"/>
          <w:lang w:eastAsia="ru-RU"/>
        </w:rPr>
        <w:t>бл</w:t>
      </w:r>
      <w:r w:rsidR="00B74578">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1). </w:t>
      </w:r>
    </w:p>
    <w:p w:rsidR="00B74578" w:rsidRPr="00B74578" w:rsidRDefault="00B53223" w:rsidP="004E47D6">
      <w:pPr>
        <w:spacing w:after="0" w:line="240" w:lineRule="auto"/>
        <w:ind w:firstLine="709"/>
        <w:jc w:val="right"/>
        <w:rPr>
          <w:rFonts w:ascii="Century Gothic" w:eastAsia="Times New Roman" w:hAnsi="Century Gothic" w:cs="Times New Roman"/>
          <w:i/>
          <w:iCs/>
          <w:kern w:val="28"/>
          <w:szCs w:val="28"/>
          <w:lang w:eastAsia="ru-RU"/>
        </w:rPr>
      </w:pPr>
      <w:r w:rsidRPr="00B74578">
        <w:rPr>
          <w:rFonts w:ascii="Century Gothic" w:eastAsia="Times New Roman" w:hAnsi="Century Gothic" w:cs="Times New Roman"/>
          <w:i/>
          <w:iCs/>
          <w:kern w:val="28"/>
          <w:szCs w:val="28"/>
          <w:lang w:eastAsia="ru-RU"/>
        </w:rPr>
        <w:t>Таблица 1</w:t>
      </w:r>
    </w:p>
    <w:p w:rsidR="00B53223" w:rsidRPr="00B74578" w:rsidRDefault="00B53223" w:rsidP="004E47D6">
      <w:pPr>
        <w:spacing w:before="120" w:after="120" w:line="240" w:lineRule="auto"/>
        <w:jc w:val="center"/>
        <w:rPr>
          <w:rFonts w:ascii="Century Gothic" w:eastAsia="Times New Roman" w:hAnsi="Century Gothic" w:cs="Times New Roman"/>
          <w:b/>
          <w:iCs/>
          <w:kern w:val="28"/>
          <w:szCs w:val="28"/>
          <w:lang w:eastAsia="ru-RU"/>
        </w:rPr>
      </w:pPr>
      <w:r w:rsidRPr="00B74578">
        <w:rPr>
          <w:rFonts w:ascii="Century Gothic" w:eastAsia="Times New Roman" w:hAnsi="Century Gothic" w:cs="Times New Roman"/>
          <w:b/>
          <w:iCs/>
          <w:kern w:val="28"/>
          <w:szCs w:val="28"/>
          <w:lang w:eastAsia="ru-RU"/>
        </w:rPr>
        <w:t>Стадии развития психики, по Леонтьеву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651"/>
        <w:gridCol w:w="2111"/>
        <w:gridCol w:w="1990"/>
      </w:tblGrid>
      <w:tr w:rsidR="00B53223" w:rsidRPr="00B74578" w:rsidTr="00101C30">
        <w:trPr>
          <w:trHeight w:val="984"/>
          <w:jc w:val="center"/>
        </w:trPr>
        <w:tc>
          <w:tcPr>
            <w:tcW w:w="1273" w:type="pct"/>
            <w:tcBorders>
              <w:top w:val="single" w:sz="4" w:space="0" w:color="auto"/>
              <w:left w:val="single" w:sz="4" w:space="0" w:color="auto"/>
              <w:bottom w:val="single" w:sz="4" w:space="0" w:color="auto"/>
              <w:right w:val="single" w:sz="4" w:space="0" w:color="auto"/>
            </w:tcBorders>
            <w:vAlign w:val="center"/>
          </w:tcPr>
          <w:p w:rsidR="00B53223" w:rsidRPr="00B74578"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Стадии развития психики</w:t>
            </w:r>
          </w:p>
        </w:tc>
        <w:tc>
          <w:tcPr>
            <w:tcW w:w="1463" w:type="pct"/>
            <w:tcBorders>
              <w:top w:val="single" w:sz="4" w:space="0" w:color="auto"/>
              <w:left w:val="single" w:sz="4" w:space="0" w:color="auto"/>
              <w:bottom w:val="single" w:sz="4" w:space="0" w:color="auto"/>
              <w:right w:val="single" w:sz="4" w:space="0" w:color="auto"/>
            </w:tcBorders>
            <w:vAlign w:val="center"/>
          </w:tcPr>
          <w:p w:rsidR="00B74578"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 xml:space="preserve">Тип </w:t>
            </w:r>
          </w:p>
          <w:p w:rsidR="00B74578"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среды</w:t>
            </w:r>
            <w:r w:rsidR="00B74578">
              <w:rPr>
                <w:rFonts w:ascii="Times New Roman" w:eastAsia="Times New Roman" w:hAnsi="Times New Roman" w:cs="Times New Roman"/>
                <w:bCs/>
                <w:kern w:val="28"/>
                <w:sz w:val="24"/>
                <w:szCs w:val="24"/>
                <w:lang w:eastAsia="ru-RU"/>
              </w:rPr>
              <w:t xml:space="preserve"> </w:t>
            </w:r>
            <w:r w:rsidR="00B74578">
              <w:rPr>
                <w:rFonts w:ascii="Times New Roman" w:eastAsia="Times New Roman" w:hAnsi="Times New Roman" w:cs="Times New Roman"/>
                <w:bCs/>
                <w:kern w:val="28"/>
                <w:sz w:val="24"/>
                <w:szCs w:val="24"/>
                <w:lang w:val="en-US" w:eastAsia="ru-RU"/>
              </w:rPr>
              <w:t>/</w:t>
            </w:r>
            <w:r w:rsidR="00B74578">
              <w:rPr>
                <w:rFonts w:ascii="Times New Roman" w:eastAsia="Times New Roman" w:hAnsi="Times New Roman" w:cs="Times New Roman"/>
                <w:bCs/>
                <w:kern w:val="28"/>
                <w:sz w:val="24"/>
                <w:szCs w:val="24"/>
                <w:lang w:eastAsia="ru-RU"/>
              </w:rPr>
              <w:t xml:space="preserve"> </w:t>
            </w:r>
            <w:r w:rsidRPr="00B74578">
              <w:rPr>
                <w:rFonts w:ascii="Times New Roman" w:eastAsia="Times New Roman" w:hAnsi="Times New Roman" w:cs="Times New Roman"/>
                <w:bCs/>
                <w:kern w:val="28"/>
                <w:sz w:val="24"/>
                <w:szCs w:val="24"/>
                <w:lang w:eastAsia="ru-RU"/>
              </w:rPr>
              <w:t xml:space="preserve">содержание </w:t>
            </w:r>
          </w:p>
          <w:p w:rsidR="00B53223" w:rsidRPr="00B74578"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отражения</w:t>
            </w:r>
          </w:p>
        </w:tc>
        <w:tc>
          <w:tcPr>
            <w:tcW w:w="1165" w:type="pct"/>
            <w:tcBorders>
              <w:top w:val="single" w:sz="4" w:space="0" w:color="auto"/>
              <w:left w:val="single" w:sz="4" w:space="0" w:color="auto"/>
              <w:bottom w:val="single" w:sz="4" w:space="0" w:color="auto"/>
              <w:right w:val="single" w:sz="4" w:space="0" w:color="auto"/>
            </w:tcBorders>
            <w:vAlign w:val="center"/>
          </w:tcPr>
          <w:p w:rsidR="004E47D6"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 xml:space="preserve">Форма </w:t>
            </w:r>
          </w:p>
          <w:p w:rsidR="00B53223" w:rsidRPr="00B74578"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отражения</w:t>
            </w:r>
          </w:p>
        </w:tc>
        <w:tc>
          <w:tcPr>
            <w:tcW w:w="1098" w:type="pct"/>
            <w:tcBorders>
              <w:top w:val="single" w:sz="4" w:space="0" w:color="auto"/>
              <w:left w:val="single" w:sz="4" w:space="0" w:color="auto"/>
              <w:bottom w:val="single" w:sz="4" w:space="0" w:color="auto"/>
              <w:right w:val="single" w:sz="4" w:space="0" w:color="auto"/>
            </w:tcBorders>
            <w:vAlign w:val="center"/>
          </w:tcPr>
          <w:p w:rsidR="004E47D6"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 xml:space="preserve">Форма </w:t>
            </w:r>
          </w:p>
          <w:p w:rsidR="00B53223" w:rsidRPr="00B74578" w:rsidRDefault="00B53223" w:rsidP="004E47D6">
            <w:pPr>
              <w:spacing w:after="0" w:line="240" w:lineRule="auto"/>
              <w:jc w:val="center"/>
              <w:rPr>
                <w:rFonts w:ascii="Times New Roman" w:eastAsia="Times New Roman" w:hAnsi="Times New Roman" w:cs="Times New Roman"/>
                <w:bCs/>
                <w:kern w:val="28"/>
                <w:sz w:val="24"/>
                <w:szCs w:val="24"/>
                <w:lang w:eastAsia="ru-RU"/>
              </w:rPr>
            </w:pPr>
            <w:r w:rsidRPr="00B74578">
              <w:rPr>
                <w:rFonts w:ascii="Times New Roman" w:eastAsia="Times New Roman" w:hAnsi="Times New Roman" w:cs="Times New Roman"/>
                <w:bCs/>
                <w:kern w:val="28"/>
                <w:sz w:val="24"/>
                <w:szCs w:val="24"/>
                <w:lang w:eastAsia="ru-RU"/>
              </w:rPr>
              <w:t>поведения</w:t>
            </w:r>
          </w:p>
        </w:tc>
      </w:tr>
      <w:tr w:rsidR="004E47D6" w:rsidRPr="00B74578" w:rsidTr="00101C30">
        <w:trPr>
          <w:trHeight w:val="417"/>
          <w:jc w:val="center"/>
        </w:trPr>
        <w:tc>
          <w:tcPr>
            <w:tcW w:w="1273" w:type="pct"/>
            <w:tcBorders>
              <w:top w:val="single" w:sz="4" w:space="0" w:color="auto"/>
              <w:left w:val="single" w:sz="4" w:space="0" w:color="auto"/>
              <w:bottom w:val="single" w:sz="4" w:space="0" w:color="auto"/>
              <w:right w:val="single" w:sz="4" w:space="0" w:color="auto"/>
            </w:tcBorders>
            <w:vAlign w:val="center"/>
          </w:tcPr>
          <w:p w:rsidR="004E47D6" w:rsidRPr="00B74578" w:rsidRDefault="004E47D6" w:rsidP="004E47D6">
            <w:pPr>
              <w:spacing w:after="0" w:line="240" w:lineRule="auto"/>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1</w:t>
            </w:r>
          </w:p>
        </w:tc>
        <w:tc>
          <w:tcPr>
            <w:tcW w:w="1463" w:type="pct"/>
            <w:tcBorders>
              <w:top w:val="single" w:sz="4" w:space="0" w:color="auto"/>
              <w:left w:val="single" w:sz="4" w:space="0" w:color="auto"/>
              <w:bottom w:val="single" w:sz="4" w:space="0" w:color="auto"/>
              <w:right w:val="single" w:sz="4" w:space="0" w:color="auto"/>
            </w:tcBorders>
            <w:vAlign w:val="center"/>
          </w:tcPr>
          <w:p w:rsidR="004E47D6" w:rsidRPr="00B74578" w:rsidRDefault="004E47D6" w:rsidP="004E47D6">
            <w:pPr>
              <w:spacing w:after="0" w:line="240" w:lineRule="auto"/>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2</w:t>
            </w:r>
          </w:p>
        </w:tc>
        <w:tc>
          <w:tcPr>
            <w:tcW w:w="1165" w:type="pct"/>
            <w:tcBorders>
              <w:top w:val="single" w:sz="4" w:space="0" w:color="auto"/>
              <w:left w:val="single" w:sz="4" w:space="0" w:color="auto"/>
              <w:bottom w:val="single" w:sz="4" w:space="0" w:color="auto"/>
              <w:right w:val="single" w:sz="4" w:space="0" w:color="auto"/>
            </w:tcBorders>
            <w:vAlign w:val="center"/>
          </w:tcPr>
          <w:p w:rsidR="004E47D6" w:rsidRPr="00B74578" w:rsidRDefault="004E47D6" w:rsidP="004E47D6">
            <w:pPr>
              <w:spacing w:after="0" w:line="240" w:lineRule="auto"/>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3</w:t>
            </w:r>
          </w:p>
        </w:tc>
        <w:tc>
          <w:tcPr>
            <w:tcW w:w="1098" w:type="pct"/>
            <w:tcBorders>
              <w:top w:val="single" w:sz="4" w:space="0" w:color="auto"/>
              <w:left w:val="single" w:sz="4" w:space="0" w:color="auto"/>
              <w:bottom w:val="single" w:sz="4" w:space="0" w:color="auto"/>
              <w:right w:val="single" w:sz="4" w:space="0" w:color="auto"/>
            </w:tcBorders>
            <w:vAlign w:val="center"/>
          </w:tcPr>
          <w:p w:rsidR="004E47D6" w:rsidRPr="00B74578" w:rsidRDefault="004E47D6" w:rsidP="004E47D6">
            <w:pPr>
              <w:spacing w:after="0" w:line="240" w:lineRule="auto"/>
              <w:jc w:val="cente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4</w:t>
            </w:r>
          </w:p>
        </w:tc>
      </w:tr>
      <w:tr w:rsidR="00B53223" w:rsidRPr="00B74578" w:rsidTr="00101C30">
        <w:trPr>
          <w:trHeight w:val="834"/>
          <w:jc w:val="center"/>
        </w:trPr>
        <w:tc>
          <w:tcPr>
            <w:tcW w:w="1273" w:type="pct"/>
            <w:tcBorders>
              <w:top w:val="single" w:sz="4" w:space="0" w:color="auto"/>
              <w:left w:val="single" w:sz="4" w:space="0" w:color="auto"/>
              <w:bottom w:val="single" w:sz="4" w:space="0" w:color="auto"/>
              <w:right w:val="single" w:sz="4" w:space="0" w:color="auto"/>
            </w:tcBorders>
          </w:tcPr>
          <w:p w:rsidR="00B53223" w:rsidRPr="004E47D6" w:rsidRDefault="00B53223" w:rsidP="00A9081A">
            <w:pPr>
              <w:spacing w:after="0" w:line="240" w:lineRule="auto"/>
              <w:rPr>
                <w:rFonts w:ascii="Times New Roman" w:eastAsia="Times New Roman" w:hAnsi="Times New Roman"/>
                <w:bCs/>
                <w:spacing w:val="-4"/>
                <w:kern w:val="28"/>
                <w:sz w:val="24"/>
                <w:szCs w:val="24"/>
                <w:lang w:eastAsia="ru-RU"/>
              </w:rPr>
            </w:pPr>
            <w:r w:rsidRPr="004E47D6">
              <w:rPr>
                <w:rFonts w:ascii="Times New Roman" w:eastAsia="Times New Roman" w:hAnsi="Times New Roman"/>
                <w:bCs/>
                <w:spacing w:val="-4"/>
                <w:kern w:val="28"/>
                <w:sz w:val="24"/>
                <w:szCs w:val="24"/>
                <w:lang w:eastAsia="ru-RU"/>
              </w:rPr>
              <w:t xml:space="preserve">Элементарная сенсорная </w:t>
            </w:r>
            <w:r w:rsidRPr="004E47D6">
              <w:rPr>
                <w:rFonts w:ascii="Times New Roman" w:eastAsia="Times New Roman" w:hAnsi="Times New Roman"/>
                <w:spacing w:val="-4"/>
                <w:kern w:val="28"/>
                <w:sz w:val="24"/>
                <w:szCs w:val="24"/>
                <w:lang w:eastAsia="ru-RU"/>
              </w:rPr>
              <w:t>(все беспозвоночные, простейшие, инфузории, черви, насекомые, ракообразные, рыбы)</w:t>
            </w:r>
          </w:p>
        </w:tc>
        <w:tc>
          <w:tcPr>
            <w:tcW w:w="1463" w:type="pct"/>
            <w:tcBorders>
              <w:top w:val="single" w:sz="4" w:space="0" w:color="auto"/>
              <w:left w:val="single" w:sz="4" w:space="0" w:color="auto"/>
              <w:bottom w:val="single" w:sz="4" w:space="0" w:color="auto"/>
              <w:right w:val="single" w:sz="4" w:space="0" w:color="auto"/>
            </w:tcBorders>
          </w:tcPr>
          <w:p w:rsidR="00B53223" w:rsidRPr="00B74578" w:rsidRDefault="00B53223" w:rsidP="00A9081A">
            <w:pPr>
              <w:spacing w:after="0" w:line="240"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Предметная среда</w:t>
            </w:r>
            <w:r w:rsidR="00B74578">
              <w:rPr>
                <w:rFonts w:ascii="Times New Roman" w:eastAsia="Times New Roman" w:hAnsi="Times New Roman" w:cs="Times New Roman"/>
                <w:kern w:val="28"/>
                <w:sz w:val="24"/>
                <w:szCs w:val="24"/>
                <w:lang w:eastAsia="ru-RU"/>
              </w:rPr>
              <w:t> </w:t>
            </w:r>
            <w:r w:rsidRPr="00B74578">
              <w:rPr>
                <w:rFonts w:ascii="Times New Roman" w:eastAsia="Times New Roman" w:hAnsi="Times New Roman" w:cs="Times New Roman"/>
                <w:kern w:val="28"/>
                <w:sz w:val="24"/>
                <w:szCs w:val="24"/>
                <w:lang w:eastAsia="ru-RU"/>
              </w:rPr>
              <w:t>/</w:t>
            </w:r>
            <w:r w:rsidR="00B74578">
              <w:rPr>
                <w:rFonts w:ascii="Times New Roman" w:eastAsia="Times New Roman" w:hAnsi="Times New Roman" w:cs="Times New Roman"/>
                <w:kern w:val="28"/>
                <w:sz w:val="24"/>
                <w:szCs w:val="24"/>
                <w:lang w:eastAsia="ru-RU"/>
              </w:rPr>
              <w:t> </w:t>
            </w:r>
            <w:r w:rsidRPr="00B74578">
              <w:rPr>
                <w:rFonts w:ascii="Times New Roman" w:eastAsia="Times New Roman" w:hAnsi="Times New Roman" w:cs="Times New Roman"/>
                <w:kern w:val="28"/>
                <w:sz w:val="24"/>
                <w:szCs w:val="24"/>
                <w:lang w:eastAsia="ru-RU"/>
              </w:rPr>
              <w:t>отражение свойств</w:t>
            </w:r>
          </w:p>
        </w:tc>
        <w:tc>
          <w:tcPr>
            <w:tcW w:w="1165" w:type="pct"/>
            <w:tcBorders>
              <w:top w:val="single" w:sz="4" w:space="0" w:color="auto"/>
              <w:left w:val="single" w:sz="4" w:space="0" w:color="auto"/>
              <w:bottom w:val="single" w:sz="4" w:space="0" w:color="auto"/>
              <w:right w:val="single" w:sz="4" w:space="0" w:color="auto"/>
            </w:tcBorders>
          </w:tcPr>
          <w:p w:rsidR="00B53223" w:rsidRPr="00B74578" w:rsidRDefault="00B53223" w:rsidP="00A9081A">
            <w:pPr>
              <w:spacing w:after="0" w:line="240"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Ощущение</w:t>
            </w:r>
          </w:p>
        </w:tc>
        <w:tc>
          <w:tcPr>
            <w:tcW w:w="1098" w:type="pct"/>
            <w:tcBorders>
              <w:top w:val="single" w:sz="4" w:space="0" w:color="auto"/>
              <w:left w:val="single" w:sz="4" w:space="0" w:color="auto"/>
              <w:bottom w:val="single" w:sz="4" w:space="0" w:color="auto"/>
              <w:right w:val="single" w:sz="4" w:space="0" w:color="auto"/>
            </w:tcBorders>
          </w:tcPr>
          <w:p w:rsidR="00B53223" w:rsidRPr="00B74578" w:rsidRDefault="00B53223" w:rsidP="00A9081A">
            <w:pPr>
              <w:spacing w:after="0" w:line="240"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Таксисы, инстинкт (безусловный рефлекс), условные рефлексы лабильны</w:t>
            </w:r>
          </w:p>
        </w:tc>
      </w:tr>
      <w:tr w:rsidR="00B53223" w:rsidRPr="00B74578" w:rsidTr="00101C30">
        <w:trPr>
          <w:trHeight w:val="1223"/>
          <w:jc w:val="center"/>
        </w:trPr>
        <w:tc>
          <w:tcPr>
            <w:tcW w:w="1273" w:type="pct"/>
            <w:tcBorders>
              <w:top w:val="single" w:sz="4" w:space="0" w:color="auto"/>
              <w:left w:val="single" w:sz="4" w:space="0" w:color="auto"/>
              <w:bottom w:val="single" w:sz="4" w:space="0" w:color="auto"/>
              <w:right w:val="single" w:sz="4" w:space="0" w:color="auto"/>
            </w:tcBorders>
          </w:tcPr>
          <w:p w:rsidR="00B53223" w:rsidRPr="00B74578" w:rsidRDefault="00B53223" w:rsidP="00A9081A">
            <w:pPr>
              <w:spacing w:after="0" w:line="240" w:lineRule="auto"/>
              <w:outlineLvl w:val="0"/>
              <w:rPr>
                <w:rFonts w:ascii="Times New Roman" w:eastAsia="Times New Roman" w:hAnsi="Times New Roman"/>
                <w:bCs/>
                <w:kern w:val="28"/>
                <w:sz w:val="24"/>
                <w:szCs w:val="24"/>
                <w:lang w:eastAsia="ru-RU"/>
              </w:rPr>
            </w:pPr>
            <w:r w:rsidRPr="00B74578">
              <w:rPr>
                <w:rFonts w:ascii="Times New Roman" w:eastAsia="Times New Roman" w:hAnsi="Times New Roman"/>
                <w:bCs/>
                <w:kern w:val="28"/>
                <w:sz w:val="24"/>
                <w:szCs w:val="24"/>
                <w:lang w:eastAsia="ru-RU"/>
              </w:rPr>
              <w:t xml:space="preserve">Перцептивная </w:t>
            </w:r>
            <w:r w:rsidRPr="00B74578">
              <w:rPr>
                <w:rFonts w:ascii="Times New Roman" w:eastAsia="Times New Roman" w:hAnsi="Times New Roman"/>
                <w:kern w:val="28"/>
                <w:sz w:val="24"/>
                <w:szCs w:val="24"/>
                <w:lang w:eastAsia="ru-RU"/>
              </w:rPr>
              <w:t>(высшие позвоночные – птицы, млекопитающие)</w:t>
            </w:r>
          </w:p>
        </w:tc>
        <w:tc>
          <w:tcPr>
            <w:tcW w:w="1463" w:type="pct"/>
            <w:tcBorders>
              <w:top w:val="single" w:sz="4" w:space="0" w:color="auto"/>
              <w:left w:val="single" w:sz="4" w:space="0" w:color="auto"/>
              <w:bottom w:val="single" w:sz="4" w:space="0" w:color="auto"/>
              <w:right w:val="single" w:sz="4" w:space="0" w:color="auto"/>
            </w:tcBorders>
          </w:tcPr>
          <w:p w:rsidR="00B53223" w:rsidRPr="00B74578" w:rsidRDefault="00B53223" w:rsidP="00A9081A">
            <w:pPr>
              <w:spacing w:after="0" w:line="240"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Среда отношений между предметами</w:t>
            </w:r>
            <w:r w:rsidR="00EB7DF9">
              <w:rPr>
                <w:rFonts w:ascii="Times New Roman" w:eastAsia="Times New Roman" w:hAnsi="Times New Roman" w:cs="Times New Roman"/>
                <w:kern w:val="28"/>
                <w:sz w:val="24"/>
                <w:szCs w:val="24"/>
                <w:lang w:eastAsia="ru-RU"/>
              </w:rPr>
              <w:t> </w:t>
            </w:r>
            <w:r w:rsidRPr="00B74578">
              <w:rPr>
                <w:rFonts w:ascii="Times New Roman" w:eastAsia="Times New Roman" w:hAnsi="Times New Roman" w:cs="Times New Roman"/>
                <w:kern w:val="28"/>
                <w:sz w:val="24"/>
                <w:szCs w:val="24"/>
                <w:lang w:eastAsia="ru-RU"/>
              </w:rPr>
              <w:t>/</w:t>
            </w:r>
            <w:r w:rsidR="00EB7DF9">
              <w:rPr>
                <w:rFonts w:ascii="Times New Roman" w:eastAsia="Times New Roman" w:hAnsi="Times New Roman" w:cs="Times New Roman"/>
                <w:kern w:val="28"/>
                <w:sz w:val="24"/>
                <w:szCs w:val="24"/>
                <w:lang w:eastAsia="ru-RU"/>
              </w:rPr>
              <w:t> </w:t>
            </w:r>
            <w:r w:rsidRPr="00B74578">
              <w:rPr>
                <w:rFonts w:ascii="Times New Roman" w:eastAsia="Times New Roman" w:hAnsi="Times New Roman" w:cs="Times New Roman"/>
                <w:kern w:val="28"/>
                <w:sz w:val="24"/>
                <w:szCs w:val="24"/>
                <w:lang w:eastAsia="ru-RU"/>
              </w:rPr>
              <w:t>отражение предметов в целом (способность к различению формы)</w:t>
            </w:r>
          </w:p>
        </w:tc>
        <w:tc>
          <w:tcPr>
            <w:tcW w:w="1165" w:type="pct"/>
            <w:tcBorders>
              <w:top w:val="single" w:sz="4" w:space="0" w:color="auto"/>
              <w:left w:val="single" w:sz="4" w:space="0" w:color="auto"/>
              <w:bottom w:val="single" w:sz="4" w:space="0" w:color="auto"/>
              <w:right w:val="single" w:sz="4" w:space="0" w:color="auto"/>
            </w:tcBorders>
          </w:tcPr>
          <w:p w:rsidR="00B53223" w:rsidRPr="00B74578" w:rsidRDefault="00B53223" w:rsidP="00A9081A">
            <w:pPr>
              <w:spacing w:after="0" w:line="240"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Чувственный образ и образная память</w:t>
            </w:r>
          </w:p>
        </w:tc>
        <w:tc>
          <w:tcPr>
            <w:tcW w:w="1098" w:type="pct"/>
            <w:tcBorders>
              <w:top w:val="single" w:sz="4" w:space="0" w:color="auto"/>
              <w:left w:val="single" w:sz="4" w:space="0" w:color="auto"/>
              <w:bottom w:val="single" w:sz="4" w:space="0" w:color="auto"/>
              <w:right w:val="single" w:sz="4" w:space="0" w:color="auto"/>
            </w:tcBorders>
          </w:tcPr>
          <w:p w:rsidR="00B53223" w:rsidRPr="00B74578" w:rsidRDefault="00B53223" w:rsidP="00A9081A">
            <w:pPr>
              <w:spacing w:after="0" w:line="240"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Импринтинг, навык (условный рефлекс), операция (зависимость способа достижения от условий)</w:t>
            </w:r>
          </w:p>
        </w:tc>
      </w:tr>
      <w:tr w:rsidR="00B53223" w:rsidRPr="00B74578" w:rsidTr="00101C30">
        <w:trPr>
          <w:trHeight w:val="3978"/>
          <w:jc w:val="center"/>
        </w:trPr>
        <w:tc>
          <w:tcPr>
            <w:tcW w:w="1273" w:type="pct"/>
            <w:tcBorders>
              <w:top w:val="single" w:sz="4" w:space="0" w:color="auto"/>
              <w:left w:val="single" w:sz="4" w:space="0" w:color="auto"/>
              <w:bottom w:val="single" w:sz="4" w:space="0" w:color="auto"/>
              <w:right w:val="single" w:sz="4" w:space="0" w:color="auto"/>
            </w:tcBorders>
          </w:tcPr>
          <w:p w:rsidR="00B53223" w:rsidRPr="00B74578" w:rsidRDefault="00B53223" w:rsidP="004E47D6">
            <w:pPr>
              <w:spacing w:after="0" w:line="247" w:lineRule="auto"/>
              <w:rPr>
                <w:rFonts w:ascii="Times New Roman" w:eastAsia="Times New Roman" w:hAnsi="Times New Roman"/>
                <w:bCs/>
                <w:kern w:val="28"/>
                <w:sz w:val="24"/>
                <w:szCs w:val="24"/>
                <w:lang w:eastAsia="ru-RU"/>
              </w:rPr>
            </w:pPr>
            <w:r w:rsidRPr="00B74578">
              <w:rPr>
                <w:rFonts w:ascii="Times New Roman" w:eastAsia="Times New Roman" w:hAnsi="Times New Roman"/>
                <w:bCs/>
                <w:kern w:val="28"/>
                <w:sz w:val="24"/>
                <w:szCs w:val="24"/>
                <w:lang w:eastAsia="ru-RU"/>
              </w:rPr>
              <w:t xml:space="preserve">Интеллект </w:t>
            </w:r>
            <w:r w:rsidRPr="00B74578">
              <w:rPr>
                <w:rFonts w:ascii="Times New Roman" w:eastAsia="Times New Roman" w:hAnsi="Times New Roman"/>
                <w:kern w:val="28"/>
                <w:sz w:val="24"/>
                <w:szCs w:val="24"/>
                <w:lang w:eastAsia="ru-RU"/>
              </w:rPr>
              <w:t>(антропоиды + высшие млекопитающие)</w:t>
            </w:r>
          </w:p>
        </w:tc>
        <w:tc>
          <w:tcPr>
            <w:tcW w:w="1463" w:type="pct"/>
            <w:tcBorders>
              <w:top w:val="single" w:sz="4" w:space="0" w:color="auto"/>
              <w:left w:val="single" w:sz="4" w:space="0" w:color="auto"/>
              <w:bottom w:val="single" w:sz="4" w:space="0" w:color="auto"/>
              <w:right w:val="single" w:sz="4" w:space="0" w:color="auto"/>
            </w:tcBorders>
          </w:tcPr>
          <w:p w:rsidR="00B53223" w:rsidRPr="00B74578" w:rsidRDefault="00B53223" w:rsidP="004E47D6">
            <w:pPr>
              <w:spacing w:after="0" w:line="247"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Отношения между предметами</w:t>
            </w:r>
          </w:p>
        </w:tc>
        <w:tc>
          <w:tcPr>
            <w:tcW w:w="1165" w:type="pct"/>
            <w:tcBorders>
              <w:top w:val="single" w:sz="4" w:space="0" w:color="auto"/>
              <w:left w:val="single" w:sz="4" w:space="0" w:color="auto"/>
              <w:bottom w:val="single" w:sz="4" w:space="0" w:color="auto"/>
              <w:right w:val="single" w:sz="4" w:space="0" w:color="auto"/>
            </w:tcBorders>
          </w:tcPr>
          <w:p w:rsidR="00B53223" w:rsidRPr="00B74578" w:rsidRDefault="00B53223" w:rsidP="004E47D6">
            <w:pPr>
              <w:spacing w:after="0" w:line="247"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Целостные предметные ситуации; способность к переносу в другие ситуации; функциональные понятия</w:t>
            </w:r>
          </w:p>
        </w:tc>
        <w:tc>
          <w:tcPr>
            <w:tcW w:w="1098" w:type="pct"/>
            <w:tcBorders>
              <w:top w:val="single" w:sz="4" w:space="0" w:color="auto"/>
              <w:left w:val="single" w:sz="4" w:space="0" w:color="auto"/>
              <w:bottom w:val="single" w:sz="4" w:space="0" w:color="auto"/>
              <w:right w:val="single" w:sz="4" w:space="0" w:color="auto"/>
            </w:tcBorders>
          </w:tcPr>
          <w:p w:rsidR="00B53223" w:rsidRPr="00B74578" w:rsidRDefault="00B53223" w:rsidP="004E47D6">
            <w:pPr>
              <w:spacing w:after="0" w:line="247"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 xml:space="preserve">Интеллект (мышление в действии): </w:t>
            </w:r>
          </w:p>
          <w:p w:rsidR="00B53223" w:rsidRPr="00B74578" w:rsidRDefault="00B53223" w:rsidP="004E47D6">
            <w:pPr>
              <w:spacing w:after="0" w:line="247"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1) двухфазность</w:t>
            </w:r>
            <w:r w:rsidRPr="00B74578">
              <w:rPr>
                <w:rFonts w:ascii="Times New Roman" w:eastAsia="Calibri" w:hAnsi="Times New Roman" w:cs="Times New Roman"/>
                <w:color w:val="000000"/>
                <w:kern w:val="28"/>
                <w:sz w:val="24"/>
                <w:szCs w:val="24"/>
              </w:rPr>
              <w:t xml:space="preserve"> (человекоподобные обезьяны способны к объединению в единой деятельности двух различных операций);</w:t>
            </w:r>
          </w:p>
          <w:p w:rsidR="00B53223" w:rsidRPr="00B74578" w:rsidRDefault="00B53223" w:rsidP="004E47D6">
            <w:pPr>
              <w:spacing w:after="0" w:line="247"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 xml:space="preserve">2) функциональное использование орудий; </w:t>
            </w:r>
          </w:p>
          <w:p w:rsidR="00B53223" w:rsidRPr="00B74578" w:rsidRDefault="00B53223" w:rsidP="004E47D6">
            <w:pPr>
              <w:spacing w:after="0" w:line="247" w:lineRule="auto"/>
              <w:rPr>
                <w:rFonts w:ascii="Times New Roman" w:eastAsia="Times New Roman" w:hAnsi="Times New Roman" w:cs="Times New Roman"/>
                <w:kern w:val="28"/>
                <w:sz w:val="24"/>
                <w:szCs w:val="24"/>
                <w:lang w:eastAsia="ru-RU"/>
              </w:rPr>
            </w:pPr>
            <w:r w:rsidRPr="00B74578">
              <w:rPr>
                <w:rFonts w:ascii="Times New Roman" w:eastAsia="Times New Roman" w:hAnsi="Times New Roman" w:cs="Times New Roman"/>
                <w:kern w:val="28"/>
                <w:sz w:val="24"/>
                <w:szCs w:val="24"/>
                <w:lang w:eastAsia="ru-RU"/>
              </w:rPr>
              <w:t>3) инсайтное поведение</w:t>
            </w:r>
          </w:p>
        </w:tc>
      </w:tr>
    </w:tbl>
    <w:p w:rsidR="00B53223"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p>
    <w:p w:rsidR="00B53223" w:rsidRPr="006D11BD" w:rsidRDefault="00B53223" w:rsidP="00A9081A">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Психика большинства млекопитающих животных остается на стадии </w:t>
      </w:r>
      <w:r w:rsidRPr="006D11BD">
        <w:rPr>
          <w:rFonts w:ascii="Times New Roman" w:eastAsia="Times New Roman" w:hAnsi="Times New Roman" w:cs="Times New Roman"/>
          <w:b/>
          <w:kern w:val="28"/>
          <w:sz w:val="28"/>
          <w:szCs w:val="28"/>
          <w:lang w:eastAsia="ru-RU"/>
        </w:rPr>
        <w:t>перцептивной психики</w:t>
      </w:r>
      <w:r w:rsidRPr="006D11BD">
        <w:rPr>
          <w:rFonts w:ascii="Times New Roman" w:eastAsia="Times New Roman" w:hAnsi="Times New Roman" w:cs="Times New Roman"/>
          <w:kern w:val="28"/>
          <w:sz w:val="28"/>
          <w:szCs w:val="28"/>
          <w:lang w:eastAsia="ru-RU"/>
        </w:rPr>
        <w:t>, однако наиболее высокоорганизованные из них поднимаются еще на одну ступень развития. Эту новую, высшую, ступень обычно называют стадией интеллекта (или «</w:t>
      </w:r>
      <w:r w:rsidRPr="006D11BD">
        <w:rPr>
          <w:rFonts w:ascii="Times New Roman" w:eastAsia="Times New Roman" w:hAnsi="Times New Roman" w:cs="Times New Roman"/>
          <w:b/>
          <w:kern w:val="28"/>
          <w:sz w:val="28"/>
          <w:szCs w:val="28"/>
          <w:lang w:eastAsia="ru-RU"/>
        </w:rPr>
        <w:t>ручного мышления</w:t>
      </w:r>
      <w:r w:rsidRPr="006D11BD">
        <w:rPr>
          <w:rFonts w:ascii="Times New Roman" w:eastAsia="Times New Roman" w:hAnsi="Times New Roman" w:cs="Times New Roman"/>
          <w:kern w:val="28"/>
          <w:sz w:val="28"/>
          <w:szCs w:val="28"/>
          <w:lang w:eastAsia="ru-RU"/>
        </w:rPr>
        <w:t>»).</w:t>
      </w:r>
    </w:p>
    <w:p w:rsidR="00B53223" w:rsidRPr="006D11BD" w:rsidRDefault="00B53223" w:rsidP="00A9081A">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При переходе к третьей, высшей, стадии развития животных наблюдается новое усложнение в строении деятельности. Прежде слитая в единый </w:t>
      </w:r>
      <w:r w:rsidRPr="006D11BD">
        <w:rPr>
          <w:rFonts w:ascii="Times New Roman" w:eastAsia="Times New Roman" w:hAnsi="Times New Roman" w:cs="Times New Roman"/>
          <w:kern w:val="28"/>
          <w:sz w:val="28"/>
          <w:szCs w:val="28"/>
          <w:lang w:eastAsia="ru-RU"/>
        </w:rPr>
        <w:lastRenderedPageBreak/>
        <w:t>процесс деятельность дифференцируется теперь на две фазы: фазу подготовления и фазу осуществления. Наличие фазы подготовления и составляет характерную черту интеллектуального поведения. Интеллект возникает, следовательно, впервые там, где возникает процесс подготовления возможности осуществить ту или иную операцию или навык.</w:t>
      </w:r>
    </w:p>
    <w:p w:rsidR="00101C30" w:rsidRDefault="00B53223" w:rsidP="00101C30">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Безусловным фактом остается </w:t>
      </w:r>
      <w:r w:rsidRPr="006D11BD">
        <w:rPr>
          <w:rFonts w:ascii="Times New Roman" w:eastAsia="Times New Roman" w:hAnsi="Times New Roman" w:cs="Times New Roman"/>
          <w:b/>
          <w:kern w:val="28"/>
          <w:sz w:val="28"/>
          <w:szCs w:val="28"/>
          <w:lang w:eastAsia="ru-RU"/>
        </w:rPr>
        <w:t>неспособность животных изготавливать орудия с помощью другого орудия</w:t>
      </w:r>
      <w:r w:rsidRPr="006D11BD">
        <w:rPr>
          <w:rFonts w:ascii="Times New Roman" w:eastAsia="Times New Roman" w:hAnsi="Times New Roman" w:cs="Times New Roman"/>
          <w:kern w:val="28"/>
          <w:sz w:val="28"/>
          <w:szCs w:val="28"/>
          <w:lang w:eastAsia="ru-RU"/>
        </w:rPr>
        <w:t xml:space="preserve">. Здесь проходит та грань, которая отделяет животных от человека. Изготовление орудия впрок предполагало наличие образа будущего действия, т. е. </w:t>
      </w:r>
      <w:r w:rsidRPr="006D11BD">
        <w:rPr>
          <w:rFonts w:ascii="Times New Roman" w:eastAsia="Times New Roman" w:hAnsi="Times New Roman" w:cs="Times New Roman"/>
          <w:b/>
          <w:kern w:val="28"/>
          <w:sz w:val="28"/>
          <w:szCs w:val="28"/>
          <w:lang w:eastAsia="ru-RU"/>
        </w:rPr>
        <w:t>появление плана сознания</w:t>
      </w:r>
      <w:r w:rsidRPr="006D11BD">
        <w:rPr>
          <w:rFonts w:ascii="Times New Roman" w:eastAsia="Times New Roman" w:hAnsi="Times New Roman" w:cs="Times New Roman"/>
          <w:kern w:val="28"/>
          <w:sz w:val="28"/>
          <w:szCs w:val="28"/>
          <w:lang w:eastAsia="ru-RU"/>
        </w:rPr>
        <w:t xml:space="preserve">. Оно предполагало далее </w:t>
      </w:r>
      <w:r w:rsidRPr="006D11BD">
        <w:rPr>
          <w:rFonts w:ascii="Times New Roman" w:eastAsia="Times New Roman" w:hAnsi="Times New Roman" w:cs="Times New Roman"/>
          <w:b/>
          <w:kern w:val="28"/>
          <w:sz w:val="28"/>
          <w:szCs w:val="28"/>
          <w:lang w:eastAsia="ru-RU"/>
        </w:rPr>
        <w:t>разделение труда</w:t>
      </w:r>
      <w:r w:rsidRPr="006D11BD">
        <w:rPr>
          <w:rFonts w:ascii="Times New Roman" w:eastAsia="Times New Roman" w:hAnsi="Times New Roman" w:cs="Times New Roman"/>
          <w:kern w:val="28"/>
          <w:sz w:val="28"/>
          <w:szCs w:val="28"/>
          <w:lang w:eastAsia="ru-RU"/>
        </w:rPr>
        <w:t xml:space="preserve">, т. е. установление социальных отношений на основе небиологической по своему содержанию </w:t>
      </w:r>
      <w:r w:rsidRPr="006D11BD">
        <w:rPr>
          <w:rFonts w:ascii="Times New Roman" w:eastAsia="Times New Roman" w:hAnsi="Times New Roman" w:cs="Times New Roman"/>
          <w:b/>
          <w:kern w:val="28"/>
          <w:sz w:val="28"/>
          <w:szCs w:val="28"/>
          <w:lang w:eastAsia="ru-RU"/>
        </w:rPr>
        <w:t>сознательной деятельности</w:t>
      </w:r>
      <w:r w:rsidRPr="006D11BD">
        <w:rPr>
          <w:rFonts w:ascii="Times New Roman" w:eastAsia="Times New Roman" w:hAnsi="Times New Roman" w:cs="Times New Roman"/>
          <w:kern w:val="28"/>
          <w:sz w:val="28"/>
          <w:szCs w:val="28"/>
          <w:lang w:eastAsia="ru-RU"/>
        </w:rPr>
        <w:t>.</w:t>
      </w:r>
    </w:p>
    <w:p w:rsidR="00B53223" w:rsidRPr="00F94135" w:rsidRDefault="00B53223" w:rsidP="00F94135">
      <w:pPr>
        <w:pStyle w:val="a4"/>
        <w:numPr>
          <w:ilvl w:val="0"/>
          <w:numId w:val="22"/>
        </w:numPr>
        <w:tabs>
          <w:tab w:val="left" w:pos="1134"/>
        </w:tabs>
        <w:spacing w:after="0" w:line="252" w:lineRule="auto"/>
        <w:ind w:left="0" w:firstLine="709"/>
        <w:jc w:val="both"/>
        <w:rPr>
          <w:rFonts w:ascii="Times New Roman" w:eastAsia="Times New Roman" w:hAnsi="Times New Roman"/>
          <w:kern w:val="28"/>
          <w:sz w:val="28"/>
          <w:szCs w:val="28"/>
          <w:lang w:eastAsia="ru-RU"/>
        </w:rPr>
      </w:pPr>
      <w:r w:rsidRPr="00F94135">
        <w:rPr>
          <w:rFonts w:ascii="Times New Roman" w:eastAsia="Times New Roman" w:hAnsi="Times New Roman"/>
          <w:kern w:val="28"/>
          <w:sz w:val="28"/>
          <w:szCs w:val="28"/>
          <w:lang w:eastAsia="ru-RU"/>
        </w:rPr>
        <w:t xml:space="preserve">По А. Н. Леонтьеву, сознание состоит из трех «моментов». </w:t>
      </w:r>
      <w:r w:rsidRPr="00F94135">
        <w:rPr>
          <w:rFonts w:ascii="Times New Roman" w:eastAsia="Times New Roman" w:hAnsi="Times New Roman"/>
          <w:spacing w:val="-2"/>
          <w:kern w:val="28"/>
          <w:sz w:val="28"/>
          <w:szCs w:val="28"/>
          <w:lang w:eastAsia="ru-RU"/>
        </w:rPr>
        <w:t>Первый «момент» сознания – </w:t>
      </w:r>
      <w:r w:rsidRPr="00F94135">
        <w:rPr>
          <w:rFonts w:ascii="Times New Roman" w:eastAsia="Times New Roman" w:hAnsi="Times New Roman"/>
          <w:b/>
          <w:iCs/>
          <w:spacing w:val="-2"/>
          <w:kern w:val="28"/>
          <w:sz w:val="28"/>
          <w:szCs w:val="28"/>
          <w:lang w:eastAsia="ru-RU"/>
        </w:rPr>
        <w:t>чувственная ткань</w:t>
      </w:r>
      <w:r w:rsidRPr="00F94135">
        <w:rPr>
          <w:rFonts w:ascii="Times New Roman" w:eastAsia="Times New Roman" w:hAnsi="Times New Roman"/>
          <w:i/>
          <w:iCs/>
          <w:spacing w:val="-2"/>
          <w:kern w:val="28"/>
          <w:sz w:val="28"/>
          <w:szCs w:val="28"/>
          <w:lang w:eastAsia="ru-RU"/>
        </w:rPr>
        <w:t xml:space="preserve">. </w:t>
      </w:r>
      <w:r w:rsidRPr="00F94135">
        <w:rPr>
          <w:rFonts w:ascii="Times New Roman" w:eastAsia="Times New Roman" w:hAnsi="Times New Roman"/>
          <w:spacing w:val="-2"/>
          <w:kern w:val="28"/>
          <w:sz w:val="28"/>
          <w:szCs w:val="28"/>
          <w:lang w:eastAsia="ru-RU"/>
        </w:rPr>
        <w:t>Она образует чувственный состав конкретных образов реальности – актуально воспринимаемых или всплываемых в памяти, относимых к будущему или даже только воображаемых. Особая функция чувственных образов сознания состоит в том, что они придают реальность сознательной картине мира, открывающейся субъекту. Иначе говоря, именно благодаря чувственному содержанию сознания мир выступает для субъекта как существующий не </w:t>
      </w:r>
      <w:r w:rsidRPr="00F94135">
        <w:rPr>
          <w:rFonts w:ascii="Times New Roman" w:eastAsia="Times New Roman" w:hAnsi="Times New Roman"/>
          <w:iCs/>
          <w:spacing w:val="-2"/>
          <w:kern w:val="28"/>
          <w:sz w:val="28"/>
          <w:szCs w:val="28"/>
          <w:lang w:eastAsia="ru-RU"/>
        </w:rPr>
        <w:t>в </w:t>
      </w:r>
      <w:r w:rsidRPr="00F94135">
        <w:rPr>
          <w:rFonts w:ascii="Times New Roman" w:eastAsia="Times New Roman" w:hAnsi="Times New Roman"/>
          <w:spacing w:val="-2"/>
          <w:kern w:val="28"/>
          <w:sz w:val="28"/>
          <w:szCs w:val="28"/>
          <w:lang w:eastAsia="ru-RU"/>
        </w:rPr>
        <w:t>сознании, а </w:t>
      </w:r>
      <w:r w:rsidRPr="00F94135">
        <w:rPr>
          <w:rFonts w:ascii="Times New Roman" w:eastAsia="Times New Roman" w:hAnsi="Times New Roman"/>
          <w:iCs/>
          <w:spacing w:val="-2"/>
          <w:kern w:val="28"/>
          <w:sz w:val="28"/>
          <w:szCs w:val="28"/>
          <w:lang w:eastAsia="ru-RU"/>
        </w:rPr>
        <w:t>вне </w:t>
      </w:r>
      <w:r w:rsidRPr="00F94135">
        <w:rPr>
          <w:rFonts w:ascii="Times New Roman" w:eastAsia="Times New Roman" w:hAnsi="Times New Roman"/>
          <w:spacing w:val="-2"/>
          <w:kern w:val="28"/>
          <w:sz w:val="28"/>
          <w:szCs w:val="28"/>
          <w:lang w:eastAsia="ru-RU"/>
        </w:rPr>
        <w:t>его сознания –</w:t>
      </w:r>
      <w:r w:rsidRPr="00F94135">
        <w:rPr>
          <w:rFonts w:ascii="Times New Roman" w:eastAsia="Times New Roman" w:hAnsi="Times New Roman"/>
          <w:kern w:val="28"/>
          <w:sz w:val="28"/>
          <w:szCs w:val="28"/>
          <w:lang w:eastAsia="ru-RU"/>
        </w:rPr>
        <w:t xml:space="preserve"> как объективное «поле» и объект его деятельности. Итак, чувственная ткань, присутствующая в любых формах сознания, – это один из </w:t>
      </w:r>
      <w:r w:rsidRPr="00F94135">
        <w:rPr>
          <w:rFonts w:ascii="Times New Roman" w:eastAsia="Times New Roman" w:hAnsi="Times New Roman"/>
          <w:iCs/>
          <w:kern w:val="28"/>
          <w:sz w:val="28"/>
          <w:szCs w:val="28"/>
          <w:lang w:eastAsia="ru-RU"/>
        </w:rPr>
        <w:t>моментов</w:t>
      </w:r>
      <w:r w:rsidRPr="00F94135">
        <w:rPr>
          <w:rFonts w:ascii="Times New Roman" w:eastAsia="Times New Roman" w:hAnsi="Times New Roman"/>
          <w:i/>
          <w:iCs/>
          <w:kern w:val="28"/>
          <w:sz w:val="28"/>
          <w:szCs w:val="28"/>
          <w:lang w:eastAsia="ru-RU"/>
        </w:rPr>
        <w:t> </w:t>
      </w:r>
      <w:r w:rsidRPr="00F94135">
        <w:rPr>
          <w:rFonts w:ascii="Times New Roman" w:eastAsia="Times New Roman" w:hAnsi="Times New Roman"/>
          <w:kern w:val="28"/>
          <w:sz w:val="28"/>
          <w:szCs w:val="28"/>
          <w:lang w:eastAsia="ru-RU"/>
        </w:rPr>
        <w:t>сознания.</w:t>
      </w:r>
    </w:p>
    <w:p w:rsidR="00B53223" w:rsidRPr="00E444BE" w:rsidRDefault="00B53223" w:rsidP="00A9081A">
      <w:pPr>
        <w:spacing w:after="0" w:line="252" w:lineRule="auto"/>
        <w:ind w:firstLine="709"/>
        <w:jc w:val="both"/>
        <w:rPr>
          <w:rFonts w:ascii="Times New Roman" w:eastAsia="Times New Roman" w:hAnsi="Times New Roman" w:cs="Times New Roman"/>
          <w:iCs/>
          <w:kern w:val="28"/>
          <w:sz w:val="28"/>
          <w:szCs w:val="28"/>
          <w:lang w:eastAsia="ru-RU"/>
        </w:rPr>
      </w:pPr>
      <w:r w:rsidRPr="006D11BD">
        <w:rPr>
          <w:rFonts w:ascii="Times New Roman" w:eastAsia="Times New Roman" w:hAnsi="Times New Roman" w:cs="Times New Roman"/>
          <w:kern w:val="28"/>
          <w:sz w:val="28"/>
          <w:szCs w:val="28"/>
          <w:lang w:eastAsia="ru-RU"/>
        </w:rPr>
        <w:t xml:space="preserve">У человека чувственные образы приобретают новое качество, а именно свою </w:t>
      </w:r>
      <w:r w:rsidRPr="006D11BD">
        <w:rPr>
          <w:rFonts w:ascii="Times New Roman" w:eastAsia="Times New Roman" w:hAnsi="Times New Roman" w:cs="Times New Roman"/>
          <w:b/>
          <w:kern w:val="28"/>
          <w:sz w:val="28"/>
          <w:szCs w:val="28"/>
          <w:lang w:eastAsia="ru-RU"/>
        </w:rPr>
        <w:t>означенность</w:t>
      </w:r>
      <w:r w:rsidRPr="006D11BD">
        <w:rPr>
          <w:rFonts w:ascii="Times New Roman" w:eastAsia="Times New Roman" w:hAnsi="Times New Roman" w:cs="Times New Roman"/>
          <w:kern w:val="28"/>
          <w:sz w:val="28"/>
          <w:szCs w:val="28"/>
          <w:lang w:eastAsia="ru-RU"/>
        </w:rPr>
        <w:t xml:space="preserve">. </w:t>
      </w:r>
      <w:r w:rsidRPr="00E444BE">
        <w:rPr>
          <w:rFonts w:ascii="Times New Roman" w:eastAsia="Times New Roman" w:hAnsi="Times New Roman" w:cs="Times New Roman"/>
          <w:b/>
          <w:kern w:val="28"/>
          <w:sz w:val="28"/>
          <w:szCs w:val="28"/>
          <w:lang w:eastAsia="ru-RU"/>
        </w:rPr>
        <w:t>Значения</w:t>
      </w:r>
      <w:r w:rsidRPr="006D11BD">
        <w:rPr>
          <w:rFonts w:ascii="Times New Roman" w:eastAsia="Times New Roman" w:hAnsi="Times New Roman" w:cs="Times New Roman"/>
          <w:kern w:val="28"/>
          <w:sz w:val="28"/>
          <w:szCs w:val="28"/>
          <w:lang w:eastAsia="ru-RU"/>
        </w:rPr>
        <w:t xml:space="preserve"> и являются вторым важнейшим «моментом» человеческого сознания. Сознание не возникает без существования языка. За языковыми значениями скрываются общественно выработанные способы (операции) действия, в процессе которых люди познают и изменяют объективную реальность. Иначе говоря, в значениях представлена преобразованная и свернутая в материи языка идеальная форма существования предметного мира, его свойств, связей и отношений. </w:t>
      </w:r>
      <w:r w:rsidRPr="00A9081A">
        <w:rPr>
          <w:rFonts w:ascii="Times New Roman" w:eastAsia="Times New Roman" w:hAnsi="Times New Roman" w:cs="Times New Roman"/>
          <w:kern w:val="28"/>
          <w:sz w:val="28"/>
          <w:szCs w:val="28"/>
          <w:lang w:eastAsia="ru-RU"/>
        </w:rPr>
        <w:t>Единицей человеческого сознания является значение, значение есть клеточка человеческого сознания</w:t>
      </w:r>
      <w:r w:rsidRPr="006D11BD">
        <w:rPr>
          <w:rFonts w:ascii="Times New Roman" w:eastAsia="Times New Roman" w:hAnsi="Times New Roman" w:cs="Times New Roman"/>
          <w:kern w:val="28"/>
          <w:sz w:val="28"/>
          <w:szCs w:val="28"/>
          <w:lang w:eastAsia="ru-RU"/>
        </w:rPr>
        <w:t xml:space="preserve"> (Л. С. Выготский). Значение заключено в слове. В своей абстрактности, в своей «надындивидуальности» значения безразличны к формам чувственности, в которых мир открывается конкретному субъекту. Движение, соединяющее абстрактное значение с чувственным миром, представляет собой одно из существеннейших движений сознания. Если потребность не опредмечена, то она способна только побудить ненаправленное поисковое поведение, заставить человека метаться, обследовать ситуацию. Тот предмет, который движет, направляет на себя деятельность, и есть </w:t>
      </w:r>
      <w:r w:rsidRPr="00E444BE">
        <w:rPr>
          <w:rFonts w:ascii="Times New Roman" w:eastAsia="Times New Roman" w:hAnsi="Times New Roman" w:cs="Times New Roman"/>
          <w:iCs/>
          <w:kern w:val="28"/>
          <w:sz w:val="28"/>
          <w:szCs w:val="28"/>
          <w:lang w:eastAsia="ru-RU"/>
        </w:rPr>
        <w:t>мотив</w:t>
      </w:r>
      <w:r w:rsidRPr="006D11BD">
        <w:rPr>
          <w:rFonts w:ascii="Times New Roman" w:eastAsia="Times New Roman" w:hAnsi="Times New Roman" w:cs="Times New Roman"/>
          <w:i/>
          <w:iCs/>
          <w:kern w:val="28"/>
          <w:sz w:val="28"/>
          <w:szCs w:val="28"/>
          <w:lang w:eastAsia="ru-RU"/>
        </w:rPr>
        <w:t> </w:t>
      </w:r>
      <w:r w:rsidRPr="006D11BD">
        <w:rPr>
          <w:rFonts w:ascii="Times New Roman" w:eastAsia="Times New Roman" w:hAnsi="Times New Roman" w:cs="Times New Roman"/>
          <w:kern w:val="28"/>
          <w:sz w:val="28"/>
          <w:szCs w:val="28"/>
          <w:lang w:eastAsia="ru-RU"/>
        </w:rPr>
        <w:t>деятельности, или ее действительный мотив. Этот мотив только тогда имеет субъективность значения, когда приобретает </w:t>
      </w:r>
      <w:r w:rsidRPr="00E444BE">
        <w:rPr>
          <w:rFonts w:ascii="Times New Roman" w:eastAsia="Times New Roman" w:hAnsi="Times New Roman" w:cs="Times New Roman"/>
          <w:iCs/>
          <w:kern w:val="28"/>
          <w:sz w:val="28"/>
          <w:szCs w:val="28"/>
          <w:lang w:eastAsia="ru-RU"/>
        </w:rPr>
        <w:t>пристрастность</w:t>
      </w:r>
      <w:r w:rsidRPr="006D11BD">
        <w:rPr>
          <w:rFonts w:ascii="Times New Roman" w:eastAsia="Times New Roman" w:hAnsi="Times New Roman" w:cs="Times New Roman"/>
          <w:i/>
          <w:iCs/>
          <w:kern w:val="28"/>
          <w:sz w:val="28"/>
          <w:szCs w:val="28"/>
          <w:lang w:eastAsia="ru-RU"/>
        </w:rPr>
        <w:t>. </w:t>
      </w:r>
      <w:r w:rsidRPr="006D11BD">
        <w:rPr>
          <w:rFonts w:ascii="Times New Roman" w:eastAsia="Times New Roman" w:hAnsi="Times New Roman" w:cs="Times New Roman"/>
          <w:kern w:val="28"/>
          <w:sz w:val="28"/>
          <w:szCs w:val="28"/>
          <w:lang w:eastAsia="ru-RU"/>
        </w:rPr>
        <w:t xml:space="preserve">Само по себе </w:t>
      </w:r>
      <w:r w:rsidRPr="006D11BD">
        <w:rPr>
          <w:rFonts w:ascii="Times New Roman" w:eastAsia="Times New Roman" w:hAnsi="Times New Roman" w:cs="Times New Roman"/>
          <w:kern w:val="28"/>
          <w:sz w:val="28"/>
          <w:szCs w:val="28"/>
          <w:lang w:eastAsia="ru-RU"/>
        </w:rPr>
        <w:lastRenderedPageBreak/>
        <w:t>значение есть вещь, глубоко человеку безразличная, будь то стол, стул, абстракции. Чтобы не быть равнодушным, сознаваемое объективное значение должно превратиться в значение </w:t>
      </w:r>
      <w:r w:rsidRPr="00E444BE">
        <w:rPr>
          <w:rFonts w:ascii="Times New Roman" w:eastAsia="Times New Roman" w:hAnsi="Times New Roman" w:cs="Times New Roman"/>
          <w:iCs/>
          <w:kern w:val="28"/>
          <w:sz w:val="28"/>
          <w:szCs w:val="28"/>
          <w:lang w:eastAsia="ru-RU"/>
        </w:rPr>
        <w:t>для субъекта, </w:t>
      </w:r>
      <w:r w:rsidRPr="00E444BE">
        <w:rPr>
          <w:rFonts w:ascii="Times New Roman" w:eastAsia="Times New Roman" w:hAnsi="Times New Roman" w:cs="Times New Roman"/>
          <w:kern w:val="28"/>
          <w:sz w:val="28"/>
          <w:szCs w:val="28"/>
          <w:lang w:eastAsia="ru-RU"/>
        </w:rPr>
        <w:t>приобрести </w:t>
      </w:r>
      <w:r w:rsidRPr="00E444BE">
        <w:rPr>
          <w:rFonts w:ascii="Times New Roman" w:eastAsia="Times New Roman" w:hAnsi="Times New Roman" w:cs="Times New Roman"/>
          <w:b/>
          <w:iCs/>
          <w:kern w:val="28"/>
          <w:sz w:val="28"/>
          <w:szCs w:val="28"/>
          <w:lang w:eastAsia="ru-RU"/>
        </w:rPr>
        <w:t>личностный смысл</w:t>
      </w:r>
      <w:r w:rsidRPr="00E444BE">
        <w:rPr>
          <w:rFonts w:ascii="Times New Roman" w:eastAsia="Times New Roman" w:hAnsi="Times New Roman" w:cs="Times New Roman"/>
          <w:iCs/>
          <w:kern w:val="28"/>
          <w:sz w:val="28"/>
          <w:szCs w:val="28"/>
          <w:lang w:eastAsia="ru-RU"/>
        </w:rPr>
        <w:t>.</w:t>
      </w:r>
    </w:p>
    <w:p w:rsidR="00B53223" w:rsidRDefault="00B53223" w:rsidP="00B60906">
      <w:pPr>
        <w:spacing w:after="0" w:line="25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Личностный смысл и является </w:t>
      </w:r>
      <w:r w:rsidRPr="00E444BE">
        <w:rPr>
          <w:rFonts w:ascii="Times New Roman" w:eastAsia="Times New Roman" w:hAnsi="Times New Roman" w:cs="Times New Roman"/>
          <w:kern w:val="28"/>
          <w:sz w:val="28"/>
          <w:szCs w:val="28"/>
          <w:lang w:eastAsia="ru-RU"/>
        </w:rPr>
        <w:t>третьей «образующей» сознания</w:t>
      </w:r>
      <w:r w:rsidRPr="006D11BD">
        <w:rPr>
          <w:rFonts w:ascii="Times New Roman" w:eastAsia="Times New Roman" w:hAnsi="Times New Roman" w:cs="Times New Roman"/>
          <w:kern w:val="28"/>
          <w:sz w:val="28"/>
          <w:szCs w:val="28"/>
          <w:lang w:eastAsia="ru-RU"/>
        </w:rPr>
        <w:t>. Чтобы ощутимее выступило принципиальное расхождение между объективным значением и личностным смыслом, рассмотрим слово «смерть». Каждый понимает, что имеют в виду, когда произносят это слово, так как его значение для всех является общим. Однако это слово понимается людьми по-разному в тех случаях, когда рассуждают о смерти в аудитории и когда смерть грозит кому-то из наших близких, потому что оно включено в разные отношения. Следовательно, различаются «значение-в-себе»</w:t>
      </w:r>
      <w:r w:rsidR="00B60906">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w:t>
      </w:r>
      <w:r w:rsidR="00B60906">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«значение-для-себя» и «значение-для-меня». «Значение-для-меня», т</w:t>
      </w:r>
      <w:r w:rsidR="00B60906">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е</w:t>
      </w:r>
      <w:r w:rsidR="00B60906">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«личностный смысл», – </w:t>
      </w:r>
      <w:r w:rsidRPr="00A9081A">
        <w:rPr>
          <w:rFonts w:ascii="Times New Roman" w:eastAsia="Times New Roman" w:hAnsi="Times New Roman" w:cs="Times New Roman"/>
          <w:kern w:val="28"/>
          <w:sz w:val="28"/>
          <w:szCs w:val="28"/>
          <w:lang w:eastAsia="ru-RU"/>
        </w:rPr>
        <w:t>третья образующая сознания</w:t>
      </w:r>
      <w:r w:rsidRPr="006D11BD">
        <w:rPr>
          <w:rFonts w:ascii="Times New Roman" w:eastAsia="Times New Roman" w:hAnsi="Times New Roman" w:cs="Times New Roman"/>
          <w:kern w:val="28"/>
          <w:sz w:val="28"/>
          <w:szCs w:val="28"/>
          <w:lang w:eastAsia="ru-RU"/>
        </w:rPr>
        <w:t>. Итак, значение живет еще одной жизнью – оно включается в отношение к мотиву.</w:t>
      </w:r>
    </w:p>
    <w:p w:rsidR="00B60906" w:rsidRPr="006D11BD" w:rsidRDefault="00B60906" w:rsidP="00B60906">
      <w:pPr>
        <w:spacing w:after="0" w:line="250" w:lineRule="auto"/>
        <w:ind w:firstLine="709"/>
        <w:jc w:val="both"/>
        <w:rPr>
          <w:rFonts w:ascii="Times New Roman" w:eastAsia="Times New Roman" w:hAnsi="Times New Roman" w:cs="Times New Roman"/>
          <w:kern w:val="28"/>
          <w:sz w:val="28"/>
          <w:szCs w:val="28"/>
          <w:lang w:eastAsia="ru-RU"/>
        </w:rPr>
      </w:pPr>
    </w:p>
    <w:p w:rsidR="00B53223" w:rsidRPr="00F94135" w:rsidRDefault="00B53223" w:rsidP="00F94135">
      <w:pPr>
        <w:pStyle w:val="a4"/>
        <w:numPr>
          <w:ilvl w:val="0"/>
          <w:numId w:val="22"/>
        </w:numPr>
        <w:shd w:val="clear" w:color="auto" w:fill="FFFFFF"/>
        <w:tabs>
          <w:tab w:val="left" w:pos="1134"/>
        </w:tabs>
        <w:spacing w:after="0" w:line="250" w:lineRule="auto"/>
        <w:ind w:left="0" w:firstLine="709"/>
        <w:jc w:val="both"/>
        <w:rPr>
          <w:rFonts w:ascii="Times New Roman" w:eastAsia="Times New Roman" w:hAnsi="Times New Roman"/>
          <w:kern w:val="28"/>
          <w:sz w:val="28"/>
          <w:szCs w:val="28"/>
          <w:lang w:eastAsia="ru-RU"/>
        </w:rPr>
      </w:pPr>
      <w:r w:rsidRPr="00F94135">
        <w:rPr>
          <w:rFonts w:ascii="Times New Roman" w:eastAsia="Times New Roman" w:hAnsi="Times New Roman"/>
          <w:kern w:val="28"/>
          <w:sz w:val="28"/>
          <w:szCs w:val="28"/>
          <w:lang w:eastAsia="ru-RU"/>
        </w:rPr>
        <w:t xml:space="preserve">Сознание не существует вне человеческой психики. Более того, оно, как и все субъективное, познается через психику, объективизирующуюся у животных в поведении, у человека – в деятельности. Предысторией сознания является история развития психики у животных. </w:t>
      </w:r>
    </w:p>
    <w:p w:rsidR="00B53223" w:rsidRPr="006D11BD" w:rsidRDefault="00B53223" w:rsidP="00B60906">
      <w:pPr>
        <w:shd w:val="clear" w:color="auto" w:fill="FFFFFF"/>
        <w:spacing w:after="0" w:line="25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Сознание, взятое как целое, имеет свою структуру, элементами которой являются отдельные </w:t>
      </w:r>
      <w:r w:rsidRPr="00A9081A">
        <w:rPr>
          <w:rFonts w:ascii="Times New Roman" w:eastAsia="Times New Roman" w:hAnsi="Times New Roman" w:cs="Times New Roman"/>
          <w:b/>
          <w:iCs/>
          <w:kern w:val="28"/>
          <w:sz w:val="28"/>
          <w:szCs w:val="28"/>
          <w:lang w:eastAsia="ru-RU"/>
        </w:rPr>
        <w:t>акты сознания</w:t>
      </w:r>
      <w:r w:rsidRPr="00C313ED">
        <w:rPr>
          <w:rFonts w:ascii="Times New Roman" w:eastAsia="Times New Roman" w:hAnsi="Times New Roman" w:cs="Times New Roman"/>
          <w:iCs/>
          <w:kern w:val="28"/>
          <w:sz w:val="28"/>
          <w:szCs w:val="28"/>
          <w:lang w:eastAsia="ru-RU"/>
        </w:rPr>
        <w:t>.</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Это как бы выделяемые отдельные </w:t>
      </w:r>
      <w:r w:rsidRPr="006D11BD">
        <w:rPr>
          <w:rFonts w:ascii="Times New Roman" w:eastAsia="Times New Roman" w:hAnsi="Times New Roman" w:cs="Times New Roman"/>
          <w:b/>
          <w:kern w:val="28"/>
          <w:sz w:val="28"/>
          <w:szCs w:val="28"/>
          <w:lang w:eastAsia="ru-RU"/>
        </w:rPr>
        <w:t>срезы потока сознания</w:t>
      </w:r>
      <w:r w:rsidRPr="006D11BD">
        <w:rPr>
          <w:rFonts w:ascii="Times New Roman" w:eastAsia="Times New Roman" w:hAnsi="Times New Roman" w:cs="Times New Roman"/>
          <w:kern w:val="28"/>
          <w:sz w:val="28"/>
          <w:szCs w:val="28"/>
          <w:lang w:eastAsia="ru-RU"/>
        </w:rPr>
        <w:t xml:space="preserve">. Сознание имеет свои </w:t>
      </w:r>
      <w:r w:rsidRPr="00B60906">
        <w:rPr>
          <w:rFonts w:ascii="Times New Roman" w:eastAsia="Times New Roman" w:hAnsi="Times New Roman" w:cs="Times New Roman"/>
          <w:kern w:val="28"/>
          <w:sz w:val="28"/>
          <w:szCs w:val="28"/>
          <w:lang w:eastAsia="ru-RU"/>
        </w:rPr>
        <w:t>подструктуры и общие качества</w:t>
      </w:r>
      <w:r w:rsidRPr="006D11BD">
        <w:rPr>
          <w:rFonts w:ascii="Times New Roman" w:eastAsia="Times New Roman" w:hAnsi="Times New Roman" w:cs="Times New Roman"/>
          <w:kern w:val="28"/>
          <w:sz w:val="28"/>
          <w:szCs w:val="28"/>
          <w:lang w:eastAsia="ru-RU"/>
        </w:rPr>
        <w:t>.</w:t>
      </w:r>
    </w:p>
    <w:p w:rsidR="00B53223" w:rsidRPr="006D11BD" w:rsidRDefault="00B53223" w:rsidP="00B60906">
      <w:pPr>
        <w:shd w:val="clear" w:color="auto" w:fill="FFFFFF"/>
        <w:spacing w:after="0" w:line="25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Каждый акт сознания можно рассматривать как точку потока сознания.</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Одной </w:t>
      </w:r>
      <w:r w:rsidRPr="00C313ED">
        <w:rPr>
          <w:rFonts w:ascii="Times New Roman" w:eastAsia="Times New Roman" w:hAnsi="Times New Roman" w:cs="Times New Roman"/>
          <w:kern w:val="28"/>
          <w:sz w:val="28"/>
          <w:szCs w:val="28"/>
          <w:lang w:eastAsia="ru-RU"/>
        </w:rPr>
        <w:t>из подструктур сознания</w:t>
      </w:r>
      <w:r w:rsidRPr="006D11BD">
        <w:rPr>
          <w:rFonts w:ascii="Times New Roman" w:eastAsia="Times New Roman" w:hAnsi="Times New Roman" w:cs="Times New Roman"/>
          <w:kern w:val="28"/>
          <w:sz w:val="28"/>
          <w:szCs w:val="28"/>
          <w:lang w:eastAsia="ru-RU"/>
        </w:rPr>
        <w:t xml:space="preserve"> являются основные </w:t>
      </w:r>
      <w:r w:rsidRPr="00C313ED">
        <w:rPr>
          <w:rFonts w:ascii="Times New Roman" w:eastAsia="Times New Roman" w:hAnsi="Times New Roman" w:cs="Times New Roman"/>
          <w:b/>
          <w:iCs/>
          <w:kern w:val="28"/>
          <w:sz w:val="28"/>
          <w:szCs w:val="28"/>
          <w:lang w:eastAsia="ru-RU"/>
        </w:rPr>
        <w:t>функции сознания</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это формы психического отражения </w:t>
      </w:r>
      <w:r w:rsidRPr="00B60906">
        <w:rPr>
          <w:rFonts w:ascii="Times New Roman" w:eastAsia="Times New Roman" w:hAnsi="Times New Roman" w:cs="Times New Roman"/>
          <w:kern w:val="28"/>
          <w:sz w:val="28"/>
          <w:szCs w:val="28"/>
          <w:lang w:eastAsia="ru-RU"/>
        </w:rPr>
        <w:t>(эмоции, ощущения, мышление, восприятие, чувства, воля и память)</w:t>
      </w:r>
      <w:r w:rsidRPr="006D11BD">
        <w:rPr>
          <w:rFonts w:ascii="Times New Roman" w:eastAsia="Times New Roman" w:hAnsi="Times New Roman" w:cs="Times New Roman"/>
          <w:kern w:val="28"/>
          <w:sz w:val="28"/>
          <w:szCs w:val="28"/>
          <w:lang w:eastAsia="ru-RU"/>
        </w:rPr>
        <w:t>, включенные в рассматриваемую систему психологических понятий.</w:t>
      </w:r>
    </w:p>
    <w:p w:rsidR="00B53223" w:rsidRPr="006D11BD" w:rsidRDefault="00B53223" w:rsidP="00B60906">
      <w:pPr>
        <w:shd w:val="clear" w:color="auto" w:fill="FFFFFF"/>
        <w:spacing w:after="0" w:line="250" w:lineRule="auto"/>
        <w:ind w:firstLine="709"/>
        <w:jc w:val="both"/>
        <w:rPr>
          <w:rFonts w:ascii="Times New Roman" w:eastAsia="Times New Roman" w:hAnsi="Times New Roman" w:cs="Times New Roman"/>
          <w:i/>
          <w:kern w:val="28"/>
          <w:sz w:val="28"/>
          <w:szCs w:val="28"/>
          <w:lang w:eastAsia="ru-RU"/>
        </w:rPr>
      </w:pPr>
      <w:r w:rsidRPr="006D11BD">
        <w:rPr>
          <w:rFonts w:ascii="Times New Roman" w:eastAsia="Times New Roman" w:hAnsi="Times New Roman" w:cs="Times New Roman"/>
          <w:kern w:val="28"/>
          <w:sz w:val="28"/>
          <w:szCs w:val="28"/>
          <w:lang w:eastAsia="ru-RU"/>
        </w:rPr>
        <w:t>Другая подструктура сознания определяет степень динамики или, напротив, константности актов сознания.</w:t>
      </w:r>
      <w:r w:rsidRPr="006D11BD">
        <w:rPr>
          <w:rFonts w:ascii="Times New Roman" w:eastAsia="Times New Roman" w:hAnsi="Times New Roman" w:cs="Times New Roman"/>
          <w:b/>
          <w:kern w:val="28"/>
          <w:sz w:val="28"/>
          <w:szCs w:val="28"/>
          <w:lang w:eastAsia="ru-RU"/>
        </w:rPr>
        <w:t xml:space="preserve"> </w:t>
      </w:r>
      <w:r w:rsidRPr="00B60906">
        <w:rPr>
          <w:rFonts w:ascii="Times New Roman" w:eastAsia="Times New Roman" w:hAnsi="Times New Roman" w:cs="Times New Roman"/>
          <w:iCs/>
          <w:kern w:val="28"/>
          <w:sz w:val="28"/>
          <w:szCs w:val="28"/>
          <w:lang w:eastAsia="ru-RU"/>
        </w:rPr>
        <w:t>Динамика сознания</w:t>
      </w:r>
      <w:r w:rsidRPr="00B60906">
        <w:rPr>
          <w:rFonts w:ascii="Times New Roman" w:eastAsia="Times New Roman" w:hAnsi="Times New Roman" w:cs="Times New Roman"/>
          <w:i/>
          <w:iCs/>
          <w:kern w:val="28"/>
          <w:sz w:val="28"/>
          <w:szCs w:val="28"/>
          <w:lang w:eastAsia="ru-RU"/>
        </w:rPr>
        <w:t xml:space="preserve"> </w:t>
      </w:r>
      <w:r w:rsidRPr="00B60906">
        <w:rPr>
          <w:rFonts w:ascii="Times New Roman" w:eastAsia="Times New Roman" w:hAnsi="Times New Roman" w:cs="Times New Roman"/>
          <w:kern w:val="28"/>
          <w:sz w:val="28"/>
          <w:szCs w:val="28"/>
          <w:lang w:eastAsia="ru-RU"/>
        </w:rPr>
        <w:t>включает три формы, три категории психических явлений, а именно</w:t>
      </w:r>
      <w:r w:rsidR="00C313ED" w:rsidRPr="00B60906">
        <w:rPr>
          <w:rFonts w:ascii="Times New Roman" w:eastAsia="Times New Roman" w:hAnsi="Times New Roman" w:cs="Times New Roman"/>
          <w:kern w:val="28"/>
          <w:sz w:val="28"/>
          <w:szCs w:val="28"/>
          <w:lang w:eastAsia="ru-RU"/>
        </w:rPr>
        <w:t>:</w:t>
      </w:r>
      <w:r w:rsidRPr="00B60906">
        <w:rPr>
          <w:rFonts w:ascii="Times New Roman" w:eastAsia="Times New Roman" w:hAnsi="Times New Roman" w:cs="Times New Roman"/>
          <w:kern w:val="28"/>
          <w:sz w:val="28"/>
          <w:szCs w:val="28"/>
          <w:lang w:eastAsia="ru-RU"/>
        </w:rPr>
        <w:t xml:space="preserve"> психические процессы, состояния и свойства личности</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(поэтому личность – это человек как носитель сознания). Но сознание как целое не может быть сведено только к этим формам отражения и проявлениям динамики. Оно имеет и другие </w:t>
      </w:r>
      <w:r w:rsidRPr="006D11BD">
        <w:rPr>
          <w:rFonts w:ascii="Times New Roman" w:eastAsia="Times New Roman" w:hAnsi="Times New Roman" w:cs="Times New Roman"/>
          <w:b/>
          <w:kern w:val="28"/>
          <w:sz w:val="28"/>
          <w:szCs w:val="28"/>
          <w:lang w:eastAsia="ru-RU"/>
        </w:rPr>
        <w:t xml:space="preserve">качества, </w:t>
      </w:r>
      <w:r w:rsidRPr="006D11BD">
        <w:rPr>
          <w:rFonts w:ascii="Times New Roman" w:eastAsia="Times New Roman" w:hAnsi="Times New Roman" w:cs="Times New Roman"/>
          <w:kern w:val="28"/>
          <w:sz w:val="28"/>
          <w:szCs w:val="28"/>
          <w:lang w:eastAsia="ru-RU"/>
        </w:rPr>
        <w:t>главными из которых являются</w:t>
      </w:r>
      <w:r w:rsidRPr="006D11BD">
        <w:rPr>
          <w:rFonts w:ascii="Times New Roman" w:eastAsia="Times New Roman" w:hAnsi="Times New Roman" w:cs="Times New Roman"/>
          <w:b/>
          <w:kern w:val="28"/>
          <w:sz w:val="28"/>
          <w:szCs w:val="28"/>
          <w:lang w:eastAsia="ru-RU"/>
        </w:rPr>
        <w:t xml:space="preserve"> </w:t>
      </w:r>
      <w:r w:rsidRPr="00E444BE">
        <w:rPr>
          <w:rFonts w:ascii="Times New Roman" w:eastAsia="Times New Roman" w:hAnsi="Times New Roman" w:cs="Times New Roman"/>
          <w:kern w:val="28"/>
          <w:sz w:val="28"/>
          <w:szCs w:val="28"/>
          <w:lang w:eastAsia="ru-RU"/>
        </w:rPr>
        <w:t>активность, константность, целостность и преемственность сознания.</w:t>
      </w:r>
    </w:p>
    <w:p w:rsidR="00B53223" w:rsidRPr="006D11BD" w:rsidRDefault="00B53223" w:rsidP="00B60906">
      <w:pPr>
        <w:shd w:val="clear" w:color="auto" w:fill="FFFFFF"/>
        <w:spacing w:after="0" w:line="250" w:lineRule="auto"/>
        <w:ind w:firstLine="709"/>
        <w:jc w:val="both"/>
        <w:rPr>
          <w:rFonts w:ascii="Times New Roman" w:eastAsia="Times New Roman" w:hAnsi="Times New Roman" w:cs="Times New Roman"/>
          <w:kern w:val="28"/>
          <w:sz w:val="28"/>
          <w:szCs w:val="28"/>
          <w:lang w:eastAsia="ru-RU"/>
        </w:rPr>
      </w:pPr>
      <w:r w:rsidRPr="005A4BFC">
        <w:rPr>
          <w:rFonts w:ascii="Times New Roman" w:eastAsia="Times New Roman" w:hAnsi="Times New Roman" w:cs="Times New Roman"/>
          <w:b/>
          <w:iCs/>
          <w:kern w:val="28"/>
          <w:sz w:val="28"/>
          <w:szCs w:val="28"/>
          <w:lang w:eastAsia="ru-RU"/>
        </w:rPr>
        <w:t xml:space="preserve">Константность </w:t>
      </w:r>
      <w:r w:rsidRPr="006D11BD">
        <w:rPr>
          <w:rFonts w:ascii="Times New Roman" w:eastAsia="Times New Roman" w:hAnsi="Times New Roman" w:cs="Times New Roman"/>
          <w:kern w:val="28"/>
          <w:sz w:val="28"/>
          <w:szCs w:val="28"/>
          <w:lang w:eastAsia="ru-RU"/>
        </w:rPr>
        <w:t xml:space="preserve">сознания определяется психическими состояниями и, в особенности, свойствами личности. </w:t>
      </w:r>
      <w:r w:rsidRPr="005A4BFC">
        <w:rPr>
          <w:rFonts w:ascii="Times New Roman" w:eastAsia="Times New Roman" w:hAnsi="Times New Roman" w:cs="Times New Roman"/>
          <w:b/>
          <w:iCs/>
          <w:kern w:val="28"/>
          <w:sz w:val="28"/>
          <w:szCs w:val="28"/>
          <w:lang w:eastAsia="ru-RU"/>
        </w:rPr>
        <w:t>Динамичность</w:t>
      </w:r>
      <w:r w:rsidRPr="006D11BD">
        <w:rPr>
          <w:rFonts w:ascii="Times New Roman" w:eastAsia="Times New Roman" w:hAnsi="Times New Roman" w:cs="Times New Roman"/>
          <w:b/>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сознания обусловливается кратковременными и быстро сменяющимися психическими процессами. </w:t>
      </w:r>
      <w:r w:rsidRPr="005A4BFC">
        <w:rPr>
          <w:rFonts w:ascii="Times New Roman" w:eastAsia="Times New Roman" w:hAnsi="Times New Roman" w:cs="Times New Roman"/>
          <w:b/>
          <w:iCs/>
          <w:kern w:val="28"/>
          <w:sz w:val="28"/>
          <w:szCs w:val="28"/>
          <w:lang w:eastAsia="ru-RU"/>
        </w:rPr>
        <w:t>Преемственность</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сознания, проявляющаяся в форме феномена </w:t>
      </w:r>
      <w:r w:rsidRPr="006D11BD">
        <w:rPr>
          <w:rFonts w:ascii="Times New Roman" w:eastAsia="Times New Roman" w:hAnsi="Times New Roman" w:cs="Times New Roman"/>
          <w:i/>
          <w:iCs/>
          <w:kern w:val="28"/>
          <w:sz w:val="28"/>
          <w:szCs w:val="28"/>
          <w:lang w:eastAsia="ru-RU"/>
        </w:rPr>
        <w:t xml:space="preserve">«Я», </w:t>
      </w:r>
      <w:r w:rsidRPr="006D11BD">
        <w:rPr>
          <w:rFonts w:ascii="Times New Roman" w:eastAsia="Times New Roman" w:hAnsi="Times New Roman" w:cs="Times New Roman"/>
          <w:kern w:val="28"/>
          <w:sz w:val="28"/>
          <w:szCs w:val="28"/>
          <w:lang w:eastAsia="ru-RU"/>
        </w:rPr>
        <w:lastRenderedPageBreak/>
        <w:t xml:space="preserve">определяется долговременной памятью и в, свою очередь, обусловливает ее специфическое значение в структуре сознания. Выделение </w:t>
      </w:r>
      <w:r w:rsidRPr="006D11BD">
        <w:rPr>
          <w:rFonts w:ascii="Times New Roman" w:eastAsia="Times New Roman" w:hAnsi="Times New Roman" w:cs="Times New Roman"/>
          <w:i/>
          <w:iCs/>
          <w:kern w:val="28"/>
          <w:sz w:val="28"/>
          <w:szCs w:val="28"/>
          <w:lang w:eastAsia="ru-RU"/>
        </w:rPr>
        <w:t xml:space="preserve">«Я» </w:t>
      </w:r>
      <w:r w:rsidRPr="006D11BD">
        <w:rPr>
          <w:rFonts w:ascii="Times New Roman" w:eastAsia="Times New Roman" w:hAnsi="Times New Roman" w:cs="Times New Roman"/>
          <w:kern w:val="28"/>
          <w:sz w:val="28"/>
          <w:szCs w:val="28"/>
          <w:lang w:eastAsia="ru-RU"/>
        </w:rPr>
        <w:t xml:space="preserve">из </w:t>
      </w:r>
      <w:r w:rsidRPr="006D11BD">
        <w:rPr>
          <w:rFonts w:ascii="Times New Roman" w:eastAsia="Times New Roman" w:hAnsi="Times New Roman" w:cs="Times New Roman"/>
          <w:i/>
          <w:iCs/>
          <w:kern w:val="28"/>
          <w:sz w:val="28"/>
          <w:szCs w:val="28"/>
          <w:lang w:eastAsia="ru-RU"/>
        </w:rPr>
        <w:t xml:space="preserve">«не-Я» </w:t>
      </w:r>
      <w:r w:rsidRPr="006D11BD">
        <w:rPr>
          <w:rFonts w:ascii="Times New Roman" w:eastAsia="Times New Roman" w:hAnsi="Times New Roman" w:cs="Times New Roman"/>
          <w:kern w:val="28"/>
          <w:sz w:val="28"/>
          <w:szCs w:val="28"/>
          <w:lang w:eastAsia="ru-RU"/>
        </w:rPr>
        <w:t xml:space="preserve">– это первый акт появления индивидуального сознания в антропогенезе, </w:t>
      </w:r>
      <w:r w:rsidR="00C313ED">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повторяемый и в онтогенезе. Говоря о качествах сознания, необходимо помнить, что «сознание человека не только отражает объективный мир, но и творит его, человек своим действием решает изменить его» (</w:t>
      </w:r>
      <w:r w:rsidR="005A4BFC" w:rsidRPr="005A4BFC">
        <w:rPr>
          <w:rFonts w:ascii="Times New Roman" w:eastAsia="Times New Roman" w:hAnsi="Times New Roman" w:cs="Times New Roman"/>
          <w:iCs/>
          <w:kern w:val="28"/>
          <w:sz w:val="28"/>
          <w:szCs w:val="28"/>
          <w:lang w:eastAsia="ru-RU"/>
        </w:rPr>
        <w:t xml:space="preserve">Ленин </w:t>
      </w:r>
      <w:r w:rsidRPr="005A4BFC">
        <w:rPr>
          <w:rFonts w:ascii="Times New Roman" w:eastAsia="Times New Roman" w:hAnsi="Times New Roman" w:cs="Times New Roman"/>
          <w:iCs/>
          <w:kern w:val="28"/>
          <w:sz w:val="28"/>
          <w:szCs w:val="28"/>
          <w:lang w:eastAsia="ru-RU"/>
        </w:rPr>
        <w:t>В. И</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Пол</w:t>
      </w:r>
      <w:r w:rsidR="005A4BFC">
        <w:rPr>
          <w:rFonts w:ascii="Times New Roman" w:eastAsia="Times New Roman" w:hAnsi="Times New Roman" w:cs="Times New Roman"/>
          <w:kern w:val="28"/>
          <w:sz w:val="28"/>
          <w:szCs w:val="28"/>
          <w:lang w:eastAsia="ru-RU"/>
        </w:rPr>
        <w:t>н</w:t>
      </w:r>
      <w:r w:rsidRPr="006D11BD">
        <w:rPr>
          <w:rFonts w:ascii="Times New Roman" w:eastAsia="Times New Roman" w:hAnsi="Times New Roman" w:cs="Times New Roman"/>
          <w:kern w:val="28"/>
          <w:sz w:val="28"/>
          <w:szCs w:val="28"/>
          <w:lang w:eastAsia="ru-RU"/>
        </w:rPr>
        <w:t>. собр. соч.</w:t>
      </w:r>
      <w:r w:rsidR="00B60906">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w:t>
      </w:r>
      <w:r w:rsidR="005A4BFC" w:rsidRPr="006D11BD">
        <w:rPr>
          <w:rFonts w:ascii="Times New Roman" w:eastAsia="Times New Roman" w:hAnsi="Times New Roman" w:cs="Times New Roman"/>
          <w:kern w:val="28"/>
          <w:sz w:val="28"/>
          <w:szCs w:val="28"/>
          <w:lang w:eastAsia="ru-RU"/>
        </w:rPr>
        <w:t>Т</w:t>
      </w:r>
      <w:r w:rsidRPr="006D11BD">
        <w:rPr>
          <w:rFonts w:ascii="Times New Roman" w:eastAsia="Times New Roman" w:hAnsi="Times New Roman" w:cs="Times New Roman"/>
          <w:kern w:val="28"/>
          <w:sz w:val="28"/>
          <w:szCs w:val="28"/>
          <w:lang w:eastAsia="ru-RU"/>
        </w:rPr>
        <w:t>. 29</w:t>
      </w:r>
      <w:r w:rsidR="005A4BFC">
        <w:rPr>
          <w:rFonts w:ascii="Times New Roman" w:eastAsia="Times New Roman" w:hAnsi="Times New Roman" w:cs="Times New Roman"/>
          <w:kern w:val="28"/>
          <w:sz w:val="28"/>
          <w:szCs w:val="28"/>
          <w:lang w:eastAsia="ru-RU"/>
        </w:rPr>
        <w:t>.</w:t>
      </w:r>
      <w:r w:rsidR="00B60906">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w:t>
      </w:r>
      <w:r w:rsidR="005A4BFC">
        <w:rPr>
          <w:rFonts w:ascii="Times New Roman" w:eastAsia="Times New Roman" w:hAnsi="Times New Roman" w:cs="Times New Roman"/>
          <w:kern w:val="28"/>
          <w:sz w:val="28"/>
          <w:szCs w:val="28"/>
          <w:lang w:eastAsia="ru-RU"/>
        </w:rPr>
        <w:t>С.</w:t>
      </w:r>
      <w:r w:rsidRPr="006D11BD">
        <w:rPr>
          <w:rFonts w:ascii="Times New Roman" w:eastAsia="Times New Roman" w:hAnsi="Times New Roman" w:cs="Times New Roman"/>
          <w:kern w:val="28"/>
          <w:sz w:val="28"/>
          <w:szCs w:val="28"/>
          <w:lang w:eastAsia="ru-RU"/>
        </w:rPr>
        <w:t xml:space="preserve">195). В этом </w:t>
      </w:r>
      <w:r w:rsidRPr="00C313ED">
        <w:rPr>
          <w:rFonts w:ascii="Times New Roman" w:eastAsia="Times New Roman" w:hAnsi="Times New Roman" w:cs="Times New Roman"/>
          <w:kern w:val="28"/>
          <w:sz w:val="28"/>
          <w:szCs w:val="28"/>
          <w:lang w:eastAsia="ru-RU"/>
        </w:rPr>
        <w:t>проявляется</w:t>
      </w:r>
      <w:r w:rsidRPr="006D11BD">
        <w:rPr>
          <w:rFonts w:ascii="Times New Roman" w:eastAsia="Times New Roman" w:hAnsi="Times New Roman" w:cs="Times New Roman"/>
          <w:b/>
          <w:kern w:val="28"/>
          <w:sz w:val="28"/>
          <w:szCs w:val="28"/>
          <w:lang w:eastAsia="ru-RU"/>
        </w:rPr>
        <w:t xml:space="preserve"> воля как форма отражения</w:t>
      </w:r>
      <w:r w:rsidRPr="006D11BD">
        <w:rPr>
          <w:rFonts w:ascii="Times New Roman" w:eastAsia="Times New Roman" w:hAnsi="Times New Roman" w:cs="Times New Roman"/>
          <w:kern w:val="28"/>
          <w:sz w:val="28"/>
          <w:szCs w:val="28"/>
          <w:lang w:eastAsia="ru-RU"/>
        </w:rPr>
        <w:t xml:space="preserve">, и это определяет </w:t>
      </w:r>
      <w:r w:rsidRPr="005A4BFC">
        <w:rPr>
          <w:rFonts w:ascii="Times New Roman" w:eastAsia="Times New Roman" w:hAnsi="Times New Roman" w:cs="Times New Roman"/>
          <w:iCs/>
          <w:kern w:val="28"/>
          <w:sz w:val="28"/>
          <w:szCs w:val="28"/>
          <w:lang w:eastAsia="ru-RU"/>
        </w:rPr>
        <w:t>активность</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сознания.</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Следующая</w:t>
      </w:r>
      <w:r w:rsidRPr="006D11BD">
        <w:rPr>
          <w:rFonts w:ascii="Times New Roman" w:eastAsia="Times New Roman" w:hAnsi="Times New Roman" w:cs="Times New Roman"/>
          <w:b/>
          <w:kern w:val="28"/>
          <w:sz w:val="28"/>
          <w:szCs w:val="28"/>
          <w:lang w:eastAsia="ru-RU"/>
        </w:rPr>
        <w:t xml:space="preserve"> </w:t>
      </w:r>
      <w:r w:rsidRPr="00C313ED">
        <w:rPr>
          <w:rFonts w:ascii="Times New Roman" w:eastAsia="Times New Roman" w:hAnsi="Times New Roman" w:cs="Times New Roman"/>
          <w:kern w:val="28"/>
          <w:sz w:val="28"/>
          <w:szCs w:val="28"/>
          <w:lang w:eastAsia="ru-RU"/>
        </w:rPr>
        <w:t>подструктура сознания</w:t>
      </w:r>
      <w:r w:rsidRPr="006D11BD">
        <w:rPr>
          <w:rFonts w:ascii="Times New Roman" w:eastAsia="Times New Roman" w:hAnsi="Times New Roman" w:cs="Times New Roman"/>
          <w:kern w:val="28"/>
          <w:sz w:val="28"/>
          <w:szCs w:val="28"/>
          <w:lang w:eastAsia="ru-RU"/>
        </w:rPr>
        <w:t xml:space="preserve"> – это </w:t>
      </w:r>
      <w:r w:rsidRPr="00C313ED">
        <w:rPr>
          <w:rFonts w:ascii="Times New Roman" w:eastAsia="Times New Roman" w:hAnsi="Times New Roman" w:cs="Times New Roman"/>
          <w:b/>
          <w:iCs/>
          <w:kern w:val="28"/>
          <w:sz w:val="28"/>
          <w:szCs w:val="28"/>
          <w:lang w:eastAsia="ru-RU"/>
        </w:rPr>
        <w:t>уровни ясности</w:t>
      </w:r>
      <w:r w:rsidRPr="006D11BD">
        <w:rPr>
          <w:rFonts w:ascii="Times New Roman" w:eastAsia="Times New Roman" w:hAnsi="Times New Roman" w:cs="Times New Roman"/>
          <w:b/>
          <w:i/>
          <w:iCs/>
          <w:kern w:val="28"/>
          <w:sz w:val="28"/>
          <w:szCs w:val="28"/>
          <w:lang w:eastAsia="ru-RU"/>
        </w:rPr>
        <w:t xml:space="preserve"> </w:t>
      </w:r>
      <w:r w:rsidRPr="006D11BD">
        <w:rPr>
          <w:rFonts w:ascii="Times New Roman" w:eastAsia="Times New Roman" w:hAnsi="Times New Roman" w:cs="Times New Roman"/>
          <w:iCs/>
          <w:kern w:val="28"/>
          <w:sz w:val="28"/>
          <w:szCs w:val="28"/>
          <w:lang w:eastAsia="ru-RU"/>
        </w:rPr>
        <w:t>(творческое озарение, ясное сознание,</w:t>
      </w:r>
      <w:r w:rsidRPr="006D11BD">
        <w:rPr>
          <w:rFonts w:ascii="Times New Roman" w:eastAsia="Times New Roman" w:hAnsi="Times New Roman" w:cs="Times New Roman"/>
          <w:b/>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спутанное, подсознательные явления, явления приторможенного, редуцированного сознания, патологические изменения сознания (бред, делирий, сопор и т. д.), полная потеря сознания (обморок, наркоз).</w:t>
      </w:r>
    </w:p>
    <w:p w:rsidR="00B53223" w:rsidRPr="00B60906"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Наиболее существенны для сознания его </w:t>
      </w:r>
      <w:r w:rsidRPr="00C313ED">
        <w:rPr>
          <w:rFonts w:ascii="Times New Roman" w:eastAsia="Times New Roman" w:hAnsi="Times New Roman" w:cs="Times New Roman"/>
          <w:kern w:val="28"/>
          <w:sz w:val="28"/>
          <w:szCs w:val="28"/>
          <w:lang w:eastAsia="ru-RU"/>
        </w:rPr>
        <w:t>атрибуты</w:t>
      </w:r>
      <w:r w:rsidRPr="006D11BD">
        <w:rPr>
          <w:rFonts w:ascii="Times New Roman" w:eastAsia="Times New Roman" w:hAnsi="Times New Roman" w:cs="Times New Roman"/>
          <w:kern w:val="28"/>
          <w:sz w:val="28"/>
          <w:szCs w:val="28"/>
          <w:lang w:eastAsia="ru-RU"/>
        </w:rPr>
        <w:t xml:space="preserve">. Это самая </w:t>
      </w:r>
      <w:r w:rsidRPr="006D11BD">
        <w:rPr>
          <w:rFonts w:ascii="Times New Roman" w:eastAsia="Times New Roman" w:hAnsi="Times New Roman" w:cs="Times New Roman"/>
          <w:b/>
          <w:kern w:val="28"/>
          <w:sz w:val="28"/>
          <w:szCs w:val="28"/>
          <w:lang w:eastAsia="ru-RU"/>
        </w:rPr>
        <w:t>высшая подструктура сознания</w:t>
      </w:r>
      <w:r w:rsidRPr="006D11BD">
        <w:rPr>
          <w:rFonts w:ascii="Times New Roman" w:eastAsia="Times New Roman" w:hAnsi="Times New Roman" w:cs="Times New Roman"/>
          <w:kern w:val="28"/>
          <w:sz w:val="28"/>
          <w:szCs w:val="28"/>
          <w:lang w:eastAsia="ru-RU"/>
        </w:rPr>
        <w:t xml:space="preserve">. К атрибутам сознания относятся </w:t>
      </w:r>
      <w:r w:rsidRPr="00B60906">
        <w:rPr>
          <w:rFonts w:ascii="Times New Roman" w:eastAsia="Times New Roman" w:hAnsi="Times New Roman" w:cs="Times New Roman"/>
          <w:kern w:val="28"/>
          <w:sz w:val="28"/>
          <w:szCs w:val="28"/>
          <w:lang w:eastAsia="ru-RU"/>
        </w:rPr>
        <w:t>переживание, отношение и познание.</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Акт сознания редко может быть либо только </w:t>
      </w:r>
      <w:r w:rsidRPr="006D11BD">
        <w:rPr>
          <w:rFonts w:ascii="Times New Roman" w:eastAsia="Times New Roman" w:hAnsi="Times New Roman" w:cs="Times New Roman"/>
          <w:b/>
          <w:kern w:val="28"/>
          <w:sz w:val="28"/>
          <w:szCs w:val="28"/>
          <w:lang w:eastAsia="ru-RU"/>
        </w:rPr>
        <w:t>переживанием</w:t>
      </w:r>
      <w:r w:rsidRPr="006D11BD">
        <w:rPr>
          <w:rFonts w:ascii="Times New Roman" w:eastAsia="Times New Roman" w:hAnsi="Times New Roman" w:cs="Times New Roman"/>
          <w:kern w:val="28"/>
          <w:sz w:val="28"/>
          <w:szCs w:val="28"/>
          <w:lang w:eastAsia="ru-RU"/>
        </w:rPr>
        <w:t xml:space="preserve">, либо только </w:t>
      </w:r>
      <w:r w:rsidRPr="006D11BD">
        <w:rPr>
          <w:rFonts w:ascii="Times New Roman" w:eastAsia="Times New Roman" w:hAnsi="Times New Roman" w:cs="Times New Roman"/>
          <w:b/>
          <w:kern w:val="28"/>
          <w:sz w:val="28"/>
          <w:szCs w:val="28"/>
          <w:lang w:eastAsia="ru-RU"/>
        </w:rPr>
        <w:t>познанием</w:t>
      </w:r>
      <w:r w:rsidRPr="006D11BD">
        <w:rPr>
          <w:rFonts w:ascii="Times New Roman" w:eastAsia="Times New Roman" w:hAnsi="Times New Roman" w:cs="Times New Roman"/>
          <w:kern w:val="28"/>
          <w:sz w:val="28"/>
          <w:szCs w:val="28"/>
          <w:lang w:eastAsia="ru-RU"/>
        </w:rPr>
        <w:t xml:space="preserve">, либо только </w:t>
      </w:r>
      <w:r w:rsidRPr="006D11BD">
        <w:rPr>
          <w:rFonts w:ascii="Times New Roman" w:eastAsia="Times New Roman" w:hAnsi="Times New Roman" w:cs="Times New Roman"/>
          <w:b/>
          <w:kern w:val="28"/>
          <w:sz w:val="28"/>
          <w:szCs w:val="28"/>
          <w:lang w:eastAsia="ru-RU"/>
        </w:rPr>
        <w:t>отношением</w:t>
      </w:r>
      <w:r w:rsidRPr="006D11BD">
        <w:rPr>
          <w:rFonts w:ascii="Times New Roman" w:eastAsia="Times New Roman" w:hAnsi="Times New Roman" w:cs="Times New Roman"/>
          <w:kern w:val="28"/>
          <w:sz w:val="28"/>
          <w:szCs w:val="28"/>
          <w:lang w:eastAsia="ru-RU"/>
        </w:rPr>
        <w:t xml:space="preserve">; чаще он </w:t>
      </w:r>
      <w:r w:rsidRPr="00B60906">
        <w:rPr>
          <w:rFonts w:ascii="Times New Roman" w:eastAsia="Times New Roman" w:hAnsi="Times New Roman" w:cs="Times New Roman"/>
          <w:kern w:val="28"/>
          <w:sz w:val="28"/>
          <w:szCs w:val="28"/>
          <w:lang w:eastAsia="ru-RU"/>
        </w:rPr>
        <w:t xml:space="preserve">включает эти три компонента. </w:t>
      </w:r>
      <w:r w:rsidRPr="006D11BD">
        <w:rPr>
          <w:rFonts w:ascii="Times New Roman" w:eastAsia="Times New Roman" w:hAnsi="Times New Roman" w:cs="Times New Roman"/>
          <w:kern w:val="28"/>
          <w:sz w:val="28"/>
          <w:szCs w:val="28"/>
          <w:lang w:eastAsia="ru-RU"/>
        </w:rPr>
        <w:t xml:space="preserve">Атрибут – это неотъемлемое свойство чего-либо, без которого оно не может ни существовать, ни мыслиться. </w:t>
      </w:r>
    </w:p>
    <w:p w:rsidR="00B53223" w:rsidRPr="005A4BFC"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5A4BFC">
        <w:rPr>
          <w:rFonts w:ascii="Times New Roman" w:eastAsia="Times New Roman" w:hAnsi="Times New Roman" w:cs="Times New Roman"/>
          <w:b/>
          <w:iCs/>
          <w:kern w:val="28"/>
          <w:sz w:val="28"/>
          <w:szCs w:val="28"/>
          <w:lang w:eastAsia="ru-RU"/>
        </w:rPr>
        <w:t>Переживание</w:t>
      </w:r>
      <w:r w:rsidRPr="006D11BD">
        <w:rPr>
          <w:rFonts w:ascii="Times New Roman" w:eastAsia="Times New Roman" w:hAnsi="Times New Roman" w:cs="Times New Roman"/>
          <w:b/>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это атрибут акта сознания индивида, не содержащий образа отражаемого и проявляющийся в </w:t>
      </w:r>
      <w:r w:rsidRPr="00C313ED">
        <w:rPr>
          <w:rFonts w:ascii="Times New Roman" w:eastAsia="Times New Roman" w:hAnsi="Times New Roman" w:cs="Times New Roman"/>
          <w:kern w:val="28"/>
          <w:sz w:val="28"/>
          <w:szCs w:val="28"/>
          <w:lang w:eastAsia="ru-RU"/>
        </w:rPr>
        <w:t>форме</w:t>
      </w:r>
      <w:r w:rsidRPr="006D11BD">
        <w:rPr>
          <w:rFonts w:ascii="Times New Roman" w:eastAsia="Times New Roman" w:hAnsi="Times New Roman" w:cs="Times New Roman"/>
          <w:b/>
          <w:kern w:val="28"/>
          <w:sz w:val="28"/>
          <w:szCs w:val="28"/>
          <w:lang w:eastAsia="ru-RU"/>
        </w:rPr>
        <w:t xml:space="preserve"> </w:t>
      </w:r>
      <w:r w:rsidRPr="00B60906">
        <w:rPr>
          <w:rFonts w:ascii="Times New Roman" w:eastAsia="Times New Roman" w:hAnsi="Times New Roman" w:cs="Times New Roman"/>
          <w:kern w:val="28"/>
          <w:sz w:val="28"/>
          <w:szCs w:val="28"/>
          <w:lang w:eastAsia="ru-RU"/>
        </w:rPr>
        <w:t>удовольствия или неудовольствия (страдания), напряжения или разрешения, возбуждения или успокоения</w:t>
      </w:r>
      <w:r w:rsidRPr="006D11BD">
        <w:rPr>
          <w:rFonts w:ascii="Times New Roman" w:eastAsia="Times New Roman" w:hAnsi="Times New Roman" w:cs="Times New Roman"/>
          <w:kern w:val="28"/>
          <w:sz w:val="28"/>
          <w:szCs w:val="28"/>
          <w:lang w:eastAsia="ru-RU"/>
        </w:rPr>
        <w:t xml:space="preserve">. Эта идея трех полярных пар переживаний, выдвинутая в прошлом веке </w:t>
      </w:r>
      <w:r w:rsidRPr="005A4BFC">
        <w:rPr>
          <w:rFonts w:ascii="Times New Roman" w:eastAsia="Times New Roman" w:hAnsi="Times New Roman" w:cs="Times New Roman"/>
          <w:kern w:val="28"/>
          <w:sz w:val="28"/>
          <w:szCs w:val="28"/>
          <w:lang w:eastAsia="ru-RU"/>
        </w:rPr>
        <w:t xml:space="preserve">В. Вундтом как трехмерная теория эмоций, справедлива и для одного из компонентов сознания. Понятие «переживание» шире «эмоций», так как переживания проявляются не только в форме эмоций (чувств), но и в форме потребностей, волевого усилия, произвольного внимания и произвольной памяти. Акт любопытства, как и догадка (знаменитая «Эврика» Архимеда), также переживается. </w:t>
      </w:r>
      <w:r w:rsidRPr="00C313ED">
        <w:rPr>
          <w:rFonts w:ascii="Times New Roman" w:eastAsia="Times New Roman" w:hAnsi="Times New Roman" w:cs="Times New Roman"/>
          <w:kern w:val="28"/>
          <w:sz w:val="28"/>
          <w:szCs w:val="28"/>
          <w:lang w:eastAsia="ru-RU"/>
        </w:rPr>
        <w:t>Эмоции, чувства, потребности и волевое усилие всегда переживаются</w:t>
      </w:r>
      <w:r w:rsidRPr="005A4BFC">
        <w:rPr>
          <w:rFonts w:ascii="Times New Roman" w:eastAsia="Times New Roman" w:hAnsi="Times New Roman" w:cs="Times New Roman"/>
          <w:kern w:val="28"/>
          <w:sz w:val="28"/>
          <w:szCs w:val="28"/>
          <w:lang w:eastAsia="ru-RU"/>
        </w:rPr>
        <w:t>. Акты внимания, памяти, мышления, восприятий и ощущений могут переживаться, но могут проявляться и в форме «чистого» познания.</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С субъективной стороны</w:t>
      </w:r>
      <w:r w:rsidRPr="006D11BD">
        <w:rPr>
          <w:rFonts w:ascii="Times New Roman" w:eastAsia="Times New Roman" w:hAnsi="Times New Roman" w:cs="Times New Roman"/>
          <w:b/>
          <w:kern w:val="28"/>
          <w:sz w:val="28"/>
          <w:szCs w:val="28"/>
          <w:lang w:eastAsia="ru-RU"/>
        </w:rPr>
        <w:t xml:space="preserve"> всякий психический процесс есть переживание</w:t>
      </w:r>
      <w:r w:rsidRPr="006D11BD">
        <w:rPr>
          <w:rFonts w:ascii="Times New Roman" w:eastAsia="Times New Roman" w:hAnsi="Times New Roman" w:cs="Times New Roman"/>
          <w:kern w:val="28"/>
          <w:sz w:val="28"/>
          <w:szCs w:val="28"/>
          <w:lang w:eastAsia="ru-RU"/>
        </w:rPr>
        <w:t xml:space="preserve">. Во всяком переживании различают </w:t>
      </w:r>
      <w:r w:rsidRPr="006D11BD">
        <w:rPr>
          <w:rFonts w:ascii="Times New Roman" w:eastAsia="Times New Roman" w:hAnsi="Times New Roman" w:cs="Times New Roman"/>
          <w:b/>
          <w:kern w:val="28"/>
          <w:sz w:val="28"/>
          <w:szCs w:val="28"/>
          <w:lang w:eastAsia="ru-RU"/>
        </w:rPr>
        <w:t>акт и содержание переживания</w:t>
      </w:r>
      <w:r w:rsidRPr="006D11BD">
        <w:rPr>
          <w:rFonts w:ascii="Times New Roman" w:eastAsia="Times New Roman" w:hAnsi="Times New Roman" w:cs="Times New Roman"/>
          <w:kern w:val="28"/>
          <w:sz w:val="28"/>
          <w:szCs w:val="28"/>
          <w:lang w:eastAsia="ru-RU"/>
        </w:rPr>
        <w:t>; первый есть деятельность, связанная с возникновением данного переживания; второе – содержание, состав, то, что переживается. Это определение исходило из понятия «психологического опыта» и расширяло его до понятия «отражение».</w:t>
      </w:r>
    </w:p>
    <w:p w:rsidR="00B53223" w:rsidRPr="006D11BD" w:rsidRDefault="00B53223" w:rsidP="001F413B">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353BCC">
        <w:rPr>
          <w:rFonts w:ascii="Times New Roman" w:eastAsia="Times New Roman" w:hAnsi="Times New Roman" w:cs="Times New Roman"/>
          <w:kern w:val="28"/>
          <w:sz w:val="28"/>
          <w:szCs w:val="28"/>
          <w:lang w:eastAsia="ru-RU"/>
        </w:rPr>
        <w:t>Более общепринятым стало отождествление эмоций и чувств как переживания своих отношений</w:t>
      </w:r>
      <w:r w:rsidRPr="006D11BD">
        <w:rPr>
          <w:rFonts w:ascii="Times New Roman" w:eastAsia="Times New Roman" w:hAnsi="Times New Roman" w:cs="Times New Roman"/>
          <w:kern w:val="28"/>
          <w:sz w:val="28"/>
          <w:szCs w:val="28"/>
          <w:lang w:eastAsia="ru-RU"/>
        </w:rPr>
        <w:t>. Эмоциями, или чувствами, называются свое</w:t>
      </w:r>
      <w:r w:rsidRPr="006D11BD">
        <w:rPr>
          <w:rFonts w:ascii="Times New Roman" w:eastAsia="Times New Roman" w:hAnsi="Times New Roman" w:cs="Times New Roman"/>
          <w:kern w:val="28"/>
          <w:sz w:val="28"/>
          <w:szCs w:val="28"/>
          <w:lang w:eastAsia="ru-RU"/>
        </w:rPr>
        <w:lastRenderedPageBreak/>
        <w:t>образные переживания, в которых выражается отношение человека к предметам и явлениям окружающей действительности (</w:t>
      </w:r>
      <w:r w:rsidR="00353BCC" w:rsidRPr="00353BCC">
        <w:rPr>
          <w:rFonts w:ascii="Times New Roman" w:eastAsia="Times New Roman" w:hAnsi="Times New Roman" w:cs="Times New Roman"/>
          <w:iCs/>
          <w:kern w:val="28"/>
          <w:sz w:val="28"/>
          <w:szCs w:val="28"/>
          <w:lang w:eastAsia="ru-RU"/>
        </w:rPr>
        <w:t xml:space="preserve">Левитов </w:t>
      </w:r>
      <w:r w:rsidRPr="00353BCC">
        <w:rPr>
          <w:rFonts w:ascii="Times New Roman" w:eastAsia="Times New Roman" w:hAnsi="Times New Roman" w:cs="Times New Roman"/>
          <w:iCs/>
          <w:kern w:val="28"/>
          <w:sz w:val="28"/>
          <w:szCs w:val="28"/>
          <w:lang w:eastAsia="ru-RU"/>
        </w:rPr>
        <w:t>Н. Д.</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Очерки педагогической психологии. </w:t>
      </w:r>
      <w:r w:rsidR="00353BCC">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М</w:t>
      </w:r>
      <w:r w:rsidR="00353BCC">
        <w:rPr>
          <w:rFonts w:ascii="Times New Roman" w:eastAsia="Times New Roman" w:hAnsi="Times New Roman" w:cs="Times New Roman"/>
          <w:kern w:val="28"/>
          <w:sz w:val="28"/>
          <w:szCs w:val="28"/>
          <w:lang w:eastAsia="ru-RU"/>
        </w:rPr>
        <w:t>.</w:t>
      </w:r>
      <w:r w:rsidR="00B60906">
        <w:rPr>
          <w:rFonts w:ascii="Times New Roman" w:eastAsia="Times New Roman" w:hAnsi="Times New Roman" w:cs="Times New Roman"/>
          <w:kern w:val="28"/>
          <w:sz w:val="28"/>
          <w:szCs w:val="28"/>
          <w:lang w:eastAsia="ru-RU"/>
        </w:rPr>
        <w:t xml:space="preserve"> :</w:t>
      </w:r>
      <w:r w:rsidR="00353BCC">
        <w:rPr>
          <w:rFonts w:ascii="Times New Roman" w:eastAsia="Times New Roman" w:hAnsi="Times New Roman" w:cs="Times New Roman"/>
          <w:kern w:val="28"/>
          <w:sz w:val="28"/>
          <w:szCs w:val="28"/>
          <w:lang w:eastAsia="ru-RU"/>
        </w:rPr>
        <w:t xml:space="preserve"> Просвещение,</w:t>
      </w:r>
      <w:r w:rsidRPr="006D11BD">
        <w:rPr>
          <w:rFonts w:ascii="Times New Roman" w:eastAsia="Times New Roman" w:hAnsi="Times New Roman" w:cs="Times New Roman"/>
          <w:kern w:val="28"/>
          <w:sz w:val="28"/>
          <w:szCs w:val="28"/>
          <w:lang w:eastAsia="ru-RU"/>
        </w:rPr>
        <w:t xml:space="preserve"> 1946</w:t>
      </w:r>
      <w:r w:rsidR="00353BCC">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b/>
          <w:bCs/>
          <w:kern w:val="28"/>
          <w:sz w:val="28"/>
          <w:szCs w:val="28"/>
          <w:lang w:eastAsia="ru-RU"/>
        </w:rPr>
        <w:t xml:space="preserve"> </w:t>
      </w:r>
      <w:r w:rsidR="00353BCC" w:rsidRPr="006D11BD">
        <w:rPr>
          <w:rFonts w:ascii="Times New Roman" w:eastAsia="Times New Roman" w:hAnsi="Times New Roman" w:cs="Times New Roman"/>
          <w:bCs/>
          <w:kern w:val="28"/>
          <w:sz w:val="28"/>
          <w:szCs w:val="28"/>
          <w:lang w:eastAsia="ru-RU"/>
        </w:rPr>
        <w:t>С</w:t>
      </w:r>
      <w:r w:rsidRPr="006D11BD">
        <w:rPr>
          <w:rFonts w:ascii="Times New Roman" w:eastAsia="Times New Roman" w:hAnsi="Times New Roman" w:cs="Times New Roman"/>
          <w:bCs/>
          <w:kern w:val="28"/>
          <w:sz w:val="28"/>
          <w:szCs w:val="28"/>
          <w:lang w:eastAsia="ru-RU"/>
        </w:rPr>
        <w:t>. 95).</w:t>
      </w:r>
      <w:r w:rsidRPr="006D11BD">
        <w:rPr>
          <w:rFonts w:ascii="Times New Roman" w:eastAsia="Times New Roman" w:hAnsi="Times New Roman" w:cs="Times New Roman"/>
          <w:kern w:val="28"/>
          <w:sz w:val="28"/>
          <w:szCs w:val="28"/>
          <w:lang w:eastAsia="ru-RU"/>
        </w:rPr>
        <w:t xml:space="preserve"> </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C313ED">
        <w:rPr>
          <w:rFonts w:ascii="Times New Roman" w:eastAsia="Times New Roman" w:hAnsi="Times New Roman" w:cs="Times New Roman"/>
          <w:b/>
          <w:iCs/>
          <w:kern w:val="28"/>
          <w:sz w:val="28"/>
          <w:szCs w:val="28"/>
          <w:lang w:eastAsia="ru-RU"/>
        </w:rPr>
        <w:t>Познание</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это следующий атрибут сознания в форме непосредственных или опосредованных, более или менее полных и точных образов отражаемого и мыслей об их связях. У человека познание проявляется в ощущениях, мышлении, восприятии и памяти. С. Л. Рубинштейн писал, что «идеальное – это субъективное явление, существующее в форме образа, связанного с понятием» (</w:t>
      </w:r>
      <w:r w:rsidR="00353BCC" w:rsidRPr="00353BCC">
        <w:rPr>
          <w:rFonts w:ascii="Times New Roman" w:eastAsia="Times New Roman" w:hAnsi="Times New Roman" w:cs="Times New Roman"/>
          <w:iCs/>
          <w:kern w:val="28"/>
          <w:sz w:val="28"/>
          <w:szCs w:val="28"/>
          <w:lang w:eastAsia="ru-RU"/>
        </w:rPr>
        <w:t xml:space="preserve">Рубинштейн </w:t>
      </w:r>
      <w:r w:rsidRPr="00353BCC">
        <w:rPr>
          <w:rFonts w:ascii="Times New Roman" w:eastAsia="Times New Roman" w:hAnsi="Times New Roman" w:cs="Times New Roman"/>
          <w:iCs/>
          <w:kern w:val="28"/>
          <w:sz w:val="28"/>
          <w:szCs w:val="28"/>
          <w:lang w:eastAsia="ru-RU"/>
        </w:rPr>
        <w:t>С. Л</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Бытие и сознание.</w:t>
      </w:r>
      <w:r w:rsidR="00353BCC">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М</w:t>
      </w:r>
      <w:r w:rsidR="00353BCC">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1957</w:t>
      </w:r>
      <w:r w:rsidR="00353BCC">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 xml:space="preserve"> </w:t>
      </w:r>
      <w:r w:rsidR="00353BCC" w:rsidRPr="006D11BD">
        <w:rPr>
          <w:rFonts w:ascii="Times New Roman" w:eastAsia="Times New Roman" w:hAnsi="Times New Roman" w:cs="Times New Roman"/>
          <w:kern w:val="28"/>
          <w:sz w:val="28"/>
          <w:szCs w:val="28"/>
          <w:lang w:eastAsia="ru-RU"/>
        </w:rPr>
        <w:t>С</w:t>
      </w:r>
      <w:r w:rsidRPr="006D11BD">
        <w:rPr>
          <w:rFonts w:ascii="Times New Roman" w:eastAsia="Times New Roman" w:hAnsi="Times New Roman" w:cs="Times New Roman"/>
          <w:kern w:val="28"/>
          <w:sz w:val="28"/>
          <w:szCs w:val="28"/>
          <w:lang w:eastAsia="ru-RU"/>
        </w:rPr>
        <w:t>. 41).</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Идеальное – продукт познания</w:t>
      </w:r>
      <w:r w:rsidRPr="006D11BD">
        <w:rPr>
          <w:rFonts w:ascii="Times New Roman" w:eastAsia="Times New Roman" w:hAnsi="Times New Roman" w:cs="Times New Roman"/>
          <w:kern w:val="28"/>
          <w:sz w:val="28"/>
          <w:szCs w:val="28"/>
          <w:lang w:eastAsia="ru-RU"/>
        </w:rPr>
        <w:t>. Но, реально существуя в едином потоке сознания, образ и мысль могут окрашиваться эмоциями или чувствами и, следовательно, переживаться.</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Термин </w:t>
      </w:r>
      <w:r w:rsidRPr="00C313ED">
        <w:rPr>
          <w:rFonts w:ascii="Times New Roman" w:eastAsia="Times New Roman" w:hAnsi="Times New Roman" w:cs="Times New Roman"/>
          <w:b/>
          <w:iCs/>
          <w:kern w:val="28"/>
          <w:sz w:val="28"/>
          <w:szCs w:val="28"/>
          <w:lang w:eastAsia="ru-RU"/>
        </w:rPr>
        <w:t>непосредственное познание</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надо предпочесть термину «чувственное познание», противопоставляя его </w:t>
      </w:r>
      <w:r w:rsidRPr="00C313ED">
        <w:rPr>
          <w:rFonts w:ascii="Times New Roman" w:eastAsia="Times New Roman" w:hAnsi="Times New Roman" w:cs="Times New Roman"/>
          <w:b/>
          <w:iCs/>
          <w:kern w:val="28"/>
          <w:sz w:val="28"/>
          <w:szCs w:val="28"/>
          <w:lang w:eastAsia="ru-RU"/>
        </w:rPr>
        <w:t>опосредованному познанию</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Первое соответствует восприятиям (опирающимся на ощущения), второе – мышлению (опирающемуся на понятия).</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B60906">
        <w:rPr>
          <w:rFonts w:ascii="Times New Roman" w:eastAsia="Times New Roman" w:hAnsi="Times New Roman" w:cs="Times New Roman"/>
          <w:kern w:val="28"/>
          <w:sz w:val="28"/>
          <w:szCs w:val="28"/>
          <w:lang w:eastAsia="ru-RU"/>
        </w:rPr>
        <w:t>Третьим атрибутом сознания</w:t>
      </w:r>
      <w:r w:rsidRPr="006D11BD">
        <w:rPr>
          <w:rFonts w:ascii="Times New Roman" w:eastAsia="Times New Roman" w:hAnsi="Times New Roman" w:cs="Times New Roman"/>
          <w:b/>
          <w:kern w:val="28"/>
          <w:sz w:val="28"/>
          <w:szCs w:val="28"/>
          <w:lang w:eastAsia="ru-RU"/>
        </w:rPr>
        <w:t xml:space="preserve"> является </w:t>
      </w:r>
      <w:r w:rsidRPr="00694A77">
        <w:rPr>
          <w:rFonts w:ascii="Times New Roman" w:eastAsia="Times New Roman" w:hAnsi="Times New Roman" w:cs="Times New Roman"/>
          <w:b/>
          <w:iCs/>
          <w:kern w:val="28"/>
          <w:sz w:val="28"/>
          <w:szCs w:val="28"/>
          <w:lang w:eastAsia="ru-RU"/>
        </w:rPr>
        <w:t>отношение личности</w:t>
      </w:r>
      <w:r w:rsidRPr="006D11BD">
        <w:rPr>
          <w:rFonts w:ascii="Times New Roman" w:eastAsia="Times New Roman" w:hAnsi="Times New Roman" w:cs="Times New Roman"/>
          <w:b/>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как субъекта к миру, или «отношение», – активный компонент индивидуального сознания и его обратная субъективная связь с отражаемым миром, объективизирующаяся в психомоторике. </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У человека отношения и как мотивы деятельности, и как стремление к достижению цели проявляются через волю.</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Иногда отношение человека к миру выступает в единстве с переживанием. Это </w:t>
      </w:r>
      <w:r w:rsidRPr="00694A77">
        <w:rPr>
          <w:rFonts w:ascii="Times New Roman" w:eastAsia="Times New Roman" w:hAnsi="Times New Roman" w:cs="Times New Roman"/>
          <w:b/>
          <w:iCs/>
          <w:kern w:val="28"/>
          <w:sz w:val="28"/>
          <w:szCs w:val="28"/>
          <w:lang w:eastAsia="ru-RU"/>
        </w:rPr>
        <w:t>отношение как переживание</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Простым примером этого может быть такой факт: рассердившись на кого-либо, мы всегда одновременно изменяем и наше отношение к нему. Простейшие формы отношений могут быть и у животных.</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 других случаях </w:t>
      </w:r>
      <w:r w:rsidRPr="006D11BD">
        <w:rPr>
          <w:rFonts w:ascii="Times New Roman" w:eastAsia="Times New Roman" w:hAnsi="Times New Roman" w:cs="Times New Roman"/>
          <w:b/>
          <w:kern w:val="28"/>
          <w:sz w:val="28"/>
          <w:szCs w:val="28"/>
          <w:lang w:eastAsia="ru-RU"/>
        </w:rPr>
        <w:t>отношение выступает в единстве с познанием</w:t>
      </w:r>
      <w:r w:rsidRPr="006D11BD">
        <w:rPr>
          <w:rFonts w:ascii="Times New Roman" w:eastAsia="Times New Roman" w:hAnsi="Times New Roman" w:cs="Times New Roman"/>
          <w:kern w:val="28"/>
          <w:sz w:val="28"/>
          <w:szCs w:val="28"/>
          <w:lang w:eastAsia="ru-RU"/>
        </w:rPr>
        <w:t xml:space="preserve"> – это </w:t>
      </w:r>
      <w:r w:rsidRPr="00694A77">
        <w:rPr>
          <w:rFonts w:ascii="Times New Roman" w:eastAsia="Times New Roman" w:hAnsi="Times New Roman" w:cs="Times New Roman"/>
          <w:b/>
          <w:iCs/>
          <w:kern w:val="28"/>
          <w:sz w:val="28"/>
          <w:szCs w:val="28"/>
          <w:lang w:eastAsia="ru-RU"/>
        </w:rPr>
        <w:t>отношение как познание</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Говоря о компонентах сознания, нельзя упускать из виду </w:t>
      </w:r>
      <w:r w:rsidRPr="006D11BD">
        <w:rPr>
          <w:rFonts w:ascii="Times New Roman" w:eastAsia="Times New Roman" w:hAnsi="Times New Roman" w:cs="Times New Roman"/>
          <w:b/>
          <w:kern w:val="28"/>
          <w:sz w:val="28"/>
          <w:szCs w:val="28"/>
          <w:lang w:eastAsia="ru-RU"/>
        </w:rPr>
        <w:t>обратную связь сознания с бытием</w:t>
      </w:r>
      <w:r w:rsidRPr="00C313ED">
        <w:rPr>
          <w:rFonts w:ascii="Times New Roman" w:eastAsia="Times New Roman" w:hAnsi="Times New Roman" w:cs="Times New Roman"/>
          <w:kern w:val="28"/>
          <w:sz w:val="28"/>
          <w:szCs w:val="28"/>
          <w:lang w:eastAsia="ru-RU"/>
        </w:rPr>
        <w:t>; наиболее отчетливо она проявляется в творчестве, но элементарная ее форма имеется и в отношении.</w:t>
      </w:r>
      <w:r w:rsidRPr="006D11BD">
        <w:rPr>
          <w:rFonts w:ascii="Times New Roman" w:eastAsia="Times New Roman" w:hAnsi="Times New Roman" w:cs="Times New Roman"/>
          <w:kern w:val="28"/>
          <w:sz w:val="28"/>
          <w:szCs w:val="28"/>
          <w:lang w:eastAsia="ru-RU"/>
        </w:rPr>
        <w:t xml:space="preserve"> Эту мысль можно выразить и иначе: </w:t>
      </w:r>
      <w:r w:rsidRPr="00B60906">
        <w:rPr>
          <w:rFonts w:ascii="Times New Roman" w:eastAsia="Times New Roman" w:hAnsi="Times New Roman" w:cs="Times New Roman"/>
          <w:iCs/>
          <w:kern w:val="28"/>
          <w:sz w:val="28"/>
          <w:szCs w:val="28"/>
          <w:lang w:eastAsia="ru-RU"/>
        </w:rPr>
        <w:t xml:space="preserve">творчество </w:t>
      </w:r>
      <w:r w:rsidRPr="00B60906">
        <w:rPr>
          <w:rFonts w:ascii="Times New Roman" w:eastAsia="Times New Roman" w:hAnsi="Times New Roman" w:cs="Times New Roman"/>
          <w:kern w:val="28"/>
          <w:sz w:val="28"/>
          <w:szCs w:val="28"/>
          <w:lang w:eastAsia="ru-RU"/>
        </w:rPr>
        <w:t>– это высшая и наиболее сложная форма проявления отношений как обязательного компонента сознания.</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Изложенное понимание отношений в основном не противоречит взглядам В. Н. Мясищева как признанного создателя «теории отношений» в советской психологии. К. К. Платонов пишет, что понятие «сознание» шире понятия «отношение».</w:t>
      </w:r>
    </w:p>
    <w:p w:rsidR="00B53223" w:rsidRPr="006D11BD"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Подводя итог, можно дать </w:t>
      </w:r>
      <w:r w:rsidRPr="00694A77">
        <w:rPr>
          <w:rFonts w:ascii="Times New Roman" w:eastAsia="Times New Roman" w:hAnsi="Times New Roman" w:cs="Times New Roman"/>
          <w:kern w:val="28"/>
          <w:sz w:val="28"/>
          <w:szCs w:val="28"/>
          <w:lang w:eastAsia="ru-RU"/>
        </w:rPr>
        <w:t>следующую</w:t>
      </w:r>
      <w:r w:rsidRPr="006D11BD">
        <w:rPr>
          <w:rFonts w:ascii="Times New Roman" w:eastAsia="Times New Roman" w:hAnsi="Times New Roman" w:cs="Times New Roman"/>
          <w:b/>
          <w:kern w:val="28"/>
          <w:sz w:val="28"/>
          <w:szCs w:val="28"/>
          <w:lang w:eastAsia="ru-RU"/>
        </w:rPr>
        <w:t xml:space="preserve"> </w:t>
      </w:r>
      <w:r w:rsidRPr="00694A77">
        <w:rPr>
          <w:rFonts w:ascii="Times New Roman" w:eastAsia="Times New Roman" w:hAnsi="Times New Roman" w:cs="Times New Roman"/>
          <w:b/>
          <w:kern w:val="28"/>
          <w:sz w:val="28"/>
          <w:szCs w:val="28"/>
          <w:lang w:eastAsia="ru-RU"/>
        </w:rPr>
        <w:t>структуру индивидуального сознания</w:t>
      </w:r>
      <w:r w:rsidRPr="006D11BD">
        <w:rPr>
          <w:rFonts w:ascii="Times New Roman" w:eastAsia="Times New Roman" w:hAnsi="Times New Roman" w:cs="Times New Roman"/>
          <w:kern w:val="28"/>
          <w:sz w:val="28"/>
          <w:szCs w:val="28"/>
          <w:lang w:eastAsia="ru-RU"/>
        </w:rPr>
        <w:t>, в которой ранее описанные подструктуры расположены в иерархии от высших к более элементарным:</w:t>
      </w:r>
    </w:p>
    <w:p w:rsidR="00B53223" w:rsidRPr="008235F1" w:rsidRDefault="00B53223" w:rsidP="00B60906">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C313ED">
        <w:rPr>
          <w:rFonts w:ascii="Times New Roman" w:eastAsia="Times New Roman" w:hAnsi="Times New Roman" w:cs="Times New Roman"/>
          <w:b/>
          <w:kern w:val="28"/>
          <w:sz w:val="28"/>
          <w:szCs w:val="28"/>
          <w:lang w:eastAsia="ru-RU"/>
        </w:rPr>
        <w:lastRenderedPageBreak/>
        <w:t>1-</w:t>
      </w:r>
      <w:r w:rsidR="00694A77" w:rsidRPr="00C313ED">
        <w:rPr>
          <w:rFonts w:ascii="Times New Roman" w:eastAsia="Times New Roman" w:hAnsi="Times New Roman" w:cs="Times New Roman"/>
          <w:b/>
          <w:kern w:val="28"/>
          <w:sz w:val="28"/>
          <w:szCs w:val="28"/>
          <w:lang w:eastAsia="ru-RU"/>
        </w:rPr>
        <w:t>а</w:t>
      </w:r>
      <w:r w:rsidRPr="00C313ED">
        <w:rPr>
          <w:rFonts w:ascii="Times New Roman" w:eastAsia="Times New Roman" w:hAnsi="Times New Roman" w:cs="Times New Roman"/>
          <w:b/>
          <w:kern w:val="28"/>
          <w:sz w:val="28"/>
          <w:szCs w:val="28"/>
          <w:lang w:eastAsia="ru-RU"/>
        </w:rPr>
        <w:t>я</w:t>
      </w:r>
      <w:r w:rsidRPr="008235F1">
        <w:rPr>
          <w:rFonts w:ascii="Times New Roman" w:eastAsia="Times New Roman" w:hAnsi="Times New Roman" w:cs="Times New Roman"/>
          <w:kern w:val="28"/>
          <w:sz w:val="28"/>
          <w:szCs w:val="28"/>
          <w:lang w:eastAsia="ru-RU"/>
        </w:rPr>
        <w:t xml:space="preserve"> подструктура – </w:t>
      </w:r>
      <w:r w:rsidRPr="00C313ED">
        <w:rPr>
          <w:rFonts w:ascii="Times New Roman" w:eastAsia="Times New Roman" w:hAnsi="Times New Roman" w:cs="Times New Roman"/>
          <w:iCs/>
          <w:kern w:val="28"/>
          <w:sz w:val="28"/>
          <w:szCs w:val="28"/>
          <w:lang w:eastAsia="ru-RU"/>
        </w:rPr>
        <w:t>атрибуты сознания:</w:t>
      </w:r>
      <w:r w:rsidRPr="008235F1">
        <w:rPr>
          <w:rFonts w:ascii="Times New Roman" w:eastAsia="Times New Roman" w:hAnsi="Times New Roman" w:cs="Times New Roman"/>
          <w:i/>
          <w:iCs/>
          <w:kern w:val="28"/>
          <w:sz w:val="28"/>
          <w:szCs w:val="28"/>
          <w:lang w:eastAsia="ru-RU"/>
        </w:rPr>
        <w:t xml:space="preserve"> </w:t>
      </w:r>
      <w:r w:rsidRPr="008235F1">
        <w:rPr>
          <w:rFonts w:ascii="Times New Roman" w:eastAsia="Times New Roman" w:hAnsi="Times New Roman" w:cs="Times New Roman"/>
          <w:kern w:val="28"/>
          <w:sz w:val="28"/>
          <w:szCs w:val="28"/>
          <w:lang w:eastAsia="ru-RU"/>
        </w:rPr>
        <w:t>отношение, познание, переживание</w:t>
      </w:r>
      <w:r w:rsidR="008235F1" w:rsidRPr="008235F1">
        <w:rPr>
          <w:rFonts w:ascii="Times New Roman" w:eastAsia="Times New Roman" w:hAnsi="Times New Roman" w:cs="Times New Roman"/>
          <w:kern w:val="28"/>
          <w:sz w:val="28"/>
          <w:szCs w:val="28"/>
          <w:lang w:eastAsia="ru-RU"/>
        </w:rPr>
        <w:t>;</w:t>
      </w:r>
    </w:p>
    <w:p w:rsidR="00B53223" w:rsidRPr="008235F1" w:rsidRDefault="00B53223" w:rsidP="00C313ED">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8235F1">
        <w:rPr>
          <w:rFonts w:ascii="Times New Roman" w:eastAsia="Times New Roman" w:hAnsi="Times New Roman" w:cs="Times New Roman"/>
          <w:b/>
          <w:kern w:val="28"/>
          <w:sz w:val="28"/>
          <w:szCs w:val="28"/>
          <w:lang w:eastAsia="ru-RU"/>
        </w:rPr>
        <w:t>2</w:t>
      </w:r>
      <w:r w:rsidRPr="008235F1">
        <w:rPr>
          <w:rFonts w:ascii="Times New Roman" w:eastAsia="Times New Roman" w:hAnsi="Times New Roman" w:cs="Times New Roman"/>
          <w:kern w:val="28"/>
          <w:sz w:val="28"/>
          <w:szCs w:val="28"/>
          <w:lang w:eastAsia="ru-RU"/>
        </w:rPr>
        <w:t>-</w:t>
      </w:r>
      <w:r w:rsidR="008235F1" w:rsidRPr="00C313ED">
        <w:rPr>
          <w:rFonts w:ascii="Times New Roman" w:eastAsia="Times New Roman" w:hAnsi="Times New Roman" w:cs="Times New Roman"/>
          <w:b/>
          <w:kern w:val="28"/>
          <w:sz w:val="28"/>
          <w:szCs w:val="28"/>
          <w:lang w:eastAsia="ru-RU"/>
        </w:rPr>
        <w:t>а</w:t>
      </w:r>
      <w:r w:rsidRPr="00C313ED">
        <w:rPr>
          <w:rFonts w:ascii="Times New Roman" w:eastAsia="Times New Roman" w:hAnsi="Times New Roman" w:cs="Times New Roman"/>
          <w:b/>
          <w:kern w:val="28"/>
          <w:sz w:val="28"/>
          <w:szCs w:val="28"/>
          <w:lang w:eastAsia="ru-RU"/>
        </w:rPr>
        <w:t>я</w:t>
      </w:r>
      <w:r w:rsidRPr="008235F1">
        <w:rPr>
          <w:rFonts w:ascii="Times New Roman" w:eastAsia="Times New Roman" w:hAnsi="Times New Roman" w:cs="Times New Roman"/>
          <w:kern w:val="28"/>
          <w:sz w:val="28"/>
          <w:szCs w:val="28"/>
          <w:lang w:eastAsia="ru-RU"/>
        </w:rPr>
        <w:t xml:space="preserve"> подструктура – </w:t>
      </w:r>
      <w:r w:rsidRPr="00C313ED">
        <w:rPr>
          <w:rFonts w:ascii="Times New Roman" w:eastAsia="Times New Roman" w:hAnsi="Times New Roman" w:cs="Times New Roman"/>
          <w:iCs/>
          <w:kern w:val="28"/>
          <w:sz w:val="28"/>
          <w:szCs w:val="28"/>
          <w:lang w:eastAsia="ru-RU"/>
        </w:rPr>
        <w:t>уровни ясности сознания:</w:t>
      </w:r>
      <w:r w:rsidRPr="008235F1">
        <w:rPr>
          <w:rFonts w:ascii="Times New Roman" w:eastAsia="Times New Roman" w:hAnsi="Times New Roman" w:cs="Times New Roman"/>
          <w:i/>
          <w:iCs/>
          <w:kern w:val="28"/>
          <w:sz w:val="28"/>
          <w:szCs w:val="28"/>
          <w:lang w:eastAsia="ru-RU"/>
        </w:rPr>
        <w:t xml:space="preserve"> </w:t>
      </w:r>
      <w:r w:rsidRPr="008235F1">
        <w:rPr>
          <w:rFonts w:ascii="Times New Roman" w:eastAsia="Times New Roman" w:hAnsi="Times New Roman" w:cs="Times New Roman"/>
          <w:kern w:val="28"/>
          <w:sz w:val="28"/>
          <w:szCs w:val="28"/>
          <w:lang w:eastAsia="ru-RU"/>
        </w:rPr>
        <w:t>творческое озарение, вдохновение, ясное сознание, спутанное сознание, неосознанные явления, патологические нарушения, потеря сознания</w:t>
      </w:r>
      <w:r w:rsidR="008235F1">
        <w:rPr>
          <w:rFonts w:ascii="Times New Roman" w:eastAsia="Times New Roman" w:hAnsi="Times New Roman" w:cs="Times New Roman"/>
          <w:kern w:val="28"/>
          <w:sz w:val="28"/>
          <w:szCs w:val="28"/>
          <w:lang w:eastAsia="ru-RU"/>
        </w:rPr>
        <w:t>;</w:t>
      </w:r>
    </w:p>
    <w:p w:rsidR="00B53223" w:rsidRPr="008235F1" w:rsidRDefault="00B53223" w:rsidP="00C313ED">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8235F1">
        <w:rPr>
          <w:rFonts w:ascii="Times New Roman" w:eastAsia="Times New Roman" w:hAnsi="Times New Roman" w:cs="Times New Roman"/>
          <w:b/>
          <w:kern w:val="28"/>
          <w:sz w:val="28"/>
          <w:szCs w:val="28"/>
          <w:lang w:eastAsia="ru-RU"/>
        </w:rPr>
        <w:t>3</w:t>
      </w:r>
      <w:r w:rsidRPr="008235F1">
        <w:rPr>
          <w:rFonts w:ascii="Times New Roman" w:eastAsia="Times New Roman" w:hAnsi="Times New Roman" w:cs="Times New Roman"/>
          <w:kern w:val="28"/>
          <w:sz w:val="28"/>
          <w:szCs w:val="28"/>
          <w:lang w:eastAsia="ru-RU"/>
        </w:rPr>
        <w:t>-</w:t>
      </w:r>
      <w:r w:rsidR="008235F1" w:rsidRPr="00C313ED">
        <w:rPr>
          <w:rFonts w:ascii="Times New Roman" w:eastAsia="Times New Roman" w:hAnsi="Times New Roman" w:cs="Times New Roman"/>
          <w:b/>
          <w:kern w:val="28"/>
          <w:sz w:val="28"/>
          <w:szCs w:val="28"/>
          <w:lang w:eastAsia="ru-RU"/>
        </w:rPr>
        <w:t>а</w:t>
      </w:r>
      <w:r w:rsidRPr="00C313ED">
        <w:rPr>
          <w:rFonts w:ascii="Times New Roman" w:eastAsia="Times New Roman" w:hAnsi="Times New Roman" w:cs="Times New Roman"/>
          <w:b/>
          <w:kern w:val="28"/>
          <w:sz w:val="28"/>
          <w:szCs w:val="28"/>
          <w:lang w:eastAsia="ru-RU"/>
        </w:rPr>
        <w:t>я</w:t>
      </w:r>
      <w:r w:rsidRPr="008235F1">
        <w:rPr>
          <w:rFonts w:ascii="Times New Roman" w:eastAsia="Times New Roman" w:hAnsi="Times New Roman" w:cs="Times New Roman"/>
          <w:kern w:val="28"/>
          <w:sz w:val="28"/>
          <w:szCs w:val="28"/>
          <w:lang w:eastAsia="ru-RU"/>
        </w:rPr>
        <w:t xml:space="preserve"> подструктура – </w:t>
      </w:r>
      <w:r w:rsidRPr="00C313ED">
        <w:rPr>
          <w:rFonts w:ascii="Times New Roman" w:eastAsia="Times New Roman" w:hAnsi="Times New Roman" w:cs="Times New Roman"/>
          <w:iCs/>
          <w:kern w:val="28"/>
          <w:sz w:val="28"/>
          <w:szCs w:val="28"/>
          <w:lang w:eastAsia="ru-RU"/>
        </w:rPr>
        <w:t>динамики сознания:</w:t>
      </w:r>
      <w:r w:rsidRPr="008235F1">
        <w:rPr>
          <w:rFonts w:ascii="Times New Roman" w:eastAsia="Times New Roman" w:hAnsi="Times New Roman" w:cs="Times New Roman"/>
          <w:i/>
          <w:iCs/>
          <w:kern w:val="28"/>
          <w:sz w:val="28"/>
          <w:szCs w:val="28"/>
          <w:lang w:eastAsia="ru-RU"/>
        </w:rPr>
        <w:t xml:space="preserve"> </w:t>
      </w:r>
      <w:r w:rsidRPr="008235F1">
        <w:rPr>
          <w:rFonts w:ascii="Times New Roman" w:eastAsia="Times New Roman" w:hAnsi="Times New Roman" w:cs="Times New Roman"/>
          <w:kern w:val="28"/>
          <w:sz w:val="28"/>
          <w:szCs w:val="28"/>
          <w:lang w:eastAsia="ru-RU"/>
        </w:rPr>
        <w:t>свойства личности, состояния сознания, процессы сознания</w:t>
      </w:r>
      <w:r w:rsidR="008235F1">
        <w:rPr>
          <w:rFonts w:ascii="Times New Roman" w:eastAsia="Times New Roman" w:hAnsi="Times New Roman" w:cs="Times New Roman"/>
          <w:kern w:val="28"/>
          <w:sz w:val="28"/>
          <w:szCs w:val="28"/>
          <w:lang w:eastAsia="ru-RU"/>
        </w:rPr>
        <w:t>;</w:t>
      </w:r>
    </w:p>
    <w:p w:rsidR="00B53223" w:rsidRPr="008235F1" w:rsidRDefault="00B53223" w:rsidP="00C313ED">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8235F1">
        <w:rPr>
          <w:rFonts w:ascii="Times New Roman" w:eastAsia="Times New Roman" w:hAnsi="Times New Roman" w:cs="Times New Roman"/>
          <w:b/>
          <w:kern w:val="28"/>
          <w:sz w:val="28"/>
          <w:szCs w:val="28"/>
          <w:lang w:eastAsia="ru-RU"/>
        </w:rPr>
        <w:t>4</w:t>
      </w:r>
      <w:r w:rsidRPr="008235F1">
        <w:rPr>
          <w:rFonts w:ascii="Times New Roman" w:eastAsia="Times New Roman" w:hAnsi="Times New Roman" w:cs="Times New Roman"/>
          <w:kern w:val="28"/>
          <w:sz w:val="28"/>
          <w:szCs w:val="28"/>
          <w:lang w:eastAsia="ru-RU"/>
        </w:rPr>
        <w:t>-</w:t>
      </w:r>
      <w:r w:rsidR="008235F1" w:rsidRPr="00C313ED">
        <w:rPr>
          <w:rFonts w:ascii="Times New Roman" w:eastAsia="Times New Roman" w:hAnsi="Times New Roman" w:cs="Times New Roman"/>
          <w:b/>
          <w:kern w:val="28"/>
          <w:sz w:val="28"/>
          <w:szCs w:val="28"/>
          <w:lang w:eastAsia="ru-RU"/>
        </w:rPr>
        <w:t>а</w:t>
      </w:r>
      <w:r w:rsidRPr="00C313ED">
        <w:rPr>
          <w:rFonts w:ascii="Times New Roman" w:eastAsia="Times New Roman" w:hAnsi="Times New Roman" w:cs="Times New Roman"/>
          <w:b/>
          <w:kern w:val="28"/>
          <w:sz w:val="28"/>
          <w:szCs w:val="28"/>
          <w:lang w:eastAsia="ru-RU"/>
        </w:rPr>
        <w:t>я</w:t>
      </w:r>
      <w:r w:rsidRPr="008235F1">
        <w:rPr>
          <w:rFonts w:ascii="Times New Roman" w:eastAsia="Times New Roman" w:hAnsi="Times New Roman" w:cs="Times New Roman"/>
          <w:kern w:val="28"/>
          <w:sz w:val="28"/>
          <w:szCs w:val="28"/>
          <w:lang w:eastAsia="ru-RU"/>
        </w:rPr>
        <w:t xml:space="preserve"> подструктура – </w:t>
      </w:r>
      <w:r w:rsidRPr="00C313ED">
        <w:rPr>
          <w:rFonts w:ascii="Times New Roman" w:eastAsia="Times New Roman" w:hAnsi="Times New Roman" w:cs="Times New Roman"/>
          <w:iCs/>
          <w:kern w:val="28"/>
          <w:sz w:val="28"/>
          <w:szCs w:val="28"/>
          <w:lang w:eastAsia="ru-RU"/>
        </w:rPr>
        <w:t>функции сознания:</w:t>
      </w:r>
      <w:r w:rsidRPr="008235F1">
        <w:rPr>
          <w:rFonts w:ascii="Times New Roman" w:eastAsia="Times New Roman" w:hAnsi="Times New Roman" w:cs="Times New Roman"/>
          <w:i/>
          <w:iCs/>
          <w:kern w:val="28"/>
          <w:sz w:val="28"/>
          <w:szCs w:val="28"/>
          <w:lang w:eastAsia="ru-RU"/>
        </w:rPr>
        <w:t xml:space="preserve"> </w:t>
      </w:r>
      <w:r w:rsidRPr="008235F1">
        <w:rPr>
          <w:rFonts w:ascii="Times New Roman" w:eastAsia="Times New Roman" w:hAnsi="Times New Roman" w:cs="Times New Roman"/>
          <w:kern w:val="28"/>
          <w:sz w:val="28"/>
          <w:szCs w:val="28"/>
          <w:lang w:eastAsia="ru-RU"/>
        </w:rPr>
        <w:t>память, воля, чувства, восприятия, мышление, ощущения, эмоции.</w:t>
      </w:r>
    </w:p>
    <w:p w:rsidR="00B53223" w:rsidRPr="006D11BD" w:rsidRDefault="00B53223" w:rsidP="00C313ED">
      <w:pPr>
        <w:shd w:val="clear" w:color="auto" w:fill="FFFFFF"/>
        <w:spacing w:after="0" w:line="245" w:lineRule="auto"/>
        <w:ind w:firstLine="709"/>
        <w:jc w:val="both"/>
        <w:rPr>
          <w:rFonts w:ascii="Times New Roman" w:eastAsia="Times New Roman" w:hAnsi="Times New Roman" w:cs="Times New Roman"/>
          <w:i/>
          <w:iCs/>
          <w:kern w:val="28"/>
          <w:sz w:val="28"/>
          <w:szCs w:val="28"/>
          <w:lang w:eastAsia="ru-RU"/>
        </w:rPr>
      </w:pPr>
    </w:p>
    <w:p w:rsidR="00B53223" w:rsidRDefault="00B53223" w:rsidP="00C313ED">
      <w:pPr>
        <w:shd w:val="clear" w:color="auto" w:fill="FFFFFF"/>
        <w:spacing w:after="0" w:line="245" w:lineRule="auto"/>
        <w:ind w:firstLine="709"/>
        <w:jc w:val="both"/>
        <w:rPr>
          <w:rFonts w:ascii="Times New Roman" w:eastAsia="Times New Roman" w:hAnsi="Times New Roman" w:cs="Times New Roman"/>
          <w:iCs/>
          <w:kern w:val="28"/>
          <w:sz w:val="28"/>
          <w:szCs w:val="28"/>
          <w:lang w:eastAsia="ru-RU"/>
        </w:rPr>
      </w:pPr>
      <w:r w:rsidRPr="00C313ED">
        <w:rPr>
          <w:rFonts w:ascii="Times New Roman" w:eastAsia="Times New Roman" w:hAnsi="Times New Roman" w:cs="Times New Roman"/>
          <w:b/>
          <w:iCs/>
          <w:kern w:val="28"/>
          <w:sz w:val="28"/>
          <w:szCs w:val="28"/>
          <w:lang w:eastAsia="ru-RU"/>
        </w:rPr>
        <w:t>Самосознание</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высшее выражение сознания у человека как члена общества, направленное на самого себя. </w:t>
      </w:r>
      <w:r w:rsidRPr="00C313ED">
        <w:rPr>
          <w:rFonts w:ascii="Times New Roman" w:eastAsia="Times New Roman" w:hAnsi="Times New Roman" w:cs="Times New Roman"/>
          <w:kern w:val="28"/>
          <w:sz w:val="28"/>
          <w:szCs w:val="28"/>
          <w:lang w:eastAsia="ru-RU"/>
        </w:rPr>
        <w:t>Структура самосознания,</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взятого как целое, аналогична общей структуре сознания: 1) </w:t>
      </w:r>
      <w:r w:rsidRPr="00952122">
        <w:rPr>
          <w:rFonts w:ascii="Times New Roman" w:eastAsia="Times New Roman" w:hAnsi="Times New Roman" w:cs="Times New Roman"/>
          <w:iCs/>
          <w:kern w:val="28"/>
          <w:sz w:val="28"/>
          <w:szCs w:val="28"/>
          <w:lang w:eastAsia="ru-RU"/>
        </w:rPr>
        <w:t>самопереживание</w:t>
      </w:r>
      <w:r w:rsidRPr="006D11BD">
        <w:rPr>
          <w:rFonts w:ascii="Times New Roman" w:eastAsia="Times New Roman" w:hAnsi="Times New Roman" w:cs="Times New Roman"/>
          <w:i/>
          <w:iCs/>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широко известное под термином </w:t>
      </w:r>
      <w:r w:rsidRPr="00952122">
        <w:rPr>
          <w:rFonts w:ascii="Times New Roman" w:eastAsia="Times New Roman" w:hAnsi="Times New Roman" w:cs="Times New Roman"/>
          <w:iCs/>
          <w:kern w:val="28"/>
          <w:sz w:val="28"/>
          <w:szCs w:val="28"/>
          <w:lang w:eastAsia="ru-RU"/>
        </w:rPr>
        <w:t xml:space="preserve">самочувствие; </w:t>
      </w:r>
      <w:r w:rsidRPr="00952122">
        <w:rPr>
          <w:rFonts w:ascii="Times New Roman" w:eastAsia="Times New Roman" w:hAnsi="Times New Roman" w:cs="Times New Roman"/>
          <w:kern w:val="28"/>
          <w:sz w:val="28"/>
          <w:szCs w:val="28"/>
          <w:lang w:eastAsia="ru-RU"/>
        </w:rPr>
        <w:t xml:space="preserve">2) </w:t>
      </w:r>
      <w:r w:rsidRPr="00952122">
        <w:rPr>
          <w:rFonts w:ascii="Times New Roman" w:eastAsia="Times New Roman" w:hAnsi="Times New Roman" w:cs="Times New Roman"/>
          <w:iCs/>
          <w:kern w:val="28"/>
          <w:sz w:val="28"/>
          <w:szCs w:val="28"/>
          <w:lang w:eastAsia="ru-RU"/>
        </w:rPr>
        <w:t>самоотношение (</w:t>
      </w:r>
      <w:r w:rsidRPr="00952122">
        <w:rPr>
          <w:rFonts w:ascii="Times New Roman" w:eastAsia="Times New Roman" w:hAnsi="Times New Roman" w:cs="Times New Roman"/>
          <w:kern w:val="28"/>
          <w:sz w:val="28"/>
          <w:szCs w:val="28"/>
          <w:lang w:eastAsia="ru-RU"/>
        </w:rPr>
        <w:t xml:space="preserve">Б. М. Теплов, например, рассматривал его в качестве одного из компонентов характера); 3) </w:t>
      </w:r>
      <w:r w:rsidRPr="00952122">
        <w:rPr>
          <w:rFonts w:ascii="Times New Roman" w:eastAsia="Times New Roman" w:hAnsi="Times New Roman" w:cs="Times New Roman"/>
          <w:iCs/>
          <w:kern w:val="28"/>
          <w:sz w:val="28"/>
          <w:szCs w:val="28"/>
          <w:lang w:eastAsia="ru-RU"/>
        </w:rPr>
        <w:t>самопознание.</w:t>
      </w:r>
    </w:p>
    <w:p w:rsidR="006E1007" w:rsidRDefault="006E1007" w:rsidP="00C313ED">
      <w:pPr>
        <w:shd w:val="clear" w:color="auto" w:fill="FFFFFF"/>
        <w:spacing w:after="0" w:line="245" w:lineRule="auto"/>
        <w:ind w:firstLine="709"/>
        <w:jc w:val="both"/>
        <w:rPr>
          <w:rFonts w:ascii="Times New Roman" w:eastAsia="Times New Roman" w:hAnsi="Times New Roman" w:cs="Times New Roman"/>
          <w:iCs/>
          <w:kern w:val="28"/>
          <w:sz w:val="28"/>
          <w:szCs w:val="28"/>
          <w:lang w:eastAsia="ru-RU"/>
        </w:rPr>
      </w:pPr>
    </w:p>
    <w:p w:rsidR="00B53223" w:rsidRPr="00F94135" w:rsidRDefault="00026354" w:rsidP="00F94135">
      <w:pPr>
        <w:pStyle w:val="a4"/>
        <w:numPr>
          <w:ilvl w:val="0"/>
          <w:numId w:val="22"/>
        </w:numPr>
        <w:spacing w:after="0" w:line="245" w:lineRule="auto"/>
        <w:ind w:left="0" w:firstLine="709"/>
        <w:jc w:val="both"/>
        <w:rPr>
          <w:rFonts w:ascii="Times New Roman" w:eastAsia="Times New Roman" w:hAnsi="Times New Roman"/>
          <w:kern w:val="28"/>
          <w:sz w:val="28"/>
          <w:szCs w:val="20"/>
          <w:lang w:eastAsia="ru-RU"/>
        </w:rPr>
      </w:pPr>
      <w:r w:rsidRPr="00F94135">
        <w:rPr>
          <w:rFonts w:ascii="Times New Roman" w:eastAsia="Times New Roman" w:hAnsi="Times New Roman"/>
          <w:b/>
          <w:color w:val="000000"/>
          <w:kern w:val="28"/>
          <w:sz w:val="28"/>
          <w:szCs w:val="28"/>
          <w:lang w:eastAsia="ru-RU"/>
        </w:rPr>
        <w:t>Ощущение.</w:t>
      </w:r>
      <w:r w:rsidR="00F94135" w:rsidRPr="00F94135">
        <w:rPr>
          <w:rFonts w:ascii="Century Gothic" w:eastAsia="Times New Roman" w:hAnsi="Century Gothic"/>
          <w:b/>
          <w:color w:val="000000"/>
          <w:kern w:val="28"/>
          <w:sz w:val="28"/>
          <w:szCs w:val="28"/>
          <w:lang w:eastAsia="ru-RU"/>
        </w:rPr>
        <w:t xml:space="preserve"> </w:t>
      </w:r>
      <w:r w:rsidR="00B53223" w:rsidRPr="00F94135">
        <w:rPr>
          <w:rFonts w:ascii="Times New Roman" w:eastAsia="Times New Roman" w:hAnsi="Times New Roman"/>
          <w:b/>
          <w:kern w:val="28"/>
          <w:sz w:val="28"/>
          <w:szCs w:val="20"/>
          <w:lang w:eastAsia="ru-RU"/>
        </w:rPr>
        <w:t xml:space="preserve">Ощущение </w:t>
      </w:r>
      <w:r w:rsidR="00B53223" w:rsidRPr="00F94135">
        <w:rPr>
          <w:rFonts w:ascii="Times New Roman" w:eastAsia="Times New Roman" w:hAnsi="Times New Roman"/>
          <w:kern w:val="28"/>
          <w:sz w:val="28"/>
          <w:szCs w:val="20"/>
          <w:lang w:eastAsia="ru-RU"/>
        </w:rPr>
        <w:t>–</w:t>
      </w:r>
      <w:r w:rsidR="00B53223" w:rsidRPr="00F94135">
        <w:rPr>
          <w:rFonts w:ascii="Times New Roman" w:eastAsia="Times New Roman" w:hAnsi="Times New Roman"/>
          <w:b/>
          <w:kern w:val="28"/>
          <w:sz w:val="28"/>
          <w:szCs w:val="20"/>
          <w:lang w:eastAsia="ru-RU"/>
        </w:rPr>
        <w:t xml:space="preserve"> </w:t>
      </w:r>
      <w:r w:rsidR="00B53223" w:rsidRPr="00F94135">
        <w:rPr>
          <w:rFonts w:ascii="Times New Roman" w:eastAsia="Times New Roman" w:hAnsi="Times New Roman"/>
          <w:kern w:val="28"/>
          <w:sz w:val="28"/>
          <w:szCs w:val="20"/>
          <w:lang w:eastAsia="ru-RU"/>
        </w:rPr>
        <w:t>познавательный</w:t>
      </w:r>
      <w:r w:rsidR="00B53223" w:rsidRPr="00F94135">
        <w:rPr>
          <w:rFonts w:ascii="Times New Roman" w:eastAsia="Times New Roman" w:hAnsi="Times New Roman"/>
          <w:b/>
          <w:kern w:val="28"/>
          <w:sz w:val="28"/>
          <w:szCs w:val="20"/>
          <w:lang w:eastAsia="ru-RU"/>
        </w:rPr>
        <w:t xml:space="preserve"> </w:t>
      </w:r>
      <w:r w:rsidR="00B53223" w:rsidRPr="00F94135">
        <w:rPr>
          <w:rFonts w:ascii="Times New Roman" w:eastAsia="Times New Roman" w:hAnsi="Times New Roman"/>
          <w:kern w:val="28"/>
          <w:sz w:val="28"/>
          <w:szCs w:val="20"/>
          <w:lang w:eastAsia="ru-RU"/>
        </w:rPr>
        <w:t>психический процесс, который заключается в отражении отдельных свойств предметов и явлений действительности при их непосредственном воздействии на наши органы чувств.</w:t>
      </w:r>
    </w:p>
    <w:p w:rsidR="00B53223" w:rsidRPr="006D11BD" w:rsidRDefault="00B53223" w:rsidP="00C313ED">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Физиологической основой ощущений являются анализаторы (И.</w:t>
      </w:r>
      <w:r w:rsidR="00620853">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П.</w:t>
      </w:r>
      <w:r w:rsidR="00620853">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Павлов), или сенсорные системы, которые состоят из рецептора (глаз, ухо, вкусовые луковицы, расположенные на поверхности языка, и т.</w:t>
      </w:r>
      <w:r w:rsidR="00620853">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 xml:space="preserve">д.), афферентных и эфферентных нервных путей и соответствующего отдела коры мозга. </w:t>
      </w:r>
    </w:p>
    <w:p w:rsidR="00B53223" w:rsidRPr="006D11BD" w:rsidRDefault="00B53223" w:rsidP="00C313ED">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Афферентные нервные пути </w:t>
      </w:r>
      <w:r w:rsidRPr="006D11BD">
        <w:rPr>
          <w:rFonts w:ascii="Times New Roman" w:eastAsia="Times New Roman" w:hAnsi="Times New Roman" w:cs="Times New Roman"/>
          <w:kern w:val="28"/>
          <w:sz w:val="28"/>
          <w:szCs w:val="20"/>
          <w:lang w:eastAsia="ru-RU"/>
        </w:rPr>
        <w:t xml:space="preserve">– проводниковый отдел – передают восходящие импульсы возбуждения, возникшие в рецепторе, к соответствующему отделу коры головного мозга.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Эфферентные пути</w:t>
      </w:r>
      <w:r w:rsidRPr="006D11BD">
        <w:rPr>
          <w:rFonts w:ascii="Times New Roman" w:eastAsia="Times New Roman" w:hAnsi="Times New Roman" w:cs="Times New Roman"/>
          <w:kern w:val="28"/>
          <w:sz w:val="28"/>
          <w:szCs w:val="20"/>
          <w:lang w:eastAsia="ru-RU"/>
        </w:rPr>
        <w:t xml:space="preserve"> проводят импульсы от центра к периферии, </w:t>
      </w:r>
      <w:r w:rsidR="008D3535">
        <w:rPr>
          <w:rFonts w:ascii="Times New Roman" w:eastAsia="Times New Roman" w:hAnsi="Times New Roman" w:cs="Times New Roman"/>
          <w:kern w:val="28"/>
          <w:sz w:val="28"/>
          <w:szCs w:val="20"/>
          <w:lang w:eastAsia="ru-RU"/>
        </w:rPr>
        <w:t>т. е.</w:t>
      </w:r>
      <w:r w:rsidRPr="006D11BD">
        <w:rPr>
          <w:rFonts w:ascii="Times New Roman" w:eastAsia="Times New Roman" w:hAnsi="Times New Roman" w:cs="Times New Roman"/>
          <w:kern w:val="28"/>
          <w:sz w:val="28"/>
          <w:szCs w:val="20"/>
          <w:lang w:eastAsia="ru-RU"/>
        </w:rPr>
        <w:t xml:space="preserve"> к гладкой мускулатуре, конечностям, и эндокринной системе.</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Для возникновения ощущений: 1) </w:t>
      </w:r>
      <w:r w:rsidR="00620853" w:rsidRPr="006D11BD">
        <w:rPr>
          <w:rFonts w:ascii="Times New Roman" w:eastAsia="Times New Roman" w:hAnsi="Times New Roman" w:cs="Times New Roman"/>
          <w:kern w:val="28"/>
          <w:sz w:val="28"/>
          <w:szCs w:val="20"/>
          <w:lang w:eastAsia="ru-RU"/>
        </w:rPr>
        <w:t xml:space="preserve">необходимо </w:t>
      </w:r>
      <w:r w:rsidRPr="006D11BD">
        <w:rPr>
          <w:rFonts w:ascii="Times New Roman" w:eastAsia="Times New Roman" w:hAnsi="Times New Roman" w:cs="Times New Roman"/>
          <w:kern w:val="28"/>
          <w:sz w:val="28"/>
          <w:szCs w:val="20"/>
          <w:lang w:eastAsia="ru-RU"/>
        </w:rPr>
        <w:t>чтобы было, что ощущать</w:t>
      </w:r>
      <w:r w:rsidR="00620853">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какой-то предмет, явление</w:t>
      </w:r>
      <w:r w:rsidR="00620853">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2) предмет должен воздействовать на рецептор своим определ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нным свойством – цветом, поверхностью, температурой, вкусом или запахом.</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Раздражение – физический процесс, под его воздействием в нервных клетках возникает возбуждение – физиологический процесс, который по афферентным нервным волокнам переда</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тся в соответствующий участок мозга.</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Для возникновения ощущения необходимо, чтобы раздражение достигло определ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нной силы, определ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нной величины.</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lastRenderedPageBreak/>
        <w:t>Порог ощущения</w:t>
      </w:r>
      <w:r w:rsidR="00620853">
        <w:rPr>
          <w:rFonts w:ascii="Times New Roman" w:eastAsia="Times New Roman" w:hAnsi="Times New Roman" w:cs="Times New Roman"/>
          <w:b/>
          <w:kern w:val="28"/>
          <w:sz w:val="28"/>
          <w:szCs w:val="20"/>
          <w:lang w:eastAsia="ru-RU"/>
        </w:rPr>
        <w:t xml:space="preserve"> (ПО)</w:t>
      </w:r>
      <w:r w:rsidRPr="006D11BD">
        <w:rPr>
          <w:rFonts w:ascii="Times New Roman" w:eastAsia="Times New Roman" w:hAnsi="Times New Roman" w:cs="Times New Roman"/>
          <w:kern w:val="28"/>
          <w:sz w:val="28"/>
          <w:szCs w:val="20"/>
          <w:lang w:eastAsia="ru-RU"/>
        </w:rPr>
        <w:t xml:space="preserve"> – величина раздражителя, вызывающего или меняющего ощущение. Минимальная величина раздражителя, впервые начинающего вызывать ощущение, называется </w:t>
      </w:r>
      <w:r w:rsidRPr="00620853">
        <w:rPr>
          <w:rFonts w:ascii="Times New Roman" w:eastAsia="Times New Roman" w:hAnsi="Times New Roman" w:cs="Times New Roman"/>
          <w:kern w:val="28"/>
          <w:sz w:val="28"/>
          <w:szCs w:val="20"/>
          <w:lang w:eastAsia="ru-RU"/>
        </w:rPr>
        <w:t>нижним абсолютным ПО</w:t>
      </w:r>
      <w:r w:rsidR="00620853">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20853">
        <w:rPr>
          <w:rFonts w:ascii="Times New Roman" w:eastAsia="Times New Roman" w:hAnsi="Times New Roman" w:cs="Times New Roman"/>
          <w:kern w:val="28"/>
          <w:sz w:val="28"/>
          <w:szCs w:val="20"/>
          <w:lang w:eastAsia="ru-RU"/>
        </w:rPr>
        <w:t>Верхним абсолютным ПО</w:t>
      </w:r>
      <w:r w:rsidRPr="006D11BD">
        <w:rPr>
          <w:rFonts w:ascii="Times New Roman" w:eastAsia="Times New Roman" w:hAnsi="Times New Roman" w:cs="Times New Roman"/>
          <w:kern w:val="28"/>
          <w:sz w:val="28"/>
          <w:szCs w:val="20"/>
          <w:lang w:eastAsia="ru-RU"/>
        </w:rPr>
        <w:t xml:space="preserve"> называют величину раздражителя, при которой ощущение либо исчезает, либо качественно меняется, превращаясь, например, в болевое. </w:t>
      </w:r>
      <w:r w:rsidRPr="00B60906">
        <w:rPr>
          <w:rFonts w:ascii="Times New Roman" w:eastAsia="Times New Roman" w:hAnsi="Times New Roman" w:cs="Times New Roman"/>
          <w:b/>
          <w:kern w:val="28"/>
          <w:sz w:val="28"/>
          <w:szCs w:val="20"/>
          <w:lang w:eastAsia="ru-RU"/>
        </w:rPr>
        <w:t>Разностный, или дифференциальный, порог ощущения</w:t>
      </w:r>
      <w:r w:rsidRPr="006D11BD">
        <w:rPr>
          <w:rFonts w:ascii="Times New Roman" w:eastAsia="Times New Roman" w:hAnsi="Times New Roman" w:cs="Times New Roman"/>
          <w:kern w:val="28"/>
          <w:sz w:val="28"/>
          <w:szCs w:val="20"/>
          <w:lang w:eastAsia="ru-RU"/>
        </w:rPr>
        <w:t xml:space="preserve"> показывает минимальное различие между двумя раздражителями.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Между абсолютной чувствительностью и е</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 xml:space="preserve"> порогом существует </w:t>
      </w:r>
      <w:r w:rsidRPr="00620853">
        <w:rPr>
          <w:rFonts w:ascii="Times New Roman" w:eastAsia="Times New Roman" w:hAnsi="Times New Roman" w:cs="Times New Roman"/>
          <w:kern w:val="28"/>
          <w:sz w:val="28"/>
          <w:szCs w:val="20"/>
          <w:lang w:eastAsia="ru-RU"/>
        </w:rPr>
        <w:t>обратная пропорциональная зависимость:</w:t>
      </w:r>
      <w:r w:rsidRPr="006D11BD">
        <w:rPr>
          <w:rFonts w:ascii="Times New Roman" w:eastAsia="Times New Roman" w:hAnsi="Times New Roman" w:cs="Times New Roman"/>
          <w:kern w:val="28"/>
          <w:sz w:val="28"/>
          <w:szCs w:val="20"/>
          <w:lang w:eastAsia="ru-RU"/>
        </w:rPr>
        <w:t xml:space="preserve"> чем меньше величина порога, тем выше чувствительность (</w:t>
      </w:r>
      <w:r w:rsidRPr="006D11BD">
        <w:rPr>
          <w:rFonts w:ascii="Times New Roman" w:eastAsia="Times New Roman" w:hAnsi="Times New Roman" w:cs="Times New Roman"/>
          <w:b/>
          <w:kern w:val="28"/>
          <w:sz w:val="28"/>
          <w:szCs w:val="20"/>
          <w:lang w:eastAsia="ru-RU"/>
        </w:rPr>
        <w:t>сензитивность</w:t>
      </w:r>
      <w:r w:rsidRPr="006D11BD">
        <w:rPr>
          <w:rFonts w:ascii="Times New Roman" w:eastAsia="Times New Roman" w:hAnsi="Times New Roman" w:cs="Times New Roman"/>
          <w:kern w:val="28"/>
          <w:sz w:val="28"/>
          <w:szCs w:val="20"/>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Основными органами чувств являются зрительный, слуховой, вкусовой, кожный и некоторые другие анализаторы.</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Со врем</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 Аристотеля традиционно выделяют 5</w:t>
      </w:r>
      <w:r w:rsidR="00620853">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видов ощущений, информирующих человека об изменениях в окружающей среде: осязание, вкус, обоняние, слух и зрение. Однако установлено, что существует много других ощущений, сложные механизмы обеспечивают постоянное взаимодействие органов чувств между собой. Например, восприятие вкуса основано на тесном взаимодействии рецепторов ротовой и носовой полостей. Нарушение взаимодействия между органами зрения и равновесия приводит к «морской» и «автомобильной» болезни.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p>
    <w:p w:rsidR="00B53223" w:rsidRPr="00620853" w:rsidRDefault="00B53223" w:rsidP="00620853">
      <w:pPr>
        <w:spacing w:after="120" w:line="240" w:lineRule="auto"/>
        <w:ind w:firstLine="709"/>
        <w:rPr>
          <w:rFonts w:ascii="Century Gothic" w:eastAsia="Times New Roman" w:hAnsi="Century Gothic" w:cs="Times New Roman"/>
          <w:b/>
          <w:kern w:val="28"/>
          <w:sz w:val="28"/>
          <w:szCs w:val="20"/>
          <w:lang w:eastAsia="ru-RU"/>
        </w:rPr>
      </w:pPr>
      <w:r w:rsidRPr="00620853">
        <w:rPr>
          <w:rFonts w:ascii="Century Gothic" w:eastAsia="Times New Roman" w:hAnsi="Century Gothic" w:cs="Times New Roman"/>
          <w:b/>
          <w:kern w:val="28"/>
          <w:sz w:val="28"/>
          <w:szCs w:val="20"/>
          <w:lang w:eastAsia="ru-RU"/>
        </w:rPr>
        <w:t>Классификация ощущений</w:t>
      </w:r>
    </w:p>
    <w:p w:rsidR="00B53223" w:rsidRPr="006D11BD" w:rsidRDefault="00B53223" w:rsidP="001F413B">
      <w:pPr>
        <w:spacing w:after="0" w:line="240" w:lineRule="auto"/>
        <w:ind w:firstLine="709"/>
        <w:jc w:val="both"/>
        <w:rPr>
          <w:rFonts w:ascii="Times New Roman" w:eastAsia="Times New Roman" w:hAnsi="Times New Roman" w:cs="Times New Roman"/>
          <w:b/>
          <w:kern w:val="28"/>
          <w:sz w:val="28"/>
          <w:szCs w:val="20"/>
          <w:lang w:eastAsia="ru-RU"/>
        </w:rPr>
      </w:pPr>
      <w:smartTag w:uri="urn:schemas-microsoft-com:office:smarttags" w:element="place">
        <w:r w:rsidRPr="006D11BD">
          <w:rPr>
            <w:rFonts w:ascii="Times New Roman" w:eastAsia="Times New Roman" w:hAnsi="Times New Roman" w:cs="Times New Roman"/>
            <w:b/>
            <w:kern w:val="28"/>
            <w:sz w:val="28"/>
            <w:szCs w:val="20"/>
            <w:lang w:val="en-US" w:eastAsia="ru-RU"/>
          </w:rPr>
          <w:t>I</w:t>
        </w:r>
        <w:r w:rsidRPr="006D11BD">
          <w:rPr>
            <w:rFonts w:ascii="Times New Roman" w:eastAsia="Times New Roman" w:hAnsi="Times New Roman" w:cs="Times New Roman"/>
            <w:b/>
            <w:kern w:val="28"/>
            <w:sz w:val="28"/>
            <w:szCs w:val="20"/>
            <w:lang w:eastAsia="ru-RU"/>
          </w:rPr>
          <w:t>.</w:t>
        </w:r>
      </w:smartTag>
      <w:r w:rsidRPr="006D11BD">
        <w:rPr>
          <w:rFonts w:ascii="Times New Roman" w:eastAsia="Times New Roman" w:hAnsi="Times New Roman" w:cs="Times New Roman"/>
          <w:b/>
          <w:kern w:val="28"/>
          <w:sz w:val="28"/>
          <w:szCs w:val="20"/>
          <w:lang w:eastAsia="ru-RU"/>
        </w:rPr>
        <w:t xml:space="preserve"> По модальности (качественному своеобразию):</w:t>
      </w:r>
    </w:p>
    <w:p w:rsidR="00B53223" w:rsidRPr="00C313E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зрительные (световые, цветовые): 1) световые ощущения обусловлены восприятием световых волн пут</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м поглощения «квантов энергии», называемых фотонами</w:t>
      </w:r>
      <w:r w:rsidR="00620853">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00620853" w:rsidRPr="006D11BD">
        <w:rPr>
          <w:rFonts w:ascii="Times New Roman" w:eastAsia="Times New Roman" w:hAnsi="Times New Roman" w:cs="Times New Roman"/>
          <w:kern w:val="28"/>
          <w:sz w:val="28"/>
          <w:szCs w:val="20"/>
          <w:lang w:eastAsia="ru-RU"/>
        </w:rPr>
        <w:t>С</w:t>
      </w:r>
      <w:r w:rsidRPr="006D11BD">
        <w:rPr>
          <w:rFonts w:ascii="Times New Roman" w:eastAsia="Times New Roman" w:hAnsi="Times New Roman" w:cs="Times New Roman"/>
          <w:kern w:val="28"/>
          <w:sz w:val="28"/>
          <w:szCs w:val="20"/>
          <w:lang w:eastAsia="ru-RU"/>
        </w:rPr>
        <w:t>ветовой стимул тем интенсивнее, чем больше фотонов соответствует той или иной частоте</w:t>
      </w:r>
      <w:r w:rsidR="00620853">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световое зрение обеспечивают палочки, расположенные по периферии сетчатки, они помогают различать </w:t>
      </w:r>
      <w:r w:rsidRPr="00C313ED">
        <w:rPr>
          <w:rFonts w:ascii="Times New Roman" w:eastAsia="Times New Roman" w:hAnsi="Times New Roman" w:cs="Times New Roman"/>
          <w:spacing w:val="-6"/>
          <w:kern w:val="28"/>
          <w:sz w:val="28"/>
          <w:szCs w:val="20"/>
          <w:lang w:eastAsia="ru-RU"/>
        </w:rPr>
        <w:t>ч</w:t>
      </w:r>
      <w:r w:rsidR="001F413B" w:rsidRPr="00C313ED">
        <w:rPr>
          <w:rFonts w:ascii="Times New Roman" w:eastAsia="Times New Roman" w:hAnsi="Times New Roman" w:cs="Times New Roman"/>
          <w:spacing w:val="-6"/>
          <w:kern w:val="28"/>
          <w:sz w:val="28"/>
          <w:szCs w:val="20"/>
          <w:lang w:eastAsia="ru-RU"/>
        </w:rPr>
        <w:t>е</w:t>
      </w:r>
      <w:r w:rsidRPr="00C313ED">
        <w:rPr>
          <w:rFonts w:ascii="Times New Roman" w:eastAsia="Times New Roman" w:hAnsi="Times New Roman" w:cs="Times New Roman"/>
          <w:spacing w:val="-6"/>
          <w:kern w:val="28"/>
          <w:sz w:val="28"/>
          <w:szCs w:val="20"/>
          <w:lang w:eastAsia="ru-RU"/>
        </w:rPr>
        <w:t xml:space="preserve">рные, серые и белые тона; 2) цветовое зрение обеспечивают колбочки, сосредоточенные в центральной области сетчатки, каждая колбочка содержит фотопигмент одного из </w:t>
      </w:r>
      <w:r w:rsidR="00620853" w:rsidRPr="00C313ED">
        <w:rPr>
          <w:rFonts w:ascii="Times New Roman" w:eastAsia="Times New Roman" w:hAnsi="Times New Roman" w:cs="Times New Roman"/>
          <w:spacing w:val="-6"/>
          <w:kern w:val="28"/>
          <w:sz w:val="28"/>
          <w:szCs w:val="20"/>
          <w:lang w:eastAsia="ru-RU"/>
        </w:rPr>
        <w:t>тре</w:t>
      </w:r>
      <w:r w:rsidRPr="00C313ED">
        <w:rPr>
          <w:rFonts w:ascii="Times New Roman" w:eastAsia="Times New Roman" w:hAnsi="Times New Roman" w:cs="Times New Roman"/>
          <w:spacing w:val="-6"/>
          <w:kern w:val="28"/>
          <w:sz w:val="28"/>
          <w:szCs w:val="20"/>
          <w:lang w:eastAsia="ru-RU"/>
        </w:rPr>
        <w:t>х типов, чем и определяется е</w:t>
      </w:r>
      <w:r w:rsidR="001F413B" w:rsidRPr="00C313ED">
        <w:rPr>
          <w:rFonts w:ascii="Times New Roman" w:eastAsia="Times New Roman" w:hAnsi="Times New Roman" w:cs="Times New Roman"/>
          <w:spacing w:val="-6"/>
          <w:kern w:val="28"/>
          <w:sz w:val="28"/>
          <w:szCs w:val="20"/>
          <w:lang w:eastAsia="ru-RU"/>
        </w:rPr>
        <w:t>е</w:t>
      </w:r>
      <w:r w:rsidRPr="00C313ED">
        <w:rPr>
          <w:rFonts w:ascii="Times New Roman" w:eastAsia="Times New Roman" w:hAnsi="Times New Roman" w:cs="Times New Roman"/>
          <w:spacing w:val="-6"/>
          <w:kern w:val="28"/>
          <w:sz w:val="28"/>
          <w:szCs w:val="20"/>
          <w:lang w:eastAsia="ru-RU"/>
        </w:rPr>
        <w:t xml:space="preserve"> чувствительность к свето</w:t>
      </w:r>
      <w:r w:rsidRPr="00C313ED">
        <w:rPr>
          <w:rFonts w:ascii="Times New Roman" w:eastAsia="Times New Roman" w:hAnsi="Times New Roman" w:cs="Times New Roman"/>
          <w:kern w:val="28"/>
          <w:sz w:val="28"/>
          <w:szCs w:val="20"/>
          <w:lang w:eastAsia="ru-RU"/>
        </w:rPr>
        <w:t>вым волнам той или иной длины – к красному, зел</w:t>
      </w:r>
      <w:r w:rsidR="001F413B" w:rsidRPr="00C313ED">
        <w:rPr>
          <w:rFonts w:ascii="Times New Roman" w:eastAsia="Times New Roman" w:hAnsi="Times New Roman" w:cs="Times New Roman"/>
          <w:kern w:val="28"/>
          <w:sz w:val="28"/>
          <w:szCs w:val="20"/>
          <w:lang w:eastAsia="ru-RU"/>
        </w:rPr>
        <w:t>е</w:t>
      </w:r>
      <w:r w:rsidRPr="00C313ED">
        <w:rPr>
          <w:rFonts w:ascii="Times New Roman" w:eastAsia="Times New Roman" w:hAnsi="Times New Roman" w:cs="Times New Roman"/>
          <w:kern w:val="28"/>
          <w:sz w:val="28"/>
          <w:szCs w:val="20"/>
          <w:lang w:eastAsia="ru-RU"/>
        </w:rPr>
        <w:t>ному или синему цвету;</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слуховые (раздражителем для слухового анализатора являются звуковые волны, продольные колебания частиц воздуха, распространяющиеся во все стороны от источника звука, виды слуховых ощущений: речевые, шумы, музыкальные);</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вкусовые (вызываются действием на вкусовые рецепторы веществ, раствор</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нных в слюне или воде</w:t>
      </w:r>
      <w:r w:rsidR="00B60906">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традиционно различают 4 типа вкусовых ощущений: сладкое, кислое, сол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ное и горькое, которые воспринимаются определ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нными участками языка с помощью примерно тысячи вкусовых сосочков, рецепторы клетки обновляются в среднем через каждые 7 дней);</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 обонятельные (органами обоняния являются обонятельные клетки, расположенные в носовой полости, раздражителями для обонятельного анализатора служат частицы пахучих веществ, которые попадают в носовую полость вместе с воздухом; различают 7 основных групп запахов: эфирный (ацетон), камфорный (нафталин), мускусный (мускус), цветочный (запах розы), ментоловый (мята), острый (уксус), гнилостный (запах тухлого яйца);</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кожные ощущения: 1) тактильные – возникают в результате передачи информации различными кожными рецепторами при их контакте с предметом, например: скольжение руки по гладкой или шероховатой поверхности вед</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т к возбуждению лишь определ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нной группы рецепторов, в результате чего мозг получает информацию о характерных особенностях поверхности предмета; 2) температурные – на теле человека имеются точки, чувствительные только к теплу или только к холоду; 3) вибрационные – возникают при воздействии на поверхность тела колебаний воздуха;</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органические ощущения (это ощущения голода, жажды, сытости, тошноты и т. д., рецепторы находятся в стенках внутренних органов: пищевода, желудка, кишечника);</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ощущения равновесия и положения головы (благодаря рецепторам во внутреннем ухе);</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кинестетические и чувство положения конечностей (мышечно-суставные ощущения, степень растяжения или сокращения мышцы, расположение различных частей тела);</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 осязательные ощущения (комбинация, сочетание кожных и двигательных ощущений при ощупывании предметов);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болевые ощущения (имеют различную природу: 1) существуют специальные рецепторы, расположенные на поверхности кожи и во внутренних органах и мышцах; 2) при действии сверхсильного раздражения на любой анализатор;</w:t>
      </w:r>
    </w:p>
    <w:p w:rsidR="00B53223" w:rsidRPr="00F40949"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химическое чувство</w:t>
      </w:r>
      <w:r w:rsidR="00C313ED">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p>
    <w:p w:rsidR="00B53223" w:rsidRPr="006D11BD" w:rsidRDefault="00B53223" w:rsidP="001F413B">
      <w:pPr>
        <w:spacing w:after="0" w:line="240" w:lineRule="auto"/>
        <w:ind w:firstLine="709"/>
        <w:jc w:val="both"/>
        <w:rPr>
          <w:rFonts w:ascii="Times New Roman" w:eastAsia="Times New Roman" w:hAnsi="Times New Roman" w:cs="Times New Roman"/>
          <w:b/>
          <w:kern w:val="28"/>
          <w:sz w:val="28"/>
          <w:szCs w:val="20"/>
          <w:lang w:eastAsia="ru-RU"/>
        </w:rPr>
      </w:pPr>
      <w:r w:rsidRPr="006D11BD">
        <w:rPr>
          <w:rFonts w:ascii="Times New Roman" w:eastAsia="Times New Roman" w:hAnsi="Times New Roman" w:cs="Times New Roman"/>
          <w:b/>
          <w:kern w:val="28"/>
          <w:sz w:val="28"/>
          <w:szCs w:val="20"/>
          <w:lang w:val="en-US" w:eastAsia="ru-RU"/>
        </w:rPr>
        <w:t>II</w:t>
      </w:r>
      <w:r w:rsidRPr="006D11BD">
        <w:rPr>
          <w:rFonts w:ascii="Times New Roman" w:eastAsia="Times New Roman" w:hAnsi="Times New Roman" w:cs="Times New Roman"/>
          <w:b/>
          <w:kern w:val="28"/>
          <w:sz w:val="28"/>
          <w:szCs w:val="20"/>
          <w:lang w:eastAsia="ru-RU"/>
        </w:rPr>
        <w:t>. По расположению рецепторов:</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органические (в организме – ощущение голода, холода, жажды)</w:t>
      </w:r>
      <w:r w:rsidR="00F40949">
        <w:rPr>
          <w:rFonts w:ascii="Times New Roman" w:eastAsia="Times New Roman" w:hAnsi="Times New Roman" w:cs="Times New Roman"/>
          <w:kern w:val="28"/>
          <w:sz w:val="28"/>
          <w:szCs w:val="20"/>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дистантно-контактные (свет дал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кой звезды, запах цветка).</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p>
    <w:p w:rsidR="00B53223" w:rsidRPr="006D11BD" w:rsidRDefault="00B53223" w:rsidP="001F413B">
      <w:pPr>
        <w:spacing w:after="0" w:line="240" w:lineRule="auto"/>
        <w:ind w:firstLine="709"/>
        <w:jc w:val="both"/>
        <w:rPr>
          <w:rFonts w:ascii="Times New Roman" w:eastAsia="Times New Roman" w:hAnsi="Times New Roman" w:cs="Times New Roman"/>
          <w:b/>
          <w:kern w:val="28"/>
          <w:sz w:val="28"/>
          <w:szCs w:val="20"/>
          <w:lang w:eastAsia="ru-RU"/>
        </w:rPr>
      </w:pPr>
      <w:r w:rsidRPr="006D11BD">
        <w:rPr>
          <w:rFonts w:ascii="Times New Roman" w:eastAsia="Times New Roman" w:hAnsi="Times New Roman" w:cs="Times New Roman"/>
          <w:b/>
          <w:kern w:val="28"/>
          <w:sz w:val="28"/>
          <w:szCs w:val="20"/>
          <w:lang w:val="en-US" w:eastAsia="ru-RU"/>
        </w:rPr>
        <w:t>III</w:t>
      </w:r>
      <w:r w:rsidRPr="006D11BD">
        <w:rPr>
          <w:rFonts w:ascii="Times New Roman" w:eastAsia="Times New Roman" w:hAnsi="Times New Roman" w:cs="Times New Roman"/>
          <w:b/>
          <w:kern w:val="28"/>
          <w:sz w:val="28"/>
          <w:szCs w:val="20"/>
          <w:lang w:eastAsia="ru-RU"/>
        </w:rPr>
        <w:t>. По направлению воздействия раздражителя:</w:t>
      </w:r>
    </w:p>
    <w:p w:rsidR="00B53223" w:rsidRPr="00B60906" w:rsidRDefault="00B53223" w:rsidP="001F413B">
      <w:pPr>
        <w:spacing w:after="0" w:line="240" w:lineRule="auto"/>
        <w:ind w:firstLine="709"/>
        <w:jc w:val="both"/>
        <w:rPr>
          <w:rFonts w:ascii="Times New Roman" w:eastAsia="Times New Roman" w:hAnsi="Times New Roman" w:cs="Times New Roman"/>
          <w:spacing w:val="-6"/>
          <w:kern w:val="28"/>
          <w:sz w:val="28"/>
          <w:szCs w:val="20"/>
          <w:lang w:eastAsia="ru-RU"/>
        </w:rPr>
      </w:pPr>
      <w:r w:rsidRPr="006D11BD">
        <w:rPr>
          <w:rFonts w:ascii="Times New Roman" w:eastAsia="Times New Roman" w:hAnsi="Times New Roman" w:cs="Times New Roman"/>
          <w:kern w:val="28"/>
          <w:sz w:val="28"/>
          <w:szCs w:val="20"/>
          <w:lang w:eastAsia="ru-RU"/>
        </w:rPr>
        <w:t xml:space="preserve">– </w:t>
      </w:r>
      <w:r w:rsidRPr="00B60906">
        <w:rPr>
          <w:rFonts w:ascii="Times New Roman" w:eastAsia="Times New Roman" w:hAnsi="Times New Roman" w:cs="Times New Roman"/>
          <w:spacing w:val="-6"/>
          <w:kern w:val="28"/>
          <w:sz w:val="28"/>
          <w:szCs w:val="20"/>
          <w:lang w:eastAsia="ru-RU"/>
        </w:rPr>
        <w:t>экстероцептивные (извне) – зрительные, вкусовые, осязательные и т.</w:t>
      </w:r>
      <w:r w:rsidR="00F40949" w:rsidRPr="00B60906">
        <w:rPr>
          <w:rFonts w:ascii="Times New Roman" w:eastAsia="Times New Roman" w:hAnsi="Times New Roman" w:cs="Times New Roman"/>
          <w:spacing w:val="-6"/>
          <w:kern w:val="28"/>
          <w:sz w:val="28"/>
          <w:szCs w:val="20"/>
          <w:lang w:eastAsia="ru-RU"/>
        </w:rPr>
        <w:t> </w:t>
      </w:r>
      <w:r w:rsidRPr="00B60906">
        <w:rPr>
          <w:rFonts w:ascii="Times New Roman" w:eastAsia="Times New Roman" w:hAnsi="Times New Roman" w:cs="Times New Roman"/>
          <w:spacing w:val="-6"/>
          <w:kern w:val="28"/>
          <w:sz w:val="28"/>
          <w:szCs w:val="20"/>
          <w:lang w:eastAsia="ru-RU"/>
        </w:rPr>
        <w:t>д.</w:t>
      </w:r>
      <w:r w:rsidR="00F40949" w:rsidRPr="00B60906">
        <w:rPr>
          <w:rFonts w:ascii="Times New Roman" w:eastAsia="Times New Roman" w:hAnsi="Times New Roman" w:cs="Times New Roman"/>
          <w:spacing w:val="-6"/>
          <w:kern w:val="28"/>
          <w:sz w:val="28"/>
          <w:szCs w:val="20"/>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интероцептивные (изнутри) – действие раздражителя ид</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т от внутренних органов</w:t>
      </w:r>
      <w:r w:rsidR="00F40949">
        <w:rPr>
          <w:rFonts w:ascii="Times New Roman" w:eastAsia="Times New Roman" w:hAnsi="Times New Roman" w:cs="Times New Roman"/>
          <w:kern w:val="28"/>
          <w:sz w:val="28"/>
          <w:szCs w:val="20"/>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проприоцептивные – источник раздражения ид</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т из мышечно-суставных тканей.</w:t>
      </w:r>
    </w:p>
    <w:p w:rsidR="00B53223" w:rsidRPr="00F40949" w:rsidRDefault="00B53223" w:rsidP="00F40949">
      <w:pPr>
        <w:spacing w:before="240" w:after="120" w:line="240" w:lineRule="auto"/>
        <w:ind w:firstLine="709"/>
        <w:rPr>
          <w:rFonts w:ascii="Century Gothic" w:eastAsia="Times New Roman" w:hAnsi="Century Gothic" w:cs="Times New Roman"/>
          <w:b/>
          <w:kern w:val="28"/>
          <w:sz w:val="28"/>
          <w:szCs w:val="20"/>
          <w:lang w:eastAsia="ru-RU"/>
        </w:rPr>
      </w:pPr>
      <w:r w:rsidRPr="00F40949">
        <w:rPr>
          <w:rFonts w:ascii="Century Gothic" w:eastAsia="Times New Roman" w:hAnsi="Century Gothic" w:cs="Times New Roman"/>
          <w:b/>
          <w:kern w:val="28"/>
          <w:sz w:val="28"/>
          <w:szCs w:val="20"/>
          <w:lang w:eastAsia="ru-RU"/>
        </w:rPr>
        <w:t>Основные свойства ощущений</w:t>
      </w:r>
    </w:p>
    <w:p w:rsidR="00B53223" w:rsidRPr="006D11BD" w:rsidRDefault="00B60906" w:rsidP="001F413B">
      <w:pPr>
        <w:spacing w:after="0" w:line="240" w:lineRule="auto"/>
        <w:ind w:firstLine="709"/>
        <w:jc w:val="both"/>
        <w:rPr>
          <w:rFonts w:ascii="Times New Roman" w:eastAsia="Times New Roman" w:hAnsi="Times New Roman" w:cs="Times New Roman"/>
          <w:b/>
          <w:kern w:val="28"/>
          <w:sz w:val="28"/>
          <w:szCs w:val="20"/>
          <w:lang w:eastAsia="ru-RU"/>
        </w:rPr>
      </w:pPr>
      <w:r>
        <w:rPr>
          <w:rFonts w:ascii="Times New Roman" w:eastAsia="Times New Roman" w:hAnsi="Times New Roman" w:cs="Times New Roman"/>
          <w:b/>
          <w:kern w:val="28"/>
          <w:sz w:val="28"/>
          <w:szCs w:val="20"/>
          <w:lang w:val="en-US" w:eastAsia="ru-RU"/>
        </w:rPr>
        <w:lastRenderedPageBreak/>
        <w:t>I</w:t>
      </w:r>
      <w:r w:rsidR="00B53223" w:rsidRPr="006D11BD">
        <w:rPr>
          <w:rFonts w:ascii="Times New Roman" w:eastAsia="Times New Roman" w:hAnsi="Times New Roman" w:cs="Times New Roman"/>
          <w:b/>
          <w:kern w:val="28"/>
          <w:sz w:val="28"/>
          <w:szCs w:val="20"/>
          <w:lang w:eastAsia="ru-RU"/>
        </w:rPr>
        <w:t>. Сенсибилизация</w:t>
      </w:r>
      <w:r w:rsidR="00B53223" w:rsidRPr="006D11BD">
        <w:rPr>
          <w:rFonts w:ascii="Times New Roman" w:eastAsia="Times New Roman" w:hAnsi="Times New Roman" w:cs="Times New Roman"/>
          <w:kern w:val="28"/>
          <w:sz w:val="28"/>
          <w:szCs w:val="20"/>
          <w:lang w:eastAsia="ru-RU"/>
        </w:rPr>
        <w:t xml:space="preserve"> (от лат. </w:t>
      </w:r>
      <w:r w:rsidR="00B53223" w:rsidRPr="00F40949">
        <w:rPr>
          <w:rFonts w:ascii="Times New Roman" w:eastAsia="Times New Roman" w:hAnsi="Times New Roman" w:cs="Times New Roman"/>
          <w:i/>
          <w:kern w:val="28"/>
          <w:sz w:val="28"/>
          <w:szCs w:val="20"/>
          <w:lang w:val="en-US" w:eastAsia="ru-RU"/>
        </w:rPr>
        <w:t>sensibilis</w:t>
      </w:r>
      <w:r w:rsidR="00B53223" w:rsidRPr="006D11BD">
        <w:rPr>
          <w:rFonts w:ascii="Times New Roman" w:eastAsia="Times New Roman" w:hAnsi="Times New Roman" w:cs="Times New Roman"/>
          <w:kern w:val="28"/>
          <w:sz w:val="28"/>
          <w:szCs w:val="20"/>
          <w:lang w:eastAsia="ru-RU"/>
        </w:rPr>
        <w:t xml:space="preserve"> – </w:t>
      </w:r>
      <w:r w:rsidR="00F40949">
        <w:rPr>
          <w:rFonts w:ascii="Times New Roman" w:eastAsia="Times New Roman" w:hAnsi="Times New Roman" w:cs="Times New Roman"/>
          <w:kern w:val="28"/>
          <w:sz w:val="28"/>
          <w:szCs w:val="20"/>
          <w:lang w:eastAsia="ru-RU"/>
        </w:rPr>
        <w:t>«</w:t>
      </w:r>
      <w:r w:rsidR="00B53223" w:rsidRPr="006D11BD">
        <w:rPr>
          <w:rFonts w:ascii="Times New Roman" w:eastAsia="Times New Roman" w:hAnsi="Times New Roman" w:cs="Times New Roman"/>
          <w:kern w:val="28"/>
          <w:sz w:val="28"/>
          <w:szCs w:val="20"/>
          <w:lang w:eastAsia="ru-RU"/>
        </w:rPr>
        <w:t>чувствительный</w:t>
      </w:r>
      <w:r w:rsidR="00F40949">
        <w:rPr>
          <w:rFonts w:ascii="Times New Roman" w:eastAsia="Times New Roman" w:hAnsi="Times New Roman" w:cs="Times New Roman"/>
          <w:kern w:val="28"/>
          <w:sz w:val="28"/>
          <w:szCs w:val="20"/>
          <w:lang w:eastAsia="ru-RU"/>
        </w:rPr>
        <w:t>»</w:t>
      </w:r>
      <w:r w:rsidR="00B53223" w:rsidRPr="006D11BD">
        <w:rPr>
          <w:rFonts w:ascii="Times New Roman" w:eastAsia="Times New Roman" w:hAnsi="Times New Roman" w:cs="Times New Roman"/>
          <w:kern w:val="28"/>
          <w:sz w:val="28"/>
          <w:szCs w:val="20"/>
          <w:lang w:eastAsia="ru-RU"/>
        </w:rPr>
        <w:t xml:space="preserve">) </w:t>
      </w:r>
      <w:r w:rsidR="00F40949">
        <w:rPr>
          <w:rFonts w:ascii="Times New Roman" w:eastAsia="Times New Roman" w:hAnsi="Times New Roman" w:cs="Times New Roman"/>
          <w:kern w:val="28"/>
          <w:sz w:val="28"/>
          <w:szCs w:val="20"/>
          <w:lang w:eastAsia="ru-RU"/>
        </w:rPr>
        <w:t xml:space="preserve">– </w:t>
      </w:r>
      <w:r w:rsidR="00B53223" w:rsidRPr="006D11BD">
        <w:rPr>
          <w:rFonts w:ascii="Times New Roman" w:eastAsia="Times New Roman" w:hAnsi="Times New Roman" w:cs="Times New Roman"/>
          <w:kern w:val="28"/>
          <w:sz w:val="28"/>
          <w:szCs w:val="20"/>
          <w:lang w:eastAsia="ru-RU"/>
        </w:rPr>
        <w:t xml:space="preserve">повышение чувствительности нервных центров под влиянием действия раздражителя. Например, если ежедневно по 15 минут заниматься сольфеджио, можно развить очень хороший слух в пределах лада. Жители </w:t>
      </w:r>
      <w:r w:rsidR="00F40949" w:rsidRPr="006D11BD">
        <w:rPr>
          <w:rFonts w:ascii="Times New Roman" w:eastAsia="Times New Roman" w:hAnsi="Times New Roman" w:cs="Times New Roman"/>
          <w:kern w:val="28"/>
          <w:sz w:val="28"/>
          <w:szCs w:val="20"/>
          <w:lang w:eastAsia="ru-RU"/>
        </w:rPr>
        <w:t>С</w:t>
      </w:r>
      <w:r w:rsidR="00B53223" w:rsidRPr="006D11BD">
        <w:rPr>
          <w:rFonts w:ascii="Times New Roman" w:eastAsia="Times New Roman" w:hAnsi="Times New Roman" w:cs="Times New Roman"/>
          <w:kern w:val="28"/>
          <w:sz w:val="28"/>
          <w:szCs w:val="20"/>
          <w:lang w:eastAsia="ru-RU"/>
        </w:rPr>
        <w:t>евера различают более 50 оттенков белого цвета.</w:t>
      </w:r>
      <w:r w:rsidR="00B53223" w:rsidRPr="006D11BD">
        <w:rPr>
          <w:rFonts w:ascii="Times New Roman" w:eastAsia="Times New Roman" w:hAnsi="Times New Roman" w:cs="Times New Roman"/>
          <w:b/>
          <w:kern w:val="28"/>
          <w:sz w:val="28"/>
          <w:szCs w:val="20"/>
          <w:lang w:eastAsia="ru-RU"/>
        </w:rPr>
        <w:t xml:space="preserve"> </w:t>
      </w:r>
    </w:p>
    <w:p w:rsidR="00B53223" w:rsidRPr="006D11BD" w:rsidRDefault="00B60906" w:rsidP="001F413B">
      <w:pPr>
        <w:spacing w:after="0" w:line="240" w:lineRule="auto"/>
        <w:ind w:firstLine="709"/>
        <w:jc w:val="both"/>
        <w:rPr>
          <w:rFonts w:ascii="Times New Roman" w:eastAsia="Times New Roman" w:hAnsi="Times New Roman" w:cs="Times New Roman"/>
          <w:kern w:val="28"/>
          <w:sz w:val="28"/>
          <w:szCs w:val="20"/>
          <w:lang w:eastAsia="ru-RU"/>
        </w:rPr>
      </w:pPr>
      <w:r>
        <w:rPr>
          <w:rFonts w:ascii="Times New Roman" w:eastAsia="Times New Roman" w:hAnsi="Times New Roman" w:cs="Times New Roman"/>
          <w:b/>
          <w:kern w:val="28"/>
          <w:sz w:val="28"/>
          <w:szCs w:val="20"/>
          <w:lang w:val="en-US" w:eastAsia="ru-RU"/>
        </w:rPr>
        <w:t>II</w:t>
      </w:r>
      <w:r w:rsidR="00B53223" w:rsidRPr="006D11BD">
        <w:rPr>
          <w:rFonts w:ascii="Times New Roman" w:eastAsia="Times New Roman" w:hAnsi="Times New Roman" w:cs="Times New Roman"/>
          <w:b/>
          <w:kern w:val="28"/>
          <w:sz w:val="28"/>
          <w:szCs w:val="20"/>
          <w:lang w:eastAsia="ru-RU"/>
        </w:rPr>
        <w:t xml:space="preserve">. Синестезия </w:t>
      </w:r>
      <w:r w:rsidR="00B53223" w:rsidRPr="006D11BD">
        <w:rPr>
          <w:rFonts w:ascii="Times New Roman" w:eastAsia="Times New Roman" w:hAnsi="Times New Roman" w:cs="Times New Roman"/>
          <w:kern w:val="28"/>
          <w:sz w:val="28"/>
          <w:szCs w:val="20"/>
          <w:lang w:eastAsia="ru-RU"/>
        </w:rPr>
        <w:t xml:space="preserve">(от греч. </w:t>
      </w:r>
      <w:r w:rsidR="00B53223" w:rsidRPr="00F40949">
        <w:rPr>
          <w:rFonts w:ascii="Times New Roman" w:eastAsia="Times New Roman" w:hAnsi="Times New Roman" w:cs="Times New Roman"/>
          <w:i/>
          <w:kern w:val="28"/>
          <w:sz w:val="28"/>
          <w:szCs w:val="20"/>
          <w:lang w:val="en-US" w:eastAsia="ru-RU"/>
        </w:rPr>
        <w:t>synaisthesis</w:t>
      </w:r>
      <w:r w:rsidR="00B53223" w:rsidRPr="006D11BD">
        <w:rPr>
          <w:rFonts w:ascii="Times New Roman" w:eastAsia="Times New Roman" w:hAnsi="Times New Roman" w:cs="Times New Roman"/>
          <w:kern w:val="28"/>
          <w:sz w:val="28"/>
          <w:szCs w:val="20"/>
          <w:lang w:eastAsia="ru-RU"/>
        </w:rPr>
        <w:t xml:space="preserve"> – </w:t>
      </w:r>
      <w:r w:rsidR="00F40949">
        <w:rPr>
          <w:rFonts w:ascii="Times New Roman" w:eastAsia="Times New Roman" w:hAnsi="Times New Roman" w:cs="Times New Roman"/>
          <w:kern w:val="28"/>
          <w:sz w:val="28"/>
          <w:szCs w:val="20"/>
          <w:lang w:eastAsia="ru-RU"/>
        </w:rPr>
        <w:t>«</w:t>
      </w:r>
      <w:r w:rsidR="00B53223" w:rsidRPr="006D11BD">
        <w:rPr>
          <w:rFonts w:ascii="Times New Roman" w:eastAsia="Times New Roman" w:hAnsi="Times New Roman" w:cs="Times New Roman"/>
          <w:kern w:val="28"/>
          <w:sz w:val="28"/>
          <w:szCs w:val="20"/>
          <w:lang w:eastAsia="ru-RU"/>
        </w:rPr>
        <w:t>совместное чувство, одновременное ощущение</w:t>
      </w:r>
      <w:r w:rsidR="00F40949">
        <w:rPr>
          <w:rFonts w:ascii="Times New Roman" w:eastAsia="Times New Roman" w:hAnsi="Times New Roman" w:cs="Times New Roman"/>
          <w:kern w:val="28"/>
          <w:sz w:val="28"/>
          <w:szCs w:val="20"/>
          <w:lang w:eastAsia="ru-RU"/>
        </w:rPr>
        <w:t>»</w:t>
      </w:r>
      <w:r w:rsidR="00B53223" w:rsidRPr="006D11BD">
        <w:rPr>
          <w:rFonts w:ascii="Times New Roman" w:eastAsia="Times New Roman" w:hAnsi="Times New Roman" w:cs="Times New Roman"/>
          <w:kern w:val="28"/>
          <w:sz w:val="28"/>
          <w:szCs w:val="20"/>
          <w:lang w:eastAsia="ru-RU"/>
        </w:rPr>
        <w:t xml:space="preserve">) </w:t>
      </w:r>
      <w:r w:rsidR="00F40949">
        <w:rPr>
          <w:rFonts w:ascii="Times New Roman" w:eastAsia="Times New Roman" w:hAnsi="Times New Roman" w:cs="Times New Roman"/>
          <w:kern w:val="28"/>
          <w:sz w:val="28"/>
          <w:szCs w:val="20"/>
          <w:lang w:eastAsia="ru-RU"/>
        </w:rPr>
        <w:t xml:space="preserve">– </w:t>
      </w:r>
      <w:r w:rsidR="00B53223" w:rsidRPr="006D11BD">
        <w:rPr>
          <w:rFonts w:ascii="Times New Roman" w:eastAsia="Times New Roman" w:hAnsi="Times New Roman" w:cs="Times New Roman"/>
          <w:kern w:val="28"/>
          <w:sz w:val="28"/>
          <w:szCs w:val="20"/>
          <w:lang w:eastAsia="ru-RU"/>
        </w:rPr>
        <w:t xml:space="preserve">явление, состоящее в том, что какой-либо раздражитель, действуя на соответствующий орган чувств, помимо воли субъекта вызывает не только ощущение, специфичное для данного органа чувств, но одновременно еще и добавочное ощущение или представление, характерное для другого органа чувств (например: 1) </w:t>
      </w:r>
      <w:r w:rsidR="00F40949">
        <w:rPr>
          <w:rFonts w:ascii="Times New Roman" w:eastAsia="Times New Roman" w:hAnsi="Times New Roman" w:cs="Times New Roman"/>
          <w:kern w:val="28"/>
          <w:sz w:val="28"/>
          <w:szCs w:val="20"/>
          <w:lang w:eastAsia="ru-RU"/>
        </w:rPr>
        <w:t>«</w:t>
      </w:r>
      <w:r w:rsidR="00B53223" w:rsidRPr="006D11BD">
        <w:rPr>
          <w:rFonts w:ascii="Times New Roman" w:eastAsia="Times New Roman" w:hAnsi="Times New Roman" w:cs="Times New Roman"/>
          <w:kern w:val="28"/>
          <w:sz w:val="28"/>
          <w:szCs w:val="20"/>
          <w:lang w:eastAsia="ru-RU"/>
        </w:rPr>
        <w:t>цветной слух</w:t>
      </w:r>
      <w:r w:rsidR="00F40949">
        <w:rPr>
          <w:rFonts w:ascii="Times New Roman" w:eastAsia="Times New Roman" w:hAnsi="Times New Roman" w:cs="Times New Roman"/>
          <w:kern w:val="28"/>
          <w:sz w:val="28"/>
          <w:szCs w:val="20"/>
          <w:lang w:eastAsia="ru-RU"/>
        </w:rPr>
        <w:t>»</w:t>
      </w:r>
      <w:r w:rsidR="00B53223" w:rsidRPr="006D11BD">
        <w:rPr>
          <w:rFonts w:ascii="Times New Roman" w:eastAsia="Times New Roman" w:hAnsi="Times New Roman" w:cs="Times New Roman"/>
          <w:kern w:val="28"/>
          <w:sz w:val="28"/>
          <w:szCs w:val="20"/>
          <w:lang w:eastAsia="ru-RU"/>
        </w:rPr>
        <w:t xml:space="preserve"> у </w:t>
      </w:r>
      <w:r w:rsidR="00F40949">
        <w:rPr>
          <w:rFonts w:ascii="Times New Roman" w:eastAsia="Times New Roman" w:hAnsi="Times New Roman" w:cs="Times New Roman"/>
          <w:kern w:val="28"/>
          <w:sz w:val="28"/>
          <w:szCs w:val="20"/>
          <w:lang w:eastAsia="ru-RU"/>
        </w:rPr>
        <w:t xml:space="preserve">Р. </w:t>
      </w:r>
      <w:r w:rsidR="00B53223" w:rsidRPr="006D11BD">
        <w:rPr>
          <w:rFonts w:ascii="Times New Roman" w:eastAsia="Times New Roman" w:hAnsi="Times New Roman" w:cs="Times New Roman"/>
          <w:kern w:val="28"/>
          <w:sz w:val="28"/>
          <w:szCs w:val="20"/>
          <w:lang w:eastAsia="ru-RU"/>
        </w:rPr>
        <w:t>Вагнера, А.</w:t>
      </w:r>
      <w:r w:rsidR="00F40949">
        <w:rPr>
          <w:rFonts w:ascii="Times New Roman" w:eastAsia="Times New Roman" w:hAnsi="Times New Roman" w:cs="Times New Roman"/>
          <w:kern w:val="28"/>
          <w:sz w:val="28"/>
          <w:szCs w:val="20"/>
          <w:lang w:eastAsia="ru-RU"/>
        </w:rPr>
        <w:t> </w:t>
      </w:r>
      <w:r w:rsidR="00B53223" w:rsidRPr="006D11BD">
        <w:rPr>
          <w:rFonts w:ascii="Times New Roman" w:eastAsia="Times New Roman" w:hAnsi="Times New Roman" w:cs="Times New Roman"/>
          <w:kern w:val="28"/>
          <w:sz w:val="28"/>
          <w:szCs w:val="20"/>
          <w:lang w:eastAsia="ru-RU"/>
        </w:rPr>
        <w:t>Скрябина, Н.</w:t>
      </w:r>
      <w:r w:rsidR="00F40949">
        <w:rPr>
          <w:rFonts w:ascii="Times New Roman" w:eastAsia="Times New Roman" w:hAnsi="Times New Roman" w:cs="Times New Roman"/>
          <w:kern w:val="28"/>
          <w:sz w:val="28"/>
          <w:szCs w:val="20"/>
          <w:lang w:eastAsia="ru-RU"/>
        </w:rPr>
        <w:t xml:space="preserve"> </w:t>
      </w:r>
      <w:r w:rsidR="00B53223" w:rsidRPr="006D11BD">
        <w:rPr>
          <w:rFonts w:ascii="Times New Roman" w:eastAsia="Times New Roman" w:hAnsi="Times New Roman" w:cs="Times New Roman"/>
          <w:kern w:val="28"/>
          <w:sz w:val="28"/>
          <w:szCs w:val="20"/>
          <w:lang w:eastAsia="ru-RU"/>
        </w:rPr>
        <w:t>А. Римского-Корсакова; 2) «скрип тормозов ночью на пустынном шоссе»: основное ощущение – слуховое, добавочное ощущение – кинестетическое – «мурашки по коже»).</w:t>
      </w:r>
    </w:p>
    <w:p w:rsidR="00B53223" w:rsidRPr="006D11BD" w:rsidRDefault="00B60906" w:rsidP="001F413B">
      <w:pPr>
        <w:spacing w:after="0" w:line="240" w:lineRule="auto"/>
        <w:ind w:firstLine="709"/>
        <w:jc w:val="both"/>
        <w:rPr>
          <w:rFonts w:ascii="Times New Roman" w:eastAsia="Times New Roman" w:hAnsi="Times New Roman" w:cs="Times New Roman"/>
          <w:kern w:val="28"/>
          <w:sz w:val="28"/>
          <w:szCs w:val="20"/>
          <w:lang w:eastAsia="ru-RU"/>
        </w:rPr>
      </w:pPr>
      <w:r>
        <w:rPr>
          <w:rFonts w:ascii="Times New Roman" w:eastAsia="Times New Roman" w:hAnsi="Times New Roman" w:cs="Times New Roman"/>
          <w:b/>
          <w:kern w:val="28"/>
          <w:sz w:val="28"/>
          <w:szCs w:val="20"/>
          <w:lang w:val="en-US" w:eastAsia="ru-RU"/>
        </w:rPr>
        <w:t>III</w:t>
      </w:r>
      <w:r w:rsidR="00B53223" w:rsidRPr="006D11BD">
        <w:rPr>
          <w:rFonts w:ascii="Times New Roman" w:eastAsia="Times New Roman" w:hAnsi="Times New Roman" w:cs="Times New Roman"/>
          <w:b/>
          <w:kern w:val="28"/>
          <w:sz w:val="28"/>
          <w:szCs w:val="20"/>
          <w:lang w:eastAsia="ru-RU"/>
        </w:rPr>
        <w:t>. Простое взаимодействие</w:t>
      </w:r>
      <w:r w:rsidR="00B53223" w:rsidRPr="006D11BD">
        <w:rPr>
          <w:rFonts w:ascii="Times New Roman" w:eastAsia="Times New Roman" w:hAnsi="Times New Roman" w:cs="Times New Roman"/>
          <w:kern w:val="28"/>
          <w:sz w:val="28"/>
          <w:szCs w:val="20"/>
          <w:lang w:eastAsia="ru-RU"/>
        </w:rPr>
        <w:t xml:space="preserve"> – мы одновременно воспринимаем действительность на разного рода рецепторы.</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Для обеспечения психического здоровья человеку необходимо достаточное количество ощущений.</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Недостаток ощущений может вызвать </w:t>
      </w:r>
      <w:r w:rsidRPr="006D11BD">
        <w:rPr>
          <w:rFonts w:ascii="Times New Roman" w:eastAsia="Times New Roman" w:hAnsi="Times New Roman" w:cs="Times New Roman"/>
          <w:b/>
          <w:kern w:val="28"/>
          <w:sz w:val="28"/>
          <w:szCs w:val="20"/>
          <w:lang w:eastAsia="ru-RU"/>
        </w:rPr>
        <w:t>сенсорную депривацию</w:t>
      </w:r>
      <w:r w:rsidRPr="006D11BD">
        <w:rPr>
          <w:rFonts w:ascii="Times New Roman" w:eastAsia="Times New Roman" w:hAnsi="Times New Roman" w:cs="Times New Roman"/>
          <w:kern w:val="28"/>
          <w:sz w:val="28"/>
          <w:szCs w:val="20"/>
          <w:lang w:eastAsia="ru-RU"/>
        </w:rPr>
        <w:t xml:space="preserve"> (голод, подавление) и галлюцинации. Чрезмерное количество ощущений также может вызвать галлюцинации и пресыщение.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Адаптация</w:t>
      </w:r>
      <w:r w:rsidRPr="006D11BD">
        <w:rPr>
          <w:rFonts w:ascii="Times New Roman" w:eastAsia="Times New Roman" w:hAnsi="Times New Roman" w:cs="Times New Roman"/>
          <w:kern w:val="28"/>
          <w:sz w:val="28"/>
          <w:szCs w:val="20"/>
          <w:lang w:eastAsia="ru-RU"/>
        </w:rPr>
        <w:t xml:space="preserve"> (от лат. </w:t>
      </w:r>
      <w:r w:rsidRPr="00F40949">
        <w:rPr>
          <w:rFonts w:ascii="Times New Roman" w:eastAsia="Times New Roman" w:hAnsi="Times New Roman" w:cs="Times New Roman"/>
          <w:i/>
          <w:kern w:val="28"/>
          <w:sz w:val="28"/>
          <w:szCs w:val="20"/>
          <w:lang w:val="en-US" w:eastAsia="ru-RU"/>
        </w:rPr>
        <w:t>adaptare</w:t>
      </w:r>
      <w:r w:rsidRPr="006D11BD">
        <w:rPr>
          <w:rFonts w:ascii="Times New Roman" w:eastAsia="Times New Roman" w:hAnsi="Times New Roman" w:cs="Times New Roman"/>
          <w:kern w:val="28"/>
          <w:sz w:val="28"/>
          <w:szCs w:val="20"/>
          <w:lang w:eastAsia="ru-RU"/>
        </w:rPr>
        <w:t xml:space="preserve"> – </w:t>
      </w:r>
      <w:r w:rsidR="00F4094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приспособлять</w:t>
      </w:r>
      <w:r w:rsidR="00F4094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в широком смысле – приспособление к изменяющимся внешним и внутренним условиям. Адаптация человека имеет два аспекта: биологический и психологический. К</w:t>
      </w:r>
      <w:r w:rsidR="00C313ED">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проявлениям биологической адаптации относится ряд психофизиологических процессов, например</w:t>
      </w:r>
      <w:r w:rsidR="00F4094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световая адаптация.</w:t>
      </w:r>
    </w:p>
    <w:p w:rsidR="00B53223" w:rsidRDefault="00B53223" w:rsidP="00702327">
      <w:pPr>
        <w:spacing w:after="0" w:line="247" w:lineRule="auto"/>
        <w:ind w:firstLine="709"/>
        <w:jc w:val="both"/>
        <w:rPr>
          <w:rFonts w:ascii="Times New Roman" w:eastAsia="Times New Roman" w:hAnsi="Times New Roman" w:cs="Times New Roman"/>
          <w:color w:val="000000"/>
          <w:kern w:val="28"/>
          <w:sz w:val="28"/>
          <w:szCs w:val="28"/>
          <w:lang w:eastAsia="ru-RU"/>
        </w:rPr>
      </w:pPr>
      <w:r w:rsidRPr="006D11BD">
        <w:rPr>
          <w:rFonts w:ascii="Times New Roman" w:eastAsia="Times New Roman" w:hAnsi="Times New Roman" w:cs="Times New Roman"/>
          <w:b/>
          <w:bCs/>
          <w:iCs/>
          <w:color w:val="000000"/>
          <w:kern w:val="28"/>
          <w:sz w:val="28"/>
          <w:szCs w:val="28"/>
          <w:lang w:eastAsia="ru-RU"/>
        </w:rPr>
        <w:t>Контраст ощущений</w:t>
      </w:r>
      <w:r w:rsidRPr="006D11BD">
        <w:rPr>
          <w:rFonts w:ascii="Times New Roman" w:eastAsia="Times New Roman" w:hAnsi="Times New Roman" w:cs="Times New Roman"/>
          <w:color w:val="000000"/>
          <w:kern w:val="28"/>
          <w:sz w:val="28"/>
          <w:szCs w:val="28"/>
          <w:lang w:eastAsia="ru-RU"/>
        </w:rPr>
        <w:t xml:space="preserve"> – это изменение интенсивности и качества ощущений под влиянием предшествующего или сопутствующего раздражителя. </w:t>
      </w:r>
      <w:r w:rsidRPr="00233B7A">
        <w:rPr>
          <w:rFonts w:ascii="Times New Roman" w:eastAsia="Times New Roman" w:hAnsi="Times New Roman" w:cs="Times New Roman"/>
          <w:color w:val="000000"/>
          <w:spacing w:val="-4"/>
          <w:kern w:val="28"/>
          <w:sz w:val="28"/>
          <w:szCs w:val="28"/>
          <w:lang w:eastAsia="ru-RU"/>
        </w:rPr>
        <w:t>При одновременном действии двух раздражителей возникает одновременный</w:t>
      </w:r>
      <w:r w:rsidRPr="006D11BD">
        <w:rPr>
          <w:rFonts w:ascii="Times New Roman" w:eastAsia="Times New Roman" w:hAnsi="Times New Roman" w:cs="Times New Roman"/>
          <w:color w:val="000000"/>
          <w:kern w:val="28"/>
          <w:sz w:val="28"/>
          <w:szCs w:val="28"/>
          <w:lang w:eastAsia="ru-RU"/>
        </w:rPr>
        <w:t xml:space="preserve"> контраст. Широко известно явление последовательного контраста. Ощущение кислого повышает чувствительность к сладкому. После холодного слабый тепловой раздражитель кажется горячим. </w:t>
      </w:r>
    </w:p>
    <w:p w:rsidR="00233B7A" w:rsidRPr="006D11BD" w:rsidRDefault="00233B7A" w:rsidP="00702327">
      <w:pPr>
        <w:spacing w:after="0" w:line="247" w:lineRule="auto"/>
        <w:ind w:firstLine="709"/>
        <w:jc w:val="both"/>
        <w:rPr>
          <w:rFonts w:ascii="Times New Roman" w:eastAsia="Times New Roman" w:hAnsi="Times New Roman" w:cs="Times New Roman"/>
          <w:color w:val="000000"/>
          <w:kern w:val="28"/>
          <w:sz w:val="28"/>
          <w:szCs w:val="28"/>
          <w:lang w:eastAsia="ru-RU"/>
        </w:rPr>
      </w:pPr>
    </w:p>
    <w:p w:rsidR="00B53223" w:rsidRPr="006D11BD" w:rsidRDefault="00B53223" w:rsidP="00026354">
      <w:pPr>
        <w:tabs>
          <w:tab w:val="left" w:pos="993"/>
        </w:tabs>
        <w:spacing w:after="0" w:line="247" w:lineRule="auto"/>
        <w:contextualSpacing/>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0"/>
          <w:lang w:eastAsia="ru-RU"/>
        </w:rPr>
        <w:t>Психофизика</w:t>
      </w:r>
      <w:r w:rsidRPr="006D11BD">
        <w:rPr>
          <w:rFonts w:ascii="Times New Roman" w:eastAsia="Times New Roman" w:hAnsi="Times New Roman" w:cs="Times New Roman"/>
          <w:b/>
          <w:bCs/>
          <w:i/>
          <w:iCs/>
          <w:kern w:val="28"/>
          <w:sz w:val="28"/>
          <w:szCs w:val="28"/>
          <w:bdr w:val="none" w:sz="0" w:space="0" w:color="auto" w:frame="1"/>
          <w:lang w:eastAsia="ru-RU"/>
        </w:rPr>
        <w:t> </w:t>
      </w:r>
      <w:r w:rsidRPr="006D11BD">
        <w:rPr>
          <w:rFonts w:ascii="Times New Roman" w:eastAsia="Times New Roman" w:hAnsi="Times New Roman" w:cs="Times New Roman"/>
          <w:kern w:val="28"/>
          <w:sz w:val="28"/>
          <w:szCs w:val="28"/>
          <w:lang w:eastAsia="ru-RU"/>
        </w:rPr>
        <w:t>– это наука об измерении ощущений, изучающая количественные отношения между интенсивностью раздражителя и силой ощущения.</w:t>
      </w:r>
    </w:p>
    <w:p w:rsidR="00B53223" w:rsidRPr="00F40949" w:rsidRDefault="00B53223" w:rsidP="00702327">
      <w:pPr>
        <w:spacing w:before="240" w:after="120" w:line="247" w:lineRule="auto"/>
        <w:ind w:firstLine="709"/>
        <w:textAlignment w:val="baseline"/>
        <w:rPr>
          <w:rFonts w:ascii="Century Gothic" w:eastAsia="Times New Roman" w:hAnsi="Century Gothic" w:cs="Times New Roman"/>
          <w:kern w:val="28"/>
          <w:sz w:val="28"/>
          <w:szCs w:val="28"/>
          <w:lang w:eastAsia="ru-RU"/>
        </w:rPr>
      </w:pPr>
      <w:r w:rsidRPr="00F40949">
        <w:rPr>
          <w:rFonts w:ascii="Century Gothic" w:eastAsia="Times New Roman" w:hAnsi="Century Gothic" w:cs="Times New Roman"/>
          <w:b/>
          <w:bCs/>
          <w:kern w:val="28"/>
          <w:sz w:val="28"/>
          <w:szCs w:val="28"/>
          <w:bdr w:val="none" w:sz="0" w:space="0" w:color="auto" w:frame="1"/>
          <w:lang w:eastAsia="ru-RU"/>
        </w:rPr>
        <w:t>Основной психофизический закон</w:t>
      </w:r>
    </w:p>
    <w:p w:rsidR="00B53223" w:rsidRPr="006D11BD" w:rsidRDefault="00B53223" w:rsidP="00702327">
      <w:pPr>
        <w:spacing w:after="0" w:line="247" w:lineRule="auto"/>
        <w:ind w:firstLine="709"/>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Г. Фехнер</w:t>
      </w:r>
      <w:r w:rsidRPr="006D11BD">
        <w:rPr>
          <w:rFonts w:ascii="Times New Roman" w:eastAsia="Times New Roman" w:hAnsi="Times New Roman" w:cs="Times New Roman"/>
          <w:kern w:val="28"/>
          <w:sz w:val="28"/>
          <w:szCs w:val="28"/>
          <w:lang w:eastAsia="ru-RU"/>
        </w:rPr>
        <w:t xml:space="preserve"> предпринял попытку разработать точный количественный метод измерения ощущений. Задача состояла в том, чтобы определить величину ощущения для каждого предъявляемого раздражителя. </w:t>
      </w:r>
      <w:r w:rsidRPr="006D11BD">
        <w:rPr>
          <w:rFonts w:ascii="Times New Roman" w:eastAsia="Times New Roman" w:hAnsi="Times New Roman" w:cs="Times New Roman"/>
          <w:b/>
          <w:bCs/>
          <w:kern w:val="28"/>
          <w:sz w:val="28"/>
          <w:szCs w:val="28"/>
          <w:bdr w:val="none" w:sz="0" w:space="0" w:color="auto" w:frame="1"/>
          <w:lang w:eastAsia="ru-RU"/>
        </w:rPr>
        <w:t>Э. Г. Вебер</w:t>
      </w:r>
      <w:r w:rsidRPr="006D11BD">
        <w:rPr>
          <w:rFonts w:ascii="Times New Roman" w:eastAsia="Times New Roman" w:hAnsi="Times New Roman" w:cs="Times New Roman"/>
          <w:kern w:val="28"/>
          <w:sz w:val="28"/>
          <w:szCs w:val="28"/>
          <w:lang w:eastAsia="ru-RU"/>
        </w:rPr>
        <w:t xml:space="preserve"> на </w:t>
      </w:r>
      <w:r w:rsidRPr="006D11BD">
        <w:rPr>
          <w:rFonts w:ascii="Times New Roman" w:eastAsia="Times New Roman" w:hAnsi="Times New Roman" w:cs="Times New Roman"/>
          <w:kern w:val="28"/>
          <w:sz w:val="28"/>
          <w:szCs w:val="28"/>
          <w:lang w:eastAsia="ru-RU"/>
        </w:rPr>
        <w:lastRenderedPageBreak/>
        <w:t xml:space="preserve">основе экспериментов по различению силы давления на кожу (веса поднимаемых на ладони грузов) установил, что вместо того, чтобы просто воспринимать разницу между раздражителями, мы воспринимаем отношение этой разницы к величине исходного раздражителя. До него аналогичный вывод уже был сделан в середине </w:t>
      </w:r>
      <w:r w:rsidRPr="006D11BD">
        <w:rPr>
          <w:rFonts w:ascii="Times New Roman" w:eastAsia="Times New Roman" w:hAnsi="Times New Roman" w:cs="Times New Roman"/>
          <w:iCs/>
          <w:kern w:val="28"/>
          <w:sz w:val="28"/>
          <w:szCs w:val="28"/>
          <w:bdr w:val="none" w:sz="0" w:space="0" w:color="auto" w:frame="1"/>
          <w:lang w:eastAsia="ru-RU"/>
        </w:rPr>
        <w:t xml:space="preserve">XIX </w:t>
      </w:r>
      <w:r w:rsidRPr="006D11BD">
        <w:rPr>
          <w:rFonts w:ascii="Times New Roman" w:eastAsia="Times New Roman" w:hAnsi="Times New Roman" w:cs="Times New Roman"/>
          <w:kern w:val="28"/>
          <w:sz w:val="28"/>
          <w:szCs w:val="28"/>
          <w:lang w:eastAsia="ru-RU"/>
        </w:rPr>
        <w:t>в. французским физиком и математиком </w:t>
      </w:r>
      <w:r w:rsidRPr="006D11BD">
        <w:rPr>
          <w:rFonts w:ascii="Times New Roman" w:eastAsia="Times New Roman" w:hAnsi="Times New Roman" w:cs="Times New Roman"/>
          <w:b/>
          <w:bCs/>
          <w:kern w:val="28"/>
          <w:sz w:val="28"/>
          <w:szCs w:val="28"/>
          <w:bdr w:val="none" w:sz="0" w:space="0" w:color="auto" w:frame="1"/>
          <w:lang w:eastAsia="ru-RU"/>
        </w:rPr>
        <w:t>П.</w:t>
      </w:r>
      <w:r w:rsidR="00F40949">
        <w:rPr>
          <w:rFonts w:ascii="Times New Roman" w:eastAsia="Times New Roman" w:hAnsi="Times New Roman" w:cs="Times New Roman"/>
          <w:b/>
          <w:bCs/>
          <w:kern w:val="28"/>
          <w:sz w:val="28"/>
          <w:szCs w:val="28"/>
          <w:bdr w:val="none" w:sz="0" w:space="0" w:color="auto" w:frame="1"/>
          <w:lang w:eastAsia="ru-RU"/>
        </w:rPr>
        <w:t> </w:t>
      </w:r>
      <w:r w:rsidRPr="006D11BD">
        <w:rPr>
          <w:rFonts w:ascii="Times New Roman" w:eastAsia="Times New Roman" w:hAnsi="Times New Roman" w:cs="Times New Roman"/>
          <w:b/>
          <w:bCs/>
          <w:kern w:val="28"/>
          <w:sz w:val="28"/>
          <w:szCs w:val="28"/>
          <w:bdr w:val="none" w:sz="0" w:space="0" w:color="auto" w:frame="1"/>
          <w:lang w:eastAsia="ru-RU"/>
        </w:rPr>
        <w:t>Бугером</w:t>
      </w:r>
      <w:r w:rsidR="00F40949">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в отношении яркости зрительных ощущений. </w:t>
      </w:r>
      <w:r w:rsidRPr="006D11BD">
        <w:rPr>
          <w:rFonts w:ascii="Times New Roman" w:eastAsia="Times New Roman" w:hAnsi="Times New Roman" w:cs="Times New Roman"/>
          <w:b/>
          <w:bCs/>
          <w:kern w:val="28"/>
          <w:sz w:val="28"/>
          <w:szCs w:val="28"/>
          <w:bdr w:val="none" w:sz="0" w:space="0" w:color="auto" w:frame="1"/>
          <w:lang w:eastAsia="ru-RU"/>
        </w:rPr>
        <w:t xml:space="preserve">Г. Фехнер </w:t>
      </w:r>
      <w:r w:rsidRPr="006D11BD">
        <w:rPr>
          <w:rFonts w:ascii="Times New Roman" w:eastAsia="Times New Roman" w:hAnsi="Times New Roman" w:cs="Times New Roman"/>
          <w:kern w:val="28"/>
          <w:sz w:val="28"/>
          <w:szCs w:val="28"/>
          <w:lang w:eastAsia="ru-RU"/>
        </w:rPr>
        <w:t xml:space="preserve">выразил сформулированную </w:t>
      </w:r>
      <w:r w:rsidRPr="006D11BD">
        <w:rPr>
          <w:rFonts w:ascii="Times New Roman" w:eastAsia="Times New Roman" w:hAnsi="Times New Roman" w:cs="Times New Roman"/>
          <w:b/>
          <w:bCs/>
          <w:kern w:val="28"/>
          <w:sz w:val="28"/>
          <w:szCs w:val="28"/>
          <w:bdr w:val="none" w:sz="0" w:space="0" w:color="auto" w:frame="1"/>
          <w:lang w:eastAsia="ru-RU"/>
        </w:rPr>
        <w:t>Э. Вебером</w:t>
      </w:r>
      <w:r w:rsidRPr="006D11BD">
        <w:rPr>
          <w:rFonts w:ascii="Times New Roman" w:eastAsia="Times New Roman" w:hAnsi="Times New Roman" w:cs="Times New Roman"/>
          <w:kern w:val="28"/>
          <w:sz w:val="28"/>
          <w:szCs w:val="28"/>
          <w:lang w:eastAsia="ru-RU"/>
        </w:rPr>
        <w:t xml:space="preserve"> закономерность в математической форме:</w:t>
      </w:r>
    </w:p>
    <w:p w:rsidR="00B53223" w:rsidRPr="006D11BD" w:rsidRDefault="00F40949" w:rsidP="00702327">
      <w:pPr>
        <w:spacing w:before="120" w:after="120" w:line="247" w:lineRule="auto"/>
        <w:jc w:val="center"/>
        <w:textAlignment w:val="baseline"/>
        <w:rPr>
          <w:rFonts w:ascii="Times New Roman" w:eastAsia="Times New Roman" w:hAnsi="Times New Roman" w:cs="Times New Roman"/>
          <w:kern w:val="28"/>
          <w:sz w:val="28"/>
          <w:szCs w:val="28"/>
          <w:lang w:eastAsia="ru-RU"/>
        </w:rPr>
      </w:pPr>
      <w:r w:rsidRPr="00F40949">
        <w:rPr>
          <w:rFonts w:ascii="Times New Roman" w:eastAsia="Times New Roman" w:hAnsi="Times New Roman" w:cs="Times New Roman"/>
          <w:kern w:val="28"/>
          <w:position w:val="-26"/>
          <w:sz w:val="28"/>
          <w:szCs w:val="28"/>
          <w:lang w:eastAsia="ru-RU"/>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4.8pt" o:ole="">
            <v:imagedata r:id="rId7" o:title=""/>
          </v:shape>
          <o:OLEObject Type="Embed" ProgID="Equation.DSMT4" ShapeID="_x0000_i1025" DrawAspect="Content" ObjectID="_1763293411" r:id="rId8"/>
        </w:object>
      </w:r>
    </w:p>
    <w:p w:rsidR="00B53223" w:rsidRPr="00F40949" w:rsidRDefault="00F40949" w:rsidP="00702327">
      <w:pPr>
        <w:spacing w:after="0" w:line="247" w:lineRule="auto"/>
        <w:jc w:val="both"/>
        <w:textAlignment w:val="baseline"/>
        <w:rPr>
          <w:rFonts w:ascii="Times New Roman" w:eastAsia="Times New Roman" w:hAnsi="Times New Roman" w:cs="Times New Roman"/>
          <w:kern w:val="28"/>
          <w:sz w:val="28"/>
          <w:szCs w:val="28"/>
          <w:lang w:eastAsia="ru-RU"/>
        </w:rPr>
      </w:pPr>
      <w:r w:rsidRPr="00F40949">
        <w:rPr>
          <w:rFonts w:ascii="Times New Roman" w:eastAsia="Times New Roman" w:hAnsi="Times New Roman" w:cs="Times New Roman"/>
          <w:bCs/>
          <w:kern w:val="28"/>
          <w:sz w:val="28"/>
          <w:szCs w:val="28"/>
          <w:bdr w:val="none" w:sz="0" w:space="0" w:color="auto" w:frame="1"/>
          <w:lang w:eastAsia="ru-RU"/>
        </w:rPr>
        <w:t>где</w:t>
      </w:r>
      <w:r>
        <w:rPr>
          <w:rFonts w:ascii="Times New Roman" w:eastAsia="Times New Roman" w:hAnsi="Times New Roman" w:cs="Times New Roman"/>
          <w:b/>
          <w:bCs/>
          <w:kern w:val="28"/>
          <w:sz w:val="28"/>
          <w:szCs w:val="28"/>
          <w:bdr w:val="none" w:sz="0" w:space="0" w:color="auto" w:frame="1"/>
          <w:lang w:eastAsia="ru-RU"/>
        </w:rPr>
        <w:t xml:space="preserve"> </w:t>
      </w:r>
      <w:r w:rsidR="00B53223" w:rsidRPr="00F40949">
        <w:rPr>
          <w:rFonts w:ascii="Times New Roman" w:eastAsia="Times New Roman" w:hAnsi="Times New Roman" w:cs="Times New Roman"/>
          <w:bCs/>
          <w:kern w:val="28"/>
          <w:sz w:val="28"/>
          <w:szCs w:val="28"/>
          <w:bdr w:val="none" w:sz="0" w:space="0" w:color="auto" w:frame="1"/>
          <w:lang w:eastAsia="ru-RU"/>
        </w:rPr>
        <w:t>Δ</w:t>
      </w:r>
      <w:r w:rsidR="00B53223" w:rsidRPr="00F40949">
        <w:rPr>
          <w:rFonts w:ascii="Times New Roman" w:eastAsia="Times New Roman" w:hAnsi="Times New Roman" w:cs="Times New Roman"/>
          <w:bCs/>
          <w:i/>
          <w:kern w:val="28"/>
          <w:sz w:val="28"/>
          <w:szCs w:val="28"/>
          <w:bdr w:val="none" w:sz="0" w:space="0" w:color="auto" w:frame="1"/>
          <w:lang w:eastAsia="ru-RU"/>
        </w:rPr>
        <w:t>R</w:t>
      </w:r>
      <w:r w:rsidR="00B53223" w:rsidRPr="00F40949">
        <w:rPr>
          <w:rFonts w:ascii="Times New Roman" w:eastAsia="Times New Roman" w:hAnsi="Times New Roman" w:cs="Times New Roman"/>
          <w:bCs/>
          <w:kern w:val="28"/>
          <w:sz w:val="28"/>
          <w:szCs w:val="28"/>
          <w:bdr w:val="none" w:sz="0" w:space="0" w:color="auto" w:frame="1"/>
          <w:lang w:eastAsia="ru-RU"/>
        </w:rPr>
        <w:t xml:space="preserve"> </w:t>
      </w:r>
      <w:r w:rsidRPr="00F40949">
        <w:rPr>
          <w:rFonts w:ascii="Times New Roman" w:eastAsia="Times New Roman" w:hAnsi="Times New Roman" w:cs="Times New Roman"/>
          <w:bCs/>
          <w:kern w:val="28"/>
          <w:sz w:val="28"/>
          <w:szCs w:val="28"/>
          <w:bdr w:val="none" w:sz="0" w:space="0" w:color="auto" w:frame="1"/>
          <w:lang w:eastAsia="ru-RU"/>
        </w:rPr>
        <w:t>–</w:t>
      </w:r>
      <w:r w:rsidR="00B53223" w:rsidRPr="00F40949">
        <w:rPr>
          <w:rFonts w:ascii="Times New Roman" w:eastAsia="Times New Roman" w:hAnsi="Times New Roman" w:cs="Times New Roman"/>
          <w:iCs/>
          <w:kern w:val="28"/>
          <w:sz w:val="28"/>
          <w:szCs w:val="28"/>
          <w:bdr w:val="none" w:sz="0" w:space="0" w:color="auto" w:frame="1"/>
          <w:lang w:eastAsia="ru-RU"/>
        </w:rPr>
        <w:t xml:space="preserve"> изменение раздражителя, необходимое для обнаружения едва заметного различия в стимуляции;</w:t>
      </w:r>
      <w:r w:rsidR="00B53223" w:rsidRPr="006D11BD">
        <w:rPr>
          <w:rFonts w:ascii="Times New Roman" w:eastAsia="Times New Roman" w:hAnsi="Times New Roman" w:cs="Times New Roman"/>
          <w:i/>
          <w:iCs/>
          <w:kern w:val="28"/>
          <w:sz w:val="28"/>
          <w:szCs w:val="28"/>
          <w:bdr w:val="none" w:sz="0" w:space="0" w:color="auto" w:frame="1"/>
          <w:lang w:eastAsia="ru-RU"/>
        </w:rPr>
        <w:t xml:space="preserve"> </w:t>
      </w:r>
      <w:r w:rsidR="00B53223" w:rsidRPr="00F40949">
        <w:rPr>
          <w:rFonts w:ascii="Times New Roman" w:eastAsia="Times New Roman" w:hAnsi="Times New Roman" w:cs="Times New Roman"/>
          <w:bCs/>
          <w:i/>
          <w:kern w:val="28"/>
          <w:sz w:val="28"/>
          <w:szCs w:val="28"/>
          <w:bdr w:val="none" w:sz="0" w:space="0" w:color="auto" w:frame="1"/>
          <w:lang w:eastAsia="ru-RU"/>
        </w:rPr>
        <w:t>R</w:t>
      </w:r>
      <w:r w:rsidR="00B53223" w:rsidRPr="006D11BD">
        <w:rPr>
          <w:rFonts w:ascii="Times New Roman" w:eastAsia="Times New Roman" w:hAnsi="Times New Roman" w:cs="Times New Roman"/>
          <w:kern w:val="28"/>
          <w:sz w:val="28"/>
          <w:szCs w:val="28"/>
          <w:lang w:eastAsia="ru-RU"/>
        </w:rPr>
        <w:t xml:space="preserve"> – </w:t>
      </w:r>
      <w:r w:rsidR="00B53223" w:rsidRPr="00F40949">
        <w:rPr>
          <w:rFonts w:ascii="Times New Roman" w:eastAsia="Times New Roman" w:hAnsi="Times New Roman" w:cs="Times New Roman"/>
          <w:iCs/>
          <w:kern w:val="28"/>
          <w:sz w:val="28"/>
          <w:szCs w:val="28"/>
          <w:bdr w:val="none" w:sz="0" w:space="0" w:color="auto" w:frame="1"/>
          <w:lang w:eastAsia="ru-RU"/>
        </w:rPr>
        <w:t xml:space="preserve">величина раздражителя; </w:t>
      </w:r>
      <w:r w:rsidR="00B53223" w:rsidRPr="00F40949">
        <w:rPr>
          <w:rFonts w:ascii="Times New Roman" w:eastAsia="Times New Roman" w:hAnsi="Times New Roman" w:cs="Times New Roman"/>
          <w:bCs/>
          <w:i/>
          <w:kern w:val="28"/>
          <w:sz w:val="28"/>
          <w:szCs w:val="28"/>
          <w:bdr w:val="none" w:sz="0" w:space="0" w:color="auto" w:frame="1"/>
          <w:lang w:eastAsia="ru-RU"/>
        </w:rPr>
        <w:t>k</w:t>
      </w:r>
      <w:r w:rsidR="00B53223" w:rsidRPr="006D11BD">
        <w:rPr>
          <w:rFonts w:ascii="Times New Roman" w:eastAsia="Times New Roman" w:hAnsi="Times New Roman" w:cs="Times New Roman"/>
          <w:kern w:val="28"/>
          <w:sz w:val="28"/>
          <w:szCs w:val="28"/>
          <w:lang w:eastAsia="ru-RU"/>
        </w:rPr>
        <w:t xml:space="preserve"> </w:t>
      </w:r>
      <w:r w:rsidR="00B53223" w:rsidRPr="00F40949">
        <w:rPr>
          <w:rFonts w:ascii="Times New Roman" w:eastAsia="Times New Roman" w:hAnsi="Times New Roman" w:cs="Times New Roman"/>
          <w:kern w:val="28"/>
          <w:sz w:val="28"/>
          <w:szCs w:val="28"/>
          <w:lang w:eastAsia="ru-RU"/>
        </w:rPr>
        <w:t xml:space="preserve">– </w:t>
      </w:r>
      <w:r w:rsidR="00B53223" w:rsidRPr="00F40949">
        <w:rPr>
          <w:rFonts w:ascii="Times New Roman" w:eastAsia="Times New Roman" w:hAnsi="Times New Roman" w:cs="Times New Roman"/>
          <w:iCs/>
          <w:kern w:val="28"/>
          <w:sz w:val="28"/>
          <w:szCs w:val="28"/>
          <w:bdr w:val="none" w:sz="0" w:space="0" w:color="auto" w:frame="1"/>
          <w:lang w:eastAsia="ru-RU"/>
        </w:rPr>
        <w:t>константа, значение которой зависит от вида ощущений.</w:t>
      </w:r>
    </w:p>
    <w:p w:rsidR="00B53223" w:rsidRPr="006D11BD" w:rsidRDefault="00B53223" w:rsidP="00702327">
      <w:pPr>
        <w:spacing w:after="0" w:line="247" w:lineRule="auto"/>
        <w:ind w:firstLine="709"/>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Конкретное числовое значение </w:t>
      </w:r>
      <w:r w:rsidRPr="006D11BD">
        <w:rPr>
          <w:rFonts w:ascii="Times New Roman" w:eastAsia="Times New Roman" w:hAnsi="Times New Roman" w:cs="Times New Roman"/>
          <w:i/>
          <w:iCs/>
          <w:kern w:val="28"/>
          <w:sz w:val="28"/>
          <w:szCs w:val="28"/>
          <w:bdr w:val="none" w:sz="0" w:space="0" w:color="auto" w:frame="1"/>
          <w:lang w:eastAsia="ru-RU"/>
        </w:rPr>
        <w:t>k</w:t>
      </w:r>
      <w:r w:rsidRPr="006D11BD">
        <w:rPr>
          <w:rFonts w:ascii="Times New Roman" w:eastAsia="Times New Roman" w:hAnsi="Times New Roman" w:cs="Times New Roman"/>
          <w:kern w:val="28"/>
          <w:sz w:val="28"/>
          <w:szCs w:val="28"/>
          <w:lang w:eastAsia="ru-RU"/>
        </w:rPr>
        <w:t xml:space="preserve"> называют </w:t>
      </w:r>
      <w:r w:rsidRPr="0004349F">
        <w:rPr>
          <w:rFonts w:ascii="Times New Roman" w:eastAsia="Times New Roman" w:hAnsi="Times New Roman" w:cs="Times New Roman"/>
          <w:b/>
          <w:bCs/>
          <w:iCs/>
          <w:kern w:val="28"/>
          <w:sz w:val="28"/>
          <w:szCs w:val="28"/>
          <w:bdr w:val="none" w:sz="0" w:space="0" w:color="auto" w:frame="1"/>
          <w:lang w:eastAsia="ru-RU"/>
        </w:rPr>
        <w:t>отношением Э. Вебера</w:t>
      </w:r>
      <w:r w:rsidRPr="006D11BD">
        <w:rPr>
          <w:rFonts w:ascii="Times New Roman" w:eastAsia="Times New Roman" w:hAnsi="Times New Roman" w:cs="Times New Roman"/>
          <w:kern w:val="28"/>
          <w:sz w:val="28"/>
          <w:szCs w:val="28"/>
          <w:lang w:eastAsia="ru-RU"/>
        </w:rPr>
        <w:t>. В</w:t>
      </w:r>
      <w:r w:rsidR="0004349F">
        <w:rPr>
          <w:rFonts w:ascii="Times New Roman" w:eastAsia="Times New Roman" w:hAnsi="Times New Roman" w:cs="Times New Roman"/>
          <w:kern w:val="28"/>
          <w:sz w:val="28"/>
          <w:szCs w:val="28"/>
          <w:lang w:eastAsia="ru-RU"/>
        </w:rPr>
        <w:t> </w:t>
      </w:r>
      <w:r w:rsidRPr="006D11BD">
        <w:rPr>
          <w:rFonts w:ascii="Times New Roman" w:eastAsia="Times New Roman" w:hAnsi="Times New Roman" w:cs="Times New Roman"/>
          <w:kern w:val="28"/>
          <w:sz w:val="28"/>
          <w:szCs w:val="28"/>
          <w:lang w:eastAsia="ru-RU"/>
        </w:rPr>
        <w:t xml:space="preserve">последующем было обнаружено, что величина </w:t>
      </w:r>
      <w:r w:rsidRPr="006D11BD">
        <w:rPr>
          <w:rFonts w:ascii="Times New Roman" w:eastAsia="Times New Roman" w:hAnsi="Times New Roman" w:cs="Times New Roman"/>
          <w:i/>
          <w:iCs/>
          <w:kern w:val="28"/>
          <w:sz w:val="28"/>
          <w:szCs w:val="28"/>
          <w:bdr w:val="none" w:sz="0" w:space="0" w:color="auto" w:frame="1"/>
          <w:lang w:eastAsia="ru-RU"/>
        </w:rPr>
        <w:t>k</w:t>
      </w:r>
      <w:r w:rsidRPr="006D11BD">
        <w:rPr>
          <w:rFonts w:ascii="Times New Roman" w:eastAsia="Times New Roman" w:hAnsi="Times New Roman" w:cs="Times New Roman"/>
          <w:kern w:val="28"/>
          <w:sz w:val="28"/>
          <w:szCs w:val="28"/>
          <w:lang w:eastAsia="ru-RU"/>
        </w:rPr>
        <w:t xml:space="preserve"> не остается постоянной во всем диапазоне интенсивности раздражителя, а увеличивается в области низких и высоких значений. Тем не менее, отношение приращения величины раздражителя и силы ощущения (или отношение увеличения стимула к исходному его значению) остается постоянным для средней области диапазона интенсивности раздражителей, вызывающих практически все виды ощущений (</w:t>
      </w:r>
      <w:r w:rsidRPr="005C1C5D">
        <w:rPr>
          <w:rFonts w:ascii="Times New Roman" w:eastAsia="Times New Roman" w:hAnsi="Times New Roman" w:cs="Times New Roman"/>
          <w:b/>
          <w:bCs/>
          <w:iCs/>
          <w:kern w:val="28"/>
          <w:sz w:val="28"/>
          <w:szCs w:val="28"/>
          <w:bdr w:val="none" w:sz="0" w:space="0" w:color="auto" w:frame="1"/>
          <w:lang w:eastAsia="ru-RU"/>
        </w:rPr>
        <w:t>закон Бугера</w:t>
      </w:r>
      <w:r w:rsidR="005C1C5D" w:rsidRPr="005C1C5D">
        <w:rPr>
          <w:rFonts w:ascii="Times New Roman" w:eastAsia="Times New Roman" w:hAnsi="Times New Roman" w:cs="Times New Roman"/>
          <w:b/>
          <w:bCs/>
          <w:iCs/>
          <w:kern w:val="28"/>
          <w:sz w:val="28"/>
          <w:szCs w:val="28"/>
          <w:bdr w:val="none" w:sz="0" w:space="0" w:color="auto" w:frame="1"/>
          <w:lang w:eastAsia="ru-RU"/>
        </w:rPr>
        <w:t>–</w:t>
      </w:r>
      <w:r w:rsidRPr="005C1C5D">
        <w:rPr>
          <w:rFonts w:ascii="Times New Roman" w:eastAsia="Times New Roman" w:hAnsi="Times New Roman" w:cs="Times New Roman"/>
          <w:b/>
          <w:bCs/>
          <w:iCs/>
          <w:kern w:val="28"/>
          <w:sz w:val="28"/>
          <w:szCs w:val="28"/>
          <w:bdr w:val="none" w:sz="0" w:space="0" w:color="auto" w:frame="1"/>
          <w:lang w:eastAsia="ru-RU"/>
        </w:rPr>
        <w:t>Вебера</w:t>
      </w:r>
      <w:r w:rsidRPr="006D11BD">
        <w:rPr>
          <w:rFonts w:ascii="Times New Roman" w:eastAsia="Times New Roman" w:hAnsi="Times New Roman" w:cs="Times New Roman"/>
          <w:kern w:val="28"/>
          <w:sz w:val="28"/>
          <w:szCs w:val="28"/>
          <w:lang w:eastAsia="ru-RU"/>
        </w:rPr>
        <w:t>).</w:t>
      </w:r>
    </w:p>
    <w:p w:rsidR="00B53223" w:rsidRPr="006D11BD" w:rsidRDefault="00B53223" w:rsidP="00702327">
      <w:pPr>
        <w:spacing w:after="0" w:line="247" w:lineRule="auto"/>
        <w:ind w:firstLine="709"/>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 дальнейшем измерение ощущений стало предметом исследований </w:t>
      </w:r>
      <w:hyperlink r:id="rId9" w:anchor="more-688" w:tgtFrame="_self" w:tooltip="Теории восприятия" w:history="1">
        <w:r w:rsidRPr="006D11BD">
          <w:rPr>
            <w:rFonts w:ascii="Times New Roman" w:eastAsia="Times New Roman" w:hAnsi="Times New Roman" w:cs="Times New Roman"/>
            <w:b/>
            <w:bCs/>
            <w:kern w:val="28"/>
            <w:sz w:val="28"/>
            <w:szCs w:val="28"/>
            <w:bdr w:val="none" w:sz="0" w:space="0" w:color="auto" w:frame="1"/>
            <w:lang w:eastAsia="ru-RU"/>
          </w:rPr>
          <w:t>Г.</w:t>
        </w:r>
        <w:r w:rsidR="0004349F">
          <w:rPr>
            <w:rFonts w:ascii="Times New Roman" w:eastAsia="Times New Roman" w:hAnsi="Times New Roman" w:cs="Times New Roman"/>
            <w:b/>
            <w:bCs/>
            <w:kern w:val="28"/>
            <w:sz w:val="28"/>
            <w:szCs w:val="28"/>
            <w:bdr w:val="none" w:sz="0" w:space="0" w:color="auto" w:frame="1"/>
            <w:lang w:eastAsia="ru-RU"/>
          </w:rPr>
          <w:t> </w:t>
        </w:r>
        <w:r w:rsidRPr="006D11BD">
          <w:rPr>
            <w:rFonts w:ascii="Times New Roman" w:eastAsia="Times New Roman" w:hAnsi="Times New Roman" w:cs="Times New Roman"/>
            <w:b/>
            <w:bCs/>
            <w:kern w:val="28"/>
            <w:sz w:val="28"/>
            <w:szCs w:val="28"/>
            <w:bdr w:val="none" w:sz="0" w:space="0" w:color="auto" w:frame="1"/>
            <w:lang w:eastAsia="ru-RU"/>
          </w:rPr>
          <w:t>Фехнера</w:t>
        </w:r>
      </w:hyperlink>
      <w:r w:rsidRPr="006D11BD">
        <w:rPr>
          <w:rFonts w:ascii="Times New Roman" w:eastAsia="Times New Roman" w:hAnsi="Times New Roman" w:cs="Times New Roman"/>
          <w:kern w:val="28"/>
          <w:sz w:val="28"/>
          <w:szCs w:val="28"/>
          <w:lang w:eastAsia="ru-RU"/>
        </w:rPr>
        <w:t>. Опираясь на закон Бугера</w:t>
      </w:r>
      <w:r w:rsidR="005C1C5D">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Вебера, а также на собственное допущение о том, что ощущение раздражителя представляет собой накопленную сумму равных приращений ощущения, </w:t>
      </w:r>
      <w:r w:rsidRPr="006D11BD">
        <w:rPr>
          <w:rFonts w:ascii="Times New Roman" w:eastAsia="Times New Roman" w:hAnsi="Times New Roman" w:cs="Times New Roman"/>
          <w:b/>
          <w:bCs/>
          <w:kern w:val="28"/>
          <w:sz w:val="28"/>
          <w:szCs w:val="28"/>
          <w:bdr w:val="none" w:sz="0" w:space="0" w:color="auto" w:frame="1"/>
          <w:lang w:eastAsia="ru-RU"/>
        </w:rPr>
        <w:t>Г.</w:t>
      </w:r>
      <w:r w:rsidR="0004349F">
        <w:rPr>
          <w:rFonts w:ascii="Times New Roman" w:eastAsia="Times New Roman" w:hAnsi="Times New Roman" w:cs="Times New Roman"/>
          <w:b/>
          <w:bCs/>
          <w:kern w:val="28"/>
          <w:sz w:val="28"/>
          <w:szCs w:val="28"/>
          <w:bdr w:val="none" w:sz="0" w:space="0" w:color="auto" w:frame="1"/>
          <w:lang w:eastAsia="ru-RU"/>
        </w:rPr>
        <w:t> </w:t>
      </w:r>
      <w:r w:rsidRPr="006D11BD">
        <w:rPr>
          <w:rFonts w:ascii="Times New Roman" w:eastAsia="Times New Roman" w:hAnsi="Times New Roman" w:cs="Times New Roman"/>
          <w:b/>
          <w:bCs/>
          <w:kern w:val="28"/>
          <w:sz w:val="28"/>
          <w:szCs w:val="28"/>
          <w:bdr w:val="none" w:sz="0" w:space="0" w:color="auto" w:frame="1"/>
          <w:lang w:eastAsia="ru-RU"/>
        </w:rPr>
        <w:t>Фехнер</w:t>
      </w:r>
      <w:r w:rsidRPr="006D11BD">
        <w:rPr>
          <w:rFonts w:ascii="Times New Roman" w:eastAsia="Times New Roman" w:hAnsi="Times New Roman" w:cs="Times New Roman"/>
          <w:kern w:val="28"/>
          <w:sz w:val="28"/>
          <w:szCs w:val="28"/>
          <w:lang w:eastAsia="ru-RU"/>
        </w:rPr>
        <w:t xml:space="preserve"> сначала выразил все это в дифференциальной форме как </w:t>
      </w:r>
      <w:r w:rsidRPr="0004349F">
        <w:rPr>
          <w:rFonts w:ascii="Times New Roman" w:eastAsia="Times New Roman" w:hAnsi="Times New Roman" w:cs="Times New Roman"/>
          <w:bCs/>
          <w:i/>
          <w:iCs/>
          <w:kern w:val="28"/>
          <w:sz w:val="28"/>
          <w:szCs w:val="28"/>
          <w:bdr w:val="none" w:sz="0" w:space="0" w:color="auto" w:frame="1"/>
          <w:lang w:eastAsia="ru-RU"/>
        </w:rPr>
        <w:t>dR</w:t>
      </w:r>
      <w:r w:rsidR="0004349F" w:rsidRPr="0004349F">
        <w:rPr>
          <w:rFonts w:ascii="Times New Roman" w:eastAsia="Times New Roman" w:hAnsi="Times New Roman" w:cs="Times New Roman"/>
          <w:bCs/>
          <w:i/>
          <w:iCs/>
          <w:kern w:val="28"/>
          <w:sz w:val="28"/>
          <w:szCs w:val="28"/>
          <w:bdr w:val="none" w:sz="0" w:space="0" w:color="auto" w:frame="1"/>
          <w:lang w:eastAsia="ru-RU"/>
        </w:rPr>
        <w:t xml:space="preserve"> </w:t>
      </w:r>
      <w:r w:rsidRPr="0004349F">
        <w:rPr>
          <w:rFonts w:ascii="Times New Roman" w:eastAsia="Times New Roman" w:hAnsi="Times New Roman" w:cs="Times New Roman"/>
          <w:bCs/>
          <w:i/>
          <w:iCs/>
          <w:kern w:val="28"/>
          <w:sz w:val="28"/>
          <w:szCs w:val="28"/>
          <w:bdr w:val="none" w:sz="0" w:space="0" w:color="auto" w:frame="1"/>
          <w:lang w:eastAsia="ru-RU"/>
        </w:rPr>
        <w:t>=</w:t>
      </w:r>
      <w:r w:rsidR="0004349F" w:rsidRPr="0004349F">
        <w:rPr>
          <w:rFonts w:ascii="Times New Roman" w:eastAsia="Times New Roman" w:hAnsi="Times New Roman" w:cs="Times New Roman"/>
          <w:bCs/>
          <w:i/>
          <w:iCs/>
          <w:kern w:val="28"/>
          <w:sz w:val="28"/>
          <w:szCs w:val="28"/>
          <w:bdr w:val="none" w:sz="0" w:space="0" w:color="auto" w:frame="1"/>
          <w:lang w:eastAsia="ru-RU"/>
        </w:rPr>
        <w:t xml:space="preserve"> </w:t>
      </w:r>
      <w:r w:rsidRPr="0004349F">
        <w:rPr>
          <w:rFonts w:ascii="Times New Roman" w:eastAsia="Times New Roman" w:hAnsi="Times New Roman" w:cs="Times New Roman"/>
          <w:bCs/>
          <w:i/>
          <w:iCs/>
          <w:kern w:val="28"/>
          <w:sz w:val="28"/>
          <w:szCs w:val="28"/>
          <w:bdr w:val="none" w:sz="0" w:space="0" w:color="auto" w:frame="1"/>
          <w:lang w:eastAsia="ru-RU"/>
        </w:rPr>
        <w:t>adI/I</w:t>
      </w:r>
      <w:r w:rsidRPr="006D11BD">
        <w:rPr>
          <w:rFonts w:ascii="Times New Roman" w:eastAsia="Times New Roman" w:hAnsi="Times New Roman" w:cs="Times New Roman"/>
          <w:kern w:val="28"/>
          <w:sz w:val="28"/>
          <w:szCs w:val="28"/>
          <w:lang w:eastAsia="ru-RU"/>
        </w:rPr>
        <w:t xml:space="preserve">, затем проинтегрировал </w:t>
      </w:r>
      <w:r w:rsidRPr="0004349F">
        <w:rPr>
          <w:rFonts w:ascii="Times New Roman" w:eastAsia="Times New Roman" w:hAnsi="Times New Roman" w:cs="Times New Roman"/>
          <w:kern w:val="28"/>
          <w:sz w:val="28"/>
          <w:szCs w:val="28"/>
          <w:lang w:eastAsia="ru-RU"/>
        </w:rPr>
        <w:t>(</w:t>
      </w:r>
      <w:r w:rsidRPr="0004349F">
        <w:rPr>
          <w:rFonts w:ascii="Times New Roman" w:eastAsia="Times New Roman" w:hAnsi="Times New Roman" w:cs="Times New Roman"/>
          <w:iCs/>
          <w:kern w:val="28"/>
          <w:sz w:val="28"/>
          <w:szCs w:val="28"/>
          <w:bdr w:val="none" w:sz="0" w:space="0" w:color="auto" w:frame="1"/>
          <w:lang w:eastAsia="ru-RU"/>
        </w:rPr>
        <w:t xml:space="preserve">принимая </w:t>
      </w:r>
      <w:r w:rsidRPr="0004349F">
        <w:rPr>
          <w:rFonts w:ascii="Times New Roman" w:eastAsia="Times New Roman" w:hAnsi="Times New Roman" w:cs="Times New Roman"/>
          <w:i/>
          <w:iCs/>
          <w:kern w:val="28"/>
          <w:sz w:val="28"/>
          <w:szCs w:val="28"/>
          <w:bdr w:val="none" w:sz="0" w:space="0" w:color="auto" w:frame="1"/>
          <w:lang w:eastAsia="ru-RU"/>
        </w:rPr>
        <w:t>R</w:t>
      </w:r>
      <w:r w:rsidR="0004349F">
        <w:rPr>
          <w:rFonts w:ascii="Times New Roman" w:eastAsia="Times New Roman" w:hAnsi="Times New Roman" w:cs="Times New Roman"/>
          <w:i/>
          <w:iCs/>
          <w:kern w:val="28"/>
          <w:sz w:val="28"/>
          <w:szCs w:val="28"/>
          <w:bdr w:val="none" w:sz="0" w:space="0" w:color="auto" w:frame="1"/>
          <w:lang w:eastAsia="ru-RU"/>
        </w:rPr>
        <w:t> </w:t>
      </w:r>
      <w:r w:rsidRPr="0004349F">
        <w:rPr>
          <w:rFonts w:ascii="Times New Roman" w:eastAsia="Times New Roman" w:hAnsi="Times New Roman" w:cs="Times New Roman"/>
          <w:i/>
          <w:iCs/>
          <w:kern w:val="28"/>
          <w:sz w:val="28"/>
          <w:szCs w:val="28"/>
          <w:bdr w:val="none" w:sz="0" w:space="0" w:color="auto" w:frame="1"/>
          <w:lang w:eastAsia="ru-RU"/>
        </w:rPr>
        <w:t>=</w:t>
      </w:r>
      <w:r w:rsidR="0004349F">
        <w:rPr>
          <w:rFonts w:ascii="Times New Roman" w:eastAsia="Times New Roman" w:hAnsi="Times New Roman" w:cs="Times New Roman"/>
          <w:i/>
          <w:iCs/>
          <w:kern w:val="28"/>
          <w:sz w:val="28"/>
          <w:szCs w:val="28"/>
          <w:bdr w:val="none" w:sz="0" w:space="0" w:color="auto" w:frame="1"/>
          <w:lang w:eastAsia="ru-RU"/>
        </w:rPr>
        <w:t> </w:t>
      </w:r>
      <w:r w:rsidRPr="0004349F">
        <w:rPr>
          <w:rFonts w:ascii="Times New Roman" w:eastAsia="Times New Roman" w:hAnsi="Times New Roman" w:cs="Times New Roman"/>
          <w:i/>
          <w:iCs/>
          <w:kern w:val="28"/>
          <w:sz w:val="28"/>
          <w:szCs w:val="28"/>
          <w:bdr w:val="none" w:sz="0" w:space="0" w:color="auto" w:frame="1"/>
          <w:lang w:eastAsia="ru-RU"/>
        </w:rPr>
        <w:t>О</w:t>
      </w:r>
      <w:r w:rsidRPr="0004349F">
        <w:rPr>
          <w:rFonts w:ascii="Times New Roman" w:eastAsia="Times New Roman" w:hAnsi="Times New Roman" w:cs="Times New Roman"/>
          <w:iCs/>
          <w:kern w:val="28"/>
          <w:sz w:val="28"/>
          <w:szCs w:val="28"/>
          <w:bdr w:val="none" w:sz="0" w:space="0" w:color="auto" w:frame="1"/>
          <w:lang w:eastAsia="ru-RU"/>
        </w:rPr>
        <w:t xml:space="preserve"> при интенсивности раздражителя равной абсолютному порогу (</w:t>
      </w:r>
      <w:r w:rsidRPr="0004349F">
        <w:rPr>
          <w:rFonts w:ascii="Times New Roman" w:eastAsia="Times New Roman" w:hAnsi="Times New Roman" w:cs="Times New Roman"/>
          <w:i/>
          <w:iCs/>
          <w:kern w:val="28"/>
          <w:sz w:val="28"/>
          <w:szCs w:val="28"/>
          <w:bdr w:val="none" w:sz="0" w:space="0" w:color="auto" w:frame="1"/>
          <w:lang w:eastAsia="ru-RU"/>
        </w:rPr>
        <w:t>I</w:t>
      </w:r>
      <w:r w:rsidRPr="0004349F">
        <w:rPr>
          <w:rFonts w:ascii="Times New Roman" w:eastAsia="Times New Roman" w:hAnsi="Times New Roman" w:cs="Times New Roman"/>
          <w:i/>
          <w:iCs/>
          <w:kern w:val="28"/>
          <w:sz w:val="28"/>
          <w:szCs w:val="28"/>
          <w:bdr w:val="none" w:sz="0" w:space="0" w:color="auto" w:frame="1"/>
          <w:vertAlign w:val="subscript"/>
          <w:lang w:eastAsia="ru-RU"/>
        </w:rPr>
        <w:t>ο</w:t>
      </w:r>
      <w:r w:rsidRPr="0004349F">
        <w:rPr>
          <w:rFonts w:ascii="Times New Roman" w:eastAsia="Times New Roman" w:hAnsi="Times New Roman" w:cs="Times New Roman"/>
          <w:iCs/>
          <w:kern w:val="28"/>
          <w:sz w:val="28"/>
          <w:szCs w:val="28"/>
          <w:bdr w:val="none" w:sz="0" w:space="0" w:color="auto" w:frame="1"/>
          <w:lang w:eastAsia="ru-RU"/>
        </w:rPr>
        <w:t>)</w:t>
      </w:r>
      <w:r w:rsidRPr="0004349F">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и получил следующее уравнение:</w:t>
      </w:r>
    </w:p>
    <w:p w:rsidR="00B53223" w:rsidRPr="0004349F" w:rsidRDefault="00B53223" w:rsidP="0004349F">
      <w:pPr>
        <w:spacing w:before="120" w:after="120" w:line="240" w:lineRule="auto"/>
        <w:jc w:val="center"/>
        <w:textAlignment w:val="baseline"/>
        <w:rPr>
          <w:rFonts w:ascii="Times New Roman" w:eastAsia="Times New Roman" w:hAnsi="Times New Roman" w:cs="Times New Roman"/>
          <w:kern w:val="28"/>
          <w:sz w:val="28"/>
          <w:szCs w:val="32"/>
          <w:lang w:eastAsia="ru-RU"/>
        </w:rPr>
      </w:pPr>
      <w:r w:rsidRPr="0004349F">
        <w:rPr>
          <w:rFonts w:ascii="Times New Roman" w:eastAsia="Times New Roman" w:hAnsi="Times New Roman" w:cs="Times New Roman"/>
          <w:bCs/>
          <w:i/>
          <w:kern w:val="28"/>
          <w:sz w:val="28"/>
          <w:szCs w:val="32"/>
          <w:bdr w:val="none" w:sz="0" w:space="0" w:color="auto" w:frame="1"/>
          <w:lang w:eastAsia="ru-RU"/>
        </w:rPr>
        <w:t>R</w:t>
      </w:r>
      <w:r w:rsidR="0004349F" w:rsidRPr="0004349F">
        <w:rPr>
          <w:rFonts w:ascii="Times New Roman" w:eastAsia="Times New Roman" w:hAnsi="Times New Roman" w:cs="Times New Roman"/>
          <w:bCs/>
          <w:kern w:val="28"/>
          <w:sz w:val="28"/>
          <w:szCs w:val="32"/>
          <w:bdr w:val="none" w:sz="0" w:space="0" w:color="auto" w:frame="1"/>
          <w:lang w:val="en-US" w:eastAsia="ru-RU"/>
        </w:rPr>
        <w:t> </w:t>
      </w:r>
      <w:r w:rsidRPr="0004349F">
        <w:rPr>
          <w:rFonts w:ascii="Times New Roman" w:eastAsia="Times New Roman" w:hAnsi="Times New Roman" w:cs="Times New Roman"/>
          <w:bCs/>
          <w:kern w:val="28"/>
          <w:sz w:val="28"/>
          <w:szCs w:val="32"/>
          <w:bdr w:val="none" w:sz="0" w:space="0" w:color="auto" w:frame="1"/>
          <w:lang w:eastAsia="ru-RU"/>
        </w:rPr>
        <w:t>=</w:t>
      </w:r>
      <w:r w:rsidR="0004349F" w:rsidRPr="0004349F">
        <w:rPr>
          <w:rFonts w:ascii="Times New Roman" w:eastAsia="Times New Roman" w:hAnsi="Times New Roman" w:cs="Times New Roman"/>
          <w:bCs/>
          <w:kern w:val="28"/>
          <w:sz w:val="28"/>
          <w:szCs w:val="32"/>
          <w:bdr w:val="none" w:sz="0" w:space="0" w:color="auto" w:frame="1"/>
          <w:lang w:val="en-US" w:eastAsia="ru-RU"/>
        </w:rPr>
        <w:t> </w:t>
      </w:r>
      <w:r w:rsidRPr="0004349F">
        <w:rPr>
          <w:rFonts w:ascii="Times New Roman" w:eastAsia="Times New Roman" w:hAnsi="Times New Roman" w:cs="Times New Roman"/>
          <w:bCs/>
          <w:kern w:val="28"/>
          <w:sz w:val="28"/>
          <w:szCs w:val="32"/>
          <w:bdr w:val="none" w:sz="0" w:space="0" w:color="auto" w:frame="1"/>
          <w:lang w:eastAsia="ru-RU"/>
        </w:rPr>
        <w:t xml:space="preserve">clog </w:t>
      </w:r>
      <w:r w:rsidRPr="0004349F">
        <w:rPr>
          <w:rFonts w:ascii="Times New Roman" w:eastAsia="Times New Roman" w:hAnsi="Times New Roman" w:cs="Times New Roman"/>
          <w:bCs/>
          <w:i/>
          <w:kern w:val="28"/>
          <w:sz w:val="28"/>
          <w:szCs w:val="32"/>
          <w:bdr w:val="none" w:sz="0" w:space="0" w:color="auto" w:frame="1"/>
          <w:lang w:eastAsia="ru-RU"/>
        </w:rPr>
        <w:t>I</w:t>
      </w:r>
      <w:r w:rsidRPr="0004349F">
        <w:rPr>
          <w:rFonts w:ascii="Times New Roman" w:eastAsia="Times New Roman" w:hAnsi="Times New Roman" w:cs="Times New Roman"/>
          <w:bCs/>
          <w:i/>
          <w:kern w:val="28"/>
          <w:sz w:val="28"/>
          <w:szCs w:val="32"/>
          <w:bdr w:val="none" w:sz="0" w:space="0" w:color="auto" w:frame="1"/>
          <w:vertAlign w:val="subscript"/>
          <w:lang w:eastAsia="ru-RU"/>
        </w:rPr>
        <w:t>ο</w:t>
      </w:r>
      <w:r w:rsidRPr="0004349F">
        <w:rPr>
          <w:rFonts w:ascii="Times New Roman" w:eastAsia="Times New Roman" w:hAnsi="Times New Roman" w:cs="Times New Roman"/>
          <w:bCs/>
          <w:kern w:val="28"/>
          <w:sz w:val="28"/>
          <w:szCs w:val="32"/>
          <w:bdr w:val="none" w:sz="0" w:space="0" w:color="auto" w:frame="1"/>
          <w:lang w:eastAsia="ru-RU"/>
        </w:rPr>
        <w:t>/</w:t>
      </w:r>
      <w:r w:rsidRPr="0004349F">
        <w:rPr>
          <w:rFonts w:ascii="Times New Roman" w:eastAsia="Times New Roman" w:hAnsi="Times New Roman" w:cs="Times New Roman"/>
          <w:bCs/>
          <w:i/>
          <w:kern w:val="28"/>
          <w:sz w:val="28"/>
          <w:szCs w:val="32"/>
          <w:bdr w:val="none" w:sz="0" w:space="0" w:color="auto" w:frame="1"/>
          <w:lang w:eastAsia="ru-RU"/>
        </w:rPr>
        <w:t>I</w:t>
      </w:r>
      <w:r w:rsidR="0004349F" w:rsidRPr="0004349F">
        <w:rPr>
          <w:rFonts w:ascii="Times New Roman" w:eastAsia="Times New Roman" w:hAnsi="Times New Roman" w:cs="Times New Roman"/>
          <w:bCs/>
          <w:kern w:val="28"/>
          <w:sz w:val="28"/>
          <w:szCs w:val="32"/>
          <w:bdr w:val="none" w:sz="0" w:space="0" w:color="auto" w:frame="1"/>
          <w:lang w:eastAsia="ru-RU"/>
        </w:rPr>
        <w:t>,</w:t>
      </w:r>
    </w:p>
    <w:p w:rsidR="00B53223" w:rsidRPr="0004349F" w:rsidRDefault="0004349F" w:rsidP="005C1C5D">
      <w:pPr>
        <w:spacing w:after="0" w:line="250" w:lineRule="auto"/>
        <w:jc w:val="both"/>
        <w:textAlignment w:val="baseline"/>
        <w:rPr>
          <w:rFonts w:ascii="Times New Roman" w:eastAsia="Times New Roman" w:hAnsi="Times New Roman" w:cs="Times New Roman"/>
          <w:kern w:val="28"/>
          <w:sz w:val="28"/>
          <w:szCs w:val="28"/>
          <w:lang w:eastAsia="ru-RU"/>
        </w:rPr>
      </w:pPr>
      <w:r w:rsidRPr="0004349F">
        <w:rPr>
          <w:rFonts w:ascii="Times New Roman" w:eastAsia="Times New Roman" w:hAnsi="Times New Roman" w:cs="Times New Roman"/>
          <w:kern w:val="28"/>
          <w:sz w:val="28"/>
          <w:szCs w:val="28"/>
          <w:lang w:eastAsia="ru-RU"/>
        </w:rPr>
        <w:t>г</w:t>
      </w:r>
      <w:r w:rsidR="00B53223" w:rsidRPr="0004349F">
        <w:rPr>
          <w:rFonts w:ascii="Times New Roman" w:eastAsia="Times New Roman" w:hAnsi="Times New Roman" w:cs="Times New Roman"/>
          <w:kern w:val="28"/>
          <w:sz w:val="28"/>
          <w:szCs w:val="28"/>
          <w:lang w:eastAsia="ru-RU"/>
        </w:rPr>
        <w:t xml:space="preserve">де </w:t>
      </w:r>
      <w:r w:rsidR="00B53223" w:rsidRPr="0004349F">
        <w:rPr>
          <w:rFonts w:ascii="Times New Roman" w:eastAsia="Times New Roman" w:hAnsi="Times New Roman" w:cs="Times New Roman"/>
          <w:bCs/>
          <w:i/>
          <w:kern w:val="28"/>
          <w:sz w:val="28"/>
          <w:szCs w:val="28"/>
          <w:bdr w:val="none" w:sz="0" w:space="0" w:color="auto" w:frame="1"/>
          <w:lang w:eastAsia="ru-RU"/>
        </w:rPr>
        <w:t>R</w:t>
      </w:r>
      <w:r w:rsidR="00B53223" w:rsidRPr="0004349F">
        <w:rPr>
          <w:rFonts w:ascii="Times New Roman" w:eastAsia="Times New Roman" w:hAnsi="Times New Roman" w:cs="Times New Roman"/>
          <w:kern w:val="28"/>
          <w:sz w:val="28"/>
          <w:szCs w:val="28"/>
          <w:lang w:eastAsia="ru-RU"/>
        </w:rPr>
        <w:t> – </w:t>
      </w:r>
      <w:r w:rsidR="00B53223" w:rsidRPr="0004349F">
        <w:rPr>
          <w:rFonts w:ascii="Times New Roman" w:eastAsia="Times New Roman" w:hAnsi="Times New Roman" w:cs="Times New Roman"/>
          <w:iCs/>
          <w:kern w:val="28"/>
          <w:sz w:val="28"/>
          <w:szCs w:val="28"/>
          <w:bdr w:val="none" w:sz="0" w:space="0" w:color="auto" w:frame="1"/>
          <w:lang w:eastAsia="ru-RU"/>
        </w:rPr>
        <w:t>величина ощущения</w:t>
      </w:r>
      <w:r w:rsidR="00B53223" w:rsidRPr="0004349F">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bCs/>
          <w:kern w:val="28"/>
          <w:sz w:val="28"/>
          <w:szCs w:val="28"/>
          <w:bdr w:val="none" w:sz="0" w:space="0" w:color="auto" w:frame="1"/>
          <w:lang w:eastAsia="ru-RU"/>
        </w:rPr>
        <w:t>с</w:t>
      </w:r>
      <w:r w:rsidR="00B53223" w:rsidRPr="0004349F">
        <w:rPr>
          <w:rFonts w:ascii="Times New Roman" w:eastAsia="Times New Roman" w:hAnsi="Times New Roman" w:cs="Times New Roman"/>
          <w:kern w:val="28"/>
          <w:sz w:val="28"/>
          <w:szCs w:val="28"/>
          <w:lang w:eastAsia="ru-RU"/>
        </w:rPr>
        <w:t> – </w:t>
      </w:r>
      <w:r w:rsidR="00B53223" w:rsidRPr="0004349F">
        <w:rPr>
          <w:rFonts w:ascii="Times New Roman" w:eastAsia="Times New Roman" w:hAnsi="Times New Roman" w:cs="Times New Roman"/>
          <w:iCs/>
          <w:kern w:val="28"/>
          <w:sz w:val="28"/>
          <w:szCs w:val="28"/>
          <w:bdr w:val="none" w:sz="0" w:space="0" w:color="auto" w:frame="1"/>
          <w:lang w:eastAsia="ru-RU"/>
        </w:rPr>
        <w:t>константа, величина которой зависит от основания логарифма и от отношения Вебера</w:t>
      </w:r>
      <w:r w:rsidR="00B53223" w:rsidRPr="0004349F">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bCs/>
          <w:i/>
          <w:kern w:val="28"/>
          <w:sz w:val="28"/>
          <w:szCs w:val="28"/>
          <w:bdr w:val="none" w:sz="0" w:space="0" w:color="auto" w:frame="1"/>
          <w:lang w:eastAsia="ru-RU"/>
        </w:rPr>
        <w:t>I</w:t>
      </w:r>
      <w:r w:rsidR="00B53223" w:rsidRPr="0004349F">
        <w:rPr>
          <w:rFonts w:ascii="Times New Roman" w:eastAsia="Times New Roman" w:hAnsi="Times New Roman" w:cs="Times New Roman"/>
          <w:kern w:val="28"/>
          <w:sz w:val="28"/>
          <w:szCs w:val="28"/>
          <w:lang w:eastAsia="ru-RU"/>
        </w:rPr>
        <w:t> – </w:t>
      </w:r>
      <w:r w:rsidR="00B53223" w:rsidRPr="0004349F">
        <w:rPr>
          <w:rFonts w:ascii="Times New Roman" w:eastAsia="Times New Roman" w:hAnsi="Times New Roman" w:cs="Times New Roman"/>
          <w:iCs/>
          <w:kern w:val="28"/>
          <w:sz w:val="28"/>
          <w:szCs w:val="28"/>
          <w:bdr w:val="none" w:sz="0" w:space="0" w:color="auto" w:frame="1"/>
          <w:lang w:eastAsia="ru-RU"/>
        </w:rPr>
        <w:t>интенсивность раздражителя</w:t>
      </w:r>
      <w:r w:rsidR="00B53223" w:rsidRPr="0004349F">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bCs/>
          <w:i/>
          <w:kern w:val="28"/>
          <w:sz w:val="28"/>
          <w:szCs w:val="28"/>
          <w:bdr w:val="none" w:sz="0" w:space="0" w:color="auto" w:frame="1"/>
          <w:lang w:eastAsia="ru-RU"/>
        </w:rPr>
        <w:t>I</w:t>
      </w:r>
      <w:r w:rsidR="00B53223" w:rsidRPr="0004349F">
        <w:rPr>
          <w:rFonts w:ascii="Times New Roman" w:eastAsia="Times New Roman" w:hAnsi="Times New Roman" w:cs="Times New Roman"/>
          <w:bCs/>
          <w:i/>
          <w:kern w:val="28"/>
          <w:sz w:val="28"/>
          <w:szCs w:val="28"/>
          <w:bdr w:val="none" w:sz="0" w:space="0" w:color="auto" w:frame="1"/>
          <w:vertAlign w:val="subscript"/>
          <w:lang w:eastAsia="ru-RU"/>
        </w:rPr>
        <w:t>ο</w:t>
      </w:r>
      <w:r w:rsidR="00B53223" w:rsidRPr="0004349F">
        <w:rPr>
          <w:rFonts w:ascii="Times New Roman" w:eastAsia="Times New Roman" w:hAnsi="Times New Roman" w:cs="Times New Roman"/>
          <w:bCs/>
          <w:kern w:val="28"/>
          <w:sz w:val="28"/>
          <w:szCs w:val="28"/>
          <w:bdr w:val="none" w:sz="0" w:space="0" w:color="auto" w:frame="1"/>
          <w:lang w:eastAsia="ru-RU"/>
        </w:rPr>
        <w:t> </w:t>
      </w:r>
      <w:r w:rsidR="00B53223" w:rsidRPr="0004349F">
        <w:rPr>
          <w:rFonts w:ascii="Times New Roman" w:eastAsia="Times New Roman" w:hAnsi="Times New Roman" w:cs="Times New Roman"/>
          <w:kern w:val="28"/>
          <w:sz w:val="28"/>
          <w:szCs w:val="28"/>
          <w:lang w:eastAsia="ru-RU"/>
        </w:rPr>
        <w:t>– </w:t>
      </w:r>
      <w:r w:rsidR="00B53223" w:rsidRPr="0004349F">
        <w:rPr>
          <w:rFonts w:ascii="Times New Roman" w:eastAsia="Times New Roman" w:hAnsi="Times New Roman" w:cs="Times New Roman"/>
          <w:iCs/>
          <w:kern w:val="28"/>
          <w:sz w:val="28"/>
          <w:szCs w:val="28"/>
          <w:bdr w:val="none" w:sz="0" w:space="0" w:color="auto" w:frame="1"/>
          <w:lang w:eastAsia="ru-RU"/>
        </w:rPr>
        <w:t>величина абсолютного порога интенсивности</w:t>
      </w:r>
      <w:r w:rsidR="00B53223" w:rsidRPr="0004349F">
        <w:rPr>
          <w:rFonts w:ascii="Times New Roman" w:eastAsia="Times New Roman" w:hAnsi="Times New Roman" w:cs="Times New Roman"/>
          <w:kern w:val="28"/>
          <w:sz w:val="28"/>
          <w:szCs w:val="28"/>
          <w:lang w:eastAsia="ru-RU"/>
        </w:rPr>
        <w:t>.</w:t>
      </w:r>
    </w:p>
    <w:p w:rsidR="00B53223" w:rsidRPr="006D11BD" w:rsidRDefault="00B53223" w:rsidP="005C1C5D">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Приведенное выше уравнение получило название основного психофизического закона, или </w:t>
      </w:r>
      <w:r w:rsidRPr="00803929">
        <w:rPr>
          <w:rFonts w:ascii="Times New Roman" w:eastAsia="Times New Roman" w:hAnsi="Times New Roman" w:cs="Times New Roman"/>
          <w:b/>
          <w:bCs/>
          <w:iCs/>
          <w:kern w:val="28"/>
          <w:sz w:val="28"/>
          <w:szCs w:val="28"/>
          <w:bdr w:val="none" w:sz="0" w:space="0" w:color="auto" w:frame="1"/>
          <w:lang w:eastAsia="ru-RU"/>
        </w:rPr>
        <w:t>закона Вебера</w:t>
      </w:r>
      <w:r w:rsidR="005C1C5D">
        <w:rPr>
          <w:rFonts w:ascii="Times New Roman" w:eastAsia="Times New Roman" w:hAnsi="Times New Roman" w:cs="Times New Roman"/>
          <w:b/>
          <w:bCs/>
          <w:iCs/>
          <w:kern w:val="28"/>
          <w:sz w:val="28"/>
          <w:szCs w:val="28"/>
          <w:bdr w:val="none" w:sz="0" w:space="0" w:color="auto" w:frame="1"/>
          <w:lang w:eastAsia="ru-RU"/>
        </w:rPr>
        <w:t>–</w:t>
      </w:r>
      <w:r w:rsidRPr="00803929">
        <w:rPr>
          <w:rFonts w:ascii="Times New Roman" w:eastAsia="Times New Roman" w:hAnsi="Times New Roman" w:cs="Times New Roman"/>
          <w:b/>
          <w:bCs/>
          <w:iCs/>
          <w:kern w:val="28"/>
          <w:sz w:val="28"/>
          <w:szCs w:val="28"/>
          <w:bdr w:val="none" w:sz="0" w:space="0" w:color="auto" w:frame="1"/>
          <w:lang w:eastAsia="ru-RU"/>
        </w:rPr>
        <w:t>Фехнера</w:t>
      </w:r>
      <w:r w:rsidRPr="006D11BD">
        <w:rPr>
          <w:rFonts w:ascii="Times New Roman" w:eastAsia="Times New Roman" w:hAnsi="Times New Roman" w:cs="Times New Roman"/>
          <w:kern w:val="28"/>
          <w:sz w:val="28"/>
          <w:szCs w:val="28"/>
          <w:lang w:eastAsia="ru-RU"/>
        </w:rPr>
        <w:t xml:space="preserve">, согласно которому ощущения описываются кривой уменьшающегося прироста (или логарифмической кривой). Например, увеличение яркости, ощущаемое при замене одной </w:t>
      </w:r>
      <w:r w:rsidRPr="00BB5641">
        <w:rPr>
          <w:rFonts w:ascii="Times New Roman" w:eastAsia="Times New Roman" w:hAnsi="Times New Roman" w:cs="Times New Roman"/>
          <w:spacing w:val="-2"/>
          <w:kern w:val="28"/>
          <w:sz w:val="28"/>
          <w:szCs w:val="28"/>
          <w:lang w:eastAsia="ru-RU"/>
        </w:rPr>
        <w:t>лампочки десятью, будет таким же, как и в случае замены десяти лампочек сотней. Иначе говоря, возрастанию величины раздражителя в геометрической прогрессии соответствует прирост ощущения в арифметической прогрессии.</w:t>
      </w:r>
    </w:p>
    <w:p w:rsidR="00B53223" w:rsidRPr="006D11BD" w:rsidRDefault="00B53223" w:rsidP="005C1C5D">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lastRenderedPageBreak/>
        <w:t xml:space="preserve">Позже были сделаны попытки уточнить основной закон психофизики. Так, американский психофизик </w:t>
      </w:r>
      <w:r w:rsidRPr="006D11BD">
        <w:rPr>
          <w:rFonts w:ascii="Times New Roman" w:eastAsia="Times New Roman" w:hAnsi="Times New Roman" w:cs="Times New Roman"/>
          <w:b/>
          <w:bCs/>
          <w:kern w:val="28"/>
          <w:sz w:val="28"/>
          <w:szCs w:val="28"/>
          <w:bdr w:val="none" w:sz="0" w:space="0" w:color="auto" w:frame="1"/>
          <w:lang w:eastAsia="ru-RU"/>
        </w:rPr>
        <w:t>С. Стивенс</w:t>
      </w:r>
      <w:r w:rsidRPr="006D11BD">
        <w:rPr>
          <w:rFonts w:ascii="Times New Roman" w:eastAsia="Times New Roman" w:hAnsi="Times New Roman" w:cs="Times New Roman"/>
          <w:kern w:val="28"/>
          <w:sz w:val="28"/>
          <w:szCs w:val="28"/>
          <w:lang w:eastAsia="ru-RU"/>
        </w:rPr>
        <w:t xml:space="preserve"> выявил степенной, а не логарифмический характер зависимости между силой ощущения и интенсивностью раздражителя:</w:t>
      </w:r>
    </w:p>
    <w:p w:rsidR="00B53223" w:rsidRPr="006D11BD" w:rsidRDefault="005C1C5D" w:rsidP="005C1C5D">
      <w:pPr>
        <w:spacing w:before="120" w:after="120" w:line="250" w:lineRule="auto"/>
        <w:jc w:val="center"/>
        <w:textAlignment w:val="baseline"/>
        <w:rPr>
          <w:rFonts w:ascii="Times New Roman" w:eastAsia="Times New Roman" w:hAnsi="Times New Roman" w:cs="Times New Roman"/>
          <w:kern w:val="28"/>
          <w:sz w:val="28"/>
          <w:szCs w:val="28"/>
          <w:lang w:eastAsia="ru-RU"/>
        </w:rPr>
      </w:pPr>
      <w:r w:rsidRPr="0004349F">
        <w:rPr>
          <w:rFonts w:ascii="Times New Roman" w:eastAsia="Times New Roman" w:hAnsi="Times New Roman" w:cs="Times New Roman"/>
          <w:kern w:val="28"/>
          <w:position w:val="-14"/>
          <w:sz w:val="28"/>
          <w:szCs w:val="28"/>
          <w:lang w:eastAsia="ru-RU"/>
        </w:rPr>
        <w:object w:dxaOrig="1700" w:dyaOrig="480">
          <v:shape id="_x0000_i1026" type="#_x0000_t75" style="width:85.2pt;height:24.6pt" o:ole="">
            <v:imagedata r:id="rId10" o:title=""/>
          </v:shape>
          <o:OLEObject Type="Embed" ProgID="Equation.DSMT4" ShapeID="_x0000_i1026" DrawAspect="Content" ObjectID="_1763293412" r:id="rId11"/>
        </w:object>
      </w:r>
    </w:p>
    <w:p w:rsidR="00B53223" w:rsidRPr="0004349F" w:rsidRDefault="0004349F" w:rsidP="005C1C5D">
      <w:pPr>
        <w:spacing w:after="0" w:line="250" w:lineRule="auto"/>
        <w:jc w:val="both"/>
        <w:textAlignment w:val="baseline"/>
        <w:rPr>
          <w:rFonts w:ascii="Times New Roman" w:eastAsia="Times New Roman" w:hAnsi="Times New Roman" w:cs="Times New Roman"/>
          <w:kern w:val="28"/>
          <w:sz w:val="28"/>
          <w:szCs w:val="28"/>
          <w:lang w:eastAsia="ru-RU"/>
        </w:rPr>
      </w:pPr>
      <w:r w:rsidRPr="0004349F">
        <w:rPr>
          <w:rFonts w:ascii="Times New Roman" w:eastAsia="Times New Roman" w:hAnsi="Times New Roman" w:cs="Times New Roman"/>
          <w:kern w:val="28"/>
          <w:sz w:val="28"/>
          <w:szCs w:val="28"/>
          <w:lang w:eastAsia="ru-RU"/>
        </w:rPr>
        <w:t>г</w:t>
      </w:r>
      <w:r w:rsidR="00B53223" w:rsidRPr="0004349F">
        <w:rPr>
          <w:rFonts w:ascii="Times New Roman" w:eastAsia="Times New Roman" w:hAnsi="Times New Roman" w:cs="Times New Roman"/>
          <w:kern w:val="28"/>
          <w:sz w:val="28"/>
          <w:szCs w:val="28"/>
          <w:lang w:eastAsia="ru-RU"/>
        </w:rPr>
        <w:t xml:space="preserve">де </w:t>
      </w:r>
      <w:r w:rsidR="00B53223" w:rsidRPr="0004349F">
        <w:rPr>
          <w:rFonts w:ascii="Times New Roman" w:eastAsia="Times New Roman" w:hAnsi="Times New Roman" w:cs="Times New Roman"/>
          <w:bCs/>
          <w:i/>
          <w:kern w:val="28"/>
          <w:sz w:val="28"/>
          <w:szCs w:val="28"/>
          <w:bdr w:val="none" w:sz="0" w:space="0" w:color="auto" w:frame="1"/>
          <w:lang w:eastAsia="ru-RU"/>
        </w:rPr>
        <w:t>R</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kern w:val="28"/>
          <w:sz w:val="28"/>
          <w:szCs w:val="28"/>
          <w:lang w:eastAsia="ru-RU"/>
        </w:rPr>
        <w:t>–</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iCs/>
          <w:kern w:val="28"/>
          <w:sz w:val="28"/>
          <w:szCs w:val="28"/>
          <w:bdr w:val="none" w:sz="0" w:space="0" w:color="auto" w:frame="1"/>
          <w:lang w:eastAsia="ru-RU"/>
        </w:rPr>
        <w:t>сила ощущения</w:t>
      </w:r>
      <w:r w:rsidR="00B53223" w:rsidRPr="0004349F">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bCs/>
          <w:i/>
          <w:kern w:val="28"/>
          <w:sz w:val="28"/>
          <w:szCs w:val="28"/>
          <w:bdr w:val="none" w:sz="0" w:space="0" w:color="auto" w:frame="1"/>
          <w:lang w:eastAsia="ru-RU"/>
        </w:rPr>
        <w:t>с</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kern w:val="28"/>
          <w:sz w:val="28"/>
          <w:szCs w:val="28"/>
          <w:lang w:eastAsia="ru-RU"/>
        </w:rPr>
        <w:t>–</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iCs/>
          <w:kern w:val="28"/>
          <w:sz w:val="28"/>
          <w:szCs w:val="28"/>
          <w:bdr w:val="none" w:sz="0" w:space="0" w:color="auto" w:frame="1"/>
          <w:lang w:eastAsia="ru-RU"/>
        </w:rPr>
        <w:t>константа</w:t>
      </w:r>
      <w:r w:rsidR="00B53223" w:rsidRPr="0004349F">
        <w:rPr>
          <w:rFonts w:ascii="Times New Roman" w:eastAsia="Times New Roman" w:hAnsi="Times New Roman" w:cs="Times New Roman"/>
          <w:kern w:val="28"/>
          <w:sz w:val="28"/>
          <w:szCs w:val="28"/>
          <w:lang w:eastAsia="ru-RU"/>
        </w:rPr>
        <w:t>;</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bCs/>
          <w:i/>
          <w:kern w:val="28"/>
          <w:sz w:val="28"/>
          <w:szCs w:val="28"/>
          <w:bdr w:val="none" w:sz="0" w:space="0" w:color="auto" w:frame="1"/>
          <w:lang w:eastAsia="ru-RU"/>
        </w:rPr>
        <w:t>I</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kern w:val="28"/>
          <w:sz w:val="28"/>
          <w:szCs w:val="28"/>
          <w:lang w:eastAsia="ru-RU"/>
        </w:rPr>
        <w:t>–</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iCs/>
          <w:kern w:val="28"/>
          <w:sz w:val="28"/>
          <w:szCs w:val="28"/>
          <w:bdr w:val="none" w:sz="0" w:space="0" w:color="auto" w:frame="1"/>
          <w:lang w:eastAsia="ru-RU"/>
        </w:rPr>
        <w:t xml:space="preserve">интенсивность раздражителя; </w:t>
      </w:r>
      <w:r w:rsidR="00B53223" w:rsidRPr="0004349F">
        <w:rPr>
          <w:rFonts w:ascii="Times New Roman" w:eastAsia="Times New Roman" w:hAnsi="Times New Roman" w:cs="Times New Roman"/>
          <w:bCs/>
          <w:i/>
          <w:kern w:val="28"/>
          <w:sz w:val="28"/>
          <w:szCs w:val="28"/>
          <w:bdr w:val="none" w:sz="0" w:space="0" w:color="auto" w:frame="1"/>
          <w:lang w:eastAsia="ru-RU"/>
        </w:rPr>
        <w:t>I</w:t>
      </w:r>
      <w:r w:rsidR="00B53223" w:rsidRPr="0004349F">
        <w:rPr>
          <w:rFonts w:ascii="Times New Roman" w:eastAsia="Times New Roman" w:hAnsi="Times New Roman" w:cs="Times New Roman"/>
          <w:bCs/>
          <w:i/>
          <w:kern w:val="28"/>
          <w:sz w:val="28"/>
          <w:szCs w:val="28"/>
          <w:bdr w:val="none" w:sz="0" w:space="0" w:color="auto" w:frame="1"/>
          <w:vertAlign w:val="subscript"/>
          <w:lang w:eastAsia="ru-RU"/>
        </w:rPr>
        <w:t>ο</w:t>
      </w:r>
      <w:r>
        <w:rPr>
          <w:rFonts w:ascii="Times New Roman" w:eastAsia="Times New Roman" w:hAnsi="Times New Roman" w:cs="Times New Roman"/>
          <w:kern w:val="28"/>
          <w:sz w:val="28"/>
          <w:szCs w:val="28"/>
          <w:lang w:eastAsia="ru-RU"/>
        </w:rPr>
        <w:t> </w:t>
      </w:r>
      <w:r w:rsidR="00B53223" w:rsidRPr="0004349F">
        <w:rPr>
          <w:rFonts w:ascii="Times New Roman" w:eastAsia="Times New Roman" w:hAnsi="Times New Roman" w:cs="Times New Roman"/>
          <w:kern w:val="28"/>
          <w:sz w:val="28"/>
          <w:szCs w:val="28"/>
          <w:lang w:eastAsia="ru-RU"/>
        </w:rPr>
        <w:t>–</w:t>
      </w:r>
      <w:r w:rsidR="00B53223" w:rsidRPr="0004349F">
        <w:rPr>
          <w:rFonts w:ascii="Times New Roman" w:eastAsia="Times New Roman" w:hAnsi="Times New Roman" w:cs="Times New Roman"/>
          <w:iCs/>
          <w:kern w:val="28"/>
          <w:sz w:val="28"/>
          <w:szCs w:val="28"/>
          <w:bdr w:val="none" w:sz="0" w:space="0" w:color="auto" w:frame="1"/>
          <w:lang w:eastAsia="ru-RU"/>
        </w:rPr>
        <w:t>величина абсолютного порога ощущения</w:t>
      </w:r>
      <w:r w:rsidR="00B53223" w:rsidRPr="0004349F">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bCs/>
          <w:i/>
          <w:kern w:val="28"/>
          <w:sz w:val="28"/>
          <w:szCs w:val="28"/>
          <w:bdr w:val="none" w:sz="0" w:space="0" w:color="auto" w:frame="1"/>
          <w:lang w:eastAsia="ru-RU"/>
        </w:rPr>
        <w:t>n</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kern w:val="28"/>
          <w:sz w:val="28"/>
          <w:szCs w:val="28"/>
          <w:lang w:eastAsia="ru-RU"/>
        </w:rPr>
        <w:t>–</w:t>
      </w:r>
      <w:r>
        <w:rPr>
          <w:rFonts w:ascii="Times New Roman" w:eastAsia="Times New Roman" w:hAnsi="Times New Roman" w:cs="Times New Roman"/>
          <w:kern w:val="28"/>
          <w:sz w:val="28"/>
          <w:szCs w:val="28"/>
          <w:lang w:eastAsia="ru-RU"/>
        </w:rPr>
        <w:t xml:space="preserve"> </w:t>
      </w:r>
      <w:r w:rsidR="00B53223" w:rsidRPr="0004349F">
        <w:rPr>
          <w:rFonts w:ascii="Times New Roman" w:eastAsia="Times New Roman" w:hAnsi="Times New Roman" w:cs="Times New Roman"/>
          <w:iCs/>
          <w:kern w:val="28"/>
          <w:sz w:val="28"/>
          <w:szCs w:val="28"/>
          <w:bdr w:val="none" w:sz="0" w:space="0" w:color="auto" w:frame="1"/>
          <w:lang w:eastAsia="ru-RU"/>
        </w:rPr>
        <w:t>показатель степени, зависящий от модальности ощущений (значения приводятся в справочниках)</w:t>
      </w:r>
      <w:r w:rsidR="00B53223" w:rsidRPr="0004349F">
        <w:rPr>
          <w:rFonts w:ascii="Times New Roman" w:eastAsia="Times New Roman" w:hAnsi="Times New Roman" w:cs="Times New Roman"/>
          <w:kern w:val="28"/>
          <w:sz w:val="28"/>
          <w:szCs w:val="28"/>
          <w:lang w:eastAsia="ru-RU"/>
        </w:rPr>
        <w:t>.</w:t>
      </w:r>
    </w:p>
    <w:p w:rsidR="00B53223" w:rsidRPr="006D11BD" w:rsidRDefault="00B53223" w:rsidP="005C1C5D">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Обобщенный психофизический закон, предложенный Ю. Забродиным, учитывал тот факт, что характер зависимости между ощущениями и воздействующими раздражителями обусловлен осведомленностью человека о процессах ощущения. Исходя из этого, Ю. Забродин ввел в формулу закона С. Стивенса показатель </w:t>
      </w:r>
      <w:r w:rsidRPr="0004349F">
        <w:rPr>
          <w:rFonts w:ascii="Times New Roman" w:eastAsia="Times New Roman" w:hAnsi="Times New Roman" w:cs="Times New Roman"/>
          <w:i/>
          <w:kern w:val="28"/>
          <w:sz w:val="28"/>
          <w:szCs w:val="28"/>
          <w:lang w:eastAsia="ru-RU"/>
        </w:rPr>
        <w:t>z</w:t>
      </w:r>
      <w:r w:rsidRPr="006D11BD">
        <w:rPr>
          <w:rFonts w:ascii="Times New Roman" w:eastAsia="Times New Roman" w:hAnsi="Times New Roman" w:cs="Times New Roman"/>
          <w:kern w:val="28"/>
          <w:sz w:val="28"/>
          <w:szCs w:val="28"/>
          <w:lang w:eastAsia="ru-RU"/>
        </w:rPr>
        <w:t>, характеризующий степень осведомленности:</w:t>
      </w:r>
    </w:p>
    <w:p w:rsidR="00B53223" w:rsidRPr="006D11BD" w:rsidRDefault="0004349F" w:rsidP="005C1C5D">
      <w:pPr>
        <w:spacing w:before="120" w:after="120" w:line="250" w:lineRule="auto"/>
        <w:jc w:val="center"/>
        <w:textAlignment w:val="baseline"/>
        <w:rPr>
          <w:rFonts w:ascii="Times New Roman" w:eastAsia="Times New Roman" w:hAnsi="Times New Roman" w:cs="Times New Roman"/>
          <w:kern w:val="28"/>
          <w:sz w:val="28"/>
          <w:szCs w:val="28"/>
          <w:lang w:eastAsia="ru-RU"/>
        </w:rPr>
      </w:pPr>
      <w:r w:rsidRPr="0004349F">
        <w:rPr>
          <w:rFonts w:ascii="Times New Roman" w:eastAsia="Times New Roman" w:hAnsi="Times New Roman" w:cs="Times New Roman"/>
          <w:kern w:val="28"/>
          <w:position w:val="-26"/>
          <w:sz w:val="28"/>
          <w:szCs w:val="28"/>
          <w:lang w:eastAsia="ru-RU"/>
        </w:rPr>
        <w:object w:dxaOrig="1420" w:dyaOrig="700">
          <v:shape id="_x0000_i1027" type="#_x0000_t75" style="width:70.2pt;height:34.8pt" o:ole="">
            <v:imagedata r:id="rId12" o:title=""/>
          </v:shape>
          <o:OLEObject Type="Embed" ProgID="Equation.DSMT4" ShapeID="_x0000_i1027" DrawAspect="Content" ObjectID="_1763293413" r:id="rId13"/>
        </w:object>
      </w:r>
    </w:p>
    <w:p w:rsidR="00B53223" w:rsidRPr="00BB5641" w:rsidRDefault="00B53223" w:rsidP="005C1C5D">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BB5641">
        <w:rPr>
          <w:rFonts w:ascii="Times New Roman" w:eastAsia="Times New Roman" w:hAnsi="Times New Roman" w:cs="Times New Roman"/>
          <w:kern w:val="28"/>
          <w:sz w:val="28"/>
          <w:szCs w:val="28"/>
          <w:lang w:eastAsia="ru-RU"/>
        </w:rPr>
        <w:t xml:space="preserve">Из формулы видно, что при </w:t>
      </w:r>
      <w:r w:rsidRPr="00BB5641">
        <w:rPr>
          <w:rFonts w:ascii="Times New Roman" w:eastAsia="Times New Roman" w:hAnsi="Times New Roman" w:cs="Times New Roman"/>
          <w:i/>
          <w:iCs/>
          <w:kern w:val="28"/>
          <w:sz w:val="28"/>
          <w:szCs w:val="28"/>
          <w:bdr w:val="none" w:sz="0" w:space="0" w:color="auto" w:frame="1"/>
          <w:lang w:eastAsia="ru-RU"/>
        </w:rPr>
        <w:t>z</w:t>
      </w:r>
      <w:r w:rsidR="0004349F" w:rsidRPr="00BB5641">
        <w:rPr>
          <w:rFonts w:ascii="Times New Roman" w:eastAsia="Times New Roman" w:hAnsi="Times New Roman" w:cs="Times New Roman"/>
          <w:i/>
          <w:iCs/>
          <w:kern w:val="28"/>
          <w:sz w:val="28"/>
          <w:szCs w:val="28"/>
          <w:bdr w:val="none" w:sz="0" w:space="0" w:color="auto" w:frame="1"/>
          <w:lang w:eastAsia="ru-RU"/>
        </w:rPr>
        <w:t xml:space="preserve"> </w:t>
      </w:r>
      <w:r w:rsidRPr="00BB5641">
        <w:rPr>
          <w:rFonts w:ascii="Times New Roman" w:eastAsia="Times New Roman" w:hAnsi="Times New Roman" w:cs="Times New Roman"/>
          <w:i/>
          <w:iCs/>
          <w:kern w:val="28"/>
          <w:sz w:val="28"/>
          <w:szCs w:val="28"/>
          <w:bdr w:val="none" w:sz="0" w:space="0" w:color="auto" w:frame="1"/>
          <w:lang w:eastAsia="ru-RU"/>
        </w:rPr>
        <w:t>=</w:t>
      </w:r>
      <w:r w:rsidR="0004349F" w:rsidRPr="00BB5641">
        <w:rPr>
          <w:rFonts w:ascii="Times New Roman" w:eastAsia="Times New Roman" w:hAnsi="Times New Roman" w:cs="Times New Roman"/>
          <w:i/>
          <w:iCs/>
          <w:kern w:val="28"/>
          <w:sz w:val="28"/>
          <w:szCs w:val="28"/>
          <w:bdr w:val="none" w:sz="0" w:space="0" w:color="auto" w:frame="1"/>
          <w:lang w:eastAsia="ru-RU"/>
        </w:rPr>
        <w:t xml:space="preserve"> </w:t>
      </w:r>
      <w:r w:rsidR="0004349F" w:rsidRPr="00BB5641">
        <w:rPr>
          <w:rFonts w:ascii="Times New Roman" w:eastAsia="Times New Roman" w:hAnsi="Times New Roman" w:cs="Times New Roman"/>
          <w:iCs/>
          <w:kern w:val="28"/>
          <w:sz w:val="28"/>
          <w:szCs w:val="28"/>
          <w:bdr w:val="none" w:sz="0" w:space="0" w:color="auto" w:frame="1"/>
          <w:lang w:eastAsia="ru-RU"/>
        </w:rPr>
        <w:t>0</w:t>
      </w:r>
      <w:r w:rsidR="0004349F" w:rsidRPr="00BB5641">
        <w:rPr>
          <w:rFonts w:ascii="Times New Roman" w:eastAsia="Times New Roman" w:hAnsi="Times New Roman" w:cs="Times New Roman"/>
          <w:i/>
          <w:iCs/>
          <w:kern w:val="28"/>
          <w:sz w:val="28"/>
          <w:szCs w:val="28"/>
          <w:bdr w:val="none" w:sz="0" w:space="0" w:color="auto" w:frame="1"/>
          <w:lang w:eastAsia="ru-RU"/>
        </w:rPr>
        <w:t xml:space="preserve"> </w:t>
      </w:r>
      <w:r w:rsidRPr="00BB5641">
        <w:rPr>
          <w:rFonts w:ascii="Times New Roman" w:eastAsia="Times New Roman" w:hAnsi="Times New Roman" w:cs="Times New Roman"/>
          <w:kern w:val="28"/>
          <w:sz w:val="28"/>
          <w:szCs w:val="28"/>
          <w:lang w:eastAsia="ru-RU"/>
        </w:rPr>
        <w:t xml:space="preserve">формула обобщенного </w:t>
      </w:r>
      <w:r w:rsidRPr="00BB5641">
        <w:rPr>
          <w:rFonts w:ascii="Times New Roman" w:eastAsia="Times New Roman" w:hAnsi="Times New Roman" w:cs="Times New Roman"/>
          <w:b/>
          <w:bCs/>
          <w:kern w:val="28"/>
          <w:sz w:val="28"/>
          <w:szCs w:val="28"/>
          <w:bdr w:val="none" w:sz="0" w:space="0" w:color="auto" w:frame="1"/>
          <w:lang w:eastAsia="ru-RU"/>
        </w:rPr>
        <w:t>закона Ю.</w:t>
      </w:r>
      <w:r w:rsidR="0004349F" w:rsidRPr="00BB5641">
        <w:rPr>
          <w:rFonts w:ascii="Times New Roman" w:eastAsia="Times New Roman" w:hAnsi="Times New Roman" w:cs="Times New Roman"/>
          <w:b/>
          <w:bCs/>
          <w:kern w:val="28"/>
          <w:sz w:val="28"/>
          <w:szCs w:val="28"/>
          <w:bdr w:val="none" w:sz="0" w:space="0" w:color="auto" w:frame="1"/>
          <w:lang w:val="en-US" w:eastAsia="ru-RU"/>
        </w:rPr>
        <w:t> </w:t>
      </w:r>
      <w:r w:rsidRPr="00BB5641">
        <w:rPr>
          <w:rFonts w:ascii="Times New Roman" w:eastAsia="Times New Roman" w:hAnsi="Times New Roman" w:cs="Times New Roman"/>
          <w:b/>
          <w:bCs/>
          <w:kern w:val="28"/>
          <w:sz w:val="28"/>
          <w:szCs w:val="28"/>
          <w:bdr w:val="none" w:sz="0" w:space="0" w:color="auto" w:frame="1"/>
          <w:lang w:eastAsia="ru-RU"/>
        </w:rPr>
        <w:t>Забродина</w:t>
      </w:r>
      <w:r w:rsidRPr="00BB5641">
        <w:rPr>
          <w:rFonts w:ascii="Times New Roman" w:eastAsia="Times New Roman" w:hAnsi="Times New Roman" w:cs="Times New Roman"/>
          <w:kern w:val="28"/>
          <w:sz w:val="28"/>
          <w:szCs w:val="28"/>
          <w:lang w:eastAsia="ru-RU"/>
        </w:rPr>
        <w:t xml:space="preserve"> принимает вид </w:t>
      </w:r>
      <w:r w:rsidRPr="00BB5641">
        <w:rPr>
          <w:rFonts w:ascii="Times New Roman" w:eastAsia="Times New Roman" w:hAnsi="Times New Roman" w:cs="Times New Roman"/>
          <w:b/>
          <w:bCs/>
          <w:kern w:val="28"/>
          <w:sz w:val="28"/>
          <w:szCs w:val="28"/>
          <w:bdr w:val="none" w:sz="0" w:space="0" w:color="auto" w:frame="1"/>
          <w:lang w:eastAsia="ru-RU"/>
        </w:rPr>
        <w:t>закона Вебера</w:t>
      </w:r>
      <w:r w:rsidR="005C1C5D">
        <w:rPr>
          <w:rFonts w:ascii="Times New Roman" w:eastAsia="Times New Roman" w:hAnsi="Times New Roman" w:cs="Times New Roman"/>
          <w:b/>
          <w:bCs/>
          <w:kern w:val="28"/>
          <w:sz w:val="28"/>
          <w:szCs w:val="28"/>
          <w:bdr w:val="none" w:sz="0" w:space="0" w:color="auto" w:frame="1"/>
          <w:lang w:eastAsia="ru-RU"/>
        </w:rPr>
        <w:t>–</w:t>
      </w:r>
      <w:r w:rsidRPr="00BB5641">
        <w:rPr>
          <w:rFonts w:ascii="Times New Roman" w:eastAsia="Times New Roman" w:hAnsi="Times New Roman" w:cs="Times New Roman"/>
          <w:b/>
          <w:bCs/>
          <w:kern w:val="28"/>
          <w:sz w:val="28"/>
          <w:szCs w:val="28"/>
          <w:bdr w:val="none" w:sz="0" w:space="0" w:color="auto" w:frame="1"/>
          <w:lang w:eastAsia="ru-RU"/>
        </w:rPr>
        <w:t>Фехнера</w:t>
      </w:r>
      <w:r w:rsidRPr="00BB5641">
        <w:rPr>
          <w:rFonts w:ascii="Times New Roman" w:eastAsia="Times New Roman" w:hAnsi="Times New Roman" w:cs="Times New Roman"/>
          <w:kern w:val="28"/>
          <w:sz w:val="28"/>
          <w:szCs w:val="28"/>
          <w:lang w:eastAsia="ru-RU"/>
        </w:rPr>
        <w:t xml:space="preserve">, а при </w:t>
      </w:r>
      <w:r w:rsidRPr="00BB5641">
        <w:rPr>
          <w:rFonts w:ascii="Times New Roman" w:eastAsia="Times New Roman" w:hAnsi="Times New Roman" w:cs="Times New Roman"/>
          <w:iCs/>
          <w:kern w:val="28"/>
          <w:sz w:val="28"/>
          <w:szCs w:val="28"/>
          <w:bdr w:val="none" w:sz="0" w:space="0" w:color="auto" w:frame="1"/>
          <w:lang w:eastAsia="ru-RU"/>
        </w:rPr>
        <w:t>2</w:t>
      </w:r>
      <w:r w:rsidR="0004349F" w:rsidRPr="00BB5641">
        <w:rPr>
          <w:rFonts w:ascii="Times New Roman" w:eastAsia="Times New Roman" w:hAnsi="Times New Roman" w:cs="Times New Roman"/>
          <w:iCs/>
          <w:kern w:val="28"/>
          <w:sz w:val="28"/>
          <w:szCs w:val="28"/>
          <w:bdr w:val="none" w:sz="0" w:space="0" w:color="auto" w:frame="1"/>
          <w:lang w:val="en-US" w:eastAsia="ru-RU"/>
        </w:rPr>
        <w:t> </w:t>
      </w:r>
      <w:r w:rsidRPr="00BB5641">
        <w:rPr>
          <w:rFonts w:ascii="Times New Roman" w:eastAsia="Times New Roman" w:hAnsi="Times New Roman" w:cs="Times New Roman"/>
          <w:iCs/>
          <w:kern w:val="28"/>
          <w:sz w:val="28"/>
          <w:szCs w:val="28"/>
          <w:bdr w:val="none" w:sz="0" w:space="0" w:color="auto" w:frame="1"/>
          <w:lang w:eastAsia="ru-RU"/>
        </w:rPr>
        <w:t>=</w:t>
      </w:r>
      <w:r w:rsidR="0004349F" w:rsidRPr="00BB5641">
        <w:rPr>
          <w:rFonts w:ascii="Times New Roman" w:eastAsia="Times New Roman" w:hAnsi="Times New Roman" w:cs="Times New Roman"/>
          <w:iCs/>
          <w:kern w:val="28"/>
          <w:sz w:val="28"/>
          <w:szCs w:val="28"/>
          <w:bdr w:val="none" w:sz="0" w:space="0" w:color="auto" w:frame="1"/>
          <w:lang w:val="en-US" w:eastAsia="ru-RU"/>
        </w:rPr>
        <w:t> </w:t>
      </w:r>
      <w:r w:rsidRPr="00BB5641">
        <w:rPr>
          <w:rFonts w:ascii="Times New Roman" w:eastAsia="Times New Roman" w:hAnsi="Times New Roman" w:cs="Times New Roman"/>
          <w:iCs/>
          <w:kern w:val="28"/>
          <w:sz w:val="28"/>
          <w:szCs w:val="28"/>
          <w:bdr w:val="none" w:sz="0" w:space="0" w:color="auto" w:frame="1"/>
          <w:lang w:eastAsia="ru-RU"/>
        </w:rPr>
        <w:t>1</w:t>
      </w:r>
      <w:r w:rsidR="0004349F" w:rsidRPr="00BB5641">
        <w:rPr>
          <w:rFonts w:ascii="Times New Roman" w:eastAsia="Times New Roman" w:hAnsi="Times New Roman" w:cs="Times New Roman"/>
          <w:i/>
          <w:iCs/>
          <w:kern w:val="28"/>
          <w:sz w:val="28"/>
          <w:szCs w:val="28"/>
          <w:bdr w:val="none" w:sz="0" w:space="0" w:color="auto" w:frame="1"/>
          <w:lang w:eastAsia="ru-RU"/>
        </w:rPr>
        <w:t xml:space="preserve"> </w:t>
      </w:r>
      <w:r w:rsidRPr="00BB5641">
        <w:rPr>
          <w:rFonts w:ascii="Times New Roman" w:eastAsia="Times New Roman" w:hAnsi="Times New Roman" w:cs="Times New Roman"/>
          <w:kern w:val="28"/>
          <w:sz w:val="28"/>
          <w:szCs w:val="28"/>
          <w:lang w:eastAsia="ru-RU"/>
        </w:rPr>
        <w:t>–</w:t>
      </w:r>
      <w:r w:rsidR="0004349F" w:rsidRPr="00BB5641">
        <w:rPr>
          <w:rFonts w:ascii="Times New Roman" w:eastAsia="Times New Roman" w:hAnsi="Times New Roman" w:cs="Times New Roman"/>
          <w:kern w:val="28"/>
          <w:sz w:val="28"/>
          <w:szCs w:val="28"/>
          <w:lang w:eastAsia="ru-RU"/>
        </w:rPr>
        <w:t xml:space="preserve"> </w:t>
      </w:r>
      <w:r w:rsidRPr="00BB5641">
        <w:rPr>
          <w:rFonts w:ascii="Times New Roman" w:eastAsia="Times New Roman" w:hAnsi="Times New Roman" w:cs="Times New Roman"/>
          <w:b/>
          <w:bCs/>
          <w:kern w:val="28"/>
          <w:sz w:val="28"/>
          <w:szCs w:val="28"/>
          <w:bdr w:val="none" w:sz="0" w:space="0" w:color="auto" w:frame="1"/>
          <w:lang w:eastAsia="ru-RU"/>
        </w:rPr>
        <w:t>закона Стивенса</w:t>
      </w:r>
      <w:r w:rsidRPr="00BB5641">
        <w:rPr>
          <w:rFonts w:ascii="Times New Roman" w:eastAsia="Times New Roman" w:hAnsi="Times New Roman" w:cs="Times New Roman"/>
          <w:kern w:val="28"/>
          <w:sz w:val="28"/>
          <w:szCs w:val="28"/>
          <w:lang w:eastAsia="ru-RU"/>
        </w:rPr>
        <w:t>.</w:t>
      </w:r>
    </w:p>
    <w:p w:rsidR="00101C30" w:rsidRDefault="00B53223" w:rsidP="00101C30">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Ставя перед собой задачу измерения ощущений, </w:t>
      </w:r>
      <w:r w:rsidRPr="005C1C5D">
        <w:rPr>
          <w:rFonts w:ascii="Times New Roman" w:eastAsia="Times New Roman" w:hAnsi="Times New Roman" w:cs="Times New Roman"/>
          <w:bCs/>
          <w:kern w:val="28"/>
          <w:sz w:val="28"/>
          <w:szCs w:val="28"/>
          <w:bdr w:val="none" w:sz="0" w:space="0" w:color="auto" w:frame="1"/>
          <w:lang w:eastAsia="ru-RU"/>
        </w:rPr>
        <w:t>Г.</w:t>
      </w:r>
      <w:r w:rsidR="0004349F" w:rsidRPr="005C1C5D">
        <w:rPr>
          <w:rFonts w:ascii="Times New Roman" w:eastAsia="Times New Roman" w:hAnsi="Times New Roman" w:cs="Times New Roman"/>
          <w:bCs/>
          <w:kern w:val="28"/>
          <w:sz w:val="28"/>
          <w:szCs w:val="28"/>
          <w:bdr w:val="none" w:sz="0" w:space="0" w:color="auto" w:frame="1"/>
          <w:lang w:eastAsia="ru-RU"/>
        </w:rPr>
        <w:t xml:space="preserve"> </w:t>
      </w:r>
      <w:r w:rsidRPr="005C1C5D">
        <w:rPr>
          <w:rFonts w:ascii="Times New Roman" w:eastAsia="Times New Roman" w:hAnsi="Times New Roman" w:cs="Times New Roman"/>
          <w:bCs/>
          <w:kern w:val="28"/>
          <w:sz w:val="28"/>
          <w:szCs w:val="28"/>
          <w:bdr w:val="none" w:sz="0" w:space="0" w:color="auto" w:frame="1"/>
          <w:lang w:eastAsia="ru-RU"/>
        </w:rPr>
        <w:t xml:space="preserve">Фехнер </w:t>
      </w:r>
      <w:r w:rsidRPr="006D11BD">
        <w:rPr>
          <w:rFonts w:ascii="Times New Roman" w:eastAsia="Times New Roman" w:hAnsi="Times New Roman" w:cs="Times New Roman"/>
          <w:kern w:val="28"/>
          <w:sz w:val="28"/>
          <w:szCs w:val="28"/>
          <w:lang w:eastAsia="ru-RU"/>
        </w:rPr>
        <w:t xml:space="preserve">предполагал, что человек не способен непосредственно количественно оценить их величины. Поэтому он предложил косвенный способ измерения – в единицах физической величины стимула. Величина ощущения представлялась как сумма едва заметных его приращений над исходной точкой. Для ее обозначения </w:t>
      </w:r>
      <w:r w:rsidRPr="006D11BD">
        <w:rPr>
          <w:rFonts w:ascii="Times New Roman" w:eastAsia="Times New Roman" w:hAnsi="Times New Roman" w:cs="Times New Roman"/>
          <w:b/>
          <w:bCs/>
          <w:kern w:val="28"/>
          <w:sz w:val="28"/>
          <w:szCs w:val="28"/>
          <w:bdr w:val="none" w:sz="0" w:space="0" w:color="auto" w:frame="1"/>
          <w:lang w:eastAsia="ru-RU"/>
        </w:rPr>
        <w:t>Г.</w:t>
      </w:r>
      <w:r w:rsidR="0004349F" w:rsidRPr="0004349F">
        <w:rPr>
          <w:rFonts w:ascii="Times New Roman" w:eastAsia="Times New Roman" w:hAnsi="Times New Roman" w:cs="Times New Roman"/>
          <w:b/>
          <w:bCs/>
          <w:kern w:val="28"/>
          <w:sz w:val="28"/>
          <w:szCs w:val="28"/>
          <w:bdr w:val="none" w:sz="0" w:space="0" w:color="auto" w:frame="1"/>
          <w:lang w:eastAsia="ru-RU"/>
        </w:rPr>
        <w:t xml:space="preserve"> </w:t>
      </w:r>
      <w:r w:rsidRPr="006D11BD">
        <w:rPr>
          <w:rFonts w:ascii="Times New Roman" w:eastAsia="Times New Roman" w:hAnsi="Times New Roman" w:cs="Times New Roman"/>
          <w:b/>
          <w:bCs/>
          <w:kern w:val="28"/>
          <w:sz w:val="28"/>
          <w:szCs w:val="28"/>
          <w:bdr w:val="none" w:sz="0" w:space="0" w:color="auto" w:frame="1"/>
          <w:lang w:eastAsia="ru-RU"/>
        </w:rPr>
        <w:t>Фехнер</w:t>
      </w:r>
      <w:r w:rsidRPr="006D11BD">
        <w:rPr>
          <w:rFonts w:ascii="Times New Roman" w:eastAsia="Times New Roman" w:hAnsi="Times New Roman" w:cs="Times New Roman"/>
          <w:kern w:val="28"/>
          <w:sz w:val="28"/>
          <w:szCs w:val="28"/>
          <w:lang w:eastAsia="ru-RU"/>
        </w:rPr>
        <w:t xml:space="preserve"> ввел понятие </w:t>
      </w:r>
      <w:r w:rsidRPr="000F4F75">
        <w:rPr>
          <w:rFonts w:ascii="Times New Roman" w:eastAsia="Times New Roman" w:hAnsi="Times New Roman" w:cs="Times New Roman"/>
          <w:b/>
          <w:bCs/>
          <w:iCs/>
          <w:kern w:val="28"/>
          <w:sz w:val="28"/>
          <w:szCs w:val="28"/>
          <w:bdr w:val="none" w:sz="0" w:space="0" w:color="auto" w:frame="1"/>
          <w:lang w:eastAsia="ru-RU"/>
        </w:rPr>
        <w:t>порога ощущений</w:t>
      </w:r>
      <w:r w:rsidRPr="006D11BD">
        <w:rPr>
          <w:rFonts w:ascii="Times New Roman" w:eastAsia="Times New Roman" w:hAnsi="Times New Roman" w:cs="Times New Roman"/>
          <w:kern w:val="28"/>
          <w:sz w:val="28"/>
          <w:szCs w:val="28"/>
          <w:lang w:eastAsia="ru-RU"/>
        </w:rPr>
        <w:t>, измеряемого в единицах стимула. Он различал абсолютный порог чувствительности и различительный (дифференциальный) порог.</w:t>
      </w:r>
    </w:p>
    <w:p w:rsidR="00101C30" w:rsidRDefault="00101C30" w:rsidP="00101C30">
      <w:pPr>
        <w:spacing w:after="0" w:line="250" w:lineRule="auto"/>
        <w:ind w:firstLine="709"/>
        <w:jc w:val="both"/>
        <w:textAlignment w:val="baseline"/>
        <w:rPr>
          <w:rFonts w:ascii="Times New Roman" w:eastAsia="Times New Roman" w:hAnsi="Times New Roman" w:cs="Times New Roman"/>
          <w:kern w:val="28"/>
          <w:sz w:val="28"/>
          <w:szCs w:val="28"/>
          <w:lang w:eastAsia="ru-RU"/>
        </w:rPr>
      </w:pPr>
    </w:p>
    <w:p w:rsidR="00B53223" w:rsidRPr="00216D3B" w:rsidRDefault="00026354" w:rsidP="00216D3B">
      <w:pPr>
        <w:pStyle w:val="a4"/>
        <w:numPr>
          <w:ilvl w:val="0"/>
          <w:numId w:val="22"/>
        </w:numPr>
        <w:spacing w:after="0" w:line="245" w:lineRule="auto"/>
        <w:ind w:left="0" w:firstLine="709"/>
        <w:jc w:val="both"/>
        <w:rPr>
          <w:rFonts w:ascii="Times New Roman" w:eastAsia="Times New Roman" w:hAnsi="Times New Roman"/>
          <w:kern w:val="28"/>
          <w:sz w:val="28"/>
          <w:szCs w:val="20"/>
          <w:lang w:eastAsia="ru-RU"/>
        </w:rPr>
      </w:pPr>
      <w:r w:rsidRPr="00216D3B">
        <w:rPr>
          <w:rFonts w:ascii="Times New Roman" w:eastAsia="Times New Roman" w:hAnsi="Times New Roman"/>
          <w:b/>
          <w:kern w:val="28"/>
          <w:sz w:val="28"/>
          <w:szCs w:val="20"/>
          <w:lang w:eastAsia="ru-RU"/>
        </w:rPr>
        <w:t>Восприятие.</w:t>
      </w:r>
      <w:r w:rsidR="00216D3B" w:rsidRPr="00216D3B">
        <w:rPr>
          <w:rFonts w:ascii="Times New Roman" w:eastAsia="Times New Roman" w:hAnsi="Times New Roman"/>
          <w:b/>
          <w:kern w:val="28"/>
          <w:sz w:val="28"/>
          <w:szCs w:val="20"/>
          <w:lang w:eastAsia="ru-RU"/>
        </w:rPr>
        <w:t xml:space="preserve"> </w:t>
      </w:r>
      <w:r w:rsidR="00B53223" w:rsidRPr="00216D3B">
        <w:rPr>
          <w:rFonts w:ascii="Times New Roman" w:eastAsia="Times New Roman" w:hAnsi="Times New Roman"/>
          <w:kern w:val="28"/>
          <w:sz w:val="28"/>
          <w:szCs w:val="20"/>
          <w:lang w:eastAsia="ru-RU"/>
        </w:rPr>
        <w:t>Ощущения входят в структуру более сложного психического процесса –</w:t>
      </w:r>
      <w:r w:rsidR="00B53223" w:rsidRPr="00216D3B">
        <w:rPr>
          <w:rFonts w:ascii="Times New Roman" w:eastAsia="Times New Roman" w:hAnsi="Times New Roman"/>
          <w:b/>
          <w:kern w:val="28"/>
          <w:sz w:val="28"/>
          <w:szCs w:val="20"/>
          <w:lang w:eastAsia="ru-RU"/>
        </w:rPr>
        <w:t xml:space="preserve"> </w:t>
      </w:r>
      <w:r w:rsidR="00B53223" w:rsidRPr="00216D3B">
        <w:rPr>
          <w:rFonts w:ascii="Times New Roman" w:eastAsia="Times New Roman" w:hAnsi="Times New Roman"/>
          <w:kern w:val="28"/>
          <w:sz w:val="28"/>
          <w:szCs w:val="20"/>
          <w:lang w:eastAsia="ru-RU"/>
        </w:rPr>
        <w:t>восприятия.</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Восприятие –</w:t>
      </w:r>
      <w:r w:rsidRPr="006D11BD">
        <w:rPr>
          <w:rFonts w:ascii="Times New Roman" w:eastAsia="Times New Roman" w:hAnsi="Times New Roman" w:cs="Times New Roman"/>
          <w:kern w:val="28"/>
          <w:sz w:val="28"/>
          <w:szCs w:val="20"/>
          <w:lang w:eastAsia="ru-RU"/>
        </w:rPr>
        <w:t xml:space="preserve"> познавательный психический процесс, который заключается в отражении предметов и явлений действительности в совокупности их свойств (целого образа) при их непосредственном воздействии на органы чувств. В ходе восприятия происходит упорядочение и объединение отдельных ощущений в целостные образы.</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Существует ряд принципов, с помощью которых происходит объединение восприятий в связные единства. К этим принципам относятся:</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Принцип фигуры и фона – все то, что для человека имеет какой-то смысл, воспринимается им как фигура на некотором гораздо менее структурированном фоне. Этот принцип распространяется на все органы чувств.</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Принцип заполнения пробелов – мозг человека всегда старается свести фрагментарное изображение в фигуру с простым и полным контуром.</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Принцип объединения (группировки) элементов – элементы могут объединяться по признакам близости, сходства, непрерывности (воображаемой), симметрии. Принцип близости – близкие или смежные элементы объединяются в единую форму; сходства – в  единую форму легче объединить схожие элементы; непрерывности – элементы будут организовываться в единую форму, если они сохраняют одно направление; симметрии – форма будет воспринята как «правильная», если она имеет одну или несколько осей симметрии.</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p>
    <w:p w:rsidR="00B53223" w:rsidRPr="00BB5641" w:rsidRDefault="00B53223" w:rsidP="000F4F75">
      <w:pPr>
        <w:spacing w:after="120" w:line="245" w:lineRule="auto"/>
        <w:ind w:firstLine="709"/>
        <w:rPr>
          <w:rFonts w:ascii="Century Gothic" w:eastAsia="Times New Roman" w:hAnsi="Century Gothic" w:cs="Times New Roman"/>
          <w:b/>
          <w:kern w:val="28"/>
          <w:sz w:val="28"/>
          <w:szCs w:val="20"/>
          <w:lang w:eastAsia="ru-RU"/>
        </w:rPr>
      </w:pPr>
      <w:r w:rsidRPr="00BB5641">
        <w:rPr>
          <w:rFonts w:ascii="Century Gothic" w:eastAsia="Times New Roman" w:hAnsi="Century Gothic" w:cs="Times New Roman"/>
          <w:b/>
          <w:kern w:val="28"/>
          <w:sz w:val="28"/>
          <w:szCs w:val="20"/>
          <w:lang w:eastAsia="ru-RU"/>
        </w:rPr>
        <w:t>Основные свойства образа восприятия</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smartTag w:uri="urn:schemas-microsoft-com:office:smarttags" w:element="place">
        <w:r w:rsidRPr="006D11BD">
          <w:rPr>
            <w:rFonts w:ascii="Times New Roman" w:eastAsia="Times New Roman" w:hAnsi="Times New Roman" w:cs="Times New Roman"/>
            <w:b/>
            <w:kern w:val="28"/>
            <w:sz w:val="28"/>
            <w:szCs w:val="20"/>
            <w:lang w:val="en-US" w:eastAsia="ru-RU"/>
          </w:rPr>
          <w:t>I</w:t>
        </w:r>
        <w:r w:rsidRPr="006D11BD">
          <w:rPr>
            <w:rFonts w:ascii="Times New Roman" w:eastAsia="Times New Roman" w:hAnsi="Times New Roman" w:cs="Times New Roman"/>
            <w:b/>
            <w:kern w:val="28"/>
            <w:sz w:val="28"/>
            <w:szCs w:val="20"/>
            <w:lang w:eastAsia="ru-RU"/>
          </w:rPr>
          <w:t>.</w:t>
        </w:r>
      </w:smartTag>
      <w:r w:rsidRPr="006D11BD">
        <w:rPr>
          <w:rFonts w:ascii="Times New Roman" w:eastAsia="Times New Roman" w:hAnsi="Times New Roman" w:cs="Times New Roman"/>
          <w:b/>
          <w:kern w:val="28"/>
          <w:sz w:val="28"/>
          <w:szCs w:val="20"/>
          <w:lang w:eastAsia="ru-RU"/>
        </w:rPr>
        <w:t xml:space="preserve"> Пространственно-временные: </w:t>
      </w:r>
      <w:r w:rsidRPr="006D11BD">
        <w:rPr>
          <w:rFonts w:ascii="Times New Roman" w:eastAsia="Times New Roman" w:hAnsi="Times New Roman" w:cs="Times New Roman"/>
          <w:kern w:val="28"/>
          <w:sz w:val="28"/>
          <w:szCs w:val="20"/>
          <w:lang w:eastAsia="ru-RU"/>
        </w:rPr>
        <w:t>локализация, рельеф (объ</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мность образов благодаря бинокулярности нашего зрения), форма, величина предмета, последовательность, длительность, одновременность, модальность; интенсивность.</w:t>
      </w:r>
    </w:p>
    <w:p w:rsidR="00B53223" w:rsidRPr="006D11BD" w:rsidRDefault="00B53223" w:rsidP="000F4F75">
      <w:pPr>
        <w:spacing w:after="0" w:line="245"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val="en-US" w:eastAsia="ru-RU"/>
        </w:rPr>
        <w:t>II</w:t>
      </w:r>
      <w:r w:rsidRPr="006D11BD">
        <w:rPr>
          <w:rFonts w:ascii="Times New Roman" w:eastAsia="Times New Roman" w:hAnsi="Times New Roman" w:cs="Times New Roman"/>
          <w:b/>
          <w:kern w:val="28"/>
          <w:sz w:val="28"/>
          <w:szCs w:val="20"/>
          <w:lang w:eastAsia="ru-RU"/>
        </w:rPr>
        <w:t xml:space="preserve">. Производные: </w:t>
      </w:r>
      <w:r w:rsidRPr="006D11BD">
        <w:rPr>
          <w:rFonts w:ascii="Times New Roman" w:eastAsia="Times New Roman" w:hAnsi="Times New Roman" w:cs="Times New Roman"/>
          <w:kern w:val="28"/>
          <w:sz w:val="28"/>
          <w:szCs w:val="20"/>
          <w:lang w:eastAsia="ru-RU"/>
        </w:rPr>
        <w:t>константность (узнавание предмета и его свойств в</w:t>
      </w:r>
      <w:r w:rsidR="000F4F75">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измен</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нном виде), предметность (выделение из фона знакомых или необходимых предметов), целостность (узнавание предмета по его деталям), обобщ</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нность, осмысленность (целенаправленность восприятия, включающая в себя осознанность и мышление).</w:t>
      </w:r>
    </w:p>
    <w:p w:rsidR="00B53223" w:rsidRPr="006D11BD" w:rsidRDefault="00B53223" w:rsidP="000F4F75">
      <w:pPr>
        <w:spacing w:after="0" w:line="252" w:lineRule="auto"/>
        <w:ind w:firstLine="709"/>
        <w:jc w:val="both"/>
        <w:rPr>
          <w:rFonts w:ascii="Times New Roman" w:eastAsia="Times New Roman" w:hAnsi="Times New Roman" w:cs="Times New Roman"/>
          <w:b/>
          <w:kern w:val="28"/>
          <w:sz w:val="28"/>
          <w:szCs w:val="20"/>
          <w:lang w:eastAsia="ru-RU"/>
        </w:rPr>
      </w:pPr>
      <w:r w:rsidRPr="006D11BD">
        <w:rPr>
          <w:rFonts w:ascii="Times New Roman" w:eastAsia="Times New Roman" w:hAnsi="Times New Roman" w:cs="Times New Roman"/>
          <w:b/>
          <w:kern w:val="28"/>
          <w:sz w:val="28"/>
          <w:szCs w:val="20"/>
          <w:lang w:val="en-US" w:eastAsia="ru-RU"/>
        </w:rPr>
        <w:t>III</w:t>
      </w:r>
      <w:r w:rsidRPr="006D11BD">
        <w:rPr>
          <w:rFonts w:ascii="Times New Roman" w:eastAsia="Times New Roman" w:hAnsi="Times New Roman" w:cs="Times New Roman"/>
          <w:b/>
          <w:kern w:val="28"/>
          <w:sz w:val="28"/>
          <w:szCs w:val="20"/>
          <w:lang w:eastAsia="ru-RU"/>
        </w:rPr>
        <w:t xml:space="preserve">. Дополнительные свойства: </w:t>
      </w:r>
      <w:r w:rsidRPr="006D11BD">
        <w:rPr>
          <w:rFonts w:ascii="Times New Roman" w:eastAsia="Times New Roman" w:hAnsi="Times New Roman" w:cs="Times New Roman"/>
          <w:kern w:val="28"/>
          <w:sz w:val="28"/>
          <w:szCs w:val="20"/>
          <w:lang w:eastAsia="ru-RU"/>
        </w:rPr>
        <w:t>апперцепция – зависимость восприятия от прошлого опыта, от общего содержания психической деятельности человека и его индивидуальных особенностей; активность восприятия – установка на восприятие, избирательность (преимущественное выделение одних предметов по сравнению с другими).</w:t>
      </w:r>
    </w:p>
    <w:p w:rsidR="00B53223" w:rsidRPr="006D11BD"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r w:rsidRPr="005C1C5D">
        <w:rPr>
          <w:rFonts w:ascii="Times New Roman" w:eastAsia="Times New Roman" w:hAnsi="Times New Roman" w:cs="Times New Roman"/>
          <w:kern w:val="28"/>
          <w:sz w:val="28"/>
          <w:szCs w:val="20"/>
          <w:lang w:eastAsia="ru-RU"/>
        </w:rPr>
        <w:t>Важнейшими свойствами образа восприятия</w:t>
      </w:r>
      <w:r w:rsidRPr="006D11BD">
        <w:rPr>
          <w:rFonts w:ascii="Times New Roman" w:eastAsia="Times New Roman" w:hAnsi="Times New Roman" w:cs="Times New Roman"/>
          <w:b/>
          <w:kern w:val="28"/>
          <w:sz w:val="28"/>
          <w:szCs w:val="20"/>
          <w:lang w:eastAsia="ru-RU"/>
        </w:rPr>
        <w:t xml:space="preserve"> </w:t>
      </w:r>
      <w:r w:rsidRPr="006D11BD">
        <w:rPr>
          <w:rFonts w:ascii="Times New Roman" w:eastAsia="Times New Roman" w:hAnsi="Times New Roman" w:cs="Times New Roman"/>
          <w:kern w:val="28"/>
          <w:sz w:val="28"/>
          <w:szCs w:val="20"/>
          <w:lang w:eastAsia="ru-RU"/>
        </w:rPr>
        <w:t>являются предметность, структурность, подвижность и управляемость, целостность, константность, избирательность.</w:t>
      </w:r>
    </w:p>
    <w:p w:rsidR="00B53223" w:rsidRPr="001E4A5A" w:rsidRDefault="00B53223" w:rsidP="000F4F75">
      <w:pPr>
        <w:spacing w:before="240" w:after="120" w:line="252" w:lineRule="auto"/>
        <w:ind w:firstLine="709"/>
        <w:rPr>
          <w:rFonts w:ascii="Century Gothic" w:eastAsia="Times New Roman" w:hAnsi="Century Gothic" w:cs="Times New Roman"/>
          <w:b/>
          <w:kern w:val="28"/>
          <w:sz w:val="28"/>
          <w:szCs w:val="20"/>
          <w:lang w:eastAsia="ru-RU"/>
        </w:rPr>
      </w:pPr>
      <w:r w:rsidRPr="001E4A5A">
        <w:rPr>
          <w:rFonts w:ascii="Century Gothic" w:eastAsia="Times New Roman" w:hAnsi="Century Gothic" w:cs="Times New Roman"/>
          <w:b/>
          <w:kern w:val="28"/>
          <w:sz w:val="28"/>
          <w:szCs w:val="20"/>
          <w:lang w:eastAsia="ru-RU"/>
        </w:rPr>
        <w:t>Виды восприятия</w:t>
      </w:r>
    </w:p>
    <w:p w:rsidR="00B53223" w:rsidRPr="006D11BD"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smartTag w:uri="urn:schemas-microsoft-com:office:smarttags" w:element="place">
        <w:r w:rsidRPr="006D11BD">
          <w:rPr>
            <w:rFonts w:ascii="Times New Roman" w:eastAsia="Times New Roman" w:hAnsi="Times New Roman" w:cs="Times New Roman"/>
            <w:b/>
            <w:kern w:val="28"/>
            <w:sz w:val="28"/>
            <w:szCs w:val="20"/>
            <w:lang w:val="en-US" w:eastAsia="ru-RU"/>
          </w:rPr>
          <w:t>I</w:t>
        </w:r>
        <w:r w:rsidRPr="006D11BD">
          <w:rPr>
            <w:rFonts w:ascii="Times New Roman" w:eastAsia="Times New Roman" w:hAnsi="Times New Roman" w:cs="Times New Roman"/>
            <w:b/>
            <w:kern w:val="28"/>
            <w:sz w:val="28"/>
            <w:szCs w:val="20"/>
            <w:lang w:eastAsia="ru-RU"/>
          </w:rPr>
          <w:t>.</w:t>
        </w:r>
      </w:smartTag>
      <w:r w:rsidRPr="006D11BD">
        <w:rPr>
          <w:rFonts w:ascii="Times New Roman" w:eastAsia="Times New Roman" w:hAnsi="Times New Roman" w:cs="Times New Roman"/>
          <w:b/>
          <w:kern w:val="28"/>
          <w:sz w:val="28"/>
          <w:szCs w:val="20"/>
          <w:lang w:eastAsia="ru-RU"/>
        </w:rPr>
        <w:t xml:space="preserve"> По модальности: </w:t>
      </w:r>
      <w:r w:rsidRPr="006D11BD">
        <w:rPr>
          <w:rFonts w:ascii="Times New Roman" w:eastAsia="Times New Roman" w:hAnsi="Times New Roman" w:cs="Times New Roman"/>
          <w:kern w:val="28"/>
          <w:sz w:val="28"/>
          <w:szCs w:val="20"/>
          <w:lang w:eastAsia="ru-RU"/>
        </w:rPr>
        <w:t>слуховые (звуков, речи; например, симфония), зрительные (цвета, формы, величины; например, картина), осязательные (температуры, гладкости и др.),</w:t>
      </w:r>
    </w:p>
    <w:p w:rsidR="00B53223"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val="en-US" w:eastAsia="ru-RU"/>
        </w:rPr>
        <w:t>II</w:t>
      </w:r>
      <w:r w:rsidRPr="006D11BD">
        <w:rPr>
          <w:rFonts w:ascii="Times New Roman" w:eastAsia="Times New Roman" w:hAnsi="Times New Roman" w:cs="Times New Roman"/>
          <w:b/>
          <w:kern w:val="28"/>
          <w:sz w:val="28"/>
          <w:szCs w:val="20"/>
          <w:lang w:eastAsia="ru-RU"/>
        </w:rPr>
        <w:t xml:space="preserve">. По форме существования материи: </w:t>
      </w:r>
      <w:r w:rsidRPr="006D11BD">
        <w:rPr>
          <w:rFonts w:ascii="Times New Roman" w:eastAsia="Times New Roman" w:hAnsi="Times New Roman" w:cs="Times New Roman"/>
          <w:kern w:val="28"/>
          <w:sz w:val="28"/>
          <w:szCs w:val="20"/>
          <w:lang w:eastAsia="ru-RU"/>
        </w:rPr>
        <w:t>пространства, времени, движения.</w:t>
      </w:r>
    </w:p>
    <w:p w:rsidR="000F4F75" w:rsidRPr="006D11BD" w:rsidRDefault="000F4F75" w:rsidP="000F4F75">
      <w:pPr>
        <w:spacing w:after="0" w:line="252" w:lineRule="auto"/>
        <w:ind w:firstLine="709"/>
        <w:jc w:val="both"/>
        <w:rPr>
          <w:rFonts w:ascii="Times New Roman" w:eastAsia="Times New Roman" w:hAnsi="Times New Roman" w:cs="Times New Roman"/>
          <w:kern w:val="28"/>
          <w:sz w:val="28"/>
          <w:szCs w:val="20"/>
          <w:lang w:eastAsia="ru-RU"/>
        </w:rPr>
      </w:pPr>
    </w:p>
    <w:p w:rsidR="00B53223" w:rsidRPr="006D11BD"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Восприятие людей друг друга в обществе называется </w:t>
      </w:r>
      <w:r w:rsidRPr="000F4F75">
        <w:rPr>
          <w:rFonts w:ascii="Times New Roman" w:eastAsia="Times New Roman" w:hAnsi="Times New Roman" w:cs="Times New Roman"/>
          <w:b/>
          <w:kern w:val="28"/>
          <w:sz w:val="28"/>
          <w:szCs w:val="20"/>
          <w:lang w:eastAsia="ru-RU"/>
        </w:rPr>
        <w:t>социальной перцепцией</w:t>
      </w:r>
      <w:r w:rsidRPr="006D11BD">
        <w:rPr>
          <w:rFonts w:ascii="Times New Roman" w:eastAsia="Times New Roman" w:hAnsi="Times New Roman" w:cs="Times New Roman"/>
          <w:kern w:val="28"/>
          <w:sz w:val="28"/>
          <w:szCs w:val="20"/>
          <w:lang w:eastAsia="ru-RU"/>
        </w:rPr>
        <w:t>.</w:t>
      </w:r>
    </w:p>
    <w:p w:rsidR="00B53223" w:rsidRPr="006D11BD"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Восприятие социальных объектов – себя и других – подчиняется тем же механизмам, о которых говорилось ранее, но некоторые из них имеют </w:t>
      </w:r>
      <w:r w:rsidRPr="006D11BD">
        <w:rPr>
          <w:rFonts w:ascii="Times New Roman" w:eastAsia="Times New Roman" w:hAnsi="Times New Roman" w:cs="Times New Roman"/>
          <w:kern w:val="28"/>
          <w:sz w:val="28"/>
          <w:szCs w:val="20"/>
          <w:lang w:eastAsia="ru-RU"/>
        </w:rPr>
        <w:lastRenderedPageBreak/>
        <w:t>свои специфические проявления. Так, например, фактор «предшествующий опыт» проявляется в феноменах приписывание, установка, стереотипизация и предубеждение.</w:t>
      </w:r>
    </w:p>
    <w:p w:rsidR="00B53223" w:rsidRPr="006D11BD"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Приписывание начинает действовать в условиях дефицита информации о другом человеке. Оно осуществляется либо на основе сходства поведения воспринимаемого человека с каким-либо другим образцом, имевшимся в прошлом опыте субъекта восприятия, либо на основе анализа собственных мотивов, предполагаемых в аналогичной ситуации.</w:t>
      </w:r>
    </w:p>
    <w:p w:rsidR="00B53223" w:rsidRPr="006D11BD"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Приписывание включается в более общий план – установку. Особенно значительна ее роль при формировании первого впечатления о незнакомом человеке. Экспериментальные исследования показали, что воспринимающий субъект первоначально «видит» другого   именно таким, какова была установка.</w:t>
      </w:r>
    </w:p>
    <w:p w:rsidR="00B53223" w:rsidRPr="006D11BD" w:rsidRDefault="00B53223" w:rsidP="000F4F7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Стереотип возникает при тенденции «извлекать смысл» из предшествующего опыта, строить заключения по сходству с этим предшествующим опытом, не смущаясь его ограниченностью. Одним из следствий стереотипизации являются предубеждения. Если суждение строится на основе прошлого ограниченного опыта, а опыт этот был негативным, всякое новое восприятие представителя, например, той же самой группы, окрашивается неприязнью. </w:t>
      </w:r>
    </w:p>
    <w:p w:rsidR="00B53223"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p>
    <w:p w:rsidR="00B53223" w:rsidRPr="006D11BD" w:rsidRDefault="00216D3B" w:rsidP="001F413B">
      <w:pPr>
        <w:spacing w:after="0" w:line="240" w:lineRule="auto"/>
        <w:ind w:firstLine="709"/>
        <w:jc w:val="both"/>
        <w:rPr>
          <w:rFonts w:ascii="Times New Roman" w:eastAsia="Times New Roman" w:hAnsi="Times New Roman" w:cs="Times New Roman"/>
          <w:kern w:val="28"/>
          <w:sz w:val="28"/>
          <w:szCs w:val="20"/>
          <w:lang w:eastAsia="ru-RU"/>
        </w:rPr>
      </w:pPr>
      <w:r>
        <w:rPr>
          <w:rFonts w:ascii="Times New Roman" w:eastAsia="Times New Roman" w:hAnsi="Times New Roman" w:cs="Times New Roman"/>
          <w:b/>
          <w:kern w:val="28"/>
          <w:sz w:val="28"/>
          <w:szCs w:val="20"/>
          <w:lang w:eastAsia="ru-RU"/>
        </w:rPr>
        <w:t>7</w:t>
      </w:r>
      <w:r w:rsidR="00B53223" w:rsidRPr="006D11BD">
        <w:rPr>
          <w:rFonts w:ascii="Times New Roman" w:eastAsia="Times New Roman" w:hAnsi="Times New Roman" w:cs="Times New Roman"/>
          <w:b/>
          <w:kern w:val="28"/>
          <w:sz w:val="28"/>
          <w:szCs w:val="20"/>
          <w:lang w:eastAsia="ru-RU"/>
        </w:rPr>
        <w:t>.</w:t>
      </w:r>
      <w:r w:rsidR="00B53223" w:rsidRPr="006D11BD">
        <w:rPr>
          <w:rFonts w:ascii="Times New Roman" w:eastAsia="Times New Roman" w:hAnsi="Times New Roman" w:cs="Times New Roman"/>
          <w:kern w:val="28"/>
          <w:sz w:val="28"/>
          <w:szCs w:val="20"/>
          <w:lang w:eastAsia="ru-RU"/>
        </w:rPr>
        <w:t xml:space="preserve"> </w:t>
      </w:r>
      <w:r w:rsidR="00B53223" w:rsidRPr="006D11BD">
        <w:rPr>
          <w:rFonts w:ascii="Times New Roman" w:eastAsia="Times New Roman" w:hAnsi="Times New Roman" w:cs="Times New Roman"/>
          <w:b/>
          <w:kern w:val="28"/>
          <w:sz w:val="28"/>
          <w:szCs w:val="20"/>
          <w:lang w:eastAsia="ru-RU"/>
        </w:rPr>
        <w:t>Память</w:t>
      </w:r>
      <w:r w:rsidR="00B53223" w:rsidRPr="006D11BD">
        <w:rPr>
          <w:rFonts w:ascii="Times New Roman" w:eastAsia="Times New Roman" w:hAnsi="Times New Roman" w:cs="Times New Roman"/>
          <w:kern w:val="28"/>
          <w:sz w:val="28"/>
          <w:szCs w:val="20"/>
          <w:lang w:eastAsia="ru-RU"/>
        </w:rPr>
        <w:t xml:space="preserve"> – сквозной познавательный психический процесс, заключающийся в запечатлении, сохранении и воспроизведении следов прошлого опыта, информации.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Память – одна из важнейших особенностей человека, она лежит в основе умственной деятельности и созда</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т хранилище информации, в котором собирается опыт личности и приобрет</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нные знания. Нет этого багажа – нет личности. С древних врем</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 человек искал аналоги памяти. Недаром ещ</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 xml:space="preserve"> древние греки считали богиню памяти Мнемозину матерью девяти муз, которые покровительствовали всем известным в то время наукам и искусствам. Имя этой богини дало название самой памяти. В научных трудах можно прочитать такие выражения: «мнемическая направленность», «мнемическая задача», «мнемические действия, «мнемическая деятельность». Механизм работы памяти состоит из </w:t>
      </w:r>
      <w:r w:rsidRPr="00BF12E9">
        <w:rPr>
          <w:rFonts w:ascii="Times New Roman" w:eastAsia="Times New Roman" w:hAnsi="Times New Roman" w:cs="Times New Roman"/>
          <w:kern w:val="28"/>
          <w:sz w:val="28"/>
          <w:szCs w:val="20"/>
          <w:lang w:eastAsia="ru-RU"/>
        </w:rPr>
        <w:t>подпроцессов (запоминания, сохранения и воспроизведения), из этапов переработки информации (сенсорного, оперативного и долговременного), операций по структурированию информации (группировки, кодированию, раскодированию, упорядочиванию), видов памяти (сенсорной, словесно-логической, двигательной, эмоциональной) и средств (опорных слов, наглядных картинок и предметов, пиктограмм, действий). Все эти элементы памяти развиваются</w:t>
      </w:r>
      <w:r w:rsidRPr="006D11BD">
        <w:rPr>
          <w:rFonts w:ascii="Times New Roman" w:eastAsia="Times New Roman" w:hAnsi="Times New Roman" w:cs="Times New Roman"/>
          <w:kern w:val="28"/>
          <w:sz w:val="28"/>
          <w:szCs w:val="20"/>
          <w:lang w:eastAsia="ru-RU"/>
        </w:rPr>
        <w:t xml:space="preserve"> в процессе освоения человеческого опыта. </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 xml:space="preserve">Память представляет собой мнемический процесс, который состоит из следующих </w:t>
      </w:r>
      <w:r w:rsidRPr="006D11BD">
        <w:rPr>
          <w:rFonts w:ascii="Times New Roman" w:eastAsia="Times New Roman" w:hAnsi="Times New Roman" w:cs="Times New Roman"/>
          <w:b/>
          <w:kern w:val="28"/>
          <w:sz w:val="28"/>
          <w:szCs w:val="20"/>
          <w:lang w:eastAsia="ru-RU"/>
        </w:rPr>
        <w:t>мнемических подпроцессов</w:t>
      </w:r>
      <w:r w:rsidRPr="006D11BD">
        <w:rPr>
          <w:rFonts w:ascii="Times New Roman" w:eastAsia="Times New Roman" w:hAnsi="Times New Roman" w:cs="Times New Roman"/>
          <w:kern w:val="28"/>
          <w:sz w:val="28"/>
          <w:szCs w:val="20"/>
          <w:lang w:eastAsia="ru-RU"/>
        </w:rPr>
        <w:t>: запоминания (запечатления) сохранения, воспроизведения (припоминания) и забывания информации.</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Запоминание</w:t>
      </w:r>
      <w:r w:rsidRPr="006D11BD">
        <w:rPr>
          <w:rFonts w:ascii="Times New Roman" w:eastAsia="Times New Roman" w:hAnsi="Times New Roman" w:cs="Times New Roman"/>
          <w:kern w:val="28"/>
          <w:sz w:val="28"/>
          <w:szCs w:val="20"/>
          <w:lang w:eastAsia="ru-RU"/>
        </w:rPr>
        <w:t xml:space="preserve"> – психическая деятельность, направленная на закрепление в памяти новой информации путем связывания ее с приобретенным ранее знанием. Это процесс образования и закрепления в мозгу следов возбуждения и соответствующих нервных связей.</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Сохранение</w:t>
      </w:r>
      <w:r w:rsidRPr="006D11BD">
        <w:rPr>
          <w:rFonts w:ascii="Times New Roman" w:eastAsia="Times New Roman" w:hAnsi="Times New Roman" w:cs="Times New Roman"/>
          <w:kern w:val="28"/>
          <w:sz w:val="28"/>
          <w:szCs w:val="20"/>
          <w:lang w:eastAsia="ru-RU"/>
        </w:rPr>
        <w:t xml:space="preserve"> – подпроцесс памяти, в результате которого в коре головного мозга удерживается полученная информация. </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Припоминание</w:t>
      </w:r>
      <w:r w:rsidRPr="006D11BD">
        <w:rPr>
          <w:rFonts w:ascii="Times New Roman" w:eastAsia="Times New Roman" w:hAnsi="Times New Roman" w:cs="Times New Roman"/>
          <w:kern w:val="28"/>
          <w:sz w:val="28"/>
          <w:szCs w:val="20"/>
          <w:lang w:eastAsia="ru-RU"/>
        </w:rPr>
        <w:t xml:space="preserve"> – подпроцесс памяти, в результате которого происходит актуализация закрепленной ранее информации.</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Припоминание существует в </w:t>
      </w:r>
      <w:r w:rsidR="00BF12E9">
        <w:rPr>
          <w:rFonts w:ascii="Times New Roman" w:eastAsia="Times New Roman" w:hAnsi="Times New Roman" w:cs="Times New Roman"/>
          <w:kern w:val="28"/>
          <w:sz w:val="28"/>
          <w:szCs w:val="20"/>
          <w:lang w:eastAsia="ru-RU"/>
        </w:rPr>
        <w:t>двух</w:t>
      </w:r>
      <w:r w:rsidRPr="006D11BD">
        <w:rPr>
          <w:rFonts w:ascii="Times New Roman" w:eastAsia="Times New Roman" w:hAnsi="Times New Roman" w:cs="Times New Roman"/>
          <w:kern w:val="28"/>
          <w:sz w:val="28"/>
          <w:szCs w:val="20"/>
          <w:lang w:eastAsia="ru-RU"/>
        </w:rPr>
        <w:t xml:space="preserve"> формах:</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1) узнавание</w:t>
      </w:r>
      <w:r w:rsidRPr="006D11BD">
        <w:rPr>
          <w:rFonts w:ascii="Times New Roman" w:eastAsia="Times New Roman" w:hAnsi="Times New Roman" w:cs="Times New Roman"/>
          <w:kern w:val="28"/>
          <w:sz w:val="28"/>
          <w:szCs w:val="20"/>
          <w:lang w:eastAsia="ru-RU"/>
        </w:rPr>
        <w:t xml:space="preserve"> – актуализация объекта в условиях повторного восприятия; это появление чувства знакомости при повторном восприятии;</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2) воспроизведение</w:t>
      </w:r>
      <w:r w:rsidRPr="006D11BD">
        <w:rPr>
          <w:rFonts w:ascii="Times New Roman" w:eastAsia="Times New Roman" w:hAnsi="Times New Roman" w:cs="Times New Roman"/>
          <w:kern w:val="28"/>
          <w:sz w:val="28"/>
          <w:szCs w:val="20"/>
          <w:lang w:eastAsia="ru-RU"/>
        </w:rPr>
        <w:t xml:space="preserve"> – извлечение образцов прошлого, локализованных во времени и пространстве, без опоры на объект; это процесс появления в сознании представлений памяти, ранее воспринятых мыслей, осуществление заученных движений, в основе чего лежит оживление следов, возникновение в них возбуждения.</w:t>
      </w:r>
    </w:p>
    <w:p w:rsidR="00B53223" w:rsidRPr="005C1C5D" w:rsidRDefault="00B53223" w:rsidP="00647F8D">
      <w:pPr>
        <w:spacing w:after="0" w:line="247" w:lineRule="auto"/>
        <w:ind w:firstLine="709"/>
        <w:jc w:val="both"/>
        <w:rPr>
          <w:rFonts w:ascii="Times New Roman" w:eastAsia="Times New Roman" w:hAnsi="Times New Roman" w:cs="Times New Roman"/>
          <w:spacing w:val="-2"/>
          <w:kern w:val="28"/>
          <w:sz w:val="28"/>
          <w:szCs w:val="20"/>
          <w:lang w:eastAsia="ru-RU"/>
        </w:rPr>
      </w:pPr>
      <w:r w:rsidRPr="005C1C5D">
        <w:rPr>
          <w:rFonts w:ascii="Times New Roman" w:eastAsia="Times New Roman" w:hAnsi="Times New Roman" w:cs="Times New Roman"/>
          <w:spacing w:val="-2"/>
          <w:kern w:val="28"/>
          <w:sz w:val="28"/>
          <w:szCs w:val="20"/>
          <w:lang w:eastAsia="ru-RU"/>
        </w:rPr>
        <w:t xml:space="preserve">Процесс сохранения имеет обратную сторону своего проявления – процесс забывания, который представляет собой активную блокаду некоторой информации. </w:t>
      </w:r>
      <w:r w:rsidRPr="005C1C5D">
        <w:rPr>
          <w:rFonts w:ascii="Times New Roman" w:eastAsia="Times New Roman" w:hAnsi="Times New Roman" w:cs="Times New Roman"/>
          <w:b/>
          <w:spacing w:val="-2"/>
          <w:kern w:val="28"/>
          <w:sz w:val="28"/>
          <w:szCs w:val="20"/>
          <w:lang w:eastAsia="ru-RU"/>
        </w:rPr>
        <w:t>Забывание</w:t>
      </w:r>
      <w:r w:rsidRPr="005C1C5D">
        <w:rPr>
          <w:rFonts w:ascii="Times New Roman" w:eastAsia="Times New Roman" w:hAnsi="Times New Roman" w:cs="Times New Roman"/>
          <w:spacing w:val="-2"/>
          <w:kern w:val="28"/>
          <w:sz w:val="28"/>
          <w:szCs w:val="20"/>
          <w:lang w:eastAsia="ru-RU"/>
        </w:rPr>
        <w:t xml:space="preserve"> – процесс, заключающийся в невозможности извлечения ранее закрепленного в памяти. Известны две особенности, которые сопровождают подпроцесс забывания: реминисценция и интерференция.</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BF12E9">
        <w:rPr>
          <w:rFonts w:ascii="Times New Roman" w:eastAsia="Times New Roman" w:hAnsi="Times New Roman" w:cs="Times New Roman"/>
          <w:kern w:val="28"/>
          <w:sz w:val="28"/>
          <w:szCs w:val="20"/>
          <w:lang w:eastAsia="ru-RU"/>
        </w:rPr>
        <w:t>Эффект реминисценции (Бэллард, 1913)</w:t>
      </w:r>
      <w:r w:rsidRPr="006D11BD">
        <w:rPr>
          <w:rFonts w:ascii="Times New Roman" w:eastAsia="Times New Roman" w:hAnsi="Times New Roman" w:cs="Times New Roman"/>
          <w:kern w:val="28"/>
          <w:sz w:val="28"/>
          <w:szCs w:val="20"/>
          <w:lang w:eastAsia="ru-RU"/>
        </w:rPr>
        <w:t xml:space="preserve"> – процесс отсроченной активизации запоминаемого материала, который может проявляться с особой яркостью; это отсроченное воспроизведение, наиболее полное по сравнению с первым воспроизведением. Это явление иногда называют непроизвольным плагиатом. Максимальный уровень воспроизведения материала достигается через 2</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3 дня после заучивания. </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Интерференция</w:t>
      </w:r>
      <w:r w:rsidRPr="006D11BD">
        <w:rPr>
          <w:rFonts w:ascii="Times New Roman" w:eastAsia="Times New Roman" w:hAnsi="Times New Roman" w:cs="Times New Roman"/>
          <w:kern w:val="28"/>
          <w:sz w:val="28"/>
          <w:szCs w:val="20"/>
          <w:lang w:eastAsia="ru-RU"/>
        </w:rPr>
        <w:t xml:space="preserve"> – это процесс торможения связей под влиянием предыдущей или последующей информации, которая может даже стираться, если не успела перейти в долговременную память, так как не прошла операции кодирования и не вступила в системные связи с другой информацией.</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Существуют и такие разновидности забывания, как </w:t>
      </w:r>
      <w:r w:rsidRPr="00BF12E9">
        <w:rPr>
          <w:rFonts w:ascii="Times New Roman" w:eastAsia="Times New Roman" w:hAnsi="Times New Roman" w:cs="Times New Roman"/>
          <w:kern w:val="28"/>
          <w:sz w:val="28"/>
          <w:szCs w:val="20"/>
          <w:lang w:eastAsia="ru-RU"/>
        </w:rPr>
        <w:t xml:space="preserve">проактивное и </w:t>
      </w:r>
      <w:r w:rsidR="005C1C5D">
        <w:rPr>
          <w:rFonts w:ascii="Times New Roman" w:eastAsia="Times New Roman" w:hAnsi="Times New Roman" w:cs="Times New Roman"/>
          <w:kern w:val="28"/>
          <w:sz w:val="28"/>
          <w:szCs w:val="20"/>
          <w:lang w:eastAsia="ru-RU"/>
        </w:rPr>
        <w:t xml:space="preserve">    </w:t>
      </w:r>
      <w:r w:rsidRPr="00BF12E9">
        <w:rPr>
          <w:rFonts w:ascii="Times New Roman" w:eastAsia="Times New Roman" w:hAnsi="Times New Roman" w:cs="Times New Roman"/>
          <w:kern w:val="28"/>
          <w:sz w:val="28"/>
          <w:szCs w:val="20"/>
          <w:lang w:eastAsia="ru-RU"/>
        </w:rPr>
        <w:t xml:space="preserve">ретроактивное </w:t>
      </w:r>
      <w:r w:rsidRPr="006D11BD">
        <w:rPr>
          <w:rFonts w:ascii="Times New Roman" w:eastAsia="Times New Roman" w:hAnsi="Times New Roman" w:cs="Times New Roman"/>
          <w:kern w:val="28"/>
          <w:sz w:val="28"/>
          <w:szCs w:val="20"/>
          <w:lang w:eastAsia="ru-RU"/>
        </w:rPr>
        <w:t>торможение.</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Проактивное торможение</w:t>
      </w:r>
      <w:r w:rsidRPr="006D11BD">
        <w:rPr>
          <w:rFonts w:ascii="Times New Roman" w:eastAsia="Times New Roman" w:hAnsi="Times New Roman" w:cs="Times New Roman"/>
          <w:kern w:val="28"/>
          <w:sz w:val="28"/>
          <w:szCs w:val="20"/>
          <w:lang w:eastAsia="ru-RU"/>
        </w:rPr>
        <w:t xml:space="preserve"> – забывание материала под влиянием деятельности, предшествующей заучиванию.</w:t>
      </w:r>
    </w:p>
    <w:p w:rsidR="00B53223" w:rsidRPr="006D11BD" w:rsidRDefault="00B53223" w:rsidP="00647F8D">
      <w:pPr>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Ретроактивное торможение</w:t>
      </w:r>
      <w:r w:rsidRPr="006D11BD">
        <w:rPr>
          <w:rFonts w:ascii="Times New Roman" w:eastAsia="Times New Roman" w:hAnsi="Times New Roman" w:cs="Times New Roman"/>
          <w:kern w:val="28"/>
          <w:sz w:val="28"/>
          <w:szCs w:val="20"/>
          <w:lang w:eastAsia="ru-RU"/>
        </w:rPr>
        <w:t xml:space="preserve"> – забывание материала под влиянием деятельности, следующей за заучиванием.</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 xml:space="preserve">Обеспечивают память следующие </w:t>
      </w:r>
      <w:r w:rsidRPr="000F4F75">
        <w:rPr>
          <w:rFonts w:ascii="Times New Roman" w:eastAsia="Times New Roman" w:hAnsi="Times New Roman" w:cs="Times New Roman"/>
          <w:kern w:val="28"/>
          <w:sz w:val="28"/>
          <w:szCs w:val="20"/>
          <w:lang w:eastAsia="ru-RU"/>
        </w:rPr>
        <w:t>действия</w:t>
      </w:r>
      <w:r w:rsidRPr="006D11BD">
        <w:rPr>
          <w:rFonts w:ascii="Times New Roman" w:eastAsia="Times New Roman" w:hAnsi="Times New Roman" w:cs="Times New Roman"/>
          <w:kern w:val="28"/>
          <w:sz w:val="28"/>
          <w:szCs w:val="20"/>
          <w:lang w:eastAsia="ru-RU"/>
        </w:rPr>
        <w:t>: повторение, планирование, смысловые связи, заголовки, внешние опоры (картинки, знаки, пиктограммы, ментальные карты).</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Информация сохраняется благодаря следующим </w:t>
      </w:r>
      <w:r w:rsidRPr="000F4F75">
        <w:rPr>
          <w:rFonts w:ascii="Times New Roman" w:eastAsia="Times New Roman" w:hAnsi="Times New Roman" w:cs="Times New Roman"/>
          <w:kern w:val="28"/>
          <w:sz w:val="28"/>
          <w:szCs w:val="20"/>
          <w:lang w:eastAsia="ru-RU"/>
        </w:rPr>
        <w:t>операциям</w:t>
      </w:r>
      <w:r w:rsidRPr="006D11BD">
        <w:rPr>
          <w:rFonts w:ascii="Times New Roman" w:eastAsia="Times New Roman" w:hAnsi="Times New Roman" w:cs="Times New Roman"/>
          <w:kern w:val="28"/>
          <w:sz w:val="28"/>
          <w:szCs w:val="20"/>
          <w:lang w:eastAsia="ru-RU"/>
        </w:rPr>
        <w:t>: группировка, кодирование, упорядочивание, декодирование.</w:t>
      </w:r>
    </w:p>
    <w:p w:rsidR="00B53223"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Функции памяти: </w:t>
      </w:r>
      <w:r w:rsidRPr="006D11BD">
        <w:rPr>
          <w:rFonts w:ascii="Times New Roman" w:eastAsia="Times New Roman" w:hAnsi="Times New Roman" w:cs="Times New Roman"/>
          <w:kern w:val="28"/>
          <w:sz w:val="28"/>
          <w:szCs w:val="20"/>
          <w:lang w:eastAsia="ru-RU"/>
        </w:rPr>
        <w:t>фиксация; переработка; воспроизведение содержаний в поведении и сознании.</w:t>
      </w:r>
    </w:p>
    <w:p w:rsidR="000F4F75" w:rsidRPr="006D11BD" w:rsidRDefault="000F4F75" w:rsidP="001F413B">
      <w:pPr>
        <w:spacing w:after="0" w:line="240" w:lineRule="auto"/>
        <w:ind w:firstLine="709"/>
        <w:jc w:val="both"/>
        <w:rPr>
          <w:rFonts w:ascii="Times New Roman" w:eastAsia="Times New Roman" w:hAnsi="Times New Roman" w:cs="Times New Roman"/>
          <w:kern w:val="28"/>
          <w:sz w:val="28"/>
          <w:szCs w:val="20"/>
          <w:lang w:eastAsia="ru-RU"/>
        </w:rPr>
      </w:pPr>
    </w:p>
    <w:p w:rsidR="00B53223" w:rsidRPr="00BF12E9"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Предлагаем </w:t>
      </w:r>
      <w:r w:rsidRPr="000F4F75">
        <w:rPr>
          <w:rFonts w:ascii="Times New Roman" w:eastAsia="Times New Roman" w:hAnsi="Times New Roman" w:cs="Times New Roman"/>
          <w:kern w:val="28"/>
          <w:sz w:val="28"/>
          <w:szCs w:val="20"/>
          <w:lang w:eastAsia="ru-RU"/>
        </w:rPr>
        <w:t>классификацию видов памяти</w:t>
      </w:r>
      <w:r w:rsidRPr="006D11BD">
        <w:rPr>
          <w:rFonts w:ascii="Times New Roman" w:eastAsia="Times New Roman" w:hAnsi="Times New Roman" w:cs="Times New Roman"/>
          <w:i/>
          <w:kern w:val="28"/>
          <w:sz w:val="28"/>
          <w:szCs w:val="20"/>
          <w:lang w:eastAsia="ru-RU"/>
        </w:rPr>
        <w:t xml:space="preserve"> </w:t>
      </w:r>
      <w:r w:rsidRPr="00BF12E9">
        <w:rPr>
          <w:rFonts w:ascii="Times New Roman" w:eastAsia="Times New Roman" w:hAnsi="Times New Roman" w:cs="Times New Roman"/>
          <w:kern w:val="28"/>
          <w:sz w:val="28"/>
          <w:szCs w:val="20"/>
          <w:lang w:eastAsia="ru-RU"/>
        </w:rPr>
        <w:t>по следующим основаниям (критериям).</w:t>
      </w:r>
    </w:p>
    <w:p w:rsidR="00B53223" w:rsidRPr="000F4F75" w:rsidRDefault="00B53223" w:rsidP="001C4488">
      <w:pPr>
        <w:numPr>
          <w:ilvl w:val="0"/>
          <w:numId w:val="7"/>
        </w:numPr>
        <w:tabs>
          <w:tab w:val="left" w:pos="0"/>
          <w:tab w:val="left" w:pos="993"/>
        </w:tabs>
        <w:spacing w:after="0" w:line="240" w:lineRule="auto"/>
        <w:ind w:left="0" w:firstLine="709"/>
        <w:jc w:val="both"/>
        <w:rPr>
          <w:rFonts w:ascii="Times New Roman" w:eastAsia="Times New Roman" w:hAnsi="Times New Roman" w:cs="Times New Roman"/>
          <w:b/>
          <w:kern w:val="28"/>
          <w:sz w:val="28"/>
          <w:szCs w:val="20"/>
          <w:lang w:eastAsia="ru-RU"/>
        </w:rPr>
      </w:pPr>
      <w:r w:rsidRPr="000F4F75">
        <w:rPr>
          <w:rFonts w:ascii="Times New Roman" w:eastAsia="Times New Roman" w:hAnsi="Times New Roman" w:cs="Times New Roman"/>
          <w:b/>
          <w:kern w:val="28"/>
          <w:sz w:val="28"/>
          <w:szCs w:val="20"/>
          <w:lang w:eastAsia="ru-RU"/>
        </w:rPr>
        <w:t>По характеру психической активности (по характеру информации):</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а) двигательная (психомоторная)</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б) эмоциональная</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в) образная</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г)</w:t>
      </w:r>
      <w:r w:rsidR="00BF12E9">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словесно-логическая.</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Каждый вид памяти связан с определ</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нной зоной коры головного мозга или подкорковыми зонами. Двигательная (моторная) память проявляется в запоминании и воспроизведении движений и их систем. Эмоциональная память – это память на пережитые чувства. Образная память имеет центры в перцептивных зонах коры и подкорки в соответствии с видом информации: зрительной, слуховой, обонятельной, осязательной, вкусовой. Словесно-логическая память выражается в запоминании, сохранении и воспроизведении мыслей, понятий, словесных формулировок.</w:t>
      </w:r>
    </w:p>
    <w:p w:rsidR="00B53223" w:rsidRPr="000F4F75" w:rsidRDefault="005C1C5D" w:rsidP="001F413B">
      <w:pPr>
        <w:tabs>
          <w:tab w:val="left" w:pos="0"/>
        </w:tabs>
        <w:spacing w:after="0" w:line="240" w:lineRule="auto"/>
        <w:ind w:firstLine="709"/>
        <w:jc w:val="both"/>
        <w:rPr>
          <w:rFonts w:ascii="Times New Roman" w:eastAsia="Times New Roman" w:hAnsi="Times New Roman" w:cs="Times New Roman"/>
          <w:kern w:val="28"/>
          <w:sz w:val="28"/>
          <w:szCs w:val="20"/>
          <w:lang w:eastAsia="ru-RU"/>
        </w:rPr>
      </w:pPr>
      <w:r>
        <w:rPr>
          <w:rFonts w:ascii="Times New Roman" w:eastAsia="Times New Roman" w:hAnsi="Times New Roman" w:cs="Times New Roman"/>
          <w:b/>
          <w:kern w:val="28"/>
          <w:sz w:val="28"/>
          <w:szCs w:val="20"/>
          <w:lang w:val="en-US" w:eastAsia="ru-RU"/>
        </w:rPr>
        <w:t>II</w:t>
      </w:r>
      <w:r w:rsidR="00B53223" w:rsidRPr="000F4F75">
        <w:rPr>
          <w:rFonts w:ascii="Times New Roman" w:eastAsia="Times New Roman" w:hAnsi="Times New Roman" w:cs="Times New Roman"/>
          <w:b/>
          <w:kern w:val="28"/>
          <w:sz w:val="28"/>
          <w:szCs w:val="20"/>
          <w:lang w:eastAsia="ru-RU"/>
        </w:rPr>
        <w:t>.</w:t>
      </w:r>
      <w:r w:rsidR="00B53223" w:rsidRPr="000F4F75">
        <w:rPr>
          <w:rFonts w:ascii="Times New Roman" w:eastAsia="Times New Roman" w:hAnsi="Times New Roman" w:cs="Times New Roman"/>
          <w:kern w:val="28"/>
          <w:sz w:val="28"/>
          <w:szCs w:val="20"/>
          <w:lang w:eastAsia="ru-RU"/>
        </w:rPr>
        <w:t xml:space="preserve"> </w:t>
      </w:r>
      <w:r w:rsidR="00B53223" w:rsidRPr="000F4F75">
        <w:rPr>
          <w:rFonts w:ascii="Times New Roman" w:eastAsia="Times New Roman" w:hAnsi="Times New Roman" w:cs="Times New Roman"/>
          <w:b/>
          <w:kern w:val="28"/>
          <w:sz w:val="28"/>
          <w:szCs w:val="20"/>
          <w:lang w:eastAsia="ru-RU"/>
        </w:rPr>
        <w:t>По характеру целей (по волевому участию):</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а) произвольная (ставится цель знать и помнить)</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б) непроизвольная (запомнилось без усилий, случайно, из интереса). Разновидностью непроизвольной памяти является </w:t>
      </w:r>
      <w:r w:rsidRPr="005C1C5D">
        <w:rPr>
          <w:rFonts w:ascii="Times New Roman" w:eastAsia="Times New Roman" w:hAnsi="Times New Roman" w:cs="Times New Roman"/>
          <w:b/>
          <w:kern w:val="28"/>
          <w:sz w:val="28"/>
          <w:szCs w:val="20"/>
          <w:lang w:eastAsia="ru-RU"/>
        </w:rPr>
        <w:t>эйдетическая память</w:t>
      </w:r>
      <w:r w:rsidRPr="006D11BD">
        <w:rPr>
          <w:rFonts w:ascii="Times New Roman" w:eastAsia="Times New Roman" w:hAnsi="Times New Roman" w:cs="Times New Roman"/>
          <w:kern w:val="28"/>
          <w:sz w:val="28"/>
          <w:szCs w:val="20"/>
          <w:lang w:eastAsia="ru-RU"/>
        </w:rPr>
        <w:t xml:space="preserve">, для которой характерна фотографическая идентичность. </w:t>
      </w:r>
    </w:p>
    <w:p w:rsidR="00B53223" w:rsidRPr="000F4F75" w:rsidRDefault="005C1C5D" w:rsidP="001F413B">
      <w:pPr>
        <w:tabs>
          <w:tab w:val="left" w:pos="0"/>
        </w:tabs>
        <w:spacing w:after="0" w:line="240" w:lineRule="auto"/>
        <w:ind w:firstLine="709"/>
        <w:jc w:val="both"/>
        <w:rPr>
          <w:rFonts w:ascii="Times New Roman" w:eastAsia="Times New Roman" w:hAnsi="Times New Roman" w:cs="Times New Roman"/>
          <w:b/>
          <w:kern w:val="28"/>
          <w:sz w:val="28"/>
          <w:szCs w:val="20"/>
          <w:lang w:eastAsia="ru-RU"/>
        </w:rPr>
      </w:pPr>
      <w:r>
        <w:rPr>
          <w:rFonts w:ascii="Times New Roman" w:eastAsia="Times New Roman" w:hAnsi="Times New Roman" w:cs="Times New Roman"/>
          <w:b/>
          <w:kern w:val="28"/>
          <w:sz w:val="28"/>
          <w:szCs w:val="20"/>
          <w:lang w:val="en-US" w:eastAsia="ru-RU"/>
        </w:rPr>
        <w:t>III</w:t>
      </w:r>
      <w:r w:rsidR="00B53223" w:rsidRPr="000F4F75">
        <w:rPr>
          <w:rFonts w:ascii="Times New Roman" w:eastAsia="Times New Roman" w:hAnsi="Times New Roman" w:cs="Times New Roman"/>
          <w:b/>
          <w:kern w:val="28"/>
          <w:sz w:val="28"/>
          <w:szCs w:val="20"/>
          <w:lang w:eastAsia="ru-RU"/>
        </w:rPr>
        <w:t>. По продолжительности удержания информации:</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а) сенсорная (суперкратковременная) или сенсорный регистр (сенсорный регистр в зрительной модальности назван У. Найссером иконической памятью, в слуховой модальности – эхоической памятью) – до 3 секунд</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б) кратковременная – несколько десятков секунд (предложена в 1965 г. Д. Норман и Н. Во);</w:t>
      </w:r>
    </w:p>
    <w:p w:rsidR="00431229"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в) оперативная – для выполнения конкретной операции, действия</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p>
    <w:p w:rsidR="00431229" w:rsidRDefault="005C1C5D"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г)</w:t>
      </w:r>
      <w:r>
        <w:rPr>
          <w:rFonts w:ascii="Times New Roman" w:eastAsia="Times New Roman" w:hAnsi="Times New Roman" w:cs="Times New Roman"/>
          <w:kern w:val="28"/>
          <w:sz w:val="28"/>
          <w:szCs w:val="20"/>
          <w:lang w:val="en-US" w:eastAsia="ru-RU"/>
        </w:rPr>
        <w:t> </w:t>
      </w:r>
      <w:r w:rsidRPr="006D11BD">
        <w:rPr>
          <w:rFonts w:ascii="Times New Roman" w:eastAsia="Times New Roman" w:hAnsi="Times New Roman" w:cs="Times New Roman"/>
          <w:kern w:val="28"/>
          <w:sz w:val="28"/>
          <w:szCs w:val="20"/>
          <w:lang w:eastAsia="ru-RU"/>
        </w:rPr>
        <w:t>долговременная</w:t>
      </w:r>
      <w:r>
        <w:rPr>
          <w:rFonts w:ascii="Times New Roman" w:eastAsia="Times New Roman" w:hAnsi="Times New Roman" w:cs="Times New Roman"/>
          <w:kern w:val="28"/>
          <w:sz w:val="28"/>
          <w:szCs w:val="20"/>
          <w:lang w:eastAsia="ru-RU"/>
        </w:rPr>
        <w:t xml:space="preserve">; </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д)</w:t>
      </w:r>
      <w:r w:rsidR="00BF12E9">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рабочая память (предложена в 1974 г. А. Бэддели и Г.</w:t>
      </w:r>
      <w:r w:rsidR="005C1C5D">
        <w:rPr>
          <w:rFonts w:ascii="Times New Roman" w:eastAsia="Times New Roman" w:hAnsi="Times New Roman" w:cs="Times New Roman"/>
          <w:kern w:val="28"/>
          <w:sz w:val="28"/>
          <w:szCs w:val="20"/>
          <w:lang w:val="en-US" w:eastAsia="ru-RU"/>
        </w:rPr>
        <w:t> </w:t>
      </w:r>
      <w:r w:rsidRPr="006D11BD">
        <w:rPr>
          <w:rFonts w:ascii="Times New Roman" w:eastAsia="Times New Roman" w:hAnsi="Times New Roman" w:cs="Times New Roman"/>
          <w:kern w:val="28"/>
          <w:sz w:val="28"/>
          <w:szCs w:val="20"/>
          <w:lang w:eastAsia="ru-RU"/>
        </w:rPr>
        <w:t>Хитчем) – для осуществления текущей деятельности, присутствует в сознании</w:t>
      </w:r>
      <w:r w:rsidR="005C1C5D">
        <w:rPr>
          <w:rFonts w:ascii="Times New Roman" w:eastAsia="Times New Roman" w:hAnsi="Times New Roman" w:cs="Times New Roman"/>
          <w:kern w:val="28"/>
          <w:sz w:val="28"/>
          <w:szCs w:val="20"/>
          <w:lang w:eastAsia="ru-RU"/>
        </w:rPr>
        <w:t>.</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Сенсорная память – это процесс небольшой длительности (несколько секунд или минут), но достаточной для точного воспроизведения только что происшедших событий, воспринятых предметов и явлений. Сенсорная и оперативная</w:t>
      </w:r>
      <w:r w:rsidR="005C1C5D" w:rsidRPr="005C1C5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w:t>
      </w:r>
      <w:r w:rsidR="005C1C5D" w:rsidRPr="005C1C5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рабочая</w:t>
      </w:r>
      <w:r w:rsidR="005C1C5D" w:rsidRPr="005C1C5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w:t>
      </w:r>
      <w:r w:rsidR="005C1C5D" w:rsidRPr="005C1C5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кратковременная (близкие по смыслу названия у разных авторов) память обслуживают конкретную деятельность человека и обеспечивают е</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 xml:space="preserve"> необходимой информацией, удерживая часть информации </w:t>
      </w:r>
      <w:r w:rsidRPr="006D11BD">
        <w:rPr>
          <w:rFonts w:ascii="Times New Roman" w:eastAsia="Times New Roman" w:hAnsi="Times New Roman" w:cs="Times New Roman"/>
          <w:kern w:val="28"/>
          <w:sz w:val="28"/>
          <w:szCs w:val="20"/>
          <w:lang w:eastAsia="ru-RU"/>
        </w:rPr>
        <w:lastRenderedPageBreak/>
        <w:t>на протяжении деятельности. Долговременная память сохраняет информацию на протяжении всей жизни, перерабатывает е</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 xml:space="preserve"> по мере поступления новой информации и использования ранее полученной.</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В. Вундт и С. Стернберг предложили, что объем кратковременной памяти равен </w:t>
      </w:r>
      <w:r w:rsidR="00BF12E9">
        <w:rPr>
          <w:rFonts w:ascii="Times New Roman" w:eastAsia="Times New Roman" w:hAnsi="Times New Roman" w:cs="Times New Roman"/>
          <w:kern w:val="28"/>
          <w:sz w:val="28"/>
          <w:szCs w:val="20"/>
          <w:lang w:eastAsia="ru-RU"/>
        </w:rPr>
        <w:t>шести</w:t>
      </w:r>
      <w:r w:rsidRPr="006D11BD">
        <w:rPr>
          <w:rFonts w:ascii="Times New Roman" w:eastAsia="Times New Roman" w:hAnsi="Times New Roman" w:cs="Times New Roman"/>
          <w:kern w:val="28"/>
          <w:sz w:val="28"/>
          <w:szCs w:val="20"/>
          <w:lang w:eastAsia="ru-RU"/>
        </w:rPr>
        <w:t xml:space="preserve"> единицам. Дж. Миллер в работе «Магическое число семь плюс или минус два» вв</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 xml:space="preserve">л в психологию число 7 </w:t>
      </w:r>
      <w:r w:rsidRPr="006D11BD">
        <w:rPr>
          <w:rFonts w:ascii="Times New Roman" w:eastAsia="Times New Roman" w:hAnsi="Times New Roman" w:cs="Times New Roman"/>
          <w:kern w:val="28"/>
          <w:sz w:val="28"/>
          <w:szCs w:val="20"/>
          <w:lang w:eastAsia="ru-RU"/>
        </w:rPr>
        <w:sym w:font="Symbol" w:char="F0B1"/>
      </w:r>
      <w:r w:rsidRPr="006D11BD">
        <w:rPr>
          <w:rFonts w:ascii="Times New Roman" w:eastAsia="Times New Roman" w:hAnsi="Times New Roman" w:cs="Times New Roman"/>
          <w:kern w:val="28"/>
          <w:sz w:val="28"/>
          <w:szCs w:val="20"/>
          <w:lang w:eastAsia="ru-RU"/>
        </w:rPr>
        <w:t xml:space="preserve"> 2: «Кратковременная память ограничена именно числом запоминаемых единиц, а не количеством информации, которая в них содержится». Процесс укрупнения ячеек Миллер назвал «перекодированием»: мы можем увеличить число информации, приходящейся на одну ячейку памяти, путем построения все больших и больших ячеек, чтобы каждая ячейка содержала больше информации, чем раньше» </w:t>
      </w:r>
      <w:r w:rsidR="00BF12E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Нуркова В. В.</w:t>
      </w:r>
      <w:r w:rsidR="000F4F75">
        <w:rPr>
          <w:rFonts w:ascii="Times New Roman" w:eastAsia="Times New Roman" w:hAnsi="Times New Roman" w:cs="Times New Roman"/>
          <w:kern w:val="28"/>
          <w:sz w:val="28"/>
          <w:szCs w:val="20"/>
          <w:lang w:eastAsia="ru-RU"/>
        </w:rPr>
        <w:t>,</w:t>
      </w:r>
      <w:r w:rsidR="000F4F75" w:rsidRPr="000F4F75">
        <w:rPr>
          <w:rFonts w:ascii="Times New Roman" w:eastAsia="Times New Roman" w:hAnsi="Times New Roman" w:cs="Times New Roman"/>
          <w:spacing w:val="-2"/>
          <w:kern w:val="28"/>
          <w:sz w:val="28"/>
          <w:szCs w:val="20"/>
          <w:lang w:eastAsia="ru-RU"/>
        </w:rPr>
        <w:t xml:space="preserve"> </w:t>
      </w:r>
      <w:r w:rsidR="000F4F75" w:rsidRPr="00BF12E9">
        <w:rPr>
          <w:rFonts w:ascii="Times New Roman" w:eastAsia="Times New Roman" w:hAnsi="Times New Roman" w:cs="Times New Roman"/>
          <w:spacing w:val="-2"/>
          <w:kern w:val="28"/>
          <w:sz w:val="28"/>
          <w:szCs w:val="20"/>
          <w:lang w:eastAsia="ru-RU"/>
        </w:rPr>
        <w:t xml:space="preserve">Березанская Н. Б. </w:t>
      </w:r>
      <w:r w:rsidRPr="006D11BD">
        <w:rPr>
          <w:rFonts w:ascii="Times New Roman" w:eastAsia="Times New Roman" w:hAnsi="Times New Roman" w:cs="Times New Roman"/>
          <w:kern w:val="28"/>
          <w:sz w:val="28"/>
          <w:szCs w:val="20"/>
          <w:lang w:eastAsia="ru-RU"/>
        </w:rPr>
        <w:t>Общая психология: учебник для академ</w:t>
      </w:r>
      <w:r w:rsidR="000F4F75">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Pr="00BF12E9">
        <w:rPr>
          <w:rFonts w:ascii="Times New Roman" w:eastAsia="Times New Roman" w:hAnsi="Times New Roman" w:cs="Times New Roman"/>
          <w:spacing w:val="-2"/>
          <w:kern w:val="28"/>
          <w:sz w:val="28"/>
          <w:szCs w:val="20"/>
          <w:lang w:eastAsia="ru-RU"/>
        </w:rPr>
        <w:t>бакалавриата</w:t>
      </w:r>
      <w:r w:rsidR="000F4F75">
        <w:rPr>
          <w:rFonts w:ascii="Times New Roman" w:eastAsia="Times New Roman" w:hAnsi="Times New Roman" w:cs="Times New Roman"/>
          <w:spacing w:val="-2"/>
          <w:kern w:val="28"/>
          <w:sz w:val="28"/>
          <w:szCs w:val="20"/>
          <w:lang w:eastAsia="ru-RU"/>
        </w:rPr>
        <w:t xml:space="preserve">. </w:t>
      </w:r>
      <w:r w:rsidRPr="00BF12E9">
        <w:rPr>
          <w:rFonts w:ascii="Times New Roman" w:eastAsia="Times New Roman" w:hAnsi="Times New Roman" w:cs="Times New Roman"/>
          <w:spacing w:val="-2"/>
          <w:kern w:val="28"/>
          <w:sz w:val="28"/>
          <w:szCs w:val="20"/>
          <w:lang w:eastAsia="ru-RU"/>
        </w:rPr>
        <w:t>– 3-е изд., перераб. и доп. – М.</w:t>
      </w:r>
      <w:r w:rsidR="00BF12E9" w:rsidRPr="00BF12E9">
        <w:rPr>
          <w:rFonts w:ascii="Times New Roman" w:eastAsia="Times New Roman" w:hAnsi="Times New Roman" w:cs="Times New Roman"/>
          <w:spacing w:val="-2"/>
          <w:kern w:val="28"/>
          <w:sz w:val="28"/>
          <w:szCs w:val="20"/>
          <w:lang w:eastAsia="ru-RU"/>
        </w:rPr>
        <w:t xml:space="preserve"> </w:t>
      </w:r>
      <w:r w:rsidRPr="00BF12E9">
        <w:rPr>
          <w:rFonts w:ascii="Times New Roman" w:eastAsia="Times New Roman" w:hAnsi="Times New Roman" w:cs="Times New Roman"/>
          <w:spacing w:val="-2"/>
          <w:kern w:val="28"/>
          <w:sz w:val="28"/>
          <w:szCs w:val="20"/>
          <w:lang w:eastAsia="ru-RU"/>
        </w:rPr>
        <w:t>:</w:t>
      </w:r>
      <w:r w:rsidRPr="006D11BD">
        <w:rPr>
          <w:rFonts w:ascii="Times New Roman" w:eastAsia="Times New Roman" w:hAnsi="Times New Roman" w:cs="Times New Roman"/>
          <w:kern w:val="28"/>
          <w:sz w:val="28"/>
          <w:szCs w:val="20"/>
          <w:lang w:eastAsia="ru-RU"/>
        </w:rPr>
        <w:t xml:space="preserve"> Юрайт, 2015</w:t>
      </w:r>
      <w:r w:rsidR="00BF12E9">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 xml:space="preserve"> </w:t>
      </w:r>
      <w:r w:rsidR="00BF12E9" w:rsidRPr="006D11BD">
        <w:rPr>
          <w:rFonts w:ascii="Times New Roman" w:eastAsia="Times New Roman" w:hAnsi="Times New Roman" w:cs="Times New Roman"/>
          <w:kern w:val="28"/>
          <w:sz w:val="28"/>
          <w:szCs w:val="20"/>
          <w:lang w:eastAsia="ru-RU"/>
        </w:rPr>
        <w:t>С</w:t>
      </w:r>
      <w:r w:rsidRPr="006D11BD">
        <w:rPr>
          <w:rFonts w:ascii="Times New Roman" w:eastAsia="Times New Roman" w:hAnsi="Times New Roman" w:cs="Times New Roman"/>
          <w:kern w:val="28"/>
          <w:sz w:val="28"/>
          <w:szCs w:val="20"/>
          <w:lang w:eastAsia="ru-RU"/>
        </w:rPr>
        <w:t>. 458</w:t>
      </w:r>
      <w:r w:rsidR="00304A5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Pr="000F4F75">
        <w:rPr>
          <w:rFonts w:ascii="Times New Roman" w:eastAsia="Times New Roman" w:hAnsi="Times New Roman" w:cs="Times New Roman"/>
          <w:spacing w:val="-4"/>
          <w:kern w:val="28"/>
          <w:sz w:val="28"/>
          <w:szCs w:val="20"/>
          <w:lang w:eastAsia="ru-RU"/>
        </w:rPr>
        <w:t xml:space="preserve">Перекодирование – это процесс, в ходе которого ранее изолированные элементы объединяются в организованные структуры (например, создание осмысленных слов из потока буквенной стимуляции: ОРВИ – МХТ – ООН – </w:t>
      </w:r>
      <w:r w:rsidRPr="006D11BD">
        <w:rPr>
          <w:rFonts w:ascii="Times New Roman" w:eastAsia="Times New Roman" w:hAnsi="Times New Roman" w:cs="Times New Roman"/>
          <w:kern w:val="28"/>
          <w:sz w:val="28"/>
          <w:szCs w:val="20"/>
          <w:lang w:eastAsia="ru-RU"/>
        </w:rPr>
        <w:t>ЮАР, из 13 ячеек по букве сокращаем до 4 ячек).</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Долговременная память</w:t>
      </w:r>
      <w:r w:rsidRPr="006D11BD">
        <w:rPr>
          <w:rFonts w:ascii="Times New Roman" w:eastAsia="Times New Roman" w:hAnsi="Times New Roman" w:cs="Times New Roman"/>
          <w:kern w:val="28"/>
          <w:sz w:val="28"/>
          <w:szCs w:val="20"/>
          <w:lang w:eastAsia="ru-RU"/>
        </w:rPr>
        <w:t xml:space="preserve"> включает в себя </w:t>
      </w:r>
      <w:r w:rsidRPr="000F4F75">
        <w:rPr>
          <w:rFonts w:ascii="Times New Roman" w:eastAsia="Times New Roman" w:hAnsi="Times New Roman" w:cs="Times New Roman"/>
          <w:kern w:val="28"/>
          <w:sz w:val="28"/>
          <w:szCs w:val="20"/>
          <w:lang w:eastAsia="ru-RU"/>
        </w:rPr>
        <w:t xml:space="preserve">процедурную и декларативную </w:t>
      </w:r>
      <w:r w:rsidRPr="006D11BD">
        <w:rPr>
          <w:rFonts w:ascii="Times New Roman" w:eastAsia="Times New Roman" w:hAnsi="Times New Roman" w:cs="Times New Roman"/>
          <w:kern w:val="28"/>
          <w:sz w:val="28"/>
          <w:szCs w:val="20"/>
          <w:lang w:eastAsia="ru-RU"/>
        </w:rPr>
        <w:t>память.</w:t>
      </w:r>
    </w:p>
    <w:p w:rsidR="00B53223" w:rsidRPr="006E1509" w:rsidRDefault="00B53223" w:rsidP="001F413B">
      <w:pPr>
        <w:tabs>
          <w:tab w:val="left" w:pos="142"/>
        </w:tabs>
        <w:spacing w:after="0" w:line="240" w:lineRule="auto"/>
        <w:ind w:firstLine="709"/>
        <w:jc w:val="both"/>
        <w:rPr>
          <w:rFonts w:ascii="Times New Roman" w:eastAsia="Times New Roman" w:hAnsi="Times New Roman" w:cs="Times New Roman"/>
          <w:spacing w:val="-2"/>
          <w:kern w:val="28"/>
          <w:sz w:val="28"/>
          <w:szCs w:val="20"/>
          <w:lang w:eastAsia="ru-RU"/>
        </w:rPr>
      </w:pPr>
      <w:r w:rsidRPr="006E1509">
        <w:rPr>
          <w:rFonts w:ascii="Times New Roman" w:eastAsia="Times New Roman" w:hAnsi="Times New Roman" w:cs="Times New Roman"/>
          <w:b/>
          <w:spacing w:val="-2"/>
          <w:kern w:val="28"/>
          <w:sz w:val="28"/>
          <w:szCs w:val="20"/>
          <w:lang w:eastAsia="ru-RU"/>
        </w:rPr>
        <w:t>Процедурная</w:t>
      </w:r>
      <w:r w:rsidRPr="006E1509">
        <w:rPr>
          <w:rFonts w:ascii="Times New Roman" w:eastAsia="Times New Roman" w:hAnsi="Times New Roman" w:cs="Times New Roman"/>
          <w:spacing w:val="-2"/>
          <w:kern w:val="28"/>
          <w:sz w:val="28"/>
          <w:szCs w:val="20"/>
          <w:lang w:eastAsia="ru-RU"/>
        </w:rPr>
        <w:t xml:space="preserve"> память включает в себя условные рефлексы, явления предшествования, двигательные и когнитивные навыки, обеспечивает способ выполнения действия, игнорируя его содержание (Как ходить? Как считать? Как строить предложение?). Парадокс процедурной памяти заключается в том, что после того, как навык приобретен, мы способны восстановить его достаточно быстро, даже если длительное время не упражнялись в нем. </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Декларативная</w:t>
      </w:r>
      <w:r w:rsidRPr="006D11BD">
        <w:rPr>
          <w:rFonts w:ascii="Times New Roman" w:eastAsia="Times New Roman" w:hAnsi="Times New Roman" w:cs="Times New Roman"/>
          <w:kern w:val="28"/>
          <w:sz w:val="28"/>
          <w:szCs w:val="20"/>
          <w:lang w:eastAsia="ru-RU"/>
        </w:rPr>
        <w:t xml:space="preserve"> память состоит </w:t>
      </w:r>
      <w:r w:rsidRPr="000F4F75">
        <w:rPr>
          <w:rFonts w:ascii="Times New Roman" w:eastAsia="Times New Roman" w:hAnsi="Times New Roman" w:cs="Times New Roman"/>
          <w:kern w:val="28"/>
          <w:sz w:val="28"/>
          <w:szCs w:val="20"/>
          <w:lang w:eastAsia="ru-RU"/>
        </w:rPr>
        <w:t>из эпизодической (временной), семантической (нейтральной, постоянной) и автобиографической</w:t>
      </w:r>
      <w:r w:rsidRPr="006D11BD">
        <w:rPr>
          <w:rFonts w:ascii="Times New Roman" w:eastAsia="Times New Roman" w:hAnsi="Times New Roman" w:cs="Times New Roman"/>
          <w:kern w:val="28"/>
          <w:sz w:val="28"/>
          <w:szCs w:val="20"/>
          <w:lang w:eastAsia="ru-RU"/>
        </w:rPr>
        <w:t xml:space="preserve"> (личностной, постоянной).</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Эпизодическая </w:t>
      </w:r>
      <w:r w:rsidRPr="006D11BD">
        <w:rPr>
          <w:rFonts w:ascii="Times New Roman" w:eastAsia="Times New Roman" w:hAnsi="Times New Roman" w:cs="Times New Roman"/>
          <w:kern w:val="28"/>
          <w:sz w:val="28"/>
          <w:szCs w:val="20"/>
          <w:lang w:eastAsia="ru-RU"/>
        </w:rPr>
        <w:t>память по объему значительно превосходит рабочую память (Э. Тульвинг, 1972). В ней сохраняется событийная информация в полимодальной форме до востребования ее семантической или автобиографической памятью. В ней хранятся локализованные по времени эпизоды: прошлое, настоящее и будущее, «хроника» по пространственно-временному признаку. Информация в ней не развивается, не изменяется качественно.</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Семантическая</w:t>
      </w:r>
      <w:r w:rsidRPr="006D11BD">
        <w:rPr>
          <w:rFonts w:ascii="Times New Roman" w:eastAsia="Times New Roman" w:hAnsi="Times New Roman" w:cs="Times New Roman"/>
          <w:kern w:val="28"/>
          <w:sz w:val="28"/>
          <w:szCs w:val="20"/>
          <w:lang w:eastAsia="ru-RU"/>
        </w:rPr>
        <w:t xml:space="preserve"> память обеспечивает применение правил, формул, качественное преобразование информации. Главная функция – создать объективное описание мира. М. Р. Квиллиан утверждал, что информация хранится в иерархических сетевых структурах, которые состоят из узлов (обобщений) и связей между ними (личностного отношения). В узлах сосредоточиваются набор свойств (по принципу наследования свойств) и сведения (по принципу когнитивной экономии), справедливые для общих категорий.</w:t>
      </w:r>
    </w:p>
    <w:p w:rsidR="00B53223" w:rsidRPr="006D11BD" w:rsidRDefault="00B53223" w:rsidP="006E1509">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lastRenderedPageBreak/>
        <w:t>Автобиографическая</w:t>
      </w:r>
      <w:r w:rsidRPr="006D11BD">
        <w:rPr>
          <w:rFonts w:ascii="Times New Roman" w:eastAsia="Times New Roman" w:hAnsi="Times New Roman" w:cs="Times New Roman"/>
          <w:kern w:val="28"/>
          <w:sz w:val="28"/>
          <w:szCs w:val="20"/>
          <w:lang w:eastAsia="ru-RU"/>
        </w:rPr>
        <w:t xml:space="preserve"> память включает в себя информацию о личностно значимых событиях, особое состояние автоноэзиса («Я вспоминаю»). Это хранилище для субъективной, окрашенной личными мотивами и ценностями картины прошлого. Главный организующий принцип – пристрастность. Функции: 1</w:t>
      </w:r>
      <w:r w:rsidR="00304A5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00304A5C">
        <w:rPr>
          <w:rFonts w:ascii="Times New Roman" w:eastAsia="Times New Roman" w:hAnsi="Times New Roman" w:cs="Times New Roman"/>
          <w:kern w:val="28"/>
          <w:sz w:val="28"/>
          <w:szCs w:val="20"/>
          <w:lang w:eastAsia="ru-RU"/>
        </w:rPr>
        <w:t>и</w:t>
      </w:r>
      <w:r w:rsidRPr="006D11BD">
        <w:rPr>
          <w:rFonts w:ascii="Times New Roman" w:eastAsia="Times New Roman" w:hAnsi="Times New Roman" w:cs="Times New Roman"/>
          <w:kern w:val="28"/>
          <w:sz w:val="28"/>
          <w:szCs w:val="20"/>
          <w:lang w:eastAsia="ru-RU"/>
        </w:rPr>
        <w:t>нтерсубъективная – связана с жизнью человека как члена социума, включает в себя передачу опыта своей жизни новому поколению, предсказание поведения других людей по аналогии с событиями своей жизни</w:t>
      </w:r>
      <w:r w:rsidR="00304A5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2</w:t>
      </w:r>
      <w:r w:rsidR="00304A5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00304A5C">
        <w:rPr>
          <w:rFonts w:ascii="Times New Roman" w:eastAsia="Times New Roman" w:hAnsi="Times New Roman" w:cs="Times New Roman"/>
          <w:kern w:val="28"/>
          <w:sz w:val="28"/>
          <w:szCs w:val="20"/>
          <w:lang w:eastAsia="ru-RU"/>
        </w:rPr>
        <w:t>и</w:t>
      </w:r>
      <w:r w:rsidRPr="006D11BD">
        <w:rPr>
          <w:rFonts w:ascii="Times New Roman" w:eastAsia="Times New Roman" w:hAnsi="Times New Roman" w:cs="Times New Roman"/>
          <w:kern w:val="28"/>
          <w:sz w:val="28"/>
          <w:szCs w:val="20"/>
          <w:lang w:eastAsia="ru-RU"/>
        </w:rPr>
        <w:t>нтрасубъективная – предполагает выбор целей и тактик на основе своих поступков в прошлом, управление настроением</w:t>
      </w:r>
      <w:r w:rsidR="00304A5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3</w:t>
      </w:r>
      <w:r w:rsidR="00304A5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00304A5C">
        <w:rPr>
          <w:rFonts w:ascii="Times New Roman" w:eastAsia="Times New Roman" w:hAnsi="Times New Roman" w:cs="Times New Roman"/>
          <w:kern w:val="28"/>
          <w:sz w:val="28"/>
          <w:szCs w:val="20"/>
          <w:lang w:eastAsia="ru-RU"/>
        </w:rPr>
        <w:t>э</w:t>
      </w:r>
      <w:r w:rsidRPr="006D11BD">
        <w:rPr>
          <w:rFonts w:ascii="Times New Roman" w:eastAsia="Times New Roman" w:hAnsi="Times New Roman" w:cs="Times New Roman"/>
          <w:kern w:val="28"/>
          <w:sz w:val="28"/>
          <w:szCs w:val="20"/>
          <w:lang w:eastAsia="ru-RU"/>
        </w:rPr>
        <w:t>кзистенциальная функция характеризует ядро личности, формирование идентичности, периодизацию своего жизненного пути, смыл жизни, рефлексию, самопознание, самоопределение, самоотнесенность, уникальность жизни и ее интеграцию.</w:t>
      </w:r>
    </w:p>
    <w:p w:rsidR="00B53223" w:rsidRPr="000F4F75" w:rsidRDefault="005C1C5D" w:rsidP="006E1509">
      <w:pPr>
        <w:tabs>
          <w:tab w:val="left" w:pos="0"/>
        </w:tabs>
        <w:spacing w:after="0" w:line="247" w:lineRule="auto"/>
        <w:ind w:firstLine="709"/>
        <w:jc w:val="both"/>
        <w:rPr>
          <w:rFonts w:ascii="Times New Roman" w:eastAsia="Times New Roman" w:hAnsi="Times New Roman" w:cs="Times New Roman"/>
          <w:b/>
          <w:kern w:val="28"/>
          <w:sz w:val="28"/>
          <w:szCs w:val="20"/>
          <w:lang w:eastAsia="ru-RU"/>
        </w:rPr>
      </w:pPr>
      <w:r>
        <w:rPr>
          <w:rFonts w:ascii="Times New Roman" w:eastAsia="Times New Roman" w:hAnsi="Times New Roman" w:cs="Times New Roman"/>
          <w:b/>
          <w:kern w:val="28"/>
          <w:sz w:val="28"/>
          <w:szCs w:val="20"/>
          <w:lang w:val="en-US" w:eastAsia="ru-RU"/>
        </w:rPr>
        <w:t>IV</w:t>
      </w:r>
      <w:r w:rsidR="00B53223" w:rsidRPr="000F4F75">
        <w:rPr>
          <w:rFonts w:ascii="Times New Roman" w:eastAsia="Times New Roman" w:hAnsi="Times New Roman" w:cs="Times New Roman"/>
          <w:b/>
          <w:kern w:val="28"/>
          <w:sz w:val="28"/>
          <w:szCs w:val="20"/>
          <w:lang w:eastAsia="ru-RU"/>
        </w:rPr>
        <w:t>. По степени использования средств запоминания:</w:t>
      </w:r>
    </w:p>
    <w:p w:rsidR="00B53223" w:rsidRPr="006D11BD" w:rsidRDefault="00B53223" w:rsidP="006E1509">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а) непосредственная – специальные средства не применялись</w:t>
      </w:r>
      <w:r w:rsidR="00304A5C">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б) опосредованная – использовались какие-либо средства для запоминания, например, образы, схемы, предметы.</w:t>
      </w:r>
    </w:p>
    <w:p w:rsidR="00B53223" w:rsidRPr="006D11BD" w:rsidRDefault="00B53223" w:rsidP="006E1509">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Все виды памяти тесно взаимосвязаны друг с другом, дополняют друг друга, согласованно работают при протекании процессов запоминания, сохранения, забывания и воспроизведения. Преобладание каких-то видов памяти у одного человека компенсирует недостатки в развитии других видов памяти. Скорость и интенсивность протекания мнемических процессов зависит от особенностей нервной системы и прежде всего от силы и подвижности процессов возбуждения и торможения.</w:t>
      </w:r>
    </w:p>
    <w:p w:rsidR="00B53223" w:rsidRPr="000F4F75" w:rsidRDefault="005C1C5D" w:rsidP="005C1C5D">
      <w:pPr>
        <w:tabs>
          <w:tab w:val="left" w:pos="142"/>
          <w:tab w:val="left" w:pos="993"/>
        </w:tabs>
        <w:spacing w:after="0" w:line="247" w:lineRule="auto"/>
        <w:ind w:left="709"/>
        <w:jc w:val="both"/>
        <w:rPr>
          <w:rFonts w:ascii="Times New Roman" w:eastAsia="Times New Roman" w:hAnsi="Times New Roman" w:cs="Times New Roman"/>
          <w:b/>
          <w:kern w:val="28"/>
          <w:sz w:val="28"/>
          <w:szCs w:val="20"/>
          <w:lang w:eastAsia="ru-RU"/>
        </w:rPr>
      </w:pPr>
      <w:r>
        <w:rPr>
          <w:rFonts w:ascii="Times New Roman" w:eastAsia="Times New Roman" w:hAnsi="Times New Roman" w:cs="Times New Roman"/>
          <w:b/>
          <w:kern w:val="28"/>
          <w:sz w:val="28"/>
          <w:szCs w:val="20"/>
          <w:lang w:val="en-US" w:eastAsia="ru-RU"/>
        </w:rPr>
        <w:t>V</w:t>
      </w:r>
      <w:r>
        <w:rPr>
          <w:rFonts w:ascii="Times New Roman" w:eastAsia="Times New Roman" w:hAnsi="Times New Roman" w:cs="Times New Roman"/>
          <w:b/>
          <w:kern w:val="28"/>
          <w:sz w:val="28"/>
          <w:szCs w:val="20"/>
          <w:lang w:eastAsia="ru-RU"/>
        </w:rPr>
        <w:t>.</w:t>
      </w:r>
      <w:r w:rsidRPr="005C1C5D">
        <w:rPr>
          <w:rFonts w:ascii="Times New Roman" w:eastAsia="Times New Roman" w:hAnsi="Times New Roman" w:cs="Times New Roman"/>
          <w:b/>
          <w:kern w:val="28"/>
          <w:sz w:val="28"/>
          <w:szCs w:val="20"/>
          <w:lang w:eastAsia="ru-RU"/>
        </w:rPr>
        <w:t xml:space="preserve"> </w:t>
      </w:r>
      <w:r w:rsidR="00B53223" w:rsidRPr="000F4F75">
        <w:rPr>
          <w:rFonts w:ascii="Times New Roman" w:eastAsia="Times New Roman" w:hAnsi="Times New Roman" w:cs="Times New Roman"/>
          <w:b/>
          <w:kern w:val="28"/>
          <w:sz w:val="28"/>
          <w:szCs w:val="20"/>
          <w:lang w:eastAsia="ru-RU"/>
        </w:rPr>
        <w:t xml:space="preserve">По доступности воспоминания для осознания: </w:t>
      </w:r>
    </w:p>
    <w:p w:rsidR="00B53223" w:rsidRPr="006D11BD" w:rsidRDefault="00B53223" w:rsidP="006E1509">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эксплицитная память включает в себя произвольную и сознательную актуализацию зафиксированного опыта;</w:t>
      </w:r>
    </w:p>
    <w:p w:rsidR="00B53223" w:rsidRDefault="00B53223" w:rsidP="006E1509">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имплицитная память – в ее рамках не удается произвольно и сознательно актуализировать опыт, наличие которого может быть выявлено косвенными методами, т</w:t>
      </w:r>
      <w:r w:rsidR="00304A5C">
        <w:rPr>
          <w:rFonts w:ascii="Times New Roman" w:eastAsia="Times New Roman" w:hAnsi="Times New Roman" w:cs="Times New Roman"/>
          <w:kern w:val="28"/>
          <w:sz w:val="28"/>
          <w:szCs w:val="20"/>
          <w:lang w:eastAsia="ru-RU"/>
        </w:rPr>
        <w:t xml:space="preserve">ак </w:t>
      </w:r>
      <w:r w:rsidRPr="006D11BD">
        <w:rPr>
          <w:rFonts w:ascii="Times New Roman" w:eastAsia="Times New Roman" w:hAnsi="Times New Roman" w:cs="Times New Roman"/>
          <w:kern w:val="28"/>
          <w:sz w:val="28"/>
          <w:szCs w:val="20"/>
          <w:lang w:eastAsia="ru-RU"/>
        </w:rPr>
        <w:t>к</w:t>
      </w:r>
      <w:r w:rsidR="00304A5C">
        <w:rPr>
          <w:rFonts w:ascii="Times New Roman" w:eastAsia="Times New Roman" w:hAnsi="Times New Roman" w:cs="Times New Roman"/>
          <w:kern w:val="28"/>
          <w:sz w:val="28"/>
          <w:szCs w:val="20"/>
          <w:lang w:eastAsia="ru-RU"/>
        </w:rPr>
        <w:t>ак</w:t>
      </w:r>
      <w:r w:rsidRPr="006D11BD">
        <w:rPr>
          <w:rFonts w:ascii="Times New Roman" w:eastAsia="Times New Roman" w:hAnsi="Times New Roman" w:cs="Times New Roman"/>
          <w:kern w:val="28"/>
          <w:sz w:val="28"/>
          <w:szCs w:val="20"/>
          <w:lang w:eastAsia="ru-RU"/>
        </w:rPr>
        <w:t xml:space="preserve"> забытое все еще существует в нашей памяти (У.</w:t>
      </w:r>
      <w:r w:rsidR="005C1C5D">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 xml:space="preserve">Пенфилд, 1959; Л. Якоби, 1989). </w:t>
      </w:r>
      <w:r w:rsidRPr="000F4F75">
        <w:rPr>
          <w:rFonts w:ascii="Times New Roman" w:eastAsia="Times New Roman" w:hAnsi="Times New Roman" w:cs="Times New Roman"/>
          <w:kern w:val="28"/>
          <w:sz w:val="28"/>
          <w:szCs w:val="20"/>
          <w:lang w:eastAsia="ru-RU"/>
        </w:rPr>
        <w:t>Эффект предшествования</w:t>
      </w:r>
      <w:r w:rsidRPr="006D11BD">
        <w:rPr>
          <w:rFonts w:ascii="Times New Roman" w:eastAsia="Times New Roman" w:hAnsi="Times New Roman" w:cs="Times New Roman"/>
          <w:kern w:val="28"/>
          <w:sz w:val="28"/>
          <w:szCs w:val="20"/>
          <w:lang w:eastAsia="ru-RU"/>
        </w:rPr>
        <w:t xml:space="preserve"> – о наличии информации в имплицитной памяти.</w:t>
      </w:r>
    </w:p>
    <w:p w:rsidR="000F4F75" w:rsidRPr="006D11BD" w:rsidRDefault="000F4F75" w:rsidP="006E1509">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p>
    <w:p w:rsidR="00B53223" w:rsidRPr="00304A5C" w:rsidRDefault="00B53223" w:rsidP="005C1C5D">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Собственно психологические учения о памяти намного старше е</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 xml:space="preserve"> медицинского, генетического, биохимического и кибернетического </w:t>
      </w:r>
      <w:r w:rsidRPr="006E1509">
        <w:rPr>
          <w:rFonts w:ascii="Times New Roman" w:eastAsia="Times New Roman" w:hAnsi="Times New Roman" w:cs="Times New Roman"/>
          <w:spacing w:val="-4"/>
          <w:kern w:val="28"/>
          <w:sz w:val="28"/>
          <w:szCs w:val="20"/>
          <w:lang w:eastAsia="ru-RU"/>
        </w:rPr>
        <w:t xml:space="preserve">исследований. Одной из первых психологических теорий памяти была </w:t>
      </w:r>
      <w:r w:rsidRPr="006E1509">
        <w:rPr>
          <w:rFonts w:ascii="Times New Roman" w:eastAsia="Times New Roman" w:hAnsi="Times New Roman" w:cs="Times New Roman"/>
          <w:b/>
          <w:spacing w:val="-4"/>
          <w:kern w:val="28"/>
          <w:sz w:val="28"/>
          <w:szCs w:val="20"/>
          <w:lang w:eastAsia="ru-RU"/>
        </w:rPr>
        <w:t>ассоциативная теория</w:t>
      </w:r>
      <w:r w:rsidRPr="006E1509">
        <w:rPr>
          <w:rFonts w:ascii="Times New Roman" w:eastAsia="Times New Roman" w:hAnsi="Times New Roman" w:cs="Times New Roman"/>
          <w:spacing w:val="-4"/>
          <w:kern w:val="28"/>
          <w:sz w:val="28"/>
          <w:szCs w:val="20"/>
          <w:lang w:eastAsia="ru-RU"/>
        </w:rPr>
        <w:t xml:space="preserve">. Она возникла в </w:t>
      </w:r>
      <w:r w:rsidRPr="006E1509">
        <w:rPr>
          <w:rFonts w:ascii="Times New Roman" w:eastAsia="Times New Roman" w:hAnsi="Times New Roman" w:cs="Times New Roman"/>
          <w:spacing w:val="-4"/>
          <w:kern w:val="28"/>
          <w:sz w:val="28"/>
          <w:szCs w:val="20"/>
          <w:lang w:val="en-US" w:eastAsia="ru-RU"/>
        </w:rPr>
        <w:t>XVII</w:t>
      </w:r>
      <w:r w:rsidRPr="006E1509">
        <w:rPr>
          <w:rFonts w:ascii="Times New Roman" w:eastAsia="Times New Roman" w:hAnsi="Times New Roman" w:cs="Times New Roman"/>
          <w:spacing w:val="-4"/>
          <w:kern w:val="28"/>
          <w:sz w:val="28"/>
          <w:szCs w:val="20"/>
          <w:lang w:eastAsia="ru-RU"/>
        </w:rPr>
        <w:t xml:space="preserve"> в., активно разрабатывалась в </w:t>
      </w:r>
      <w:r w:rsidRPr="006E1509">
        <w:rPr>
          <w:rFonts w:ascii="Times New Roman" w:eastAsia="Times New Roman" w:hAnsi="Times New Roman" w:cs="Times New Roman"/>
          <w:spacing w:val="-4"/>
          <w:kern w:val="28"/>
          <w:sz w:val="28"/>
          <w:szCs w:val="20"/>
          <w:lang w:val="en-US" w:eastAsia="ru-RU"/>
        </w:rPr>
        <w:t>XVIII</w:t>
      </w:r>
      <w:r w:rsidRPr="006E1509">
        <w:rPr>
          <w:rFonts w:ascii="Times New Roman" w:eastAsia="Times New Roman" w:hAnsi="Times New Roman" w:cs="Times New Roman"/>
          <w:spacing w:val="-4"/>
          <w:kern w:val="28"/>
          <w:sz w:val="28"/>
          <w:szCs w:val="20"/>
          <w:lang w:eastAsia="ru-RU"/>
        </w:rPr>
        <w:t xml:space="preserve"> и </w:t>
      </w:r>
      <w:r w:rsidRPr="006E1509">
        <w:rPr>
          <w:rFonts w:ascii="Times New Roman" w:eastAsia="Times New Roman" w:hAnsi="Times New Roman" w:cs="Times New Roman"/>
          <w:spacing w:val="-4"/>
          <w:kern w:val="28"/>
          <w:sz w:val="28"/>
          <w:szCs w:val="20"/>
          <w:lang w:val="en-US" w:eastAsia="ru-RU"/>
        </w:rPr>
        <w:t>XIX</w:t>
      </w:r>
      <w:r w:rsidRPr="006E1509">
        <w:rPr>
          <w:rFonts w:ascii="Times New Roman" w:eastAsia="Times New Roman" w:hAnsi="Times New Roman" w:cs="Times New Roman"/>
          <w:spacing w:val="-4"/>
          <w:kern w:val="28"/>
          <w:sz w:val="28"/>
          <w:szCs w:val="20"/>
          <w:lang w:eastAsia="ru-RU"/>
        </w:rPr>
        <w:t xml:space="preserve"> вв.</w:t>
      </w:r>
      <w:r w:rsidRPr="006D11BD">
        <w:rPr>
          <w:rFonts w:ascii="Times New Roman" w:eastAsia="Times New Roman" w:hAnsi="Times New Roman" w:cs="Times New Roman"/>
          <w:kern w:val="28"/>
          <w:sz w:val="28"/>
          <w:szCs w:val="20"/>
          <w:lang w:eastAsia="ru-RU"/>
        </w:rPr>
        <w:t xml:space="preserve"> </w:t>
      </w:r>
      <w:r w:rsidRPr="006E1509">
        <w:rPr>
          <w:rFonts w:ascii="Times New Roman" w:eastAsia="Times New Roman" w:hAnsi="Times New Roman" w:cs="Times New Roman"/>
          <w:spacing w:val="-2"/>
          <w:kern w:val="28"/>
          <w:sz w:val="28"/>
          <w:szCs w:val="20"/>
          <w:lang w:eastAsia="ru-RU"/>
        </w:rPr>
        <w:t>в</w:t>
      </w:r>
      <w:r w:rsidR="006E1509" w:rsidRPr="006E1509">
        <w:rPr>
          <w:rFonts w:ascii="Times New Roman" w:eastAsia="Times New Roman" w:hAnsi="Times New Roman" w:cs="Times New Roman"/>
          <w:spacing w:val="-2"/>
          <w:kern w:val="28"/>
          <w:sz w:val="28"/>
          <w:szCs w:val="20"/>
          <w:lang w:eastAsia="ru-RU"/>
        </w:rPr>
        <w:t> </w:t>
      </w:r>
      <w:r w:rsidRPr="006E1509">
        <w:rPr>
          <w:rFonts w:ascii="Times New Roman" w:eastAsia="Times New Roman" w:hAnsi="Times New Roman" w:cs="Times New Roman"/>
          <w:spacing w:val="-2"/>
          <w:kern w:val="28"/>
          <w:sz w:val="28"/>
          <w:szCs w:val="20"/>
          <w:lang w:eastAsia="ru-RU"/>
        </w:rPr>
        <w:t xml:space="preserve">Англии и Германии. В основе данной теории лежит понятие </w:t>
      </w:r>
      <w:r w:rsidRPr="006E1509">
        <w:rPr>
          <w:rFonts w:ascii="Times New Roman" w:eastAsia="Times New Roman" w:hAnsi="Times New Roman" w:cs="Times New Roman"/>
          <w:b/>
          <w:spacing w:val="-2"/>
          <w:kern w:val="28"/>
          <w:sz w:val="28"/>
          <w:szCs w:val="20"/>
          <w:lang w:eastAsia="ru-RU"/>
        </w:rPr>
        <w:t>ассоциации</w:t>
      </w:r>
      <w:r w:rsidRPr="006E1509">
        <w:rPr>
          <w:rFonts w:ascii="Times New Roman" w:eastAsia="Times New Roman" w:hAnsi="Times New Roman" w:cs="Times New Roman"/>
          <w:spacing w:val="-2"/>
          <w:kern w:val="28"/>
          <w:sz w:val="28"/>
          <w:szCs w:val="20"/>
          <w:lang w:eastAsia="ru-RU"/>
        </w:rPr>
        <w:t xml:space="preserve"> –</w:t>
      </w:r>
      <w:r w:rsidRPr="006D11BD">
        <w:rPr>
          <w:rFonts w:ascii="Times New Roman" w:eastAsia="Times New Roman" w:hAnsi="Times New Roman" w:cs="Times New Roman"/>
          <w:kern w:val="28"/>
          <w:sz w:val="28"/>
          <w:szCs w:val="20"/>
          <w:lang w:eastAsia="ru-RU"/>
        </w:rPr>
        <w:t xml:space="preserve"> связи между отдельными психическими феноменами, разработанное Г. Эббингаузом, Дж. Миллером, А. Пильцекером и др. Память в русле этой теории понимается как сложная система кратковременных и долговременных ассоциаций по </w:t>
      </w:r>
      <w:r w:rsidRPr="00304A5C">
        <w:rPr>
          <w:rFonts w:ascii="Times New Roman" w:eastAsia="Times New Roman" w:hAnsi="Times New Roman" w:cs="Times New Roman"/>
          <w:kern w:val="28"/>
          <w:sz w:val="28"/>
          <w:szCs w:val="20"/>
          <w:lang w:eastAsia="ru-RU"/>
        </w:rPr>
        <w:t xml:space="preserve">смежности (например, запоминаемая информация связывается с </w:t>
      </w:r>
      <w:r w:rsidRPr="00304A5C">
        <w:rPr>
          <w:rFonts w:ascii="Times New Roman" w:eastAsia="Times New Roman" w:hAnsi="Times New Roman" w:cs="Times New Roman"/>
          <w:kern w:val="28"/>
          <w:sz w:val="28"/>
          <w:szCs w:val="20"/>
          <w:lang w:eastAsia="ru-RU"/>
        </w:rPr>
        <w:lastRenderedPageBreak/>
        <w:t>местом на листе бумаги, где она была записана, с положением тела воспринимающего), сходству (например, «река текла как дождь, лежащий на боку, а дождик ш</w:t>
      </w:r>
      <w:r w:rsidR="001F413B" w:rsidRPr="00304A5C">
        <w:rPr>
          <w:rFonts w:ascii="Times New Roman" w:eastAsia="Times New Roman" w:hAnsi="Times New Roman" w:cs="Times New Roman"/>
          <w:kern w:val="28"/>
          <w:sz w:val="28"/>
          <w:szCs w:val="20"/>
          <w:lang w:eastAsia="ru-RU"/>
        </w:rPr>
        <w:t>е</w:t>
      </w:r>
      <w:r w:rsidRPr="00304A5C">
        <w:rPr>
          <w:rFonts w:ascii="Times New Roman" w:eastAsia="Times New Roman" w:hAnsi="Times New Roman" w:cs="Times New Roman"/>
          <w:kern w:val="28"/>
          <w:sz w:val="28"/>
          <w:szCs w:val="20"/>
          <w:lang w:eastAsia="ru-RU"/>
        </w:rPr>
        <w:t>л</w:t>
      </w:r>
      <w:r w:rsidR="00995699">
        <w:rPr>
          <w:rFonts w:ascii="Times New Roman" w:eastAsia="Times New Roman" w:hAnsi="Times New Roman" w:cs="Times New Roman"/>
          <w:kern w:val="28"/>
          <w:sz w:val="28"/>
          <w:szCs w:val="20"/>
          <w:lang w:eastAsia="ru-RU"/>
        </w:rPr>
        <w:t>,</w:t>
      </w:r>
      <w:r w:rsidRPr="00304A5C">
        <w:rPr>
          <w:rFonts w:ascii="Times New Roman" w:eastAsia="Times New Roman" w:hAnsi="Times New Roman" w:cs="Times New Roman"/>
          <w:kern w:val="28"/>
          <w:sz w:val="28"/>
          <w:szCs w:val="20"/>
          <w:lang w:eastAsia="ru-RU"/>
        </w:rPr>
        <w:t xml:space="preserve"> как речка в вертикали»), контрасту (например, в жаркий полдень может возникнуть в сознании образ снежного поля), смысл</w:t>
      </w:r>
      <w:r w:rsidR="00995699">
        <w:rPr>
          <w:rFonts w:ascii="Times New Roman" w:eastAsia="Times New Roman" w:hAnsi="Times New Roman" w:cs="Times New Roman"/>
          <w:kern w:val="28"/>
          <w:sz w:val="28"/>
          <w:szCs w:val="20"/>
          <w:lang w:eastAsia="ru-RU"/>
        </w:rPr>
        <w:t>у</w:t>
      </w:r>
      <w:r w:rsidRPr="00304A5C">
        <w:rPr>
          <w:rFonts w:ascii="Times New Roman" w:eastAsia="Times New Roman" w:hAnsi="Times New Roman" w:cs="Times New Roman"/>
          <w:kern w:val="28"/>
          <w:sz w:val="28"/>
          <w:szCs w:val="20"/>
          <w:lang w:eastAsia="ru-RU"/>
        </w:rPr>
        <w:t>, временн</w:t>
      </w:r>
      <w:r w:rsidR="00995699">
        <w:rPr>
          <w:rFonts w:ascii="Times New Roman" w:eastAsia="Times New Roman" w:hAnsi="Times New Roman" w:cs="Times New Roman"/>
          <w:kern w:val="28"/>
          <w:sz w:val="28"/>
          <w:szCs w:val="20"/>
          <w:lang w:eastAsia="ru-RU"/>
        </w:rPr>
        <w:t>и</w:t>
      </w:r>
      <w:r w:rsidRPr="00304A5C">
        <w:rPr>
          <w:rFonts w:ascii="Times New Roman" w:eastAsia="Times New Roman" w:hAnsi="Times New Roman" w:cs="Times New Roman"/>
          <w:kern w:val="28"/>
          <w:sz w:val="28"/>
          <w:szCs w:val="20"/>
          <w:lang w:eastAsia="ru-RU"/>
        </w:rPr>
        <w:t xml:space="preserve"> и пространственной близости. Именно на этой теории построен ассоциативный эксперимент. Ассоциации обеспечивают автоматическое, непроизвольное воспроизведение. </w:t>
      </w:r>
    </w:p>
    <w:p w:rsidR="00B53223" w:rsidRDefault="00B53223" w:rsidP="005C1C5D">
      <w:pPr>
        <w:tabs>
          <w:tab w:val="left" w:pos="0"/>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Основоположником экспериментального изучения памяти является немецкий психолог Г. Эббингауз, который в </w:t>
      </w:r>
      <w:smartTag w:uri="urn:schemas-microsoft-com:office:smarttags" w:element="metricconverter">
        <w:smartTagPr>
          <w:attr w:name="ProductID" w:val="1885 г"/>
        </w:smartTagPr>
        <w:r w:rsidRPr="006D11BD">
          <w:rPr>
            <w:rFonts w:ascii="Times New Roman" w:eastAsia="Times New Roman" w:hAnsi="Times New Roman" w:cs="Times New Roman"/>
            <w:kern w:val="28"/>
            <w:sz w:val="28"/>
            <w:szCs w:val="20"/>
            <w:lang w:eastAsia="ru-RU"/>
          </w:rPr>
          <w:t>1885 г</w:t>
        </w:r>
      </w:smartTag>
      <w:r w:rsidRPr="006D11BD">
        <w:rPr>
          <w:rFonts w:ascii="Times New Roman" w:eastAsia="Times New Roman" w:hAnsi="Times New Roman" w:cs="Times New Roman"/>
          <w:kern w:val="28"/>
          <w:sz w:val="28"/>
          <w:szCs w:val="20"/>
          <w:lang w:eastAsia="ru-RU"/>
        </w:rPr>
        <w:t>. опубликовал первое экспериментальное исследование памяти (</w:t>
      </w:r>
      <w:r w:rsidR="00995699">
        <w:rPr>
          <w:rFonts w:ascii="Times New Roman" w:eastAsia="Times New Roman" w:hAnsi="Times New Roman" w:cs="Times New Roman"/>
          <w:kern w:val="28"/>
          <w:sz w:val="28"/>
          <w:szCs w:val="20"/>
          <w:lang w:eastAsia="ru-RU"/>
        </w:rPr>
        <w:t>р</w:t>
      </w:r>
      <w:r w:rsidRPr="006D11BD">
        <w:rPr>
          <w:rFonts w:ascii="Times New Roman" w:eastAsia="Times New Roman" w:hAnsi="Times New Roman" w:cs="Times New Roman"/>
          <w:kern w:val="28"/>
          <w:sz w:val="28"/>
          <w:szCs w:val="20"/>
          <w:lang w:eastAsia="ru-RU"/>
        </w:rPr>
        <w:t>ис</w:t>
      </w:r>
      <w:r w:rsidR="0099569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4). Г. Эббингаузу принадлежит разработка ряда методов количественного учета процессов заучивания и сохранения.</w:t>
      </w:r>
    </w:p>
    <w:p w:rsidR="00995699" w:rsidRPr="005C1C5D" w:rsidRDefault="00995699" w:rsidP="005C1C5D">
      <w:pPr>
        <w:tabs>
          <w:tab w:val="left" w:pos="0"/>
        </w:tabs>
        <w:spacing w:after="0" w:line="247" w:lineRule="auto"/>
        <w:ind w:firstLine="709"/>
        <w:jc w:val="both"/>
        <w:rPr>
          <w:rFonts w:ascii="Times New Roman" w:eastAsia="Times New Roman" w:hAnsi="Times New Roman" w:cs="Times New Roman"/>
          <w:kern w:val="28"/>
          <w:sz w:val="32"/>
          <w:szCs w:val="20"/>
          <w:lang w:eastAsia="ru-RU"/>
        </w:rPr>
      </w:pPr>
    </w:p>
    <w:p w:rsidR="00B53223" w:rsidRPr="006D11BD" w:rsidRDefault="00B53223" w:rsidP="005C1C5D">
      <w:pPr>
        <w:tabs>
          <w:tab w:val="left" w:pos="0"/>
        </w:tabs>
        <w:spacing w:after="0" w:line="247" w:lineRule="auto"/>
        <w:jc w:val="center"/>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noProof/>
          <w:kern w:val="28"/>
          <w:sz w:val="28"/>
          <w:szCs w:val="20"/>
          <w:lang w:eastAsia="ru-RU"/>
        </w:rPr>
        <w:drawing>
          <wp:inline distT="0" distB="0" distL="0" distR="0" wp14:anchorId="738CA016" wp14:editId="74E66393">
            <wp:extent cx="4146980" cy="3203575"/>
            <wp:effectExtent l="0" t="0" r="6350" b="0"/>
            <wp:docPr id="3" name="Рисунок 3" descr="Описание: http://slesnogo.narod.ru/dress/n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slesnogo.narod.ru/dress/n00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4988"/>
                    <a:stretch/>
                  </pic:blipFill>
                  <pic:spPr bwMode="auto">
                    <a:xfrm>
                      <a:off x="0" y="0"/>
                      <a:ext cx="4147530" cy="3204000"/>
                    </a:xfrm>
                    <a:prstGeom prst="rect">
                      <a:avLst/>
                    </a:prstGeom>
                    <a:noFill/>
                    <a:ln>
                      <a:noFill/>
                    </a:ln>
                    <a:extLst>
                      <a:ext uri="{53640926-AAD7-44D8-BBD7-CCE9431645EC}">
                        <a14:shadowObscured xmlns:a14="http://schemas.microsoft.com/office/drawing/2010/main"/>
                      </a:ext>
                    </a:extLst>
                  </pic:spPr>
                </pic:pic>
              </a:graphicData>
            </a:graphic>
          </wp:inline>
        </w:drawing>
      </w:r>
    </w:p>
    <w:p w:rsidR="00B53223" w:rsidRPr="005C1C5D" w:rsidRDefault="00B53223" w:rsidP="005C1C5D">
      <w:pPr>
        <w:tabs>
          <w:tab w:val="left" w:pos="0"/>
        </w:tabs>
        <w:spacing w:after="0" w:line="247" w:lineRule="auto"/>
        <w:jc w:val="both"/>
        <w:rPr>
          <w:rFonts w:ascii="Times New Roman" w:eastAsia="Times New Roman" w:hAnsi="Times New Roman" w:cs="Times New Roman"/>
          <w:kern w:val="28"/>
          <w:sz w:val="32"/>
          <w:szCs w:val="20"/>
          <w:lang w:eastAsia="ru-RU"/>
        </w:rPr>
      </w:pPr>
    </w:p>
    <w:p w:rsidR="00B53223" w:rsidRPr="00995699" w:rsidRDefault="00B53223" w:rsidP="005C1C5D">
      <w:pPr>
        <w:tabs>
          <w:tab w:val="left" w:pos="142"/>
        </w:tabs>
        <w:spacing w:after="0" w:line="247" w:lineRule="auto"/>
        <w:jc w:val="center"/>
        <w:rPr>
          <w:rFonts w:ascii="Century Gothic" w:eastAsia="Times New Roman" w:hAnsi="Century Gothic" w:cs="Times New Roman"/>
          <w:kern w:val="28"/>
          <w:sz w:val="24"/>
          <w:szCs w:val="20"/>
          <w:lang w:eastAsia="ru-RU"/>
        </w:rPr>
      </w:pPr>
      <w:r w:rsidRPr="00995699">
        <w:rPr>
          <w:rFonts w:ascii="Century Gothic" w:eastAsia="Times New Roman" w:hAnsi="Century Gothic" w:cs="Times New Roman"/>
          <w:kern w:val="28"/>
          <w:sz w:val="24"/>
          <w:szCs w:val="20"/>
          <w:lang w:eastAsia="ru-RU"/>
        </w:rPr>
        <w:t>Рис</w:t>
      </w:r>
      <w:r w:rsidR="00995699" w:rsidRPr="00995699">
        <w:rPr>
          <w:rFonts w:ascii="Century Gothic" w:eastAsia="Times New Roman" w:hAnsi="Century Gothic" w:cs="Times New Roman"/>
          <w:kern w:val="28"/>
          <w:sz w:val="24"/>
          <w:szCs w:val="20"/>
          <w:lang w:eastAsia="ru-RU"/>
        </w:rPr>
        <w:t>.</w:t>
      </w:r>
      <w:r w:rsidRPr="00995699">
        <w:rPr>
          <w:rFonts w:ascii="Century Gothic" w:eastAsia="Times New Roman" w:hAnsi="Century Gothic" w:cs="Times New Roman"/>
          <w:kern w:val="28"/>
          <w:sz w:val="24"/>
          <w:szCs w:val="20"/>
          <w:lang w:eastAsia="ru-RU"/>
        </w:rPr>
        <w:t xml:space="preserve"> 4</w:t>
      </w:r>
      <w:r w:rsidR="00995699" w:rsidRPr="00995699">
        <w:rPr>
          <w:rFonts w:ascii="Century Gothic" w:eastAsia="Times New Roman" w:hAnsi="Century Gothic" w:cs="Times New Roman"/>
          <w:kern w:val="28"/>
          <w:sz w:val="24"/>
          <w:szCs w:val="20"/>
          <w:lang w:eastAsia="ru-RU"/>
        </w:rPr>
        <w:t xml:space="preserve">. </w:t>
      </w:r>
      <w:r w:rsidRPr="00995699">
        <w:rPr>
          <w:rFonts w:ascii="Century Gothic" w:eastAsia="Times New Roman" w:hAnsi="Century Gothic" w:cs="Times New Roman"/>
          <w:kern w:val="28"/>
          <w:sz w:val="24"/>
          <w:szCs w:val="20"/>
          <w:lang w:eastAsia="ru-RU"/>
        </w:rPr>
        <w:t>Кривая забывания</w:t>
      </w:r>
      <w:r w:rsidR="00995699" w:rsidRPr="00995699">
        <w:rPr>
          <w:rFonts w:ascii="Century Gothic" w:eastAsia="Times New Roman" w:hAnsi="Century Gothic" w:cs="Times New Roman"/>
          <w:kern w:val="28"/>
          <w:sz w:val="24"/>
          <w:szCs w:val="20"/>
          <w:lang w:eastAsia="ru-RU"/>
        </w:rPr>
        <w:t xml:space="preserve"> </w:t>
      </w:r>
      <w:r w:rsidRPr="00995699">
        <w:rPr>
          <w:rFonts w:ascii="Century Gothic" w:eastAsia="Times New Roman" w:hAnsi="Century Gothic" w:cs="Times New Roman"/>
          <w:kern w:val="28"/>
          <w:sz w:val="24"/>
          <w:szCs w:val="20"/>
          <w:lang w:eastAsia="ru-RU"/>
        </w:rPr>
        <w:t>по Г. Эббингаузу</w:t>
      </w:r>
    </w:p>
    <w:p w:rsidR="00995699" w:rsidRPr="005C1C5D" w:rsidRDefault="00995699" w:rsidP="005C1C5D">
      <w:pPr>
        <w:tabs>
          <w:tab w:val="left" w:pos="142"/>
        </w:tabs>
        <w:spacing w:after="0" w:line="247" w:lineRule="auto"/>
        <w:jc w:val="center"/>
        <w:rPr>
          <w:rFonts w:ascii="Times New Roman" w:eastAsia="Times New Roman" w:hAnsi="Times New Roman" w:cs="Times New Roman"/>
          <w:kern w:val="28"/>
          <w:sz w:val="32"/>
          <w:szCs w:val="20"/>
          <w:lang w:eastAsia="ru-RU"/>
        </w:rPr>
      </w:pPr>
    </w:p>
    <w:p w:rsidR="00B53223" w:rsidRPr="006D11BD" w:rsidRDefault="00B53223" w:rsidP="007028DF">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Благодаря ассоциативной теории были открыты и описаны многие механизмы и законы памяти, например, </w:t>
      </w:r>
      <w:r w:rsidRPr="006D11BD">
        <w:rPr>
          <w:rFonts w:ascii="Times New Roman" w:eastAsia="Times New Roman" w:hAnsi="Times New Roman" w:cs="Times New Roman"/>
          <w:b/>
          <w:kern w:val="28"/>
          <w:sz w:val="28"/>
          <w:szCs w:val="20"/>
          <w:lang w:eastAsia="ru-RU"/>
        </w:rPr>
        <w:t>закон забывания Г. Эббингауза (кривая забывания).</w:t>
      </w:r>
      <w:r w:rsidRPr="006D11BD">
        <w:rPr>
          <w:rFonts w:ascii="Times New Roman" w:eastAsia="Times New Roman" w:hAnsi="Times New Roman" w:cs="Times New Roman"/>
          <w:kern w:val="28"/>
          <w:sz w:val="28"/>
          <w:szCs w:val="20"/>
          <w:lang w:eastAsia="ru-RU"/>
        </w:rPr>
        <w:t xml:space="preserve"> Целью Эббингауза было исследование «чистой» памяти, на которую не могут влиять процессы мышления. Для этого им был предложен метод заучивания бессмысленных слогов, состоящих из двух согласных и гласной между ними, не вызывающими никаких смысловых ассоциаций (например, бов, гис, лоч и т.</w:t>
      </w:r>
      <w:r w:rsidR="00995699">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п.). В ходе опытов было установлено, что после первого безошибочного повторения серии таких слов забывание идет вначале очень быстро. Уже в течение первого часа забывается до 60</w:t>
      </w:r>
      <w:r w:rsidR="00995699">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 xml:space="preserve">% всей полученной информации, через 10 часов после заучивания в памяти остается </w:t>
      </w:r>
      <w:r w:rsidRPr="006D11BD">
        <w:rPr>
          <w:rFonts w:ascii="Times New Roman" w:eastAsia="Times New Roman" w:hAnsi="Times New Roman" w:cs="Times New Roman"/>
          <w:kern w:val="28"/>
          <w:sz w:val="28"/>
          <w:szCs w:val="20"/>
          <w:lang w:eastAsia="ru-RU"/>
        </w:rPr>
        <w:lastRenderedPageBreak/>
        <w:t>35</w:t>
      </w:r>
      <w:r w:rsidR="00995699">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 от выученного. Далее процесс забывания идет медленно, и через 6 дней в памяти остается около 20</w:t>
      </w:r>
      <w:r w:rsidR="00995699">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 xml:space="preserve">% от общего числа первоначально выученных слогов, столько же остается в памяти и через месяц. Кривая забывания была получена с использованием </w:t>
      </w:r>
      <w:r w:rsidRPr="006D11BD">
        <w:rPr>
          <w:rFonts w:ascii="Times New Roman" w:eastAsia="Times New Roman" w:hAnsi="Times New Roman" w:cs="Times New Roman"/>
          <w:b/>
          <w:kern w:val="28"/>
          <w:sz w:val="28"/>
          <w:szCs w:val="20"/>
          <w:lang w:eastAsia="ru-RU"/>
        </w:rPr>
        <w:t>метода сбережения (экономии) Г. Эббингауза</w:t>
      </w:r>
      <w:r w:rsidRPr="006D11BD">
        <w:rPr>
          <w:rFonts w:ascii="Times New Roman" w:eastAsia="Times New Roman" w:hAnsi="Times New Roman" w:cs="Times New Roman"/>
          <w:kern w:val="28"/>
          <w:sz w:val="28"/>
          <w:szCs w:val="20"/>
          <w:lang w:eastAsia="ru-RU"/>
        </w:rPr>
        <w:t xml:space="preserve">. Оказалось, что для повторного заучивания в большинстве случаев требуется меньше повторов, чем для первичного, </w:t>
      </w:r>
      <w:r w:rsidR="008D3535">
        <w:rPr>
          <w:rFonts w:ascii="Times New Roman" w:eastAsia="Times New Roman" w:hAnsi="Times New Roman" w:cs="Times New Roman"/>
          <w:kern w:val="28"/>
          <w:sz w:val="28"/>
          <w:szCs w:val="20"/>
          <w:lang w:eastAsia="ru-RU"/>
        </w:rPr>
        <w:t>т. е.</w:t>
      </w:r>
      <w:r w:rsidRPr="006D11BD">
        <w:rPr>
          <w:rFonts w:ascii="Times New Roman" w:eastAsia="Times New Roman" w:hAnsi="Times New Roman" w:cs="Times New Roman"/>
          <w:kern w:val="28"/>
          <w:sz w:val="28"/>
          <w:szCs w:val="20"/>
          <w:lang w:eastAsia="ru-RU"/>
        </w:rPr>
        <w:t xml:space="preserve"> повторное заучивание начинается не с «нуля», а опирается на следы первичного. Разность этих чисел (количество повторов при первичном заучивании и количество повторов при втором заучивании) и составляет «экономию».</w:t>
      </w:r>
    </w:p>
    <w:p w:rsidR="00B53223" w:rsidRPr="006D11BD" w:rsidRDefault="00B53223" w:rsidP="007028DF">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Эффект неосознаваемой установки</w:t>
      </w:r>
      <w:r w:rsidRPr="006D11BD">
        <w:rPr>
          <w:rFonts w:ascii="Times New Roman" w:eastAsia="Times New Roman" w:hAnsi="Times New Roman" w:cs="Times New Roman"/>
          <w:kern w:val="28"/>
          <w:sz w:val="28"/>
          <w:szCs w:val="20"/>
          <w:lang w:eastAsia="ru-RU"/>
        </w:rPr>
        <w:t xml:space="preserve"> был открыт Д. Н. Узнадзе. Он представляет собой готовность субъекта к совершению определенного действия или к реагированию в определенном направлении, являющ</w:t>
      </w:r>
      <w:r w:rsidR="007028DF">
        <w:rPr>
          <w:rFonts w:ascii="Times New Roman" w:eastAsia="Times New Roman" w:hAnsi="Times New Roman" w:cs="Times New Roman"/>
          <w:kern w:val="28"/>
          <w:sz w:val="28"/>
          <w:szCs w:val="20"/>
          <w:lang w:eastAsia="ru-RU"/>
        </w:rPr>
        <w:t>ему</w:t>
      </w:r>
      <w:r w:rsidRPr="006D11BD">
        <w:rPr>
          <w:rFonts w:ascii="Times New Roman" w:eastAsia="Times New Roman" w:hAnsi="Times New Roman" w:cs="Times New Roman"/>
          <w:kern w:val="28"/>
          <w:sz w:val="28"/>
          <w:szCs w:val="20"/>
          <w:lang w:eastAsia="ru-RU"/>
        </w:rPr>
        <w:t xml:space="preserve">ся результатом его прошлого опыта. Установки могут быть перцептивными, моторными и интеллектуальными. </w:t>
      </w:r>
    </w:p>
    <w:p w:rsidR="00B53223" w:rsidRPr="006D11BD" w:rsidRDefault="00B53223" w:rsidP="007028DF">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Теория уровневой переработки информации</w:t>
      </w:r>
      <w:r w:rsidRPr="006D11BD">
        <w:rPr>
          <w:rFonts w:ascii="Times New Roman" w:eastAsia="Times New Roman" w:hAnsi="Times New Roman" w:cs="Times New Roman"/>
          <w:kern w:val="28"/>
          <w:sz w:val="28"/>
          <w:szCs w:val="20"/>
          <w:lang w:eastAsia="ru-RU"/>
        </w:rPr>
        <w:t xml:space="preserve"> </w:t>
      </w:r>
      <w:r w:rsidR="007028DF">
        <w:rPr>
          <w:rFonts w:ascii="Times New Roman" w:eastAsia="Times New Roman" w:hAnsi="Times New Roman" w:cs="Times New Roman"/>
          <w:kern w:val="28"/>
          <w:sz w:val="28"/>
          <w:szCs w:val="20"/>
          <w:lang w:eastAsia="ru-RU"/>
        </w:rPr>
        <w:t>разработана</w:t>
      </w:r>
      <w:r w:rsidRPr="006D11BD">
        <w:rPr>
          <w:rFonts w:ascii="Times New Roman" w:eastAsia="Times New Roman" w:hAnsi="Times New Roman" w:cs="Times New Roman"/>
          <w:kern w:val="28"/>
          <w:sz w:val="28"/>
          <w:szCs w:val="20"/>
          <w:lang w:eastAsia="ru-RU"/>
        </w:rPr>
        <w:t xml:space="preserve"> Ф.</w:t>
      </w:r>
      <w:r w:rsidR="006E1509">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Крейк</w:t>
      </w:r>
      <w:r w:rsidR="006E1509">
        <w:rPr>
          <w:rFonts w:ascii="Times New Roman" w:eastAsia="Times New Roman" w:hAnsi="Times New Roman" w:cs="Times New Roman"/>
          <w:kern w:val="28"/>
          <w:sz w:val="28"/>
          <w:szCs w:val="20"/>
          <w:lang w:eastAsia="ru-RU"/>
        </w:rPr>
        <w:t>ом</w:t>
      </w:r>
      <w:r w:rsidRPr="006D11BD">
        <w:rPr>
          <w:rFonts w:ascii="Times New Roman" w:eastAsia="Times New Roman" w:hAnsi="Times New Roman" w:cs="Times New Roman"/>
          <w:kern w:val="28"/>
          <w:sz w:val="28"/>
          <w:szCs w:val="20"/>
          <w:lang w:eastAsia="ru-RU"/>
        </w:rPr>
        <w:t>, Г. Локхарт</w:t>
      </w:r>
      <w:r w:rsidR="006E1509">
        <w:rPr>
          <w:rFonts w:ascii="Times New Roman" w:eastAsia="Times New Roman" w:hAnsi="Times New Roman" w:cs="Times New Roman"/>
          <w:kern w:val="28"/>
          <w:sz w:val="28"/>
          <w:szCs w:val="20"/>
          <w:lang w:eastAsia="ru-RU"/>
        </w:rPr>
        <w:t>ом</w:t>
      </w:r>
      <w:r w:rsidRPr="006D11BD">
        <w:rPr>
          <w:rFonts w:ascii="Times New Roman" w:eastAsia="Times New Roman" w:hAnsi="Times New Roman" w:cs="Times New Roman"/>
          <w:kern w:val="28"/>
          <w:sz w:val="28"/>
          <w:szCs w:val="20"/>
          <w:lang w:eastAsia="ru-RU"/>
        </w:rPr>
        <w:t xml:space="preserve"> (1972) и относится к когнитивной психологии. В ней просматривается влияние А. Трейсман. В ней представлена поэтапная иерархическая система переработки информации: первичный анализ сенсорных качеств объекта, перцептивный анализ, семантическая обработка, самореференция (соотнесение с «Я-системой»). Последующее включение материала в более высокоорганизованную деятельность ведет к лучшему запоминанию (П. И. Зинченко). По мере прохождения все более глубокого уровня переработки все более прочным становится </w:t>
      </w:r>
      <w:r w:rsidRPr="006D11BD">
        <w:rPr>
          <w:rFonts w:ascii="Times New Roman" w:eastAsia="Times New Roman" w:hAnsi="Times New Roman" w:cs="Times New Roman"/>
          <w:b/>
          <w:kern w:val="28"/>
          <w:sz w:val="28"/>
          <w:szCs w:val="20"/>
          <w:lang w:eastAsia="ru-RU"/>
        </w:rPr>
        <w:t>след памяти</w:t>
      </w:r>
      <w:r w:rsidRPr="006D11BD">
        <w:rPr>
          <w:rFonts w:ascii="Times New Roman" w:eastAsia="Times New Roman" w:hAnsi="Times New Roman" w:cs="Times New Roman"/>
          <w:kern w:val="28"/>
          <w:sz w:val="28"/>
          <w:szCs w:val="20"/>
          <w:lang w:eastAsia="ru-RU"/>
        </w:rPr>
        <w:t>, который рассматривается как побочный продукт этой переработки. Качество следа памяти может служить маркером глубины переработки</w:t>
      </w:r>
      <w:r w:rsidRPr="006D11BD">
        <w:rPr>
          <w:rFonts w:ascii="Times New Roman" w:eastAsia="Times New Roman" w:hAnsi="Times New Roman" w:cs="Times New Roman"/>
          <w:b/>
          <w:kern w:val="28"/>
          <w:sz w:val="28"/>
          <w:szCs w:val="20"/>
          <w:lang w:eastAsia="ru-RU"/>
        </w:rPr>
        <w:t xml:space="preserve"> (</w:t>
      </w:r>
      <w:r w:rsidRPr="006D11BD">
        <w:rPr>
          <w:rFonts w:ascii="Times New Roman" w:eastAsia="Times New Roman" w:hAnsi="Times New Roman" w:cs="Times New Roman"/>
          <w:kern w:val="28"/>
          <w:sz w:val="28"/>
          <w:szCs w:val="20"/>
          <w:lang w:eastAsia="ru-RU"/>
        </w:rPr>
        <w:t xml:space="preserve">Ф. Крейк, Г. Локхарт). Это явление называется </w:t>
      </w:r>
      <w:r w:rsidR="00995699">
        <w:rPr>
          <w:rFonts w:ascii="Times New Roman" w:eastAsia="Times New Roman" w:hAnsi="Times New Roman" w:cs="Times New Roman"/>
          <w:b/>
          <w:kern w:val="28"/>
          <w:sz w:val="28"/>
          <w:szCs w:val="20"/>
          <w:lang w:eastAsia="ru-RU"/>
        </w:rPr>
        <w:t>э</w:t>
      </w:r>
      <w:r w:rsidRPr="006D11BD">
        <w:rPr>
          <w:rFonts w:ascii="Times New Roman" w:eastAsia="Times New Roman" w:hAnsi="Times New Roman" w:cs="Times New Roman"/>
          <w:b/>
          <w:kern w:val="28"/>
          <w:sz w:val="28"/>
          <w:szCs w:val="20"/>
          <w:lang w:eastAsia="ru-RU"/>
        </w:rPr>
        <w:t>ффектом уровневой переработки</w:t>
      </w:r>
      <w:r w:rsidRPr="006D11BD">
        <w:rPr>
          <w:rFonts w:ascii="Times New Roman" w:eastAsia="Times New Roman" w:hAnsi="Times New Roman" w:cs="Times New Roman"/>
          <w:kern w:val="28"/>
          <w:sz w:val="28"/>
          <w:szCs w:val="20"/>
          <w:lang w:eastAsia="ru-RU"/>
        </w:rPr>
        <w:t xml:space="preserve"> – качество следа памяти является функцией глубины переработки информации, с переходом процесса переработки на более «глубокий» уровень возрастает и эффективность непроизвольного запоминания материала.</w:t>
      </w:r>
    </w:p>
    <w:p w:rsidR="00B53223" w:rsidRPr="006D11BD" w:rsidRDefault="00B53223" w:rsidP="007028DF">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Позиционный (краевой) эффект</w:t>
      </w:r>
      <w:r w:rsidRPr="006D11B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b/>
          <w:kern w:val="28"/>
          <w:sz w:val="28"/>
          <w:szCs w:val="20"/>
          <w:lang w:eastAsia="ru-RU"/>
        </w:rPr>
        <w:t>(Г. Эббингауз)</w:t>
      </w:r>
      <w:r w:rsidRPr="006D11BD">
        <w:rPr>
          <w:rFonts w:ascii="Times New Roman" w:eastAsia="Times New Roman" w:hAnsi="Times New Roman" w:cs="Times New Roman"/>
          <w:kern w:val="28"/>
          <w:sz w:val="28"/>
          <w:szCs w:val="20"/>
          <w:lang w:eastAsia="ru-RU"/>
        </w:rPr>
        <w:t xml:space="preserve"> – лучше всего воспроизводятся элементы начала ряда и конца ряда, а хуже всего воспроизводятся элементы, смещенные от центра к концу ряда.</w:t>
      </w:r>
    </w:p>
    <w:p w:rsidR="00B53223" w:rsidRPr="006D11BD" w:rsidRDefault="00B53223" w:rsidP="007028DF">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Эффект фон </w:t>
      </w:r>
      <w:r w:rsidRPr="00995699">
        <w:rPr>
          <w:rFonts w:ascii="Times New Roman" w:eastAsia="Times New Roman" w:hAnsi="Times New Roman" w:cs="Times New Roman"/>
          <w:b/>
          <w:kern w:val="28"/>
          <w:sz w:val="28"/>
          <w:szCs w:val="20"/>
          <w:lang w:eastAsia="ru-RU"/>
        </w:rPr>
        <w:t xml:space="preserve">Ресторф </w:t>
      </w:r>
      <w:r w:rsidRPr="006E1509">
        <w:rPr>
          <w:rFonts w:ascii="Times New Roman" w:eastAsia="Times New Roman" w:hAnsi="Times New Roman" w:cs="Times New Roman"/>
          <w:kern w:val="28"/>
          <w:sz w:val="28"/>
          <w:szCs w:val="20"/>
          <w:lang w:eastAsia="ru-RU"/>
        </w:rPr>
        <w:t>(1933)</w:t>
      </w:r>
      <w:r w:rsidRPr="006D11BD">
        <w:rPr>
          <w:rFonts w:ascii="Times New Roman" w:eastAsia="Times New Roman" w:hAnsi="Times New Roman" w:cs="Times New Roman"/>
          <w:kern w:val="28"/>
          <w:sz w:val="28"/>
          <w:szCs w:val="20"/>
          <w:lang w:eastAsia="ru-RU"/>
        </w:rPr>
        <w:t xml:space="preserve"> – если в заучиваемом ряду разнородные элементы перемежаются с большим количеством однородных, то эти разнородные элементы сохраняются в памяти лучше, чем однородные.</w:t>
      </w:r>
    </w:p>
    <w:p w:rsidR="00B53223" w:rsidRPr="006D11BD" w:rsidRDefault="00B53223" w:rsidP="007028DF">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Закон накопления и распределения повторений А. Йоста </w:t>
      </w:r>
      <w:r w:rsidRPr="00C92492">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b/>
          <w:kern w:val="28"/>
          <w:sz w:val="28"/>
          <w:szCs w:val="20"/>
          <w:lang w:eastAsia="ru-RU"/>
        </w:rPr>
        <w:t xml:space="preserve"> </w:t>
      </w:r>
      <w:r w:rsidRPr="006E1509">
        <w:rPr>
          <w:rFonts w:ascii="Times New Roman" w:eastAsia="Times New Roman" w:hAnsi="Times New Roman" w:cs="Times New Roman"/>
          <w:b/>
          <w:spacing w:val="-4"/>
          <w:kern w:val="28"/>
          <w:sz w:val="28"/>
          <w:szCs w:val="20"/>
          <w:lang w:eastAsia="ru-RU"/>
        </w:rPr>
        <w:t>«</w:t>
      </w:r>
      <w:r w:rsidRPr="006E1509">
        <w:rPr>
          <w:rFonts w:ascii="Times New Roman" w:eastAsia="Times New Roman" w:hAnsi="Times New Roman" w:cs="Times New Roman"/>
          <w:spacing w:val="-4"/>
          <w:kern w:val="28"/>
          <w:sz w:val="28"/>
          <w:szCs w:val="20"/>
          <w:lang w:eastAsia="ru-RU"/>
        </w:rPr>
        <w:t>при</w:t>
      </w:r>
      <w:r w:rsidR="006E1509" w:rsidRPr="006E1509">
        <w:rPr>
          <w:rFonts w:ascii="Times New Roman" w:eastAsia="Times New Roman" w:hAnsi="Times New Roman" w:cs="Times New Roman"/>
          <w:spacing w:val="-4"/>
          <w:kern w:val="28"/>
          <w:sz w:val="28"/>
          <w:szCs w:val="20"/>
          <w:lang w:eastAsia="ru-RU"/>
        </w:rPr>
        <w:t> </w:t>
      </w:r>
      <w:r w:rsidRPr="006E1509">
        <w:rPr>
          <w:rFonts w:ascii="Times New Roman" w:eastAsia="Times New Roman" w:hAnsi="Times New Roman" w:cs="Times New Roman"/>
          <w:spacing w:val="-4"/>
          <w:kern w:val="28"/>
          <w:sz w:val="28"/>
          <w:szCs w:val="20"/>
          <w:lang w:eastAsia="ru-RU"/>
        </w:rPr>
        <w:t>фиксированном количестве повторений распределенные во времени повторения оказываются более эффективными, чем одновременные». Учитывая</w:t>
      </w:r>
      <w:r w:rsidRPr="006D11BD">
        <w:rPr>
          <w:rFonts w:ascii="Times New Roman" w:eastAsia="Times New Roman" w:hAnsi="Times New Roman" w:cs="Times New Roman"/>
          <w:kern w:val="28"/>
          <w:sz w:val="28"/>
          <w:szCs w:val="20"/>
          <w:lang w:eastAsia="ru-RU"/>
        </w:rPr>
        <w:t xml:space="preserve"> общее замедление забывания со временем, при больших интервалах между повторениями эффект становится еще более выраженным. Мюллер-Пильцекер предполагала, что обусловленные упражнением биофизические процессы продолжаются еще некоторое время после каждой серии повторений и способствуют запоминанию.</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C92492">
        <w:rPr>
          <w:rFonts w:ascii="Times New Roman" w:eastAsia="Times New Roman" w:hAnsi="Times New Roman" w:cs="Times New Roman"/>
          <w:b/>
          <w:spacing w:val="-4"/>
          <w:kern w:val="28"/>
          <w:sz w:val="28"/>
          <w:szCs w:val="20"/>
          <w:lang w:eastAsia="ru-RU"/>
        </w:rPr>
        <w:lastRenderedPageBreak/>
        <w:t xml:space="preserve">Эффект параллелограмма развития памяти </w:t>
      </w:r>
      <w:r w:rsidRPr="006E1509">
        <w:rPr>
          <w:rFonts w:ascii="Times New Roman" w:eastAsia="Times New Roman" w:hAnsi="Times New Roman" w:cs="Times New Roman"/>
          <w:spacing w:val="-4"/>
          <w:kern w:val="28"/>
          <w:sz w:val="28"/>
          <w:szCs w:val="20"/>
          <w:lang w:eastAsia="ru-RU"/>
        </w:rPr>
        <w:t>(А. Н. Леонтьев, 1931)</w:t>
      </w:r>
      <w:r w:rsidRPr="00C92492">
        <w:rPr>
          <w:rFonts w:ascii="Times New Roman" w:eastAsia="Times New Roman" w:hAnsi="Times New Roman" w:cs="Times New Roman"/>
          <w:spacing w:val="-4"/>
          <w:kern w:val="28"/>
          <w:sz w:val="28"/>
          <w:szCs w:val="20"/>
          <w:lang w:eastAsia="ru-RU"/>
        </w:rPr>
        <w:t xml:space="preserve"> –</w:t>
      </w:r>
      <w:r w:rsidRPr="006D11BD">
        <w:rPr>
          <w:rFonts w:ascii="Times New Roman" w:eastAsia="Times New Roman" w:hAnsi="Times New Roman" w:cs="Times New Roman"/>
          <w:kern w:val="28"/>
          <w:sz w:val="28"/>
          <w:szCs w:val="20"/>
          <w:lang w:eastAsia="ru-RU"/>
        </w:rPr>
        <w:t xml:space="preserve"> повышение продуктивности запоминания с возрастом носит нелинейный характер. В исследовании дошкольники запоминают материал хуже, чем школьники, а школьники уступают взрослым. Однако суть выявленной закономерности заключается в том, что с дошкольного до среднего школьного возраста темп развития запоминания с помощью внешних средств (карточек) значительно превышает темп развития непосредственного запоминания. Напротив, со школьного до взрослого возраста повышение показателей запоминания без использования внешних средств идет быстрее, чем возрастание результатов внешне опосредованного запоминания. Школьник, опосредствующий свое запоминание опорой на внешние средства, совершает скачок в продуктивности. У взрослых же происходит скрытый процесс «вращивания» внешнего средства и превращения его во внутреннее, психологическое средство: «внешне опосредованное запоминание превращается во внутренне опосредованное».</w:t>
      </w:r>
    </w:p>
    <w:p w:rsidR="00B53223" w:rsidRPr="006D11BD"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 xml:space="preserve">Эффект незаконченного действия </w:t>
      </w:r>
      <w:r w:rsidRPr="006D11BD">
        <w:rPr>
          <w:rFonts w:ascii="Times New Roman" w:eastAsia="Times New Roman" w:hAnsi="Times New Roman" w:cs="Times New Roman"/>
          <w:kern w:val="28"/>
          <w:sz w:val="28"/>
          <w:szCs w:val="20"/>
          <w:lang w:eastAsia="ru-RU"/>
        </w:rPr>
        <w:t>(</w:t>
      </w:r>
      <w:r w:rsidR="00C92492" w:rsidRPr="006D11BD">
        <w:rPr>
          <w:rFonts w:ascii="Times New Roman" w:eastAsia="Times New Roman" w:hAnsi="Times New Roman" w:cs="Times New Roman"/>
          <w:kern w:val="28"/>
          <w:sz w:val="28"/>
          <w:szCs w:val="20"/>
          <w:lang w:eastAsia="ru-RU"/>
        </w:rPr>
        <w:t>Б. В.</w:t>
      </w:r>
      <w:r w:rsidR="006E1509" w:rsidRPr="006E1509">
        <w:rPr>
          <w:rFonts w:ascii="Times New Roman" w:eastAsia="Times New Roman" w:hAnsi="Times New Roman" w:cs="Times New Roman"/>
          <w:kern w:val="28"/>
          <w:sz w:val="28"/>
          <w:szCs w:val="20"/>
          <w:lang w:eastAsia="ru-RU"/>
        </w:rPr>
        <w:t xml:space="preserve"> </w:t>
      </w:r>
      <w:r w:rsidR="006E1509" w:rsidRPr="006D11BD">
        <w:rPr>
          <w:rFonts w:ascii="Times New Roman" w:eastAsia="Times New Roman" w:hAnsi="Times New Roman" w:cs="Times New Roman"/>
          <w:kern w:val="28"/>
          <w:sz w:val="28"/>
          <w:szCs w:val="20"/>
          <w:lang w:eastAsia="ru-RU"/>
        </w:rPr>
        <w:t>Зейгарник</w:t>
      </w:r>
      <w:r w:rsidRPr="006D11BD">
        <w:rPr>
          <w:rFonts w:ascii="Times New Roman" w:eastAsia="Times New Roman" w:hAnsi="Times New Roman" w:cs="Times New Roman"/>
          <w:kern w:val="28"/>
          <w:sz w:val="28"/>
          <w:szCs w:val="20"/>
          <w:lang w:eastAsia="ru-RU"/>
        </w:rPr>
        <w:t xml:space="preserve">, 1927) – незавершенные (прерванные) задания воспроизводились лучше, чем завершенные. Существует связь напряженного состояния психологического поля (потребность довести решение до конца) и продуктивности актуализации воспоминания. Если цель была достигнута и, следовательно, мотивационное напряжение снято, то испытуемые значительно реже воспроизводили содержание выполненного задания. </w:t>
      </w:r>
    </w:p>
    <w:p w:rsidR="00B53223" w:rsidRDefault="00B53223" w:rsidP="001F413B">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p>
    <w:p w:rsidR="00B53223" w:rsidRPr="002B3715" w:rsidRDefault="002B3715" w:rsidP="002B3715">
      <w:pPr>
        <w:tabs>
          <w:tab w:val="left" w:pos="142"/>
        </w:tabs>
        <w:spacing w:after="0" w:line="238" w:lineRule="auto"/>
        <w:ind w:firstLine="709"/>
        <w:jc w:val="both"/>
        <w:rPr>
          <w:rFonts w:ascii="Times New Roman" w:eastAsia="Times New Roman" w:hAnsi="Times New Roman"/>
          <w:kern w:val="28"/>
          <w:sz w:val="28"/>
          <w:szCs w:val="20"/>
          <w:lang w:eastAsia="ru-RU"/>
        </w:rPr>
      </w:pPr>
      <w:r w:rsidRPr="002B3715">
        <w:rPr>
          <w:rFonts w:ascii="Times New Roman" w:eastAsia="Times New Roman" w:hAnsi="Times New Roman"/>
          <w:b/>
          <w:kern w:val="28"/>
          <w:sz w:val="28"/>
          <w:szCs w:val="20"/>
          <w:lang w:eastAsia="ru-RU"/>
        </w:rPr>
        <w:t>8.</w:t>
      </w:r>
      <w:r w:rsidRPr="002B3715">
        <w:rPr>
          <w:rFonts w:ascii="Times New Roman" w:eastAsia="Times New Roman" w:hAnsi="Times New Roman"/>
          <w:kern w:val="28"/>
          <w:sz w:val="28"/>
          <w:szCs w:val="20"/>
          <w:lang w:eastAsia="ru-RU"/>
        </w:rPr>
        <w:t xml:space="preserve">Представление и воображение. </w:t>
      </w:r>
      <w:r w:rsidR="00B53223" w:rsidRPr="002B3715">
        <w:rPr>
          <w:rFonts w:ascii="Times New Roman" w:eastAsia="Times New Roman" w:hAnsi="Times New Roman"/>
          <w:kern w:val="28"/>
          <w:sz w:val="28"/>
          <w:szCs w:val="20"/>
          <w:lang w:eastAsia="ru-RU"/>
        </w:rPr>
        <w:t xml:space="preserve">В быту представление часто смешивают с воображением. </w:t>
      </w:r>
      <w:r w:rsidR="00B53223" w:rsidRPr="002B3715">
        <w:rPr>
          <w:rFonts w:ascii="Times New Roman" w:eastAsia="Times New Roman" w:hAnsi="Times New Roman"/>
          <w:b/>
          <w:kern w:val="28"/>
          <w:sz w:val="28"/>
          <w:szCs w:val="20"/>
          <w:lang w:eastAsia="ru-RU"/>
        </w:rPr>
        <w:t>Представление</w:t>
      </w:r>
      <w:r w:rsidR="00B53223" w:rsidRPr="002B3715">
        <w:rPr>
          <w:rFonts w:ascii="Times New Roman" w:eastAsia="Times New Roman" w:hAnsi="Times New Roman"/>
          <w:kern w:val="28"/>
          <w:sz w:val="28"/>
          <w:szCs w:val="20"/>
          <w:lang w:eastAsia="ru-RU"/>
        </w:rPr>
        <w:t xml:space="preserve"> – это психический процесс, заключающийся в </w:t>
      </w:r>
      <w:r w:rsidR="00B53223" w:rsidRPr="002B3715">
        <w:rPr>
          <w:rFonts w:ascii="Times New Roman" w:eastAsia="Times New Roman" w:hAnsi="Times New Roman"/>
          <w:b/>
          <w:kern w:val="28"/>
          <w:sz w:val="28"/>
          <w:szCs w:val="20"/>
          <w:lang w:eastAsia="ru-RU"/>
        </w:rPr>
        <w:t>вос</w:t>
      </w:r>
      <w:r w:rsidR="00B53223" w:rsidRPr="002B3715">
        <w:rPr>
          <w:rFonts w:ascii="Times New Roman" w:eastAsia="Times New Roman" w:hAnsi="Times New Roman"/>
          <w:kern w:val="28"/>
          <w:sz w:val="28"/>
          <w:szCs w:val="20"/>
          <w:lang w:eastAsia="ru-RU"/>
        </w:rPr>
        <w:t xml:space="preserve">создании образов объектов, которые в данный момент не действуют на наши органы чувств, но ранее когда-то действовали. В воображении же мы </w:t>
      </w:r>
      <w:r w:rsidR="00B53223" w:rsidRPr="002B3715">
        <w:rPr>
          <w:rFonts w:ascii="Times New Roman" w:eastAsia="Times New Roman" w:hAnsi="Times New Roman"/>
          <w:b/>
          <w:kern w:val="28"/>
          <w:sz w:val="28"/>
          <w:szCs w:val="20"/>
          <w:lang w:eastAsia="ru-RU"/>
        </w:rPr>
        <w:t>соз</w:t>
      </w:r>
      <w:r w:rsidR="00B53223" w:rsidRPr="002B3715">
        <w:rPr>
          <w:rFonts w:ascii="Times New Roman" w:eastAsia="Times New Roman" w:hAnsi="Times New Roman"/>
          <w:kern w:val="28"/>
          <w:sz w:val="28"/>
          <w:szCs w:val="20"/>
          <w:lang w:eastAsia="ru-RU"/>
        </w:rPr>
        <w:t>даем такой образ, который никогда ранее не воздействовал на наши органы чувств. Правильнее сказать: вообразите себя лауреатом Нобелевской премии, а не представьте, если вы на самом деле не лауреат Нобелевской премии. От образа-представления как продукта следует отличать представление как процесс преднамеренного и произвольного создания образа и мысленного манипулирования (оперирования) им при решении различного рода задач.</w:t>
      </w:r>
    </w:p>
    <w:p w:rsidR="00B53223" w:rsidRPr="006D11BD" w:rsidRDefault="00B53223" w:rsidP="006E1509">
      <w:pPr>
        <w:spacing w:after="0" w:line="238"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Представления находятся в сложной взаимосвязи с другими психическими процессами. С ощущением и восприятием представление роднит образная, наглядная форма их существования. Но ощущение и восприятие всегда предшествуют представлению, которое не может возникнуть на пустом месте. Представление как раз и является результатом обобщения ряда существенных, а иногда и несущественных признаков объекта.</w:t>
      </w:r>
    </w:p>
    <w:p w:rsidR="00B53223" w:rsidRPr="006D11BD" w:rsidRDefault="00B53223" w:rsidP="006E1509">
      <w:pPr>
        <w:spacing w:after="0" w:line="238"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Представления часто выступают в роли эталонов. Это обстоятельство сближает их с процессами познания. Опознание предполагает наличие, </w:t>
      </w:r>
      <w:r w:rsidRPr="006D11BD">
        <w:rPr>
          <w:rFonts w:ascii="Times New Roman" w:eastAsia="Times New Roman" w:hAnsi="Times New Roman" w:cs="Times New Roman"/>
          <w:kern w:val="28"/>
          <w:sz w:val="28"/>
          <w:szCs w:val="20"/>
          <w:lang w:eastAsia="ru-RU"/>
        </w:rPr>
        <w:lastRenderedPageBreak/>
        <w:t>по</w:t>
      </w:r>
      <w:r w:rsidR="00C92492">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крайней мере, двух объектов – реального, воспринимаемого, и эталонного. В представлениях такая раздвоенность отсутствует.</w:t>
      </w:r>
    </w:p>
    <w:p w:rsidR="00B53223" w:rsidRPr="006D11BD" w:rsidRDefault="00B53223" w:rsidP="006E1509">
      <w:pPr>
        <w:spacing w:after="0" w:line="238"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Представление – это вторичные образы, воссозданные на основе прошлого опыта. Часто представления называют образами памяти, так как в</w:t>
      </w:r>
      <w:r w:rsidR="00C92492">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обоих случаях идет воспроизведение прошлого опыта человека. Но в представлении отсутствуют процессы запоминания и сохранения. В процессе припоминания человек всегда осознает связь с прошлым, в представлении же помимо прошлого может отражаться настоящее и будущее. «Взаимопроникновение наглядного и обобщенного» в представлениях (Б. Г. Ананьев) составляет их отличительную особенность и позволяет говорить о представлении как о самостоятельном психическом процессе.</w:t>
      </w:r>
    </w:p>
    <w:p w:rsidR="00C92492" w:rsidRDefault="00C92492" w:rsidP="006E1509">
      <w:pPr>
        <w:spacing w:after="0" w:line="238" w:lineRule="auto"/>
        <w:ind w:firstLine="709"/>
        <w:jc w:val="center"/>
        <w:rPr>
          <w:rFonts w:ascii="Times New Roman" w:eastAsia="Times New Roman" w:hAnsi="Times New Roman" w:cs="Times New Roman"/>
          <w:b/>
          <w:kern w:val="28"/>
          <w:sz w:val="28"/>
          <w:szCs w:val="28"/>
          <w:lang w:eastAsia="ru-RU"/>
        </w:rPr>
      </w:pPr>
    </w:p>
    <w:p w:rsidR="00B53223" w:rsidRPr="00C92492" w:rsidRDefault="00B53223" w:rsidP="006E1509">
      <w:pPr>
        <w:spacing w:after="120" w:line="238" w:lineRule="auto"/>
        <w:ind w:firstLine="709"/>
        <w:rPr>
          <w:rFonts w:ascii="Century Gothic" w:eastAsia="Times New Roman" w:hAnsi="Century Gothic" w:cs="Times New Roman"/>
          <w:b/>
          <w:kern w:val="28"/>
          <w:sz w:val="28"/>
          <w:szCs w:val="28"/>
          <w:lang w:eastAsia="ru-RU"/>
        </w:rPr>
      </w:pPr>
      <w:r w:rsidRPr="00C92492">
        <w:rPr>
          <w:rFonts w:ascii="Century Gothic" w:eastAsia="Times New Roman" w:hAnsi="Century Gothic" w:cs="Times New Roman"/>
          <w:b/>
          <w:kern w:val="28"/>
          <w:sz w:val="28"/>
          <w:szCs w:val="28"/>
          <w:lang w:eastAsia="ru-RU"/>
        </w:rPr>
        <w:t>Свойства и виды образа представления</w:t>
      </w:r>
    </w:p>
    <w:p w:rsidR="00B53223" w:rsidRPr="006D11BD" w:rsidRDefault="00B53223" w:rsidP="006E1509">
      <w:pPr>
        <w:spacing w:after="0" w:line="238" w:lineRule="auto"/>
        <w:ind w:firstLine="709"/>
        <w:rPr>
          <w:rFonts w:ascii="Times New Roman" w:eastAsia="Times New Roman" w:hAnsi="Times New Roman" w:cs="Times New Roman"/>
          <w:i/>
          <w:kern w:val="28"/>
          <w:sz w:val="28"/>
          <w:szCs w:val="28"/>
          <w:lang w:eastAsia="ru-RU"/>
        </w:rPr>
      </w:pPr>
      <w:r w:rsidRPr="006D11BD">
        <w:rPr>
          <w:rFonts w:ascii="Times New Roman" w:eastAsia="Times New Roman" w:hAnsi="Times New Roman" w:cs="Times New Roman"/>
          <w:kern w:val="28"/>
          <w:sz w:val="28"/>
          <w:szCs w:val="28"/>
          <w:lang w:eastAsia="ru-RU"/>
        </w:rPr>
        <w:t xml:space="preserve">Представление имеет </w:t>
      </w:r>
      <w:r w:rsidRPr="002C26EF">
        <w:rPr>
          <w:rFonts w:ascii="Times New Roman" w:eastAsia="Times New Roman" w:hAnsi="Times New Roman" w:cs="Times New Roman"/>
          <w:kern w:val="28"/>
          <w:sz w:val="28"/>
          <w:szCs w:val="28"/>
          <w:lang w:eastAsia="ru-RU"/>
        </w:rPr>
        <w:t>следующие</w:t>
      </w:r>
      <w:r w:rsidRPr="002C26EF">
        <w:rPr>
          <w:rFonts w:ascii="Times New Roman" w:eastAsia="Times New Roman" w:hAnsi="Times New Roman" w:cs="Times New Roman"/>
          <w:i/>
          <w:kern w:val="28"/>
          <w:sz w:val="28"/>
          <w:szCs w:val="28"/>
          <w:lang w:eastAsia="ru-RU"/>
        </w:rPr>
        <w:t xml:space="preserve"> </w:t>
      </w:r>
      <w:r w:rsidRPr="002C26EF">
        <w:rPr>
          <w:rFonts w:ascii="Times New Roman" w:eastAsia="Times New Roman" w:hAnsi="Times New Roman" w:cs="Times New Roman"/>
          <w:kern w:val="28"/>
          <w:sz w:val="28"/>
          <w:szCs w:val="28"/>
          <w:lang w:eastAsia="ru-RU"/>
        </w:rPr>
        <w:t>свойства</w:t>
      </w:r>
      <w:r w:rsidRPr="006D11BD">
        <w:rPr>
          <w:rFonts w:ascii="Times New Roman" w:eastAsia="Times New Roman" w:hAnsi="Times New Roman" w:cs="Times New Roman"/>
          <w:kern w:val="28"/>
          <w:sz w:val="28"/>
          <w:szCs w:val="28"/>
          <w:lang w:eastAsia="ru-RU"/>
        </w:rPr>
        <w:t>:</w:t>
      </w:r>
    </w:p>
    <w:p w:rsidR="00B53223" w:rsidRPr="006D11BD" w:rsidRDefault="00B53223" w:rsidP="001C4488">
      <w:pPr>
        <w:numPr>
          <w:ilvl w:val="0"/>
          <w:numId w:val="9"/>
        </w:numPr>
        <w:tabs>
          <w:tab w:val="clear" w:pos="360"/>
          <w:tab w:val="num" w:pos="0"/>
          <w:tab w:val="left" w:pos="993"/>
        </w:tabs>
        <w:spacing w:after="0" w:line="238"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Панорамность – образ может выходить за границы поля зрения, быть развернутым, шире поля.</w:t>
      </w:r>
    </w:p>
    <w:p w:rsidR="00B53223" w:rsidRPr="006D11BD" w:rsidRDefault="00B53223" w:rsidP="001C4488">
      <w:pPr>
        <w:numPr>
          <w:ilvl w:val="0"/>
          <w:numId w:val="9"/>
        </w:numPr>
        <w:tabs>
          <w:tab w:val="clear" w:pos="360"/>
          <w:tab w:val="num" w:pos="0"/>
          <w:tab w:val="left" w:pos="993"/>
        </w:tabs>
        <w:spacing w:after="0" w:line="238"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Фон, на котором видим предмет, может меняться в представлении.</w:t>
      </w:r>
    </w:p>
    <w:p w:rsidR="00B53223" w:rsidRPr="006D11BD" w:rsidRDefault="00B53223" w:rsidP="001C4488">
      <w:pPr>
        <w:numPr>
          <w:ilvl w:val="0"/>
          <w:numId w:val="9"/>
        </w:numPr>
        <w:tabs>
          <w:tab w:val="clear" w:pos="360"/>
          <w:tab w:val="num" w:pos="0"/>
          <w:tab w:val="left" w:pos="993"/>
        </w:tabs>
        <w:spacing w:after="0" w:line="238"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Нет константности образа, есть нарушения, образ меняется по абсолютной величине, может быть больше или меньше реального объекта.</w:t>
      </w:r>
    </w:p>
    <w:p w:rsidR="00B53223" w:rsidRPr="006D11BD" w:rsidRDefault="00B53223" w:rsidP="001C4488">
      <w:pPr>
        <w:numPr>
          <w:ilvl w:val="0"/>
          <w:numId w:val="9"/>
        </w:numPr>
        <w:tabs>
          <w:tab w:val="clear" w:pos="360"/>
          <w:tab w:val="num" w:pos="0"/>
          <w:tab w:val="left" w:pos="993"/>
        </w:tabs>
        <w:spacing w:after="0" w:line="238"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В образе идет сокращение, обобщение. Может быть временн</w:t>
      </w:r>
      <w:r w:rsidR="00C92492">
        <w:rPr>
          <w:rFonts w:ascii="Times New Roman" w:eastAsia="Times New Roman" w:hAnsi="Times New Roman" w:cs="Times New Roman"/>
          <w:kern w:val="28"/>
          <w:sz w:val="28"/>
          <w:szCs w:val="20"/>
          <w:lang w:eastAsia="ru-RU"/>
        </w:rPr>
        <w:t>á</w:t>
      </w:r>
      <w:r w:rsidRPr="006D11BD">
        <w:rPr>
          <w:rFonts w:ascii="Times New Roman" w:eastAsia="Times New Roman" w:hAnsi="Times New Roman" w:cs="Times New Roman"/>
          <w:kern w:val="28"/>
          <w:sz w:val="28"/>
          <w:szCs w:val="20"/>
          <w:lang w:eastAsia="ru-RU"/>
        </w:rPr>
        <w:t>я панорамность: объединение, сжимаемость событий с нарушением последовательности, можно услышать симфонию в одну минуту. Возможны сдвиги в изображении длительности: событие тянется в памяти, а было всего лишь минуту, годы могут в представлении сжиматься, а один день – растянуться.</w:t>
      </w:r>
    </w:p>
    <w:p w:rsidR="00B53223" w:rsidRPr="006D11BD" w:rsidRDefault="00B53223" w:rsidP="001C4488">
      <w:pPr>
        <w:numPr>
          <w:ilvl w:val="0"/>
          <w:numId w:val="9"/>
        </w:numPr>
        <w:tabs>
          <w:tab w:val="clear" w:pos="360"/>
          <w:tab w:val="num" w:pos="0"/>
          <w:tab w:val="left" w:pos="993"/>
        </w:tabs>
        <w:spacing w:after="0" w:line="238"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В представлении может происходить смещение окраски в сторону основных цветов либо обесцвечивание вообще. Чаще образы в памяти бледнеют, интенсивность их снижается, реже – наоборот.</w:t>
      </w:r>
    </w:p>
    <w:p w:rsidR="00B53223" w:rsidRPr="006D11BD" w:rsidRDefault="00B53223" w:rsidP="001C4488">
      <w:pPr>
        <w:numPr>
          <w:ilvl w:val="0"/>
          <w:numId w:val="9"/>
        </w:numPr>
        <w:tabs>
          <w:tab w:val="clear" w:pos="360"/>
          <w:tab w:val="num" w:pos="0"/>
          <w:tab w:val="left" w:pos="993"/>
        </w:tabs>
        <w:spacing w:after="0" w:line="252"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Фрагментарность образов представления: запоминается лучше то, что произвело большее впечатление, но образ остается целостным.</w:t>
      </w:r>
    </w:p>
    <w:p w:rsidR="00B53223" w:rsidRPr="006D11BD" w:rsidRDefault="00B53223" w:rsidP="001C4488">
      <w:pPr>
        <w:numPr>
          <w:ilvl w:val="0"/>
          <w:numId w:val="9"/>
        </w:numPr>
        <w:tabs>
          <w:tab w:val="clear" w:pos="360"/>
          <w:tab w:val="num" w:pos="0"/>
          <w:tab w:val="left" w:pos="993"/>
        </w:tabs>
        <w:spacing w:after="0" w:line="252"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Обобщенность – представляется не конкретный стул, а вообще; образы схематизируются.</w:t>
      </w:r>
    </w:p>
    <w:p w:rsidR="00B53223" w:rsidRPr="00C92492" w:rsidRDefault="00B53223" w:rsidP="00B12A85">
      <w:pPr>
        <w:spacing w:before="240" w:after="120" w:line="252" w:lineRule="auto"/>
        <w:ind w:firstLine="709"/>
        <w:rPr>
          <w:rFonts w:ascii="Century Gothic" w:eastAsia="Times New Roman" w:hAnsi="Century Gothic" w:cs="Times New Roman"/>
          <w:b/>
          <w:kern w:val="28"/>
          <w:sz w:val="28"/>
          <w:szCs w:val="20"/>
          <w:lang w:eastAsia="ru-RU"/>
        </w:rPr>
      </w:pPr>
      <w:r w:rsidRPr="00C92492">
        <w:rPr>
          <w:rFonts w:ascii="Century Gothic" w:eastAsia="Times New Roman" w:hAnsi="Century Gothic" w:cs="Times New Roman"/>
          <w:b/>
          <w:kern w:val="28"/>
          <w:sz w:val="28"/>
          <w:szCs w:val="20"/>
          <w:lang w:eastAsia="ru-RU"/>
        </w:rPr>
        <w:t>Виды представлений</w:t>
      </w:r>
    </w:p>
    <w:p w:rsidR="00B53223" w:rsidRPr="006D11BD" w:rsidRDefault="00B53223" w:rsidP="00B12A8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В зависимости от особенностей предмета представления выделяют </w:t>
      </w:r>
      <w:r w:rsidRPr="00C92492">
        <w:rPr>
          <w:rFonts w:ascii="Times New Roman" w:eastAsia="Times New Roman" w:hAnsi="Times New Roman" w:cs="Times New Roman"/>
          <w:kern w:val="28"/>
          <w:sz w:val="28"/>
          <w:szCs w:val="20"/>
          <w:lang w:eastAsia="ru-RU"/>
        </w:rPr>
        <w:t>два</w:t>
      </w:r>
      <w:r w:rsidRPr="00C92492">
        <w:rPr>
          <w:rFonts w:ascii="Times New Roman" w:eastAsia="Times New Roman" w:hAnsi="Times New Roman" w:cs="Times New Roman"/>
          <w:b/>
          <w:kern w:val="28"/>
          <w:sz w:val="28"/>
          <w:szCs w:val="20"/>
          <w:lang w:eastAsia="ru-RU"/>
        </w:rPr>
        <w:t xml:space="preserve"> </w:t>
      </w:r>
      <w:r w:rsidRPr="00C92492">
        <w:rPr>
          <w:rFonts w:ascii="Times New Roman" w:eastAsia="Times New Roman" w:hAnsi="Times New Roman" w:cs="Times New Roman"/>
          <w:kern w:val="28"/>
          <w:sz w:val="28"/>
          <w:szCs w:val="20"/>
          <w:lang w:eastAsia="ru-RU"/>
        </w:rPr>
        <w:t xml:space="preserve">основных вида: </w:t>
      </w:r>
      <w:r w:rsidRPr="00C92492">
        <w:rPr>
          <w:rFonts w:ascii="Times New Roman" w:eastAsia="Times New Roman" w:hAnsi="Times New Roman" w:cs="Times New Roman"/>
          <w:b/>
          <w:kern w:val="28"/>
          <w:sz w:val="28"/>
          <w:szCs w:val="20"/>
          <w:lang w:eastAsia="ru-RU"/>
        </w:rPr>
        <w:t>визуальные</w:t>
      </w:r>
      <w:r w:rsidRPr="00C92492">
        <w:rPr>
          <w:rFonts w:ascii="Times New Roman" w:eastAsia="Times New Roman" w:hAnsi="Times New Roman" w:cs="Times New Roman"/>
          <w:kern w:val="28"/>
          <w:sz w:val="28"/>
          <w:szCs w:val="20"/>
          <w:lang w:eastAsia="ru-RU"/>
        </w:rPr>
        <w:t>, за которыми стоит конкретный образ, и</w:t>
      </w:r>
      <w:r w:rsidR="00C92492">
        <w:rPr>
          <w:rFonts w:ascii="Times New Roman" w:eastAsia="Times New Roman" w:hAnsi="Times New Roman" w:cs="Times New Roman"/>
          <w:kern w:val="28"/>
          <w:sz w:val="28"/>
          <w:szCs w:val="20"/>
          <w:lang w:eastAsia="ru-RU"/>
        </w:rPr>
        <w:t xml:space="preserve"> </w:t>
      </w:r>
      <w:r w:rsidRPr="00C92492">
        <w:rPr>
          <w:rFonts w:ascii="Times New Roman" w:eastAsia="Times New Roman" w:hAnsi="Times New Roman" w:cs="Times New Roman"/>
          <w:b/>
          <w:kern w:val="28"/>
          <w:sz w:val="28"/>
          <w:szCs w:val="20"/>
          <w:lang w:eastAsia="ru-RU"/>
        </w:rPr>
        <w:t>абстрактно-логические</w:t>
      </w:r>
      <w:r w:rsidRPr="00C92492">
        <w:rPr>
          <w:rFonts w:ascii="Times New Roman" w:eastAsia="Times New Roman" w:hAnsi="Times New Roman" w:cs="Times New Roman"/>
          <w:kern w:val="28"/>
          <w:sz w:val="28"/>
          <w:szCs w:val="20"/>
          <w:lang w:eastAsia="ru-RU"/>
        </w:rPr>
        <w:t>, за которыми стоят абстрактные понятия (А.</w:t>
      </w:r>
      <w:r w:rsidR="00C92492">
        <w:rPr>
          <w:rFonts w:ascii="Times New Roman" w:eastAsia="Times New Roman" w:hAnsi="Times New Roman" w:cs="Times New Roman"/>
          <w:kern w:val="28"/>
          <w:sz w:val="28"/>
          <w:szCs w:val="20"/>
          <w:lang w:eastAsia="ru-RU"/>
        </w:rPr>
        <w:t> </w:t>
      </w:r>
      <w:r w:rsidRPr="00C92492">
        <w:rPr>
          <w:rFonts w:ascii="Times New Roman" w:eastAsia="Times New Roman" w:hAnsi="Times New Roman" w:cs="Times New Roman"/>
          <w:kern w:val="28"/>
          <w:sz w:val="28"/>
          <w:szCs w:val="20"/>
          <w:lang w:eastAsia="ru-RU"/>
        </w:rPr>
        <w:t>Ричардсон). Наиболее распространенной является классификация визуальных представлений по модальному признаку (Б. Г. Ананьев). Она включает</w:t>
      </w:r>
      <w:r w:rsidRPr="006D11BD">
        <w:rPr>
          <w:rFonts w:ascii="Times New Roman" w:eastAsia="Times New Roman" w:hAnsi="Times New Roman" w:cs="Times New Roman"/>
          <w:kern w:val="28"/>
          <w:sz w:val="28"/>
          <w:szCs w:val="20"/>
          <w:lang w:eastAsia="ru-RU"/>
        </w:rPr>
        <w:t xml:space="preserve"> зрительные, обонятельные, слуховые, осязательные, вкусовые, кинестетические, органические представления. Последние представления – о</w:t>
      </w:r>
      <w:r w:rsidR="00C92492">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функциональных состояниях организма, отдельных органов и частей тела. Здесь в качестве основания классификации используется вид анализатора.</w:t>
      </w:r>
    </w:p>
    <w:p w:rsidR="00B53223" w:rsidRPr="006D11BD" w:rsidRDefault="00B53223" w:rsidP="00B12A8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 xml:space="preserve">Отдельным видом представления можно выделить </w:t>
      </w:r>
      <w:r w:rsidRPr="00B12A85">
        <w:rPr>
          <w:rFonts w:ascii="Times New Roman" w:eastAsia="Times New Roman" w:hAnsi="Times New Roman" w:cs="Times New Roman"/>
          <w:b/>
          <w:kern w:val="28"/>
          <w:sz w:val="28"/>
          <w:szCs w:val="20"/>
          <w:lang w:eastAsia="ru-RU"/>
        </w:rPr>
        <w:t>идеомоторные представления</w:t>
      </w:r>
      <w:r w:rsidRPr="006D11BD">
        <w:rPr>
          <w:rFonts w:ascii="Times New Roman" w:eastAsia="Times New Roman" w:hAnsi="Times New Roman" w:cs="Times New Roman"/>
          <w:kern w:val="28"/>
          <w:sz w:val="28"/>
          <w:szCs w:val="20"/>
          <w:lang w:eastAsia="ru-RU"/>
        </w:rPr>
        <w:t xml:space="preserve"> – представления движения. Особенно актуальны они для спортсменов, артистов балета, танцоров, музыкантов, когда непосредственно перед действием или движением они должны представить его в</w:t>
      </w:r>
      <w:r w:rsidR="00C92492">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мельчайших подробностях, опираясь на прошлый опыт.</w:t>
      </w:r>
    </w:p>
    <w:p w:rsidR="00B53223" w:rsidRPr="006D11BD" w:rsidRDefault="00B53223" w:rsidP="00B12A8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В соответствии с </w:t>
      </w:r>
      <w:r w:rsidRPr="00B12A85">
        <w:rPr>
          <w:rFonts w:ascii="Times New Roman" w:eastAsia="Times New Roman" w:hAnsi="Times New Roman" w:cs="Times New Roman"/>
          <w:kern w:val="28"/>
          <w:sz w:val="28"/>
          <w:szCs w:val="20"/>
          <w:lang w:eastAsia="ru-RU"/>
        </w:rPr>
        <w:t>формами существования материи</w:t>
      </w:r>
      <w:r w:rsidRPr="006D11BD">
        <w:rPr>
          <w:rFonts w:ascii="Times New Roman" w:eastAsia="Times New Roman" w:hAnsi="Times New Roman" w:cs="Times New Roman"/>
          <w:kern w:val="28"/>
          <w:sz w:val="28"/>
          <w:szCs w:val="20"/>
          <w:lang w:eastAsia="ru-RU"/>
        </w:rPr>
        <w:t xml:space="preserve"> выделяют такие </w:t>
      </w:r>
      <w:r w:rsidRPr="00B12A85">
        <w:rPr>
          <w:rFonts w:ascii="Times New Roman" w:eastAsia="Times New Roman" w:hAnsi="Times New Roman" w:cs="Times New Roman"/>
          <w:kern w:val="28"/>
          <w:sz w:val="28"/>
          <w:szCs w:val="20"/>
          <w:lang w:eastAsia="ru-RU"/>
        </w:rPr>
        <w:t>два вида представлений, как представления о пространстве и времени.</w:t>
      </w:r>
      <w:r w:rsidRPr="006D11BD">
        <w:rPr>
          <w:rFonts w:ascii="Times New Roman" w:eastAsia="Times New Roman" w:hAnsi="Times New Roman" w:cs="Times New Roman"/>
          <w:kern w:val="28"/>
          <w:sz w:val="28"/>
          <w:szCs w:val="20"/>
          <w:lang w:eastAsia="ru-RU"/>
        </w:rPr>
        <w:t xml:space="preserve"> И</w:t>
      </w:r>
      <w:r w:rsidR="00C92492">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те, и другие являются полимодальными, но можно выделить отражение пространственных и временных характеристик отдельно на уровне зрительного и кинестетического анализаторов.</w:t>
      </w:r>
    </w:p>
    <w:p w:rsidR="00B53223" w:rsidRPr="006D11BD" w:rsidRDefault="00B53223" w:rsidP="00B12A8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На основании врем</w:t>
      </w:r>
      <w:r w:rsidR="00B12A85">
        <w:rPr>
          <w:rFonts w:ascii="Times New Roman" w:eastAsia="Times New Roman" w:hAnsi="Times New Roman" w:cs="Times New Roman"/>
          <w:kern w:val="28"/>
          <w:sz w:val="28"/>
          <w:szCs w:val="20"/>
          <w:lang w:eastAsia="ru-RU"/>
        </w:rPr>
        <w:t>é</w:t>
      </w:r>
      <w:r w:rsidRPr="006D11BD">
        <w:rPr>
          <w:rFonts w:ascii="Times New Roman" w:eastAsia="Times New Roman" w:hAnsi="Times New Roman" w:cs="Times New Roman"/>
          <w:kern w:val="28"/>
          <w:sz w:val="28"/>
          <w:szCs w:val="20"/>
          <w:lang w:eastAsia="ru-RU"/>
        </w:rPr>
        <w:t xml:space="preserve">нной отнесенности представлений была предложена классификация образов на </w:t>
      </w:r>
      <w:r w:rsidRPr="00B12A85">
        <w:rPr>
          <w:rFonts w:ascii="Times New Roman" w:eastAsia="Times New Roman" w:hAnsi="Times New Roman" w:cs="Times New Roman"/>
          <w:kern w:val="28"/>
          <w:sz w:val="28"/>
          <w:szCs w:val="20"/>
          <w:lang w:eastAsia="ru-RU"/>
        </w:rPr>
        <w:t>репродуктивные и антиципирующие</w:t>
      </w:r>
      <w:r w:rsidRPr="006D11BD">
        <w:rPr>
          <w:rFonts w:ascii="Times New Roman" w:eastAsia="Times New Roman" w:hAnsi="Times New Roman" w:cs="Times New Roman"/>
          <w:kern w:val="28"/>
          <w:sz w:val="28"/>
          <w:szCs w:val="20"/>
          <w:lang w:eastAsia="ru-RU"/>
        </w:rPr>
        <w:t xml:space="preserve"> (предвосхищающие) (Ж. Пиаже). В свою очередь каждый из них может быть: а)</w:t>
      </w:r>
      <w:r w:rsidR="006E273B">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статическим (представления о неподвижном объекте); б) кинетическим (представления о разных видах движения); в) преобразующим.</w:t>
      </w:r>
    </w:p>
    <w:p w:rsidR="00B53223" w:rsidRPr="006D11BD" w:rsidRDefault="00B53223" w:rsidP="00B12A85">
      <w:pPr>
        <w:spacing w:after="0" w:line="252" w:lineRule="auto"/>
        <w:ind w:firstLine="709"/>
        <w:jc w:val="both"/>
        <w:rPr>
          <w:rFonts w:ascii="Times New Roman" w:eastAsia="Times New Roman" w:hAnsi="Times New Roman" w:cs="Times New Roman"/>
          <w:kern w:val="28"/>
          <w:sz w:val="28"/>
          <w:szCs w:val="20"/>
          <w:lang w:eastAsia="ru-RU"/>
        </w:rPr>
      </w:pPr>
    </w:p>
    <w:p w:rsidR="00B53223" w:rsidRPr="006D11BD" w:rsidRDefault="00B53223" w:rsidP="00B12A85">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Воображение</w:t>
      </w:r>
      <w:r w:rsidRPr="006D11BD">
        <w:rPr>
          <w:rFonts w:ascii="Times New Roman" w:eastAsia="Times New Roman" w:hAnsi="Times New Roman" w:cs="Times New Roman"/>
          <w:kern w:val="28"/>
          <w:sz w:val="28"/>
          <w:szCs w:val="20"/>
          <w:lang w:eastAsia="ru-RU"/>
        </w:rPr>
        <w:t xml:space="preserve"> – это самостоятельный психический процесс, заключающийся в </w:t>
      </w:r>
      <w:r w:rsidRPr="00B12A85">
        <w:rPr>
          <w:rFonts w:ascii="Times New Roman" w:eastAsia="Times New Roman" w:hAnsi="Times New Roman" w:cs="Times New Roman"/>
          <w:kern w:val="28"/>
          <w:sz w:val="28"/>
          <w:szCs w:val="20"/>
          <w:lang w:eastAsia="ru-RU"/>
        </w:rPr>
        <w:t>соз</w:t>
      </w:r>
      <w:r w:rsidRPr="006D11BD">
        <w:rPr>
          <w:rFonts w:ascii="Times New Roman" w:eastAsia="Times New Roman" w:hAnsi="Times New Roman" w:cs="Times New Roman"/>
          <w:kern w:val="28"/>
          <w:sz w:val="28"/>
          <w:szCs w:val="20"/>
          <w:lang w:eastAsia="ru-RU"/>
        </w:rPr>
        <w:t>дании образов предметов и явлений, которые в данный момент не действуют на наши органы чувств и ранее никогда не действовали, т. е. никогда не воспринимались человеком раньше.</w:t>
      </w:r>
    </w:p>
    <w:p w:rsidR="00101C30" w:rsidRDefault="00B53223" w:rsidP="00101C30">
      <w:pPr>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Без воображения не было бы возможно развитие науки, техники, искусства. Практика</w:t>
      </w:r>
      <w:r w:rsidRPr="006D11BD">
        <w:rPr>
          <w:rFonts w:ascii="Times New Roman" w:eastAsia="Times New Roman" w:hAnsi="Times New Roman" w:cs="Times New Roman"/>
          <w:b/>
          <w:kern w:val="28"/>
          <w:sz w:val="28"/>
          <w:szCs w:val="20"/>
          <w:lang w:eastAsia="ru-RU"/>
        </w:rPr>
        <w:t xml:space="preserve"> </w:t>
      </w:r>
      <w:r w:rsidRPr="00B12A85">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b/>
          <w:kern w:val="28"/>
          <w:sz w:val="28"/>
          <w:szCs w:val="20"/>
          <w:lang w:eastAsia="ru-RU"/>
        </w:rPr>
        <w:t xml:space="preserve"> </w:t>
      </w:r>
      <w:r w:rsidRPr="006D11BD">
        <w:rPr>
          <w:rFonts w:ascii="Times New Roman" w:eastAsia="Times New Roman" w:hAnsi="Times New Roman" w:cs="Times New Roman"/>
          <w:kern w:val="28"/>
          <w:sz w:val="28"/>
          <w:szCs w:val="20"/>
          <w:lang w:eastAsia="ru-RU"/>
        </w:rPr>
        <w:t xml:space="preserve">критерий правильности образов воображения. Существуют, конечно, и пустые воображения. В жизни часто воображение называют </w:t>
      </w:r>
      <w:r w:rsidRPr="002C26EF">
        <w:rPr>
          <w:rFonts w:ascii="Times New Roman" w:eastAsia="Times New Roman" w:hAnsi="Times New Roman" w:cs="Times New Roman"/>
          <w:kern w:val="28"/>
          <w:sz w:val="28"/>
          <w:szCs w:val="20"/>
          <w:lang w:eastAsia="ru-RU"/>
        </w:rPr>
        <w:t>фантазией</w:t>
      </w:r>
      <w:r w:rsidRPr="006D11BD">
        <w:rPr>
          <w:rFonts w:ascii="Times New Roman" w:eastAsia="Times New Roman" w:hAnsi="Times New Roman" w:cs="Times New Roman"/>
          <w:kern w:val="28"/>
          <w:sz w:val="28"/>
          <w:szCs w:val="20"/>
          <w:lang w:eastAsia="ru-RU"/>
        </w:rPr>
        <w:t>.</w:t>
      </w:r>
    </w:p>
    <w:p w:rsidR="00101C30" w:rsidRDefault="00101C30" w:rsidP="00101C30">
      <w:pPr>
        <w:spacing w:after="0" w:line="252" w:lineRule="auto"/>
        <w:ind w:firstLine="709"/>
        <w:jc w:val="both"/>
        <w:rPr>
          <w:rFonts w:ascii="Times New Roman" w:eastAsia="Times New Roman" w:hAnsi="Times New Roman" w:cs="Times New Roman"/>
          <w:kern w:val="28"/>
          <w:sz w:val="28"/>
          <w:szCs w:val="20"/>
          <w:lang w:eastAsia="ru-RU"/>
        </w:rPr>
      </w:pPr>
    </w:p>
    <w:p w:rsidR="00B53223" w:rsidRPr="006E273B" w:rsidRDefault="00B53223" w:rsidP="00101C30">
      <w:pPr>
        <w:spacing w:after="0" w:line="252" w:lineRule="auto"/>
        <w:ind w:firstLine="709"/>
        <w:jc w:val="both"/>
        <w:rPr>
          <w:rFonts w:ascii="Century Gothic" w:eastAsia="Times New Roman" w:hAnsi="Century Gothic" w:cs="Times New Roman"/>
          <w:b/>
          <w:kern w:val="28"/>
          <w:sz w:val="28"/>
          <w:szCs w:val="20"/>
          <w:lang w:eastAsia="ru-RU"/>
        </w:rPr>
      </w:pPr>
      <w:r w:rsidRPr="006E273B">
        <w:rPr>
          <w:rFonts w:ascii="Century Gothic" w:eastAsia="Times New Roman" w:hAnsi="Century Gothic" w:cs="Times New Roman"/>
          <w:b/>
          <w:kern w:val="28"/>
          <w:sz w:val="28"/>
          <w:szCs w:val="20"/>
          <w:lang w:eastAsia="ru-RU"/>
        </w:rPr>
        <w:t>Функции воображения</w:t>
      </w:r>
    </w:p>
    <w:p w:rsidR="00B53223" w:rsidRPr="006D11BD" w:rsidRDefault="00B53223" w:rsidP="001C4488">
      <w:pPr>
        <w:numPr>
          <w:ilvl w:val="0"/>
          <w:numId w:val="10"/>
        </w:numPr>
        <w:tabs>
          <w:tab w:val="clear" w:pos="360"/>
          <w:tab w:val="num" w:pos="0"/>
          <w:tab w:val="left" w:pos="993"/>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Опережающее отражение – возможность вообразить результаты действия до начала действия и его промежуточные этапы, осознать результат целенаправленной деятельности. </w:t>
      </w:r>
    </w:p>
    <w:p w:rsidR="00B53223" w:rsidRPr="006D11BD" w:rsidRDefault="00B53223" w:rsidP="001C4488">
      <w:pPr>
        <w:numPr>
          <w:ilvl w:val="0"/>
          <w:numId w:val="10"/>
        </w:numPr>
        <w:tabs>
          <w:tab w:val="clear" w:pos="360"/>
          <w:tab w:val="num" w:pos="0"/>
          <w:tab w:val="left" w:pos="993"/>
        </w:tabs>
        <w:spacing w:after="0" w:line="247" w:lineRule="auto"/>
        <w:ind w:left="0" w:firstLine="709"/>
        <w:jc w:val="both"/>
        <w:rPr>
          <w:rFonts w:ascii="Times New Roman" w:eastAsia="Times New Roman" w:hAnsi="Times New Roman" w:cs="Times New Roman"/>
          <w:i/>
          <w:kern w:val="28"/>
          <w:sz w:val="28"/>
          <w:szCs w:val="20"/>
          <w:lang w:eastAsia="ru-RU"/>
        </w:rPr>
      </w:pPr>
      <w:r w:rsidRPr="006D11BD">
        <w:rPr>
          <w:rFonts w:ascii="Times New Roman" w:eastAsia="Times New Roman" w:hAnsi="Times New Roman" w:cs="Times New Roman"/>
          <w:kern w:val="28"/>
          <w:sz w:val="28"/>
          <w:szCs w:val="20"/>
          <w:lang w:eastAsia="ru-RU"/>
        </w:rPr>
        <w:t xml:space="preserve">Эвристическая – нахождение принципиально нового, неизвестного знанию. Эврика – «я нашел». </w:t>
      </w:r>
    </w:p>
    <w:p w:rsidR="00B53223" w:rsidRPr="006D11BD" w:rsidRDefault="00B53223" w:rsidP="001C4488">
      <w:pPr>
        <w:numPr>
          <w:ilvl w:val="0"/>
          <w:numId w:val="10"/>
        </w:numPr>
        <w:tabs>
          <w:tab w:val="clear" w:pos="360"/>
          <w:tab w:val="num" w:pos="0"/>
          <w:tab w:val="left" w:pos="993"/>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Компенсаторная – возникает при неудовлетворенных потребностях, когда воображение создает иллюзию удовлетворения потребности, а наши мечты о желаемом приглушают саму потребность. </w:t>
      </w:r>
    </w:p>
    <w:p w:rsidR="00B53223" w:rsidRPr="006D11BD" w:rsidRDefault="00B53223" w:rsidP="001C4488">
      <w:pPr>
        <w:numPr>
          <w:ilvl w:val="0"/>
          <w:numId w:val="10"/>
        </w:numPr>
        <w:tabs>
          <w:tab w:val="clear" w:pos="360"/>
          <w:tab w:val="num" w:pos="0"/>
          <w:tab w:val="left" w:pos="993"/>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Регуляторная – человек способен управлять своим эмоциональным состоянием, снимать порождаемую потребностями и мотивами напряженность.</w:t>
      </w:r>
    </w:p>
    <w:p w:rsidR="00B53223" w:rsidRPr="006D11BD" w:rsidRDefault="00B53223" w:rsidP="001C4488">
      <w:pPr>
        <w:numPr>
          <w:ilvl w:val="0"/>
          <w:numId w:val="10"/>
        </w:numPr>
        <w:tabs>
          <w:tab w:val="clear" w:pos="360"/>
          <w:tab w:val="num" w:pos="0"/>
          <w:tab w:val="left" w:pos="993"/>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Прогностическая – обеспечивает программирование деятельности</w:t>
      </w:r>
      <w:r w:rsidRPr="006D11BD">
        <w:rPr>
          <w:rFonts w:ascii="Times New Roman" w:eastAsia="Times New Roman" w:hAnsi="Times New Roman" w:cs="Times New Roman"/>
          <w:i/>
          <w:kern w:val="28"/>
          <w:sz w:val="28"/>
          <w:szCs w:val="20"/>
          <w:lang w:eastAsia="ru-RU"/>
        </w:rPr>
        <w:t xml:space="preserve">, </w:t>
      </w:r>
      <w:r w:rsidRPr="006D11BD">
        <w:rPr>
          <w:rFonts w:ascii="Times New Roman" w:eastAsia="Times New Roman" w:hAnsi="Times New Roman" w:cs="Times New Roman"/>
          <w:kern w:val="28"/>
          <w:sz w:val="28"/>
          <w:szCs w:val="20"/>
          <w:lang w:eastAsia="ru-RU"/>
        </w:rPr>
        <w:t>составление творческих программ, оценку их правильности, процесс реализации.</w:t>
      </w:r>
    </w:p>
    <w:p w:rsidR="00B53223" w:rsidRPr="006D11BD" w:rsidRDefault="00B53223" w:rsidP="00B12A85">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p>
    <w:p w:rsidR="00B53223" w:rsidRPr="00E43E49" w:rsidRDefault="00B53223" w:rsidP="00B12A85">
      <w:pPr>
        <w:tabs>
          <w:tab w:val="num" w:pos="0"/>
        </w:tabs>
        <w:spacing w:after="120" w:line="247" w:lineRule="auto"/>
        <w:ind w:firstLine="709"/>
        <w:rPr>
          <w:rFonts w:ascii="Century Gothic" w:eastAsia="Times New Roman" w:hAnsi="Century Gothic" w:cs="Times New Roman"/>
          <w:kern w:val="28"/>
          <w:sz w:val="20"/>
          <w:szCs w:val="20"/>
          <w:lang w:eastAsia="ru-RU"/>
        </w:rPr>
      </w:pPr>
      <w:r w:rsidRPr="00E43E49">
        <w:rPr>
          <w:rFonts w:ascii="Century Gothic" w:eastAsia="Times New Roman" w:hAnsi="Century Gothic" w:cs="Times New Roman"/>
          <w:b/>
          <w:snapToGrid w:val="0"/>
          <w:kern w:val="28"/>
          <w:sz w:val="28"/>
          <w:szCs w:val="20"/>
          <w:lang w:eastAsia="ru-RU"/>
        </w:rPr>
        <w:lastRenderedPageBreak/>
        <w:t>Характеристика некоторых в</w:t>
      </w:r>
      <w:r w:rsidRPr="00E43E49">
        <w:rPr>
          <w:rFonts w:ascii="Century Gothic" w:eastAsia="Times New Roman" w:hAnsi="Century Gothic" w:cs="Times New Roman"/>
          <w:b/>
          <w:kern w:val="28"/>
          <w:sz w:val="28"/>
          <w:szCs w:val="20"/>
          <w:lang w:eastAsia="ru-RU"/>
        </w:rPr>
        <w:t>идов воображения</w:t>
      </w:r>
    </w:p>
    <w:p w:rsidR="00B53223" w:rsidRPr="006D11BD" w:rsidRDefault="00B53223" w:rsidP="001C4488">
      <w:pPr>
        <w:numPr>
          <w:ilvl w:val="0"/>
          <w:numId w:val="16"/>
        </w:numPr>
        <w:tabs>
          <w:tab w:val="num" w:pos="0"/>
          <w:tab w:val="left" w:pos="993"/>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Пассивное воображение</w:t>
      </w:r>
      <w:r w:rsidRPr="006D11BD">
        <w:rPr>
          <w:rFonts w:ascii="Times New Roman" w:eastAsia="Times New Roman" w:hAnsi="Times New Roman" w:cs="Times New Roman"/>
          <w:kern w:val="28"/>
          <w:sz w:val="28"/>
          <w:szCs w:val="20"/>
          <w:lang w:eastAsia="ru-RU"/>
        </w:rPr>
        <w:t xml:space="preserve"> – уход от жизни в область фантазии, грез, замещающих реальную действительность</w:t>
      </w:r>
      <w:r w:rsidR="00E43E4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00E43E49" w:rsidRPr="006D11BD">
        <w:rPr>
          <w:rFonts w:ascii="Times New Roman" w:eastAsia="Times New Roman" w:hAnsi="Times New Roman" w:cs="Times New Roman"/>
          <w:kern w:val="28"/>
          <w:sz w:val="28"/>
          <w:szCs w:val="20"/>
          <w:lang w:eastAsia="ru-RU"/>
        </w:rPr>
        <w:t>а</w:t>
      </w:r>
      <w:r w:rsidRPr="006D11BD">
        <w:rPr>
          <w:rFonts w:ascii="Times New Roman" w:eastAsia="Times New Roman" w:hAnsi="Times New Roman" w:cs="Times New Roman"/>
          <w:kern w:val="28"/>
          <w:sz w:val="28"/>
          <w:szCs w:val="20"/>
          <w:lang w:eastAsia="ru-RU"/>
        </w:rPr>
        <w:t xml:space="preserve">) </w:t>
      </w:r>
      <w:r w:rsidR="00E43E49">
        <w:rPr>
          <w:rFonts w:ascii="Times New Roman" w:eastAsia="Times New Roman" w:hAnsi="Times New Roman" w:cs="Times New Roman"/>
          <w:kern w:val="28"/>
          <w:sz w:val="28"/>
          <w:szCs w:val="20"/>
          <w:lang w:eastAsia="ru-RU"/>
        </w:rPr>
        <w:t>п</w:t>
      </w:r>
      <w:r w:rsidRPr="006D11BD">
        <w:rPr>
          <w:rFonts w:ascii="Times New Roman" w:eastAsia="Times New Roman" w:hAnsi="Times New Roman" w:cs="Times New Roman"/>
          <w:kern w:val="28"/>
          <w:sz w:val="28"/>
          <w:szCs w:val="20"/>
          <w:lang w:eastAsia="ru-RU"/>
        </w:rPr>
        <w:t>роизвольное – человек специально вызывает мечты, использует их для защиты своей личности от ударов судьбы. После неприятностей человек более склонен к воображению</w:t>
      </w:r>
      <w:r w:rsidR="00E43E4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00E43E49">
        <w:rPr>
          <w:rFonts w:ascii="Times New Roman" w:eastAsia="Times New Roman" w:hAnsi="Times New Roman" w:cs="Times New Roman"/>
          <w:kern w:val="28"/>
          <w:sz w:val="28"/>
          <w:szCs w:val="20"/>
          <w:lang w:eastAsia="ru-RU"/>
        </w:rPr>
        <w:t>б</w:t>
      </w:r>
      <w:r w:rsidRPr="006D11BD">
        <w:rPr>
          <w:rFonts w:ascii="Times New Roman" w:eastAsia="Times New Roman" w:hAnsi="Times New Roman" w:cs="Times New Roman"/>
          <w:kern w:val="28"/>
          <w:sz w:val="28"/>
          <w:szCs w:val="20"/>
          <w:lang w:eastAsia="ru-RU"/>
        </w:rPr>
        <w:t>)</w:t>
      </w:r>
      <w:r w:rsidR="00B12A85">
        <w:rPr>
          <w:rFonts w:ascii="Times New Roman" w:eastAsia="Times New Roman" w:hAnsi="Times New Roman" w:cs="Times New Roman"/>
          <w:kern w:val="28"/>
          <w:sz w:val="28"/>
          <w:szCs w:val="20"/>
          <w:lang w:eastAsia="ru-RU"/>
        </w:rPr>
        <w:t> </w:t>
      </w:r>
      <w:r w:rsidR="00E43E49">
        <w:rPr>
          <w:rFonts w:ascii="Times New Roman" w:eastAsia="Times New Roman" w:hAnsi="Times New Roman" w:cs="Times New Roman"/>
          <w:kern w:val="28"/>
          <w:sz w:val="28"/>
          <w:szCs w:val="20"/>
          <w:lang w:eastAsia="ru-RU"/>
        </w:rPr>
        <w:t>н</w:t>
      </w:r>
      <w:r w:rsidRPr="006D11BD">
        <w:rPr>
          <w:rFonts w:ascii="Times New Roman" w:eastAsia="Times New Roman" w:hAnsi="Times New Roman" w:cs="Times New Roman"/>
          <w:kern w:val="28"/>
          <w:sz w:val="28"/>
          <w:szCs w:val="20"/>
          <w:lang w:eastAsia="ru-RU"/>
        </w:rPr>
        <w:t>епроизвольное – образы возникают сами собой, например: читая интересную книгу, человек живет жизнью ее героев; а также это дрема, сновидения, быстрые фазы сна, галлюцинации.</w:t>
      </w:r>
    </w:p>
    <w:p w:rsidR="00B53223" w:rsidRPr="006D11BD" w:rsidRDefault="00B53223" w:rsidP="00B12A85">
      <w:pPr>
        <w:tabs>
          <w:tab w:val="num" w:pos="0"/>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8"/>
          <w:lang w:eastAsia="ru-RU"/>
        </w:rPr>
        <w:t>2.</w:t>
      </w:r>
      <w:r w:rsidRPr="006D11BD">
        <w:rPr>
          <w:rFonts w:ascii="Times New Roman" w:eastAsia="Times New Roman" w:hAnsi="Times New Roman" w:cs="Times New Roman"/>
          <w:b/>
          <w:kern w:val="28"/>
          <w:sz w:val="20"/>
          <w:szCs w:val="20"/>
          <w:lang w:eastAsia="ru-RU"/>
        </w:rPr>
        <w:t xml:space="preserve"> </w:t>
      </w:r>
      <w:r w:rsidRPr="006D11BD">
        <w:rPr>
          <w:rFonts w:ascii="Times New Roman" w:eastAsia="Times New Roman" w:hAnsi="Times New Roman" w:cs="Times New Roman"/>
          <w:b/>
          <w:kern w:val="28"/>
          <w:sz w:val="28"/>
          <w:szCs w:val="28"/>
          <w:lang w:eastAsia="ru-RU"/>
        </w:rPr>
        <w:t>Активное воображение</w:t>
      </w:r>
      <w:r w:rsidR="00E43E49">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w:t>
      </w:r>
      <w:r w:rsidR="00E43E49">
        <w:rPr>
          <w:rFonts w:ascii="Times New Roman" w:eastAsia="Times New Roman" w:hAnsi="Times New Roman" w:cs="Times New Roman"/>
          <w:kern w:val="28"/>
          <w:sz w:val="28"/>
          <w:szCs w:val="20"/>
          <w:lang w:eastAsia="ru-RU"/>
        </w:rPr>
        <w:t>а</w:t>
      </w:r>
      <w:r w:rsidRPr="006D11BD">
        <w:rPr>
          <w:rFonts w:ascii="Times New Roman" w:eastAsia="Times New Roman" w:hAnsi="Times New Roman" w:cs="Times New Roman"/>
          <w:kern w:val="28"/>
          <w:sz w:val="28"/>
          <w:szCs w:val="20"/>
          <w:lang w:eastAsia="ru-RU"/>
        </w:rPr>
        <w:t xml:space="preserve">) </w:t>
      </w:r>
      <w:r w:rsidR="00E43E49" w:rsidRPr="00E43E49">
        <w:rPr>
          <w:rFonts w:ascii="Times New Roman" w:eastAsia="Times New Roman" w:hAnsi="Times New Roman" w:cs="Times New Roman"/>
          <w:kern w:val="28"/>
          <w:sz w:val="28"/>
          <w:szCs w:val="20"/>
          <w:lang w:eastAsia="ru-RU"/>
        </w:rPr>
        <w:t>в</w:t>
      </w:r>
      <w:r w:rsidRPr="00E43E49">
        <w:rPr>
          <w:rFonts w:ascii="Times New Roman" w:eastAsia="Times New Roman" w:hAnsi="Times New Roman" w:cs="Times New Roman"/>
          <w:kern w:val="28"/>
          <w:sz w:val="28"/>
          <w:szCs w:val="20"/>
          <w:lang w:eastAsia="ru-RU"/>
        </w:rPr>
        <w:t>оссоздающее воображение</w:t>
      </w:r>
      <w:r w:rsidRPr="006D11BD">
        <w:rPr>
          <w:rFonts w:ascii="Times New Roman" w:eastAsia="Times New Roman" w:hAnsi="Times New Roman" w:cs="Times New Roman"/>
          <w:kern w:val="28"/>
          <w:sz w:val="28"/>
          <w:szCs w:val="20"/>
          <w:lang w:eastAsia="ru-RU"/>
        </w:rPr>
        <w:t xml:space="preserve"> – это создание образа по описанию в результате чтения художественной литературы, важный вид при обучении географии, черчению, истории, литературе</w:t>
      </w:r>
      <w:r w:rsidR="00E43E49">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00E43E49">
        <w:rPr>
          <w:rFonts w:ascii="Times New Roman" w:eastAsia="Times New Roman" w:hAnsi="Times New Roman" w:cs="Times New Roman"/>
          <w:kern w:val="28"/>
          <w:sz w:val="28"/>
          <w:szCs w:val="20"/>
          <w:lang w:eastAsia="ru-RU"/>
        </w:rPr>
        <w:t>б</w:t>
      </w:r>
      <w:r w:rsidRPr="006D11BD">
        <w:rPr>
          <w:rFonts w:ascii="Times New Roman" w:eastAsia="Times New Roman" w:hAnsi="Times New Roman" w:cs="Times New Roman"/>
          <w:kern w:val="28"/>
          <w:sz w:val="28"/>
          <w:szCs w:val="20"/>
          <w:lang w:eastAsia="ru-RU"/>
        </w:rPr>
        <w:t>)</w:t>
      </w:r>
      <w:r w:rsidR="00E43E49">
        <w:rPr>
          <w:rFonts w:ascii="Times New Roman" w:eastAsia="Times New Roman" w:hAnsi="Times New Roman" w:cs="Times New Roman"/>
          <w:kern w:val="28"/>
          <w:sz w:val="28"/>
          <w:szCs w:val="20"/>
          <w:lang w:eastAsia="ru-RU"/>
        </w:rPr>
        <w:t> </w:t>
      </w:r>
      <w:r w:rsidR="00E43E49" w:rsidRPr="00E43E49">
        <w:rPr>
          <w:rFonts w:ascii="Times New Roman" w:eastAsia="Times New Roman" w:hAnsi="Times New Roman" w:cs="Times New Roman"/>
          <w:kern w:val="28"/>
          <w:sz w:val="28"/>
          <w:szCs w:val="20"/>
          <w:lang w:eastAsia="ru-RU"/>
        </w:rPr>
        <w:t>т</w:t>
      </w:r>
      <w:r w:rsidRPr="00E43E49">
        <w:rPr>
          <w:rFonts w:ascii="Times New Roman" w:eastAsia="Times New Roman" w:hAnsi="Times New Roman" w:cs="Times New Roman"/>
          <w:kern w:val="28"/>
          <w:sz w:val="28"/>
          <w:szCs w:val="20"/>
          <w:lang w:eastAsia="ru-RU"/>
        </w:rPr>
        <w:t xml:space="preserve">ворческое </w:t>
      </w:r>
      <w:r w:rsidRPr="006D11BD">
        <w:rPr>
          <w:rFonts w:ascii="Times New Roman" w:eastAsia="Times New Roman" w:hAnsi="Times New Roman" w:cs="Times New Roman"/>
          <w:kern w:val="28"/>
          <w:sz w:val="28"/>
          <w:szCs w:val="20"/>
          <w:lang w:eastAsia="ru-RU"/>
        </w:rPr>
        <w:t>– самостоятельное создание образов. Это необычность, новизна взгляда на мир.</w:t>
      </w:r>
    </w:p>
    <w:p w:rsidR="00B53223" w:rsidRPr="006D11BD" w:rsidRDefault="00B53223" w:rsidP="00B12A85">
      <w:pPr>
        <w:tabs>
          <w:tab w:val="num" w:pos="0"/>
        </w:tabs>
        <w:spacing w:after="0" w:line="247"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С феноменом воображения в практической деятельности людей связан процесс </w:t>
      </w:r>
      <w:r w:rsidRPr="00E43E49">
        <w:rPr>
          <w:rFonts w:ascii="Times New Roman" w:eastAsia="Times New Roman" w:hAnsi="Times New Roman" w:cs="Times New Roman"/>
          <w:kern w:val="28"/>
          <w:sz w:val="28"/>
          <w:szCs w:val="20"/>
          <w:lang w:eastAsia="ru-RU"/>
        </w:rPr>
        <w:t>художественного творчества</w:t>
      </w:r>
      <w:r w:rsidRPr="006D11BD">
        <w:rPr>
          <w:rFonts w:ascii="Times New Roman" w:eastAsia="Times New Roman" w:hAnsi="Times New Roman" w:cs="Times New Roman"/>
          <w:i/>
          <w:kern w:val="28"/>
          <w:sz w:val="28"/>
          <w:szCs w:val="20"/>
          <w:lang w:eastAsia="ru-RU"/>
        </w:rPr>
        <w:t>.</w:t>
      </w:r>
      <w:r w:rsidRPr="006D11BD">
        <w:rPr>
          <w:rFonts w:ascii="Times New Roman" w:eastAsia="Times New Roman" w:hAnsi="Times New Roman" w:cs="Times New Roman"/>
          <w:kern w:val="28"/>
          <w:sz w:val="28"/>
          <w:szCs w:val="20"/>
          <w:lang w:eastAsia="ru-RU"/>
        </w:rPr>
        <w:t xml:space="preserve"> Никакая фантазия не способна изобрести нечто такое, что человеку не было бы известно (разумеется, отдельные детали). </w:t>
      </w:r>
    </w:p>
    <w:p w:rsidR="00B53223" w:rsidRPr="00E43E49" w:rsidRDefault="00B53223" w:rsidP="00B12A85">
      <w:pPr>
        <w:tabs>
          <w:tab w:val="num" w:pos="0"/>
        </w:tabs>
        <w:spacing w:before="240" w:after="120" w:line="247" w:lineRule="auto"/>
        <w:ind w:firstLine="709"/>
        <w:rPr>
          <w:rFonts w:ascii="Century Gothic" w:eastAsia="Times New Roman" w:hAnsi="Century Gothic" w:cs="Times New Roman"/>
          <w:b/>
          <w:kern w:val="28"/>
          <w:sz w:val="28"/>
          <w:szCs w:val="20"/>
          <w:lang w:eastAsia="ru-RU"/>
        </w:rPr>
      </w:pPr>
      <w:r w:rsidRPr="00E43E49">
        <w:rPr>
          <w:rFonts w:ascii="Century Gothic" w:eastAsia="Times New Roman" w:hAnsi="Century Gothic" w:cs="Times New Roman"/>
          <w:b/>
          <w:kern w:val="28"/>
          <w:sz w:val="28"/>
          <w:szCs w:val="20"/>
          <w:lang w:eastAsia="ru-RU"/>
        </w:rPr>
        <w:t>Способы синтезирования образа воображения</w:t>
      </w:r>
    </w:p>
    <w:p w:rsidR="00B53223" w:rsidRPr="006D11BD" w:rsidRDefault="00B53223" w:rsidP="001C4488">
      <w:pPr>
        <w:numPr>
          <w:ilvl w:val="0"/>
          <w:numId w:val="11"/>
        </w:numPr>
        <w:tabs>
          <w:tab w:val="clear" w:pos="360"/>
          <w:tab w:val="num" w:pos="0"/>
          <w:tab w:val="left" w:pos="851"/>
          <w:tab w:val="left" w:pos="993"/>
        </w:tabs>
        <w:spacing w:after="0" w:line="247"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Агглютинация – «склеивание» несовместимых частей, процесс образования новых образов путем объединения уже существующих элементов, несовместимых в реальности частей предметов, качеств, свойств, размеров, например: русалка, кентавр, избушка на курьих ножках, аккордеон, человек-амфибия.</w:t>
      </w:r>
    </w:p>
    <w:p w:rsidR="00B53223" w:rsidRPr="006D11BD" w:rsidRDefault="00B53223" w:rsidP="001C4488">
      <w:pPr>
        <w:numPr>
          <w:ilvl w:val="0"/>
          <w:numId w:val="11"/>
        </w:numPr>
        <w:tabs>
          <w:tab w:val="clear" w:pos="360"/>
          <w:tab w:val="num" w:pos="0"/>
          <w:tab w:val="left" w:pos="1134"/>
        </w:tabs>
        <w:spacing w:after="0" w:line="250"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Гиперболизация</w:t>
      </w:r>
      <w:r w:rsidR="004171CE">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w:t>
      </w:r>
      <w:r w:rsidR="004171CE">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литота – преувеличение</w:t>
      </w:r>
      <w:r w:rsidR="004171CE">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w:t>
      </w:r>
      <w:r w:rsidR="004171CE">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kern w:val="28"/>
          <w:sz w:val="28"/>
          <w:szCs w:val="20"/>
          <w:lang w:eastAsia="ru-RU"/>
        </w:rPr>
        <w:t xml:space="preserve">преуменьшение предметов, их частей и качеств. Например, Гоголь писал, что «редкая птица долетит до середины Днепра». Примером могут служить образы Гаргантюа, Пантагрюэля, Гулливера, </w:t>
      </w:r>
      <w:r w:rsidR="00E43E49" w:rsidRPr="006D11BD">
        <w:rPr>
          <w:rFonts w:ascii="Times New Roman" w:eastAsia="Times New Roman" w:hAnsi="Times New Roman" w:cs="Times New Roman"/>
          <w:kern w:val="28"/>
          <w:sz w:val="28"/>
          <w:szCs w:val="20"/>
          <w:lang w:eastAsia="ru-RU"/>
        </w:rPr>
        <w:t>М</w:t>
      </w:r>
      <w:r w:rsidRPr="006D11BD">
        <w:rPr>
          <w:rFonts w:ascii="Times New Roman" w:eastAsia="Times New Roman" w:hAnsi="Times New Roman" w:cs="Times New Roman"/>
          <w:kern w:val="28"/>
          <w:sz w:val="28"/>
          <w:szCs w:val="20"/>
          <w:lang w:eastAsia="ru-RU"/>
        </w:rPr>
        <w:t>альчика-с-пальчика, Дюймовочки.</w:t>
      </w:r>
    </w:p>
    <w:p w:rsidR="00B53223" w:rsidRPr="006D11BD" w:rsidRDefault="00B53223" w:rsidP="001C4488">
      <w:pPr>
        <w:numPr>
          <w:ilvl w:val="0"/>
          <w:numId w:val="11"/>
        </w:numPr>
        <w:tabs>
          <w:tab w:val="clear" w:pos="360"/>
          <w:tab w:val="num" w:pos="0"/>
          <w:tab w:val="left" w:pos="1134"/>
        </w:tabs>
        <w:spacing w:after="0" w:line="250"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Заострение – это подч</w:t>
      </w:r>
      <w:r w:rsidR="001F413B">
        <w:rPr>
          <w:rFonts w:ascii="Times New Roman" w:eastAsia="Times New Roman" w:hAnsi="Times New Roman" w:cs="Times New Roman"/>
          <w:kern w:val="28"/>
          <w:sz w:val="28"/>
          <w:szCs w:val="20"/>
          <w:lang w:eastAsia="ru-RU"/>
        </w:rPr>
        <w:t>е</w:t>
      </w:r>
      <w:r w:rsidRPr="006D11BD">
        <w:rPr>
          <w:rFonts w:ascii="Times New Roman" w:eastAsia="Times New Roman" w:hAnsi="Times New Roman" w:cs="Times New Roman"/>
          <w:kern w:val="28"/>
          <w:sz w:val="28"/>
          <w:szCs w:val="20"/>
          <w:lang w:eastAsia="ru-RU"/>
        </w:rPr>
        <w:t>ркивание каких-либо признаков, акцентирование какого-то одного элемента в образе, при котором он доводится до неузнаваемости, и появляется новый образ или новый взгляд на него: шаржи, карикатуры.</w:t>
      </w:r>
    </w:p>
    <w:p w:rsidR="00B53223" w:rsidRPr="006D11BD" w:rsidRDefault="00B53223" w:rsidP="001C4488">
      <w:pPr>
        <w:numPr>
          <w:ilvl w:val="0"/>
          <w:numId w:val="11"/>
        </w:numPr>
        <w:tabs>
          <w:tab w:val="clear" w:pos="360"/>
          <w:tab w:val="num" w:pos="0"/>
          <w:tab w:val="left" w:pos="1134"/>
        </w:tabs>
        <w:spacing w:after="0" w:line="250"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Типизация – выделение существенного в однородных явлениях и воплощение его в каком-либо конкретном образе из несуществующих деталей, например, «идеальный муж», «идеальная жена» – образы воображения.</w:t>
      </w:r>
    </w:p>
    <w:p w:rsidR="00B53223" w:rsidRPr="006D11BD" w:rsidRDefault="00B53223" w:rsidP="001C4488">
      <w:pPr>
        <w:numPr>
          <w:ilvl w:val="0"/>
          <w:numId w:val="11"/>
        </w:numPr>
        <w:tabs>
          <w:tab w:val="clear" w:pos="360"/>
          <w:tab w:val="num" w:pos="0"/>
          <w:tab w:val="left" w:pos="1134"/>
        </w:tabs>
        <w:spacing w:after="0" w:line="250" w:lineRule="auto"/>
        <w:ind w:left="0"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Схематизация – сглаживание различий и выявление сходства.</w:t>
      </w:r>
    </w:p>
    <w:p w:rsidR="00B53223" w:rsidRPr="006D11BD" w:rsidRDefault="00B53223" w:rsidP="00647F8D">
      <w:pPr>
        <w:tabs>
          <w:tab w:val="num" w:pos="0"/>
        </w:tabs>
        <w:spacing w:after="0" w:line="25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Воображение – это психический процесс по созданию новых образов, предметов и явлений, программ поведения, которые помогают представить ход и результат труда до его начала.</w:t>
      </w:r>
    </w:p>
    <w:p w:rsidR="00B53223" w:rsidRDefault="00B53223" w:rsidP="00647F8D">
      <w:pPr>
        <w:spacing w:after="0" w:line="250" w:lineRule="auto"/>
        <w:ind w:firstLine="709"/>
        <w:jc w:val="center"/>
        <w:rPr>
          <w:rFonts w:ascii="Times New Roman" w:eastAsia="Times New Roman" w:hAnsi="Times New Roman" w:cs="Times New Roman"/>
          <w:b/>
          <w:kern w:val="28"/>
          <w:sz w:val="28"/>
          <w:szCs w:val="20"/>
          <w:lang w:eastAsia="ru-RU"/>
        </w:rPr>
      </w:pPr>
    </w:p>
    <w:p w:rsidR="00B53223" w:rsidRPr="002B3715" w:rsidRDefault="002B3715" w:rsidP="002B3715">
      <w:pPr>
        <w:tabs>
          <w:tab w:val="left" w:pos="993"/>
        </w:tabs>
        <w:spacing w:after="0" w:line="250" w:lineRule="auto"/>
        <w:ind w:firstLine="709"/>
        <w:jc w:val="both"/>
        <w:rPr>
          <w:rFonts w:ascii="Times New Roman" w:eastAsia="Times New Roman" w:hAnsi="Times New Roman"/>
          <w:kern w:val="28"/>
          <w:sz w:val="28"/>
          <w:szCs w:val="20"/>
          <w:lang w:eastAsia="ru-RU"/>
        </w:rPr>
      </w:pPr>
      <w:r w:rsidRPr="002B3715">
        <w:rPr>
          <w:rFonts w:ascii="Times New Roman" w:eastAsia="Times New Roman" w:hAnsi="Times New Roman"/>
          <w:b/>
          <w:kern w:val="28"/>
          <w:sz w:val="28"/>
          <w:szCs w:val="20"/>
          <w:lang w:eastAsia="ru-RU"/>
        </w:rPr>
        <w:lastRenderedPageBreak/>
        <w:t>9.</w:t>
      </w:r>
      <w:r w:rsidR="00B53223" w:rsidRPr="002B3715">
        <w:rPr>
          <w:rFonts w:ascii="Times New Roman" w:eastAsia="Times New Roman" w:hAnsi="Times New Roman"/>
          <w:kern w:val="28"/>
          <w:sz w:val="28"/>
          <w:szCs w:val="20"/>
          <w:lang w:eastAsia="ru-RU"/>
        </w:rPr>
        <w:t xml:space="preserve">Мышление в чистом виде как совершенно независимый, самодостаточный психический процесс реально не существует, оно неотделимо от восприятия, внимания, воображения, памяти, речи и т. п. </w:t>
      </w:r>
      <w:r w:rsidR="00B53223" w:rsidRPr="002B3715">
        <w:rPr>
          <w:rFonts w:ascii="Times New Roman" w:eastAsia="Times New Roman" w:hAnsi="Times New Roman"/>
          <w:b/>
          <w:kern w:val="28"/>
          <w:sz w:val="28"/>
          <w:szCs w:val="20"/>
          <w:lang w:eastAsia="ru-RU"/>
        </w:rPr>
        <w:t xml:space="preserve">Мышление </w:t>
      </w:r>
      <w:r w:rsidR="00B53223" w:rsidRPr="002B3715">
        <w:rPr>
          <w:rFonts w:ascii="Times New Roman" w:eastAsia="Times New Roman" w:hAnsi="Times New Roman"/>
          <w:kern w:val="28"/>
          <w:sz w:val="28"/>
          <w:szCs w:val="20"/>
          <w:lang w:eastAsia="ru-RU"/>
        </w:rPr>
        <w:t>– это высший познавательный психический процесс, заключающийся в опосредованном и обобщенном отражении наиболее существенных свойств, связей и отношений между предметами и явлениями действительности.</w:t>
      </w:r>
    </w:p>
    <w:p w:rsidR="00F07483" w:rsidRDefault="00B53223" w:rsidP="00F07483">
      <w:pPr>
        <w:tabs>
          <w:tab w:val="num" w:pos="0"/>
        </w:tabs>
        <w:spacing w:after="0" w:line="25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Мышление противопоставляется непосредственному, т</w:t>
      </w:r>
      <w:r w:rsidR="004006DA">
        <w:rPr>
          <w:rFonts w:ascii="Times New Roman" w:eastAsia="Times New Roman" w:hAnsi="Times New Roman" w:cs="Times New Roman"/>
          <w:kern w:val="28"/>
          <w:sz w:val="28"/>
          <w:szCs w:val="20"/>
          <w:lang w:eastAsia="ru-RU"/>
        </w:rPr>
        <w:t>.</w:t>
      </w:r>
      <w:r w:rsidR="00B12A85">
        <w:rPr>
          <w:rFonts w:ascii="Times New Roman" w:eastAsia="Times New Roman" w:hAnsi="Times New Roman" w:cs="Times New Roman"/>
          <w:kern w:val="28"/>
          <w:sz w:val="28"/>
          <w:szCs w:val="20"/>
          <w:lang w:eastAsia="ru-RU"/>
        </w:rPr>
        <w:t> </w:t>
      </w:r>
      <w:r w:rsidRPr="006D11BD">
        <w:rPr>
          <w:rFonts w:ascii="Times New Roman" w:eastAsia="Times New Roman" w:hAnsi="Times New Roman" w:cs="Times New Roman"/>
          <w:kern w:val="28"/>
          <w:sz w:val="28"/>
          <w:szCs w:val="20"/>
          <w:lang w:eastAsia="ru-RU"/>
        </w:rPr>
        <w:t>е</w:t>
      </w:r>
      <w:r w:rsidR="004006DA">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чувственному познанию мира. Как можно чувственным познанием отразить скорость света? Любой процесс имеет внутреннее движение (начало – фазовую динамику – завершение).</w:t>
      </w:r>
      <w:r w:rsidR="00F07483">
        <w:rPr>
          <w:rFonts w:ascii="Times New Roman" w:eastAsia="Times New Roman" w:hAnsi="Times New Roman" w:cs="Times New Roman"/>
          <w:kern w:val="28"/>
          <w:sz w:val="28"/>
          <w:szCs w:val="20"/>
          <w:lang w:eastAsia="ru-RU"/>
        </w:rPr>
        <w:t xml:space="preserve"> </w:t>
      </w:r>
    </w:p>
    <w:p w:rsidR="00B53223" w:rsidRPr="004006DA" w:rsidRDefault="00B53223" w:rsidP="00F07483">
      <w:pPr>
        <w:tabs>
          <w:tab w:val="num" w:pos="0"/>
        </w:tabs>
        <w:spacing w:after="0" w:line="250" w:lineRule="auto"/>
        <w:ind w:firstLine="709"/>
        <w:jc w:val="both"/>
        <w:rPr>
          <w:rFonts w:ascii="Century Gothic" w:eastAsia="Times New Roman" w:hAnsi="Century Gothic" w:cs="Times New Roman"/>
          <w:b/>
          <w:kern w:val="28"/>
          <w:sz w:val="28"/>
          <w:szCs w:val="20"/>
          <w:lang w:eastAsia="ru-RU"/>
        </w:rPr>
      </w:pPr>
      <w:r w:rsidRPr="004006DA">
        <w:rPr>
          <w:rFonts w:ascii="Century Gothic" w:eastAsia="Times New Roman" w:hAnsi="Century Gothic" w:cs="Times New Roman"/>
          <w:b/>
          <w:kern w:val="28"/>
          <w:sz w:val="28"/>
          <w:szCs w:val="20"/>
          <w:lang w:eastAsia="ru-RU"/>
        </w:rPr>
        <w:t>Мышление как процесс</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Исходными моментами мышления являются вопросы или проблемы типа: «Что такое? Почему? Как от этого избавиться? Кто виноват? Что делать?» Появление подобных вопросов обычно свидетельствует о «проблемной ситуации», в которой оказался индивид, ситуации, вызывающей мыслительное напряжение. Психологи определяют ее как «стимул» мыслительной активности.</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Осознать, сформулировать вопрос – значит подняться до известного понимания, а понять, правильно определить проблему – значит найти метод для ее разрешения.</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Для того чтобы мышление состоялось, нужна потребность и проблемная ситуация.</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Если нет желания включиться в проблему, мышление не начнется.  Мышление будет присутствовать, пока не решена проблема: от нескольких минут до нескольк</w:t>
      </w:r>
      <w:r w:rsidR="00B12A85">
        <w:rPr>
          <w:rFonts w:ascii="Times New Roman" w:eastAsia="Times New Roman" w:hAnsi="Times New Roman" w:cs="Times New Roman"/>
          <w:kern w:val="28"/>
          <w:sz w:val="28"/>
          <w:szCs w:val="20"/>
          <w:lang w:eastAsia="ru-RU"/>
        </w:rPr>
        <w:t>их</w:t>
      </w:r>
      <w:r w:rsidRPr="006D11BD">
        <w:rPr>
          <w:rFonts w:ascii="Times New Roman" w:eastAsia="Times New Roman" w:hAnsi="Times New Roman" w:cs="Times New Roman"/>
          <w:kern w:val="28"/>
          <w:sz w:val="28"/>
          <w:szCs w:val="20"/>
          <w:lang w:eastAsia="ru-RU"/>
        </w:rPr>
        <w:t xml:space="preserve"> часов. Для того чтобы ее решить, надо выдвигать и перебирать гипотезы, </w:t>
      </w:r>
      <w:r w:rsidR="004006DA">
        <w:rPr>
          <w:rFonts w:ascii="Times New Roman" w:eastAsia="Times New Roman" w:hAnsi="Times New Roman" w:cs="Times New Roman"/>
          <w:kern w:val="28"/>
          <w:sz w:val="28"/>
          <w:szCs w:val="20"/>
          <w:lang w:eastAsia="ru-RU"/>
        </w:rPr>
        <w:t>т. е.</w:t>
      </w:r>
      <w:r w:rsidRPr="006D11BD">
        <w:rPr>
          <w:rFonts w:ascii="Times New Roman" w:eastAsia="Times New Roman" w:hAnsi="Times New Roman" w:cs="Times New Roman"/>
          <w:kern w:val="28"/>
          <w:sz w:val="28"/>
          <w:szCs w:val="20"/>
          <w:lang w:eastAsia="ru-RU"/>
        </w:rPr>
        <w:t xml:space="preserve"> совершать мыслительные операции. Завершается мыслительная деятельность формулированием ответа-мысли, формулировкой нового суждения.</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Выделяют 4 стадии решения проблемы: подготовка, созревание решения, вдохновение, проверка найденного решения.</w:t>
      </w:r>
    </w:p>
    <w:p w:rsidR="00B53223"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Мыслительная деятельность реализуется как на уровне сознания, так и на уровне бессознательного, характеризуется сложными переходами и взаимодействиями этих уровней. </w:t>
      </w:r>
    </w:p>
    <w:p w:rsidR="00B53223" w:rsidRPr="004006DA" w:rsidRDefault="00B53223" w:rsidP="004006DA">
      <w:pPr>
        <w:tabs>
          <w:tab w:val="num" w:pos="0"/>
        </w:tabs>
        <w:spacing w:after="120" w:line="240" w:lineRule="auto"/>
        <w:ind w:firstLine="709"/>
        <w:rPr>
          <w:rFonts w:ascii="Century Gothic" w:eastAsia="Times New Roman" w:hAnsi="Century Gothic" w:cs="Times New Roman"/>
          <w:b/>
          <w:kern w:val="28"/>
          <w:sz w:val="28"/>
          <w:szCs w:val="20"/>
          <w:lang w:eastAsia="ru-RU"/>
        </w:rPr>
      </w:pPr>
      <w:r w:rsidRPr="004006DA">
        <w:rPr>
          <w:rFonts w:ascii="Century Gothic" w:eastAsia="Times New Roman" w:hAnsi="Century Gothic" w:cs="Times New Roman"/>
          <w:b/>
          <w:kern w:val="28"/>
          <w:sz w:val="28"/>
          <w:szCs w:val="20"/>
          <w:lang w:eastAsia="ru-RU"/>
        </w:rPr>
        <w:t>Основные мыслительные операции</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8"/>
          <w:lang w:eastAsia="ru-RU"/>
        </w:rPr>
        <w:t>Абстрагирование</w:t>
      </w:r>
      <w:r w:rsidRPr="006D11BD">
        <w:rPr>
          <w:rFonts w:ascii="Times New Roman" w:eastAsia="Times New Roman" w:hAnsi="Times New Roman" w:cs="Times New Roman"/>
          <w:kern w:val="28"/>
          <w:sz w:val="28"/>
          <w:szCs w:val="28"/>
          <w:lang w:eastAsia="ru-RU"/>
        </w:rPr>
        <w:t xml:space="preserve"> – вычленение отдельных признаков изучаемого предмета и отвлечение от остальных. При выполнении операции абстрагирования важно вычленение существенных признаков предмета; </w:t>
      </w:r>
      <w:r w:rsidRPr="006D11BD">
        <w:rPr>
          <w:rFonts w:ascii="Times New Roman" w:eastAsia="Times New Roman" w:hAnsi="Times New Roman" w:cs="Times New Roman"/>
          <w:kern w:val="28"/>
          <w:sz w:val="28"/>
          <w:szCs w:val="20"/>
          <w:lang w:eastAsia="ru-RU"/>
        </w:rPr>
        <w:t>отказ от несущественных свойств и связей.</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8"/>
          <w:lang w:eastAsia="ru-RU"/>
        </w:rPr>
        <w:t>Анализ</w:t>
      </w:r>
      <w:r w:rsidRPr="006D11BD">
        <w:rPr>
          <w:rFonts w:ascii="Times New Roman" w:eastAsia="Times New Roman" w:hAnsi="Times New Roman" w:cs="Times New Roman"/>
          <w:kern w:val="28"/>
          <w:sz w:val="28"/>
          <w:szCs w:val="28"/>
          <w:lang w:eastAsia="ru-RU"/>
        </w:rPr>
        <w:t xml:space="preserve"> – </w:t>
      </w:r>
      <w:r w:rsidRPr="006D11BD">
        <w:rPr>
          <w:rFonts w:ascii="Times New Roman" w:eastAsia="Times New Roman" w:hAnsi="Times New Roman" w:cs="Times New Roman"/>
          <w:kern w:val="28"/>
          <w:sz w:val="28"/>
          <w:szCs w:val="20"/>
          <w:lang w:eastAsia="ru-RU"/>
        </w:rPr>
        <w:t xml:space="preserve">мысленное разложение исходных представлений на составные части, элементы </w:t>
      </w:r>
      <w:r w:rsidRPr="006D11BD">
        <w:rPr>
          <w:rFonts w:ascii="Times New Roman" w:eastAsia="Times New Roman" w:hAnsi="Times New Roman" w:cs="Times New Roman"/>
          <w:kern w:val="28"/>
          <w:sz w:val="28"/>
          <w:szCs w:val="28"/>
          <w:lang w:eastAsia="ru-RU"/>
        </w:rPr>
        <w:t>или характеристики.</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8"/>
          <w:lang w:eastAsia="ru-RU"/>
        </w:rPr>
        <w:lastRenderedPageBreak/>
        <w:t>Обобщение</w:t>
      </w:r>
      <w:r w:rsidRPr="006D11BD">
        <w:rPr>
          <w:rFonts w:ascii="Times New Roman" w:eastAsia="Times New Roman" w:hAnsi="Times New Roman" w:cs="Times New Roman"/>
          <w:kern w:val="28"/>
          <w:sz w:val="28"/>
          <w:szCs w:val="28"/>
          <w:lang w:eastAsia="ru-RU"/>
        </w:rPr>
        <w:t xml:space="preserve"> – мысленное объединение предметов и явлений по тем общим и существенным признакам</w:t>
      </w:r>
      <w:r w:rsidR="004006DA">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w:t>
      </w:r>
      <w:r w:rsidR="004006DA">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критериям, которые выделяются в процессе абстрагирования и могут служить основаниям</w:t>
      </w:r>
      <w:r w:rsidRPr="006D11BD">
        <w:rPr>
          <w:rFonts w:ascii="Times New Roman" w:eastAsia="Times New Roman" w:hAnsi="Times New Roman" w:cs="Times New Roman"/>
          <w:kern w:val="28"/>
          <w:sz w:val="28"/>
          <w:szCs w:val="20"/>
          <w:lang w:eastAsia="ru-RU"/>
        </w:rPr>
        <w:t>и для классификаций.</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8"/>
          <w:lang w:eastAsia="ru-RU"/>
        </w:rPr>
        <w:t xml:space="preserve">Синтез </w:t>
      </w:r>
      <w:r w:rsidRPr="006D11BD">
        <w:rPr>
          <w:rFonts w:ascii="Times New Roman" w:eastAsia="Times New Roman" w:hAnsi="Times New Roman" w:cs="Times New Roman"/>
          <w:kern w:val="28"/>
          <w:sz w:val="28"/>
          <w:szCs w:val="28"/>
          <w:lang w:eastAsia="ru-RU"/>
        </w:rPr>
        <w:t>– мысленное воссоединение целого из частей, соединение различных сторон объекта в единое целое</w:t>
      </w:r>
      <w:r w:rsidRPr="006D11BD">
        <w:rPr>
          <w:rFonts w:ascii="Times New Roman" w:eastAsia="Times New Roman" w:hAnsi="Times New Roman" w:cs="Times New Roman"/>
          <w:kern w:val="28"/>
          <w:sz w:val="28"/>
          <w:szCs w:val="20"/>
          <w:lang w:eastAsia="ru-RU"/>
        </w:rPr>
        <w:t xml:space="preserve"> в новых сочетаниях.</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8"/>
          <w:lang w:eastAsia="ru-RU"/>
        </w:rPr>
        <w:t>Сравнение</w:t>
      </w:r>
      <w:r w:rsidRPr="006D11BD">
        <w:rPr>
          <w:rFonts w:ascii="Times New Roman" w:eastAsia="Times New Roman" w:hAnsi="Times New Roman" w:cs="Times New Roman"/>
          <w:kern w:val="28"/>
          <w:sz w:val="28"/>
          <w:szCs w:val="28"/>
          <w:lang w:eastAsia="ru-RU"/>
        </w:rPr>
        <w:t xml:space="preserve"> – установление сходства или различия между объектами</w:t>
      </w:r>
      <w:r w:rsidRPr="006D11BD">
        <w:rPr>
          <w:rFonts w:ascii="Times New Roman" w:eastAsia="Times New Roman" w:hAnsi="Times New Roman" w:cs="Times New Roman"/>
          <w:kern w:val="28"/>
          <w:sz w:val="20"/>
          <w:szCs w:val="20"/>
          <w:lang w:eastAsia="ru-RU"/>
        </w:rPr>
        <w:t>,</w:t>
      </w:r>
      <w:r w:rsidRPr="006D11BD">
        <w:rPr>
          <w:rFonts w:ascii="Times New Roman" w:eastAsia="Times New Roman" w:hAnsi="Times New Roman" w:cs="Times New Roman"/>
          <w:kern w:val="28"/>
          <w:sz w:val="28"/>
          <w:szCs w:val="20"/>
          <w:lang w:eastAsia="ru-RU"/>
        </w:rPr>
        <w:t xml:space="preserve"> соотнесение выделенных или найденных элементов с уже знакомыми для выведения тождества или различия между объектами и их элементами.</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8"/>
          <w:lang w:eastAsia="ru-RU"/>
        </w:rPr>
        <w:t>К</w:t>
      </w:r>
      <w:r w:rsidRPr="004006DA">
        <w:rPr>
          <w:rFonts w:ascii="Times New Roman" w:eastAsia="Times New Roman" w:hAnsi="Times New Roman" w:cs="Times New Roman"/>
          <w:b/>
          <w:kern w:val="28"/>
          <w:sz w:val="28"/>
          <w:szCs w:val="20"/>
          <w:lang w:eastAsia="ru-RU"/>
        </w:rPr>
        <w:t>онкретизация</w:t>
      </w:r>
      <w:r w:rsidRPr="006D11BD">
        <w:rPr>
          <w:rFonts w:ascii="Times New Roman" w:eastAsia="Times New Roman" w:hAnsi="Times New Roman" w:cs="Times New Roman"/>
          <w:kern w:val="28"/>
          <w:sz w:val="28"/>
          <w:szCs w:val="20"/>
          <w:lang w:eastAsia="ru-RU"/>
        </w:rPr>
        <w:t xml:space="preserve"> – мысленный подход от общего к единичному, который соответствует этому общему. </w:t>
      </w:r>
    </w:p>
    <w:p w:rsidR="00B53223"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В одном мыслительном процессе может быть несколько мыслительных операций. Представленная выше последовательность мыслительных операций – </w:t>
      </w:r>
      <w:r w:rsidR="00610A64">
        <w:rPr>
          <w:rFonts w:ascii="Times New Roman" w:eastAsia="Times New Roman" w:hAnsi="Times New Roman" w:cs="Times New Roman"/>
          <w:kern w:val="28"/>
          <w:sz w:val="28"/>
          <w:szCs w:val="20"/>
          <w:lang w:eastAsia="ru-RU"/>
        </w:rPr>
        <w:t xml:space="preserve">это </w:t>
      </w:r>
      <w:r w:rsidRPr="006D11BD">
        <w:rPr>
          <w:rFonts w:ascii="Times New Roman" w:eastAsia="Times New Roman" w:hAnsi="Times New Roman" w:cs="Times New Roman"/>
          <w:kern w:val="28"/>
          <w:sz w:val="28"/>
          <w:szCs w:val="20"/>
          <w:lang w:eastAsia="ru-RU"/>
        </w:rPr>
        <w:t xml:space="preserve">не догма. Последовательность операций в разных мыслительных процессах может быть разной. </w:t>
      </w:r>
    </w:p>
    <w:p w:rsidR="00B12A85" w:rsidRPr="006D11BD" w:rsidRDefault="00B12A85"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Существует несколько оснований для выделения видов мышления.</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val="en-US" w:eastAsia="ru-RU"/>
        </w:rPr>
        <w:t>I</w:t>
      </w:r>
      <w:r w:rsidRPr="004006DA">
        <w:rPr>
          <w:rFonts w:ascii="Times New Roman" w:eastAsia="Times New Roman" w:hAnsi="Times New Roman" w:cs="Times New Roman"/>
          <w:b/>
          <w:kern w:val="28"/>
          <w:sz w:val="28"/>
          <w:szCs w:val="20"/>
          <w:lang w:eastAsia="ru-RU"/>
        </w:rPr>
        <w:t>.</w:t>
      </w:r>
      <w:r w:rsidRPr="006D11BD">
        <w:rPr>
          <w:rFonts w:ascii="Times New Roman" w:eastAsia="Times New Roman" w:hAnsi="Times New Roman" w:cs="Times New Roman"/>
          <w:kern w:val="28"/>
          <w:sz w:val="28"/>
          <w:szCs w:val="20"/>
          <w:lang w:eastAsia="ru-RU"/>
        </w:rPr>
        <w:t xml:space="preserve"> </w:t>
      </w:r>
      <w:r w:rsidRPr="006D11BD">
        <w:rPr>
          <w:rFonts w:ascii="Times New Roman" w:eastAsia="Times New Roman" w:hAnsi="Times New Roman" w:cs="Times New Roman"/>
          <w:b/>
          <w:kern w:val="28"/>
          <w:sz w:val="28"/>
          <w:szCs w:val="20"/>
          <w:lang w:eastAsia="ru-RU"/>
        </w:rPr>
        <w:t>По генезу:</w:t>
      </w:r>
      <w:r w:rsidRPr="006D11BD">
        <w:rPr>
          <w:rFonts w:ascii="Times New Roman" w:eastAsia="Times New Roman" w:hAnsi="Times New Roman" w:cs="Times New Roman"/>
          <w:kern w:val="28"/>
          <w:sz w:val="28"/>
          <w:szCs w:val="20"/>
          <w:lang w:eastAsia="ru-RU"/>
        </w:rPr>
        <w:t xml:space="preserve"> </w:t>
      </w:r>
      <w:r w:rsidRPr="004006DA">
        <w:rPr>
          <w:rFonts w:ascii="Times New Roman" w:eastAsia="Times New Roman" w:hAnsi="Times New Roman" w:cs="Times New Roman"/>
          <w:b/>
          <w:kern w:val="28"/>
          <w:sz w:val="28"/>
          <w:szCs w:val="20"/>
          <w:lang w:eastAsia="ru-RU"/>
        </w:rPr>
        <w:t>филогенетический и онтогенетический</w:t>
      </w:r>
      <w:r w:rsidRPr="006D11BD">
        <w:rPr>
          <w:rFonts w:ascii="Times New Roman" w:eastAsia="Times New Roman" w:hAnsi="Times New Roman" w:cs="Times New Roman"/>
          <w:kern w:val="28"/>
          <w:sz w:val="28"/>
          <w:szCs w:val="20"/>
          <w:lang w:eastAsia="ru-RU"/>
        </w:rPr>
        <w:t>.</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Первая стадия развития мышления в фило- и онтогенезе называется </w:t>
      </w:r>
      <w:r w:rsidRPr="004006DA">
        <w:rPr>
          <w:rFonts w:ascii="Times New Roman" w:eastAsia="Times New Roman" w:hAnsi="Times New Roman" w:cs="Times New Roman"/>
          <w:b/>
          <w:kern w:val="28"/>
          <w:sz w:val="28"/>
          <w:szCs w:val="20"/>
          <w:lang w:eastAsia="ru-RU"/>
        </w:rPr>
        <w:t xml:space="preserve">наглядно-действенным </w:t>
      </w:r>
      <w:r w:rsidRPr="00B12A85">
        <w:rPr>
          <w:rFonts w:ascii="Times New Roman" w:eastAsia="Times New Roman" w:hAnsi="Times New Roman" w:cs="Times New Roman"/>
          <w:kern w:val="28"/>
          <w:sz w:val="28"/>
          <w:szCs w:val="20"/>
          <w:lang w:eastAsia="ru-RU"/>
        </w:rPr>
        <w:t xml:space="preserve">мышлением, или </w:t>
      </w:r>
      <w:r w:rsidRPr="004006DA">
        <w:rPr>
          <w:rFonts w:ascii="Times New Roman" w:eastAsia="Times New Roman" w:hAnsi="Times New Roman" w:cs="Times New Roman"/>
          <w:b/>
          <w:kern w:val="28"/>
          <w:sz w:val="28"/>
          <w:szCs w:val="20"/>
          <w:lang w:eastAsia="ru-RU"/>
        </w:rPr>
        <w:t>предметным</w:t>
      </w:r>
      <w:r w:rsidRPr="006D11BD">
        <w:rPr>
          <w:rFonts w:ascii="Times New Roman" w:eastAsia="Times New Roman" w:hAnsi="Times New Roman" w:cs="Times New Roman"/>
          <w:kern w:val="28"/>
          <w:sz w:val="28"/>
          <w:szCs w:val="20"/>
          <w:lang w:eastAsia="ru-RU"/>
        </w:rPr>
        <w:t xml:space="preserve">. Для разрешения ситуации необходима манипуляция с предметами. Это первичный, самый простой вид мышления. Он есть и у обезьян, и у ребенка. Это был первый вид мышления, освоенный первобытными людьми. </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0"/>
          <w:lang w:eastAsia="ru-RU"/>
        </w:rPr>
        <w:t>Наглядно-образное</w:t>
      </w:r>
      <w:r w:rsidRPr="00B12A85">
        <w:rPr>
          <w:rFonts w:ascii="Times New Roman" w:eastAsia="Times New Roman" w:hAnsi="Times New Roman" w:cs="Times New Roman"/>
          <w:kern w:val="28"/>
          <w:sz w:val="28"/>
          <w:szCs w:val="20"/>
          <w:lang w:eastAsia="ru-RU"/>
        </w:rPr>
        <w:t>, или</w:t>
      </w:r>
      <w:r w:rsidRPr="004006DA">
        <w:rPr>
          <w:rFonts w:ascii="Times New Roman" w:eastAsia="Times New Roman" w:hAnsi="Times New Roman" w:cs="Times New Roman"/>
          <w:b/>
          <w:kern w:val="28"/>
          <w:sz w:val="28"/>
          <w:szCs w:val="20"/>
          <w:lang w:eastAsia="ru-RU"/>
        </w:rPr>
        <w:t xml:space="preserve"> образное </w:t>
      </w:r>
      <w:r w:rsidRPr="006D11BD">
        <w:rPr>
          <w:rFonts w:ascii="Times New Roman" w:eastAsia="Times New Roman" w:hAnsi="Times New Roman" w:cs="Times New Roman"/>
          <w:kern w:val="28"/>
          <w:sz w:val="28"/>
          <w:szCs w:val="20"/>
          <w:lang w:eastAsia="ru-RU"/>
        </w:rPr>
        <w:t xml:space="preserve">мышление – вид мышления, характеризующийся опорой на представления и образы. Оно есть только у человека. В онтогенезе эта стадия развития мышления соответствует раннему и дошкольному детству. </w:t>
      </w:r>
      <w:r w:rsidRPr="006D11BD">
        <w:rPr>
          <w:rFonts w:ascii="Times New Roman" w:eastAsia="Times New Roman" w:hAnsi="Times New Roman" w:cs="Times New Roman"/>
          <w:snapToGrid w:val="0"/>
          <w:kern w:val="28"/>
          <w:sz w:val="28"/>
          <w:szCs w:val="20"/>
          <w:lang w:eastAsia="ru-RU"/>
        </w:rPr>
        <w:t>В филогенезе эта стадия соотносится с эпохой Возрождения.</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0"/>
          <w:lang w:eastAsia="ru-RU"/>
        </w:rPr>
      </w:pPr>
      <w:r w:rsidRPr="004006DA">
        <w:rPr>
          <w:rFonts w:ascii="Times New Roman" w:eastAsia="Times New Roman" w:hAnsi="Times New Roman" w:cs="Times New Roman"/>
          <w:b/>
          <w:kern w:val="28"/>
          <w:sz w:val="28"/>
          <w:szCs w:val="20"/>
          <w:lang w:eastAsia="ru-RU"/>
        </w:rPr>
        <w:t>Словесно-логическое, понятийное, теоретическое</w:t>
      </w:r>
      <w:r w:rsidRPr="006D11BD">
        <w:rPr>
          <w:rFonts w:ascii="Times New Roman" w:eastAsia="Times New Roman" w:hAnsi="Times New Roman" w:cs="Times New Roman"/>
          <w:kern w:val="28"/>
          <w:sz w:val="28"/>
          <w:szCs w:val="20"/>
          <w:lang w:eastAsia="ru-RU"/>
        </w:rPr>
        <w:t xml:space="preserve"> мышление основывается не на практических действиях, а на манипуляции понятиями, выраженными словами; вид мышления, осуществляемый при помощи логических операций с понятиями.</w:t>
      </w:r>
      <w:r w:rsidRPr="006D11BD">
        <w:rPr>
          <w:rFonts w:ascii="Times New Roman" w:eastAsia="Times New Roman" w:hAnsi="Times New Roman" w:cs="Times New Roman"/>
          <w:snapToGrid w:val="0"/>
          <w:kern w:val="28"/>
          <w:sz w:val="28"/>
          <w:szCs w:val="20"/>
          <w:lang w:eastAsia="ru-RU"/>
        </w:rPr>
        <w:t xml:space="preserve"> Этот вид мышления необходим для учебной, учебно-профессиональной и трудовой деятельности. В филогенезе его можно соотнести с эпохой Просвещения – временем накопления строгих теоретических обобщений, научных законов, формул и т.</w:t>
      </w:r>
      <w:r w:rsidR="004006DA">
        <w:rPr>
          <w:rFonts w:ascii="Times New Roman" w:eastAsia="Times New Roman" w:hAnsi="Times New Roman" w:cs="Times New Roman"/>
          <w:snapToGrid w:val="0"/>
          <w:kern w:val="28"/>
          <w:sz w:val="28"/>
          <w:szCs w:val="20"/>
          <w:lang w:eastAsia="ru-RU"/>
        </w:rPr>
        <w:t> </w:t>
      </w:r>
      <w:r w:rsidRPr="006D11BD">
        <w:rPr>
          <w:rFonts w:ascii="Times New Roman" w:eastAsia="Times New Roman" w:hAnsi="Times New Roman" w:cs="Times New Roman"/>
          <w:snapToGrid w:val="0"/>
          <w:kern w:val="28"/>
          <w:sz w:val="28"/>
          <w:szCs w:val="20"/>
          <w:lang w:eastAsia="ru-RU"/>
        </w:rPr>
        <w:t>д.</w:t>
      </w:r>
      <w:r w:rsidRPr="006D11BD">
        <w:rPr>
          <w:rFonts w:ascii="Times New Roman" w:eastAsia="Times New Roman" w:hAnsi="Times New Roman" w:cs="Times New Roman"/>
          <w:kern w:val="28"/>
          <w:sz w:val="28"/>
          <w:szCs w:val="20"/>
          <w:lang w:eastAsia="ru-RU"/>
        </w:rPr>
        <w:t xml:space="preserve"> </w:t>
      </w:r>
    </w:p>
    <w:p w:rsidR="00B53223" w:rsidRPr="006D11BD" w:rsidRDefault="00B53223" w:rsidP="001F413B">
      <w:pPr>
        <w:spacing w:after="0" w:line="240" w:lineRule="auto"/>
        <w:ind w:firstLine="709"/>
        <w:jc w:val="both"/>
        <w:rPr>
          <w:rFonts w:ascii="Times New Roman" w:eastAsia="Times New Roman" w:hAnsi="Times New Roman" w:cs="Times New Roman"/>
          <w:snapToGrid w:val="0"/>
          <w:kern w:val="28"/>
          <w:sz w:val="28"/>
          <w:szCs w:val="20"/>
          <w:lang w:eastAsia="ru-RU"/>
        </w:rPr>
      </w:pPr>
      <w:r w:rsidRPr="004006DA">
        <w:rPr>
          <w:rFonts w:ascii="Times New Roman" w:eastAsia="Times New Roman" w:hAnsi="Times New Roman" w:cs="Times New Roman"/>
          <w:b/>
          <w:snapToGrid w:val="0"/>
          <w:kern w:val="28"/>
          <w:sz w:val="28"/>
          <w:szCs w:val="20"/>
          <w:lang w:eastAsia="ru-RU"/>
        </w:rPr>
        <w:t>Абстрактный вид</w:t>
      </w:r>
      <w:r w:rsidRPr="006D11BD">
        <w:rPr>
          <w:rFonts w:ascii="Times New Roman" w:eastAsia="Times New Roman" w:hAnsi="Times New Roman" w:cs="Times New Roman"/>
          <w:snapToGrid w:val="0"/>
          <w:kern w:val="28"/>
          <w:sz w:val="28"/>
          <w:szCs w:val="20"/>
          <w:lang w:eastAsia="ru-RU"/>
        </w:rPr>
        <w:t xml:space="preserve"> мышления – в основе лежит абстракция как мыслительная операция, состоящая в вычленении одного признака объекта, явления и отвлечении от других, в отделении несущественного от существенного;</w:t>
      </w:r>
      <w:r w:rsidRPr="006D11BD">
        <w:rPr>
          <w:rFonts w:ascii="Times New Roman" w:eastAsia="Times New Roman" w:hAnsi="Times New Roman" w:cs="Times New Roman"/>
          <w:kern w:val="28"/>
          <w:sz w:val="28"/>
          <w:szCs w:val="20"/>
          <w:lang w:eastAsia="ru-RU"/>
        </w:rPr>
        <w:t xml:space="preserve"> предполагает использование как пространственных образов, цифр, формул, схем, так и речи. </w:t>
      </w:r>
      <w:r w:rsidRPr="006D11BD">
        <w:rPr>
          <w:rFonts w:ascii="Times New Roman" w:eastAsia="Times New Roman" w:hAnsi="Times New Roman" w:cs="Times New Roman"/>
          <w:snapToGrid w:val="0"/>
          <w:kern w:val="28"/>
          <w:sz w:val="28"/>
          <w:szCs w:val="20"/>
          <w:lang w:eastAsia="ru-RU"/>
        </w:rPr>
        <w:t xml:space="preserve">Различают наглядную и понятийную абстракцию. Наглядная абстракция функционирует при восприятии схем, таблиц, чертежей. Понятийная абстракция выходит за пределы того, что возможно воспринять органами чувств. Она создает с помощью слова понятие, в котором должны быть отражены существенные признаки, явления. В онтогенезе </w:t>
      </w:r>
      <w:r w:rsidR="004006DA">
        <w:rPr>
          <w:rFonts w:ascii="Times New Roman" w:eastAsia="Times New Roman" w:hAnsi="Times New Roman" w:cs="Times New Roman"/>
          <w:snapToGrid w:val="0"/>
          <w:kern w:val="28"/>
          <w:sz w:val="28"/>
          <w:szCs w:val="20"/>
          <w:lang w:eastAsia="ru-RU"/>
        </w:rPr>
        <w:t xml:space="preserve">этот </w:t>
      </w:r>
      <w:r w:rsidR="004006DA">
        <w:rPr>
          <w:rFonts w:ascii="Times New Roman" w:eastAsia="Times New Roman" w:hAnsi="Times New Roman" w:cs="Times New Roman"/>
          <w:snapToGrid w:val="0"/>
          <w:kern w:val="28"/>
          <w:sz w:val="28"/>
          <w:szCs w:val="20"/>
          <w:lang w:eastAsia="ru-RU"/>
        </w:rPr>
        <w:lastRenderedPageBreak/>
        <w:t>тип мышления</w:t>
      </w:r>
      <w:r w:rsidRPr="006D11BD">
        <w:rPr>
          <w:rFonts w:ascii="Times New Roman" w:eastAsia="Times New Roman" w:hAnsi="Times New Roman" w:cs="Times New Roman"/>
          <w:snapToGrid w:val="0"/>
          <w:kern w:val="28"/>
          <w:sz w:val="28"/>
          <w:szCs w:val="20"/>
          <w:lang w:eastAsia="ru-RU"/>
        </w:rPr>
        <w:t xml:space="preserve"> присущ людям, занимающимся научной деятельностью, философам, изобретателям, конструкторам и т.</w:t>
      </w:r>
      <w:r w:rsidR="00610A64">
        <w:rPr>
          <w:rFonts w:ascii="Times New Roman" w:eastAsia="Times New Roman" w:hAnsi="Times New Roman" w:cs="Times New Roman"/>
          <w:snapToGrid w:val="0"/>
          <w:kern w:val="28"/>
          <w:sz w:val="28"/>
          <w:szCs w:val="20"/>
          <w:lang w:eastAsia="ru-RU"/>
        </w:rPr>
        <w:t> </w:t>
      </w:r>
      <w:r w:rsidRPr="006D11BD">
        <w:rPr>
          <w:rFonts w:ascii="Times New Roman" w:eastAsia="Times New Roman" w:hAnsi="Times New Roman" w:cs="Times New Roman"/>
          <w:snapToGrid w:val="0"/>
          <w:kern w:val="28"/>
          <w:sz w:val="28"/>
          <w:szCs w:val="20"/>
          <w:lang w:eastAsia="ru-RU"/>
        </w:rPr>
        <w:t xml:space="preserve">д. В филогенезе эту стадию развития мышления можно соотнести с </w:t>
      </w:r>
      <w:r w:rsidRPr="006D11BD">
        <w:rPr>
          <w:rFonts w:ascii="Times New Roman" w:eastAsia="Times New Roman" w:hAnsi="Times New Roman" w:cs="Times New Roman"/>
          <w:snapToGrid w:val="0"/>
          <w:kern w:val="28"/>
          <w:sz w:val="28"/>
          <w:szCs w:val="20"/>
          <w:lang w:val="en-US" w:eastAsia="ru-RU"/>
        </w:rPr>
        <w:t>XX</w:t>
      </w:r>
      <w:r w:rsidR="004006DA">
        <w:rPr>
          <w:rFonts w:ascii="Times New Roman" w:eastAsia="Times New Roman" w:hAnsi="Times New Roman" w:cs="Times New Roman"/>
          <w:snapToGrid w:val="0"/>
          <w:kern w:val="28"/>
          <w:sz w:val="28"/>
          <w:szCs w:val="20"/>
          <w:lang w:eastAsia="ru-RU"/>
        </w:rPr>
        <w:t>–</w:t>
      </w:r>
      <w:r w:rsidRPr="006D11BD">
        <w:rPr>
          <w:rFonts w:ascii="Times New Roman" w:eastAsia="Times New Roman" w:hAnsi="Times New Roman" w:cs="Times New Roman"/>
          <w:snapToGrid w:val="0"/>
          <w:kern w:val="28"/>
          <w:sz w:val="28"/>
          <w:szCs w:val="20"/>
          <w:lang w:val="en-US" w:eastAsia="ru-RU"/>
        </w:rPr>
        <w:t>XXI</w:t>
      </w:r>
      <w:r w:rsidRPr="006D11BD">
        <w:rPr>
          <w:rFonts w:ascii="Times New Roman" w:eastAsia="Times New Roman" w:hAnsi="Times New Roman" w:cs="Times New Roman"/>
          <w:snapToGrid w:val="0"/>
          <w:kern w:val="28"/>
          <w:sz w:val="28"/>
          <w:szCs w:val="20"/>
          <w:lang w:eastAsia="ru-RU"/>
        </w:rPr>
        <w:t xml:space="preserve"> веками: с авангардом в искусстве, прогрессом в науке и технике (полеты в космос, создание компьютеров, Интернета, сотовых телефонов, клонирования, нанотехнологий и т.</w:t>
      </w:r>
      <w:r w:rsidR="004006DA">
        <w:rPr>
          <w:rFonts w:ascii="Times New Roman" w:eastAsia="Times New Roman" w:hAnsi="Times New Roman" w:cs="Times New Roman"/>
          <w:snapToGrid w:val="0"/>
          <w:kern w:val="28"/>
          <w:sz w:val="28"/>
          <w:szCs w:val="20"/>
          <w:lang w:eastAsia="ru-RU"/>
        </w:rPr>
        <w:t xml:space="preserve"> </w:t>
      </w:r>
      <w:r w:rsidRPr="006D11BD">
        <w:rPr>
          <w:rFonts w:ascii="Times New Roman" w:eastAsia="Times New Roman" w:hAnsi="Times New Roman" w:cs="Times New Roman"/>
          <w:snapToGrid w:val="0"/>
          <w:kern w:val="28"/>
          <w:sz w:val="28"/>
          <w:szCs w:val="20"/>
          <w:lang w:eastAsia="ru-RU"/>
        </w:rPr>
        <w:t>д.).</w:t>
      </w:r>
    </w:p>
    <w:p w:rsidR="00101C30" w:rsidRDefault="00B53223" w:rsidP="00101C30">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Причем, не обязательно, что у всех взрослых есть словесно-логическое, или понятийное, и абстрактное мышление, оно может не сформироваться; а у некоторых детей уже в 3 года есть зачатки понятийного и абстрактного мышления.</w:t>
      </w:r>
    </w:p>
    <w:p w:rsidR="00B53223" w:rsidRPr="006D11BD" w:rsidRDefault="00B53223" w:rsidP="00101C30">
      <w:pPr>
        <w:tabs>
          <w:tab w:val="num" w:pos="0"/>
        </w:tabs>
        <w:spacing w:after="0" w:line="240" w:lineRule="auto"/>
        <w:ind w:firstLine="709"/>
        <w:jc w:val="both"/>
        <w:rPr>
          <w:rFonts w:ascii="Times New Roman" w:eastAsia="Times New Roman" w:hAnsi="Times New Roman" w:cs="Times New Roman"/>
          <w:b/>
          <w:kern w:val="28"/>
          <w:sz w:val="28"/>
          <w:szCs w:val="20"/>
          <w:lang w:eastAsia="ru-RU"/>
        </w:rPr>
      </w:pPr>
      <w:r w:rsidRPr="006D11BD">
        <w:rPr>
          <w:rFonts w:ascii="Times New Roman" w:eastAsia="Times New Roman" w:hAnsi="Times New Roman" w:cs="Times New Roman"/>
          <w:b/>
          <w:kern w:val="28"/>
          <w:sz w:val="28"/>
          <w:szCs w:val="20"/>
          <w:lang w:val="en-US" w:eastAsia="ru-RU"/>
        </w:rPr>
        <w:t>II</w:t>
      </w:r>
      <w:r w:rsidRPr="006D11BD">
        <w:rPr>
          <w:rFonts w:ascii="Times New Roman" w:eastAsia="Times New Roman" w:hAnsi="Times New Roman" w:cs="Times New Roman"/>
          <w:b/>
          <w:kern w:val="28"/>
          <w:sz w:val="28"/>
          <w:szCs w:val="20"/>
          <w:lang w:eastAsia="ru-RU"/>
        </w:rPr>
        <w:t>. По средствам воздействия:</w:t>
      </w:r>
    </w:p>
    <w:p w:rsidR="00B53223" w:rsidRPr="00B12A85"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невербальное (наглядное) – материал для мыслительной деятельности представлен в наглядной, конкретной форме (муляжи, лабораторное оборудование, числа и т. д.),</w:t>
      </w:r>
    </w:p>
    <w:p w:rsidR="00B53223" w:rsidRPr="00B12A85"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вербальное</w:t>
      </w: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 материал для мыслительной работы представлен в словесном описании.</w:t>
      </w:r>
    </w:p>
    <w:p w:rsidR="00B53223" w:rsidRPr="00732066" w:rsidRDefault="00B53223" w:rsidP="00732066">
      <w:pPr>
        <w:tabs>
          <w:tab w:val="num" w:pos="0"/>
        </w:tabs>
        <w:spacing w:after="0" w:line="252" w:lineRule="auto"/>
        <w:ind w:firstLine="709"/>
        <w:jc w:val="both"/>
        <w:rPr>
          <w:rFonts w:ascii="Times New Roman" w:eastAsia="Times New Roman" w:hAnsi="Times New Roman" w:cs="Times New Roman"/>
          <w:b/>
          <w:kern w:val="28"/>
          <w:sz w:val="28"/>
          <w:szCs w:val="20"/>
          <w:lang w:eastAsia="ru-RU"/>
        </w:rPr>
      </w:pPr>
      <w:r w:rsidRPr="00732066">
        <w:rPr>
          <w:rFonts w:ascii="Times New Roman" w:eastAsia="Times New Roman" w:hAnsi="Times New Roman" w:cs="Times New Roman"/>
          <w:b/>
          <w:kern w:val="28"/>
          <w:sz w:val="28"/>
          <w:szCs w:val="20"/>
          <w:lang w:val="en-US" w:eastAsia="ru-RU"/>
        </w:rPr>
        <w:t>III</w:t>
      </w:r>
      <w:r w:rsidRPr="00732066">
        <w:rPr>
          <w:rFonts w:ascii="Times New Roman" w:eastAsia="Times New Roman" w:hAnsi="Times New Roman" w:cs="Times New Roman"/>
          <w:b/>
          <w:kern w:val="28"/>
          <w:sz w:val="28"/>
          <w:szCs w:val="20"/>
          <w:lang w:eastAsia="ru-RU"/>
        </w:rPr>
        <w:t>. По характеру протекания познавательных процессов (по степени рефлексии):</w:t>
      </w:r>
    </w:p>
    <w:p w:rsidR="00B53223" w:rsidRPr="00B12A85"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интуитивное</w:t>
      </w: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мышление осуществляется как непосредственное «схватывание» ситуации, «усмотрение» решения без осознания путей и условий его получения;</w:t>
      </w:r>
    </w:p>
    <w:p w:rsidR="00B53223" w:rsidRPr="006D11BD"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аналитическое</w:t>
      </w: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(рациональное) мышление совершается путем ло</w:t>
      </w:r>
      <w:r w:rsidRPr="006D11BD">
        <w:rPr>
          <w:rFonts w:ascii="Times New Roman" w:eastAsia="Times New Roman" w:hAnsi="Times New Roman" w:cs="Times New Roman"/>
          <w:kern w:val="28"/>
          <w:sz w:val="28"/>
          <w:szCs w:val="20"/>
          <w:lang w:eastAsia="ru-RU"/>
        </w:rPr>
        <w:t>гических умозаключений, постоянно приводящих к правильному пониманию основного принципа, закономерности.</w:t>
      </w: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b/>
          <w:kern w:val="28"/>
          <w:sz w:val="28"/>
          <w:szCs w:val="20"/>
          <w:lang w:eastAsia="ru-RU"/>
        </w:rPr>
      </w:pPr>
      <w:r w:rsidRPr="006D11BD">
        <w:rPr>
          <w:rFonts w:ascii="Times New Roman" w:eastAsia="Times New Roman" w:hAnsi="Times New Roman" w:cs="Times New Roman"/>
          <w:b/>
          <w:kern w:val="28"/>
          <w:sz w:val="28"/>
          <w:szCs w:val="20"/>
          <w:lang w:val="en-US" w:eastAsia="ru-RU"/>
        </w:rPr>
        <w:t>IV</w:t>
      </w:r>
      <w:r w:rsidRPr="006D11BD">
        <w:rPr>
          <w:rFonts w:ascii="Times New Roman" w:eastAsia="Times New Roman" w:hAnsi="Times New Roman" w:cs="Times New Roman"/>
          <w:b/>
          <w:kern w:val="28"/>
          <w:sz w:val="28"/>
          <w:szCs w:val="20"/>
          <w:lang w:eastAsia="ru-RU"/>
        </w:rPr>
        <w:t>. По характеру выполняемых задач (по типу проблемы):</w:t>
      </w:r>
    </w:p>
    <w:p w:rsidR="00B53223" w:rsidRPr="00B12A85"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практическое (эмпирическое) мышление обычно имеет место, когда человеку приходится разрешать конкретную ситуацию; часто в условиях дефицита времени (на предприятии, на месте происшествия и т.</w:t>
      </w:r>
      <w:r w:rsidR="004006DA" w:rsidRPr="00B12A85">
        <w:rPr>
          <w:rFonts w:ascii="Times New Roman" w:eastAsia="Times New Roman" w:hAnsi="Times New Roman" w:cs="Times New Roman"/>
          <w:kern w:val="28"/>
          <w:sz w:val="28"/>
          <w:szCs w:val="20"/>
          <w:lang w:eastAsia="ru-RU"/>
        </w:rPr>
        <w:t> </w:t>
      </w:r>
      <w:r w:rsidRPr="00B12A85">
        <w:rPr>
          <w:rFonts w:ascii="Times New Roman" w:eastAsia="Times New Roman" w:hAnsi="Times New Roman" w:cs="Times New Roman"/>
          <w:kern w:val="28"/>
          <w:sz w:val="28"/>
          <w:szCs w:val="20"/>
          <w:lang w:eastAsia="ru-RU"/>
        </w:rPr>
        <w:t>д.);</w:t>
      </w:r>
    </w:p>
    <w:p w:rsidR="00B53223" w:rsidRPr="006D11BD"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теоретическое мышление имеет место, когда стоящие перед челове</w:t>
      </w:r>
      <w:r w:rsidRPr="006D11BD">
        <w:rPr>
          <w:rFonts w:ascii="Times New Roman" w:eastAsia="Times New Roman" w:hAnsi="Times New Roman" w:cs="Times New Roman"/>
          <w:kern w:val="28"/>
          <w:sz w:val="28"/>
          <w:szCs w:val="20"/>
          <w:lang w:eastAsia="ru-RU"/>
        </w:rPr>
        <w:t>ком задачи решаются в общем виде, подчинены поиску основной закономерности, умению оперировать общими понятиями.</w:t>
      </w: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b/>
          <w:kern w:val="28"/>
          <w:sz w:val="28"/>
          <w:szCs w:val="20"/>
          <w:lang w:eastAsia="ru-RU"/>
        </w:rPr>
      </w:pPr>
      <w:r w:rsidRPr="006D11BD">
        <w:rPr>
          <w:rFonts w:ascii="Times New Roman" w:eastAsia="Times New Roman" w:hAnsi="Times New Roman" w:cs="Times New Roman"/>
          <w:b/>
          <w:kern w:val="28"/>
          <w:sz w:val="28"/>
          <w:szCs w:val="20"/>
          <w:lang w:val="en-US" w:eastAsia="ru-RU"/>
        </w:rPr>
        <w:t>V</w:t>
      </w:r>
      <w:r w:rsidRPr="006D11BD">
        <w:rPr>
          <w:rFonts w:ascii="Times New Roman" w:eastAsia="Times New Roman" w:hAnsi="Times New Roman" w:cs="Times New Roman"/>
          <w:b/>
          <w:kern w:val="28"/>
          <w:sz w:val="28"/>
          <w:szCs w:val="20"/>
          <w:lang w:eastAsia="ru-RU"/>
        </w:rPr>
        <w:t>. По функциям:</w:t>
      </w:r>
    </w:p>
    <w:p w:rsidR="00B53223" w:rsidRPr="00B12A85"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продуктивное (творческое, созидательное) мышление – порождение новых идей, поиск оригинального решения задачи. Творческое мышление возможно в условиях свободы от критики, внешних и внутренних запретов;</w:t>
      </w:r>
    </w:p>
    <w:p w:rsidR="00B53223" w:rsidRPr="00B12A85" w:rsidRDefault="00B53223" w:rsidP="00732066">
      <w:pPr>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i/>
          <w:kern w:val="28"/>
          <w:sz w:val="28"/>
          <w:szCs w:val="20"/>
          <w:lang w:eastAsia="ru-RU"/>
        </w:rPr>
        <w:t xml:space="preserve">– </w:t>
      </w:r>
      <w:r w:rsidRPr="00B12A85">
        <w:rPr>
          <w:rFonts w:ascii="Times New Roman" w:eastAsia="Times New Roman" w:hAnsi="Times New Roman" w:cs="Times New Roman"/>
          <w:kern w:val="28"/>
          <w:sz w:val="28"/>
          <w:szCs w:val="20"/>
          <w:lang w:eastAsia="ru-RU"/>
        </w:rPr>
        <w:t>репродуктивное (вторичное, стереотипное) – решение типичных задач по заранее усвоенной схеме.</w:t>
      </w: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kern w:val="28"/>
          <w:sz w:val="28"/>
          <w:szCs w:val="20"/>
          <w:lang w:eastAsia="ru-RU"/>
        </w:rPr>
      </w:pP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B12A85">
        <w:rPr>
          <w:rFonts w:ascii="Times New Roman" w:eastAsia="Times New Roman" w:hAnsi="Times New Roman" w:cs="Times New Roman"/>
          <w:kern w:val="28"/>
          <w:sz w:val="28"/>
          <w:szCs w:val="20"/>
          <w:lang w:eastAsia="ru-RU"/>
        </w:rPr>
        <w:t>К индивидуальным особенностям мышления</w:t>
      </w:r>
      <w:r w:rsidRPr="00FC157C">
        <w:rPr>
          <w:rFonts w:ascii="Times New Roman" w:eastAsia="Times New Roman" w:hAnsi="Times New Roman" w:cs="Times New Roman"/>
          <w:b/>
          <w:kern w:val="28"/>
          <w:sz w:val="28"/>
          <w:szCs w:val="20"/>
          <w:lang w:eastAsia="ru-RU"/>
        </w:rPr>
        <w:t xml:space="preserve"> </w:t>
      </w:r>
      <w:r w:rsidRPr="006D11BD">
        <w:rPr>
          <w:rFonts w:ascii="Times New Roman" w:eastAsia="Times New Roman" w:hAnsi="Times New Roman" w:cs="Times New Roman"/>
          <w:kern w:val="28"/>
          <w:sz w:val="28"/>
          <w:szCs w:val="20"/>
          <w:lang w:eastAsia="ru-RU"/>
        </w:rPr>
        <w:t>(качествам ума) человека относятся:</w:t>
      </w: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1. Самостоятельность, способность увидеть проблему, поставить задачу и противостоять сбивающим факторам, авторитетам. </w:t>
      </w: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lastRenderedPageBreak/>
        <w:t>2. Оригинальность – свежесть и неожиданность подхода, взгляда, «безумность идеи», которая очень ценится в науке. Нильс Бор говорил, что «эта идея хороша, но надо проверить, достаточно ли она безумна, чтобы быть очень хорошей».</w:t>
      </w: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3. Креативность – показатель творческого мышления.</w:t>
      </w:r>
    </w:p>
    <w:p w:rsidR="00B53223" w:rsidRPr="006D11BD" w:rsidRDefault="00B53223" w:rsidP="00732066">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4. </w:t>
      </w:r>
      <w:r w:rsidRPr="00732066">
        <w:rPr>
          <w:rFonts w:ascii="Times New Roman" w:eastAsia="Times New Roman" w:hAnsi="Times New Roman" w:cs="Times New Roman"/>
          <w:spacing w:val="-4"/>
          <w:kern w:val="28"/>
          <w:sz w:val="28"/>
          <w:szCs w:val="20"/>
          <w:lang w:eastAsia="ru-RU"/>
        </w:rPr>
        <w:t>Гибкость – отказ от стереотипов, легкая смена вариантов, т. е. пластичность, и ригидность – консерватизм, стереотипность, косность мышления.</w:t>
      </w:r>
      <w:r w:rsidRPr="006D11BD">
        <w:rPr>
          <w:rFonts w:ascii="Times New Roman" w:eastAsia="Times New Roman" w:hAnsi="Times New Roman" w:cs="Times New Roman"/>
          <w:kern w:val="28"/>
          <w:sz w:val="28"/>
          <w:szCs w:val="20"/>
          <w:lang w:eastAsia="ru-RU"/>
        </w:rPr>
        <w:t xml:space="preserve"> </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5. Быстрота, подвижность проведения мыслительных операций и медлительность, инертность, вязкость. От быстроты ума (подвижности) отличается торопливость ума.</w:t>
      </w:r>
    </w:p>
    <w:p w:rsidR="00B53223"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6. Конвергентность мышления (связана с решением задач, имеющих единственный правильный ответ, не признающий альтернатив) </w:t>
      </w:r>
      <w:r w:rsidR="00732066" w:rsidRPr="00732066">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дивергентность мышления (допускается существование нескольких одинаково правильных ответов на один и тот же вопрос).</w:t>
      </w:r>
    </w:p>
    <w:p w:rsidR="00B12A85" w:rsidRPr="006D11BD" w:rsidRDefault="00B12A85"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kern w:val="28"/>
          <w:sz w:val="28"/>
          <w:szCs w:val="20"/>
          <w:lang w:eastAsia="ru-RU"/>
        </w:rPr>
        <w:t xml:space="preserve">Существует </w:t>
      </w:r>
      <w:r w:rsidRPr="00FC157C">
        <w:rPr>
          <w:rFonts w:ascii="Times New Roman" w:eastAsia="Times New Roman" w:hAnsi="Times New Roman" w:cs="Times New Roman"/>
          <w:kern w:val="28"/>
          <w:sz w:val="28"/>
          <w:szCs w:val="20"/>
          <w:lang w:eastAsia="ru-RU"/>
        </w:rPr>
        <w:t>3 формы логического мышления</w:t>
      </w:r>
      <w:r w:rsidR="00FC157C">
        <w:rPr>
          <w:rFonts w:ascii="Times New Roman" w:eastAsia="Times New Roman" w:hAnsi="Times New Roman" w:cs="Times New Roman"/>
          <w:kern w:val="28"/>
          <w:sz w:val="28"/>
          <w:szCs w:val="20"/>
          <w:lang w:eastAsia="ru-RU"/>
        </w:rPr>
        <w:t>.</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Понятие</w:t>
      </w:r>
      <w:r w:rsidRPr="006D11BD">
        <w:rPr>
          <w:rFonts w:ascii="Times New Roman" w:eastAsia="Times New Roman" w:hAnsi="Times New Roman" w:cs="Times New Roman"/>
          <w:kern w:val="28"/>
          <w:sz w:val="28"/>
          <w:szCs w:val="20"/>
          <w:lang w:eastAsia="ru-RU"/>
        </w:rPr>
        <w:t xml:space="preserve"> – это форма мышления, в которой отражаются общие, существенные и отличительные признаки предметов и явлений. Понятие аккумулирует все мысли о явлении в одном слове, в языке одно слово – закодированное понятие.</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6D11BD">
        <w:rPr>
          <w:rFonts w:ascii="Times New Roman" w:eastAsia="Times New Roman" w:hAnsi="Times New Roman" w:cs="Times New Roman"/>
          <w:b/>
          <w:kern w:val="28"/>
          <w:sz w:val="28"/>
          <w:szCs w:val="20"/>
          <w:lang w:eastAsia="ru-RU"/>
        </w:rPr>
        <w:t>Суждение</w:t>
      </w:r>
      <w:r w:rsidRPr="006D11BD">
        <w:rPr>
          <w:rFonts w:ascii="Times New Roman" w:eastAsia="Times New Roman" w:hAnsi="Times New Roman" w:cs="Times New Roman"/>
          <w:kern w:val="28"/>
          <w:sz w:val="28"/>
          <w:szCs w:val="20"/>
          <w:lang w:eastAsia="ru-RU"/>
        </w:rPr>
        <w:t xml:space="preserve"> – форма мышления, которая отражает связи между предметами и явлениями, их свойствами и признаками; связь между понятиями в словесном или знаковом виде</w:t>
      </w:r>
      <w:r w:rsidR="00732066">
        <w:rPr>
          <w:rFonts w:ascii="Times New Roman" w:eastAsia="Times New Roman" w:hAnsi="Times New Roman" w:cs="Times New Roman"/>
          <w:kern w:val="28"/>
          <w:sz w:val="28"/>
          <w:szCs w:val="20"/>
          <w:lang w:eastAsia="ru-RU"/>
        </w:rPr>
        <w:t>,</w:t>
      </w:r>
      <w:r w:rsidRPr="006D11BD">
        <w:rPr>
          <w:rFonts w:ascii="Times New Roman" w:eastAsia="Times New Roman" w:hAnsi="Times New Roman" w:cs="Times New Roman"/>
          <w:kern w:val="28"/>
          <w:sz w:val="28"/>
          <w:szCs w:val="20"/>
          <w:lang w:eastAsia="ru-RU"/>
        </w:rPr>
        <w:t xml:space="preserve"> содержащая утверждение или отрицание какого-либо положения относительно предметов, явлений и их свойств. </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b/>
          <w:kern w:val="28"/>
          <w:sz w:val="28"/>
          <w:szCs w:val="28"/>
          <w:lang w:eastAsia="ru-RU"/>
        </w:rPr>
        <w:t>Умозаключение</w:t>
      </w:r>
      <w:r w:rsidRPr="006D11BD">
        <w:rPr>
          <w:rFonts w:ascii="Times New Roman" w:eastAsia="Times New Roman" w:hAnsi="Times New Roman" w:cs="Times New Roman"/>
          <w:kern w:val="28"/>
          <w:sz w:val="28"/>
          <w:szCs w:val="28"/>
          <w:lang w:eastAsia="ru-RU"/>
        </w:rPr>
        <w:t xml:space="preserve"> – форма мышления, в процессе которой человек, сопоставляя и анализируя различные суждения, выводит из них новое суждение; это связь между мыслями или суждениями, в результате которой из двух или нескольких суждений получается другое, значение которого извлечено из предыдущих. Исходное суждение называется </w:t>
      </w:r>
      <w:r w:rsidRPr="00B12A85">
        <w:rPr>
          <w:rFonts w:ascii="Times New Roman" w:eastAsia="Times New Roman" w:hAnsi="Times New Roman" w:cs="Times New Roman"/>
          <w:kern w:val="28"/>
          <w:sz w:val="28"/>
          <w:szCs w:val="28"/>
          <w:lang w:eastAsia="ru-RU"/>
        </w:rPr>
        <w:t>посылкой. Типичная форма умозаключения – силлогизм – состоит из большой и малой посылки.</w:t>
      </w:r>
      <w:r w:rsidRPr="006D11BD">
        <w:rPr>
          <w:rFonts w:ascii="Times New Roman" w:eastAsia="Times New Roman" w:hAnsi="Times New Roman" w:cs="Times New Roman"/>
          <w:kern w:val="28"/>
          <w:sz w:val="28"/>
          <w:szCs w:val="28"/>
          <w:lang w:eastAsia="ru-RU"/>
        </w:rPr>
        <w:t xml:space="preserve"> Например: все металлы электропроводны. Медь – металл. Итоговое суждение – медь – проводник электричества.</w:t>
      </w:r>
    </w:p>
    <w:p w:rsidR="00B53223" w:rsidRPr="00732066" w:rsidRDefault="00B53223" w:rsidP="001F413B">
      <w:pPr>
        <w:tabs>
          <w:tab w:val="num" w:pos="0"/>
        </w:tabs>
        <w:spacing w:after="0" w:line="240" w:lineRule="auto"/>
        <w:ind w:firstLine="709"/>
        <w:jc w:val="both"/>
        <w:rPr>
          <w:rFonts w:ascii="Times New Roman" w:eastAsia="Times New Roman" w:hAnsi="Times New Roman" w:cs="Times New Roman"/>
          <w:spacing w:val="-4"/>
          <w:kern w:val="28"/>
          <w:sz w:val="28"/>
          <w:szCs w:val="28"/>
          <w:lang w:eastAsia="ru-RU"/>
        </w:rPr>
      </w:pPr>
      <w:r w:rsidRPr="00732066">
        <w:rPr>
          <w:rFonts w:ascii="Times New Roman" w:eastAsia="Times New Roman" w:hAnsi="Times New Roman" w:cs="Times New Roman"/>
          <w:spacing w:val="-4"/>
          <w:kern w:val="28"/>
          <w:sz w:val="28"/>
          <w:szCs w:val="28"/>
          <w:lang w:eastAsia="ru-RU"/>
        </w:rPr>
        <w:t xml:space="preserve">Умозаключения бывают индуктивными и дедуктивными. </w:t>
      </w:r>
      <w:r w:rsidRPr="00732066">
        <w:rPr>
          <w:rFonts w:ascii="Times New Roman" w:eastAsia="Times New Roman" w:hAnsi="Times New Roman" w:cs="Times New Roman"/>
          <w:b/>
          <w:spacing w:val="-4"/>
          <w:kern w:val="28"/>
          <w:sz w:val="28"/>
          <w:szCs w:val="28"/>
          <w:lang w:eastAsia="ru-RU"/>
        </w:rPr>
        <w:t>Индукция</w:t>
      </w:r>
      <w:r w:rsidRPr="00732066">
        <w:rPr>
          <w:rFonts w:ascii="Times New Roman" w:eastAsia="Times New Roman" w:hAnsi="Times New Roman" w:cs="Times New Roman"/>
          <w:spacing w:val="-4"/>
          <w:kern w:val="28"/>
          <w:sz w:val="28"/>
          <w:szCs w:val="28"/>
          <w:lang w:eastAsia="ru-RU"/>
        </w:rPr>
        <w:t xml:space="preserve"> – это вид умозаключения, предполагающий движение мысли от частного, единичного к общим положениям. </w:t>
      </w:r>
      <w:r w:rsidRPr="00732066">
        <w:rPr>
          <w:rFonts w:ascii="Times New Roman" w:eastAsia="Times New Roman" w:hAnsi="Times New Roman" w:cs="Times New Roman"/>
          <w:b/>
          <w:spacing w:val="-4"/>
          <w:kern w:val="28"/>
          <w:sz w:val="28"/>
          <w:szCs w:val="28"/>
          <w:lang w:eastAsia="ru-RU"/>
        </w:rPr>
        <w:t>Дедукция</w:t>
      </w:r>
      <w:r w:rsidRPr="00732066">
        <w:rPr>
          <w:rFonts w:ascii="Times New Roman" w:eastAsia="Times New Roman" w:hAnsi="Times New Roman" w:cs="Times New Roman"/>
          <w:spacing w:val="-4"/>
          <w:kern w:val="28"/>
          <w:sz w:val="28"/>
          <w:szCs w:val="28"/>
          <w:lang w:eastAsia="ru-RU"/>
        </w:rPr>
        <w:t xml:space="preserve"> – это вид умозаключения, предполагающий движение мысли от общего к частному, от обобщения к примерам. </w:t>
      </w:r>
    </w:p>
    <w:p w:rsidR="00B53223" w:rsidRPr="0031589C" w:rsidRDefault="00B53223" w:rsidP="0031589C">
      <w:pPr>
        <w:tabs>
          <w:tab w:val="num" w:pos="0"/>
        </w:tabs>
        <w:spacing w:before="120" w:after="60" w:line="240" w:lineRule="auto"/>
        <w:ind w:firstLine="709"/>
        <w:rPr>
          <w:rFonts w:ascii="Century Gothic" w:eastAsia="Times New Roman" w:hAnsi="Century Gothic" w:cs="Times New Roman"/>
          <w:b/>
          <w:snapToGrid w:val="0"/>
          <w:kern w:val="28"/>
          <w:sz w:val="28"/>
          <w:szCs w:val="20"/>
          <w:lang w:eastAsia="ru-RU"/>
        </w:rPr>
      </w:pPr>
      <w:r w:rsidRPr="0031589C">
        <w:rPr>
          <w:rFonts w:ascii="Century Gothic" w:eastAsia="Times New Roman" w:hAnsi="Century Gothic" w:cs="Times New Roman"/>
          <w:b/>
          <w:snapToGrid w:val="0"/>
          <w:kern w:val="28"/>
          <w:sz w:val="28"/>
          <w:szCs w:val="20"/>
          <w:lang w:eastAsia="ru-RU"/>
        </w:rPr>
        <w:t>Теории мышления</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Познание механизмов, благодаря которым формируется мышление, – одна из самых интересных и давних сфер изучения психологов.</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Существует несколько концепций развития когнитивных процессов. После работ структуралистов началась борьба между сторонниками различных точек зрения, особенно между бихевиористами и когнитивистами.</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lastRenderedPageBreak/>
        <w:t xml:space="preserve">В русле </w:t>
      </w:r>
      <w:r w:rsidRPr="00FC157C">
        <w:rPr>
          <w:rFonts w:ascii="Times New Roman" w:eastAsia="Times New Roman" w:hAnsi="Times New Roman" w:cs="Times New Roman"/>
          <w:b/>
          <w:snapToGrid w:val="0"/>
          <w:kern w:val="28"/>
          <w:sz w:val="28"/>
          <w:szCs w:val="20"/>
          <w:lang w:eastAsia="ru-RU"/>
        </w:rPr>
        <w:t>бихевиоризма</w:t>
      </w:r>
      <w:r w:rsidRPr="006D11BD">
        <w:rPr>
          <w:rFonts w:ascii="Times New Roman" w:eastAsia="Times New Roman" w:hAnsi="Times New Roman" w:cs="Times New Roman"/>
          <w:snapToGrid w:val="0"/>
          <w:kern w:val="28"/>
          <w:sz w:val="28"/>
          <w:szCs w:val="20"/>
          <w:lang w:eastAsia="ru-RU"/>
        </w:rPr>
        <w:t xml:space="preserve"> </w:t>
      </w:r>
      <w:r w:rsidRPr="00732066">
        <w:rPr>
          <w:rFonts w:ascii="Times New Roman" w:eastAsia="Times New Roman" w:hAnsi="Times New Roman" w:cs="Times New Roman"/>
          <w:b/>
          <w:snapToGrid w:val="0"/>
          <w:kern w:val="28"/>
          <w:sz w:val="28"/>
          <w:szCs w:val="20"/>
          <w:lang w:eastAsia="ru-RU"/>
        </w:rPr>
        <w:t>(Уотсон)</w:t>
      </w:r>
      <w:r w:rsidRPr="006D11BD">
        <w:rPr>
          <w:rFonts w:ascii="Times New Roman" w:eastAsia="Times New Roman" w:hAnsi="Times New Roman" w:cs="Times New Roman"/>
          <w:snapToGrid w:val="0"/>
          <w:kern w:val="28"/>
          <w:sz w:val="28"/>
          <w:szCs w:val="20"/>
          <w:lang w:eastAsia="ru-RU"/>
        </w:rPr>
        <w:t xml:space="preserve"> предполагается, что мысль порождается той же двигательной активностью, что и речь; единственная разница между этими двумя процессами состоит в том, что мысль представляет собой </w:t>
      </w:r>
      <w:r w:rsidRPr="00B12A85">
        <w:rPr>
          <w:rFonts w:ascii="Times New Roman" w:eastAsia="Times New Roman" w:hAnsi="Times New Roman" w:cs="Times New Roman"/>
          <w:snapToGrid w:val="0"/>
          <w:kern w:val="28"/>
          <w:sz w:val="28"/>
          <w:szCs w:val="20"/>
          <w:lang w:eastAsia="ru-RU"/>
        </w:rPr>
        <w:t>внутренний диалог</w:t>
      </w:r>
      <w:r w:rsidRPr="006D11BD">
        <w:rPr>
          <w:rFonts w:ascii="Times New Roman" w:eastAsia="Times New Roman" w:hAnsi="Times New Roman" w:cs="Times New Roman"/>
          <w:snapToGrid w:val="0"/>
          <w:kern w:val="28"/>
          <w:sz w:val="28"/>
          <w:szCs w:val="20"/>
          <w:lang w:eastAsia="ru-RU"/>
        </w:rPr>
        <w:t xml:space="preserve">, а речь – это </w:t>
      </w:r>
      <w:r w:rsidRPr="00B12A85">
        <w:rPr>
          <w:rFonts w:ascii="Times New Roman" w:eastAsia="Times New Roman" w:hAnsi="Times New Roman" w:cs="Times New Roman"/>
          <w:snapToGrid w:val="0"/>
          <w:kern w:val="28"/>
          <w:sz w:val="28"/>
          <w:szCs w:val="20"/>
          <w:lang w:eastAsia="ru-RU"/>
        </w:rPr>
        <w:t>мысль, произносимая вслух</w:t>
      </w:r>
      <w:r w:rsidRPr="006D11BD">
        <w:rPr>
          <w:rFonts w:ascii="Times New Roman" w:eastAsia="Times New Roman" w:hAnsi="Times New Roman" w:cs="Times New Roman"/>
          <w:snapToGrid w:val="0"/>
          <w:kern w:val="28"/>
          <w:sz w:val="28"/>
          <w:szCs w:val="20"/>
          <w:lang w:eastAsia="ru-RU"/>
        </w:rPr>
        <w:t>. Доказано, что мышление сопровождается скрытой двигательной активностью, однако оно возможно и без не</w:t>
      </w:r>
      <w:r w:rsidR="001F413B">
        <w:rPr>
          <w:rFonts w:ascii="Times New Roman" w:eastAsia="Times New Roman" w:hAnsi="Times New Roman" w:cs="Times New Roman"/>
          <w:snapToGrid w:val="0"/>
          <w:kern w:val="28"/>
          <w:sz w:val="28"/>
          <w:szCs w:val="20"/>
          <w:lang w:eastAsia="ru-RU"/>
        </w:rPr>
        <w:t>е</w:t>
      </w:r>
      <w:r w:rsidRPr="006D11BD">
        <w:rPr>
          <w:rFonts w:ascii="Times New Roman" w:eastAsia="Times New Roman" w:hAnsi="Times New Roman" w:cs="Times New Roman"/>
          <w:snapToGrid w:val="0"/>
          <w:kern w:val="28"/>
          <w:sz w:val="28"/>
          <w:szCs w:val="20"/>
          <w:lang w:eastAsia="ru-RU"/>
        </w:rPr>
        <w:t>. Более того, не доказано, что речь – всегда точная копия мысли. Наши слова бывают иногда беднее, чем переполняющие нас мысли и чувства, а также мы можем говорить совсем не то, что думаем.</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 xml:space="preserve">По мнению </w:t>
      </w:r>
      <w:r w:rsidRPr="00FC157C">
        <w:rPr>
          <w:rFonts w:ascii="Times New Roman" w:eastAsia="Times New Roman" w:hAnsi="Times New Roman" w:cs="Times New Roman"/>
          <w:b/>
          <w:snapToGrid w:val="0"/>
          <w:kern w:val="28"/>
          <w:sz w:val="28"/>
          <w:szCs w:val="20"/>
          <w:lang w:eastAsia="ru-RU"/>
        </w:rPr>
        <w:t>когнитивистов (Брунер, Пиаже)</w:t>
      </w:r>
      <w:r w:rsidRPr="006D11BD">
        <w:rPr>
          <w:rFonts w:ascii="Times New Roman" w:eastAsia="Times New Roman" w:hAnsi="Times New Roman" w:cs="Times New Roman"/>
          <w:snapToGrid w:val="0"/>
          <w:kern w:val="28"/>
          <w:sz w:val="28"/>
          <w:szCs w:val="20"/>
          <w:lang w:eastAsia="ru-RU"/>
        </w:rPr>
        <w:t>, развитие мышления связано с использованием понятий, благодаря которым реб</w:t>
      </w:r>
      <w:r w:rsidR="001F413B">
        <w:rPr>
          <w:rFonts w:ascii="Times New Roman" w:eastAsia="Times New Roman" w:hAnsi="Times New Roman" w:cs="Times New Roman"/>
          <w:snapToGrid w:val="0"/>
          <w:kern w:val="28"/>
          <w:sz w:val="28"/>
          <w:szCs w:val="20"/>
          <w:lang w:eastAsia="ru-RU"/>
        </w:rPr>
        <w:t>е</w:t>
      </w:r>
      <w:r w:rsidRPr="006D11BD">
        <w:rPr>
          <w:rFonts w:ascii="Times New Roman" w:eastAsia="Times New Roman" w:hAnsi="Times New Roman" w:cs="Times New Roman"/>
          <w:snapToGrid w:val="0"/>
          <w:kern w:val="28"/>
          <w:sz w:val="28"/>
          <w:szCs w:val="20"/>
          <w:lang w:eastAsia="ru-RU"/>
        </w:rPr>
        <w:t>нок может организовать информацию и предвидеть последствия своих действий.</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Согласно Брунеру, существует несколько способов отображения действительности.</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E06FDE">
        <w:rPr>
          <w:rFonts w:ascii="Times New Roman" w:eastAsia="Times New Roman" w:hAnsi="Times New Roman" w:cs="Times New Roman"/>
          <w:snapToGrid w:val="0"/>
          <w:kern w:val="28"/>
          <w:sz w:val="28"/>
          <w:szCs w:val="20"/>
          <w:lang w:eastAsia="ru-RU"/>
        </w:rPr>
        <w:t>Сенсомоторное отображение действительности</w:t>
      </w:r>
      <w:r w:rsidRPr="00E06FDE">
        <w:rPr>
          <w:rFonts w:ascii="Times New Roman" w:eastAsia="Times New Roman" w:hAnsi="Times New Roman" w:cs="Times New Roman"/>
          <w:i/>
          <w:snapToGrid w:val="0"/>
          <w:kern w:val="28"/>
          <w:sz w:val="28"/>
          <w:szCs w:val="20"/>
          <w:lang w:eastAsia="ru-RU"/>
        </w:rPr>
        <w:t xml:space="preserve"> </w:t>
      </w:r>
      <w:r w:rsidRPr="00E06FDE">
        <w:rPr>
          <w:rFonts w:ascii="Times New Roman" w:eastAsia="Times New Roman" w:hAnsi="Times New Roman" w:cs="Times New Roman"/>
          <w:snapToGrid w:val="0"/>
          <w:kern w:val="28"/>
          <w:sz w:val="28"/>
          <w:szCs w:val="20"/>
          <w:lang w:eastAsia="ru-RU"/>
        </w:rPr>
        <w:t>предполагает, что</w:t>
      </w:r>
      <w:r w:rsidRPr="006D11BD">
        <w:rPr>
          <w:rFonts w:ascii="Times New Roman" w:eastAsia="Times New Roman" w:hAnsi="Times New Roman" w:cs="Times New Roman"/>
          <w:snapToGrid w:val="0"/>
          <w:kern w:val="28"/>
          <w:sz w:val="28"/>
          <w:szCs w:val="20"/>
          <w:lang w:eastAsia="ru-RU"/>
        </w:rPr>
        <w:t xml:space="preserve"> наше познание мира носит прежде всего чувственный и двигательный характер. Ничто не может быть включено в мысль, не пройдя сначала через наши чувства и двигательную активность, направленную во внешний мир </w:t>
      </w:r>
      <w:r w:rsidRPr="00E06FDE">
        <w:rPr>
          <w:rFonts w:ascii="Times New Roman" w:eastAsia="Times New Roman" w:hAnsi="Times New Roman" w:cs="Times New Roman"/>
          <w:snapToGrid w:val="0"/>
          <w:kern w:val="28"/>
          <w:sz w:val="28"/>
          <w:szCs w:val="20"/>
          <w:lang w:eastAsia="ru-RU"/>
        </w:rPr>
        <w:t>(дошкольный возраст). Иконическое отображение включает в себя про</w:t>
      </w:r>
      <w:r w:rsidRPr="006D11BD">
        <w:rPr>
          <w:rFonts w:ascii="Times New Roman" w:eastAsia="Times New Roman" w:hAnsi="Times New Roman" w:cs="Times New Roman"/>
          <w:snapToGrid w:val="0"/>
          <w:kern w:val="28"/>
          <w:sz w:val="28"/>
          <w:szCs w:val="20"/>
          <w:lang w:eastAsia="ru-RU"/>
        </w:rPr>
        <w:t>цессы интериоризации и отложения в памяти образов воспринятых реб</w:t>
      </w:r>
      <w:r w:rsidR="001F413B">
        <w:rPr>
          <w:rFonts w:ascii="Times New Roman" w:eastAsia="Times New Roman" w:hAnsi="Times New Roman" w:cs="Times New Roman"/>
          <w:snapToGrid w:val="0"/>
          <w:kern w:val="28"/>
          <w:sz w:val="28"/>
          <w:szCs w:val="20"/>
          <w:lang w:eastAsia="ru-RU"/>
        </w:rPr>
        <w:t>е</w:t>
      </w:r>
      <w:r w:rsidRPr="006D11BD">
        <w:rPr>
          <w:rFonts w:ascii="Times New Roman" w:eastAsia="Times New Roman" w:hAnsi="Times New Roman" w:cs="Times New Roman"/>
          <w:snapToGrid w:val="0"/>
          <w:kern w:val="28"/>
          <w:sz w:val="28"/>
          <w:szCs w:val="20"/>
          <w:lang w:eastAsia="ru-RU"/>
        </w:rPr>
        <w:t>нком реальных объектов, что является первым шагом к символическому представлению и характерно для школьного возраста.</w:t>
      </w:r>
    </w:p>
    <w:p w:rsidR="00B53223" w:rsidRPr="00E06FDE" w:rsidRDefault="00B53223" w:rsidP="00CF6E18">
      <w:pPr>
        <w:tabs>
          <w:tab w:val="num" w:pos="0"/>
        </w:tabs>
        <w:spacing w:after="0" w:line="247" w:lineRule="auto"/>
        <w:ind w:firstLine="709"/>
        <w:jc w:val="both"/>
        <w:rPr>
          <w:rFonts w:ascii="Times New Roman" w:eastAsia="Times New Roman" w:hAnsi="Times New Roman" w:cs="Times New Roman"/>
          <w:snapToGrid w:val="0"/>
          <w:spacing w:val="-4"/>
          <w:kern w:val="28"/>
          <w:sz w:val="28"/>
          <w:szCs w:val="20"/>
          <w:lang w:eastAsia="ru-RU"/>
        </w:rPr>
      </w:pPr>
      <w:r w:rsidRPr="00E06FDE">
        <w:rPr>
          <w:rFonts w:ascii="Times New Roman" w:eastAsia="Times New Roman" w:hAnsi="Times New Roman" w:cs="Times New Roman"/>
          <w:snapToGrid w:val="0"/>
          <w:spacing w:val="-4"/>
          <w:kern w:val="28"/>
          <w:sz w:val="28"/>
          <w:szCs w:val="20"/>
          <w:lang w:eastAsia="ru-RU"/>
        </w:rPr>
        <w:t>Символическое отображение формируется в подростковом и юношеском возрасте одновременно с усвоением понятий и развитием речи, прич</w:t>
      </w:r>
      <w:r w:rsidR="001F413B" w:rsidRPr="00E06FDE">
        <w:rPr>
          <w:rFonts w:ascii="Times New Roman" w:eastAsia="Times New Roman" w:hAnsi="Times New Roman" w:cs="Times New Roman"/>
          <w:snapToGrid w:val="0"/>
          <w:spacing w:val="-4"/>
          <w:kern w:val="28"/>
          <w:sz w:val="28"/>
          <w:szCs w:val="20"/>
          <w:lang w:eastAsia="ru-RU"/>
        </w:rPr>
        <w:t>е</w:t>
      </w:r>
      <w:r w:rsidRPr="00E06FDE">
        <w:rPr>
          <w:rFonts w:ascii="Times New Roman" w:eastAsia="Times New Roman" w:hAnsi="Times New Roman" w:cs="Times New Roman"/>
          <w:snapToGrid w:val="0"/>
          <w:spacing w:val="-4"/>
          <w:kern w:val="28"/>
          <w:sz w:val="28"/>
          <w:szCs w:val="20"/>
          <w:lang w:eastAsia="ru-RU"/>
        </w:rPr>
        <w:t>м язык представляет собой важнейшее орудие развития когнитивных процессов.</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Сходная точка зрения, согласно которой развитие познавательных процессов неотделимо от развития речи, была высказана Л. С. Выготским в</w:t>
      </w:r>
      <w:r w:rsidR="00E06FDE">
        <w:rPr>
          <w:rFonts w:ascii="Times New Roman" w:eastAsia="Times New Roman" w:hAnsi="Times New Roman" w:cs="Times New Roman"/>
          <w:snapToGrid w:val="0"/>
          <w:kern w:val="28"/>
          <w:sz w:val="28"/>
          <w:szCs w:val="20"/>
          <w:lang w:eastAsia="ru-RU"/>
        </w:rPr>
        <w:t> </w:t>
      </w:r>
      <w:r w:rsidRPr="006D11BD">
        <w:rPr>
          <w:rFonts w:ascii="Times New Roman" w:eastAsia="Times New Roman" w:hAnsi="Times New Roman" w:cs="Times New Roman"/>
          <w:snapToGrid w:val="0"/>
          <w:kern w:val="28"/>
          <w:sz w:val="28"/>
          <w:szCs w:val="20"/>
          <w:lang w:eastAsia="ru-RU"/>
        </w:rPr>
        <w:t>1934</w:t>
      </w:r>
      <w:r w:rsidR="00E06FDE">
        <w:rPr>
          <w:rFonts w:ascii="Times New Roman" w:eastAsia="Times New Roman" w:hAnsi="Times New Roman" w:cs="Times New Roman"/>
          <w:snapToGrid w:val="0"/>
          <w:kern w:val="28"/>
          <w:sz w:val="28"/>
          <w:szCs w:val="20"/>
          <w:lang w:eastAsia="ru-RU"/>
        </w:rPr>
        <w:t> </w:t>
      </w:r>
      <w:r w:rsidRPr="006D11BD">
        <w:rPr>
          <w:rFonts w:ascii="Times New Roman" w:eastAsia="Times New Roman" w:hAnsi="Times New Roman" w:cs="Times New Roman"/>
          <w:snapToGrid w:val="0"/>
          <w:kern w:val="28"/>
          <w:sz w:val="28"/>
          <w:szCs w:val="20"/>
          <w:lang w:eastAsia="ru-RU"/>
        </w:rPr>
        <w:t>г., который утверждал, что язык служит для реб</w:t>
      </w:r>
      <w:r w:rsidR="001F413B">
        <w:rPr>
          <w:rFonts w:ascii="Times New Roman" w:eastAsia="Times New Roman" w:hAnsi="Times New Roman" w:cs="Times New Roman"/>
          <w:snapToGrid w:val="0"/>
          <w:kern w:val="28"/>
          <w:sz w:val="28"/>
          <w:szCs w:val="20"/>
          <w:lang w:eastAsia="ru-RU"/>
        </w:rPr>
        <w:t>е</w:t>
      </w:r>
      <w:r w:rsidRPr="006D11BD">
        <w:rPr>
          <w:rFonts w:ascii="Times New Roman" w:eastAsia="Times New Roman" w:hAnsi="Times New Roman" w:cs="Times New Roman"/>
          <w:snapToGrid w:val="0"/>
          <w:kern w:val="28"/>
          <w:sz w:val="28"/>
          <w:szCs w:val="20"/>
          <w:lang w:eastAsia="ru-RU"/>
        </w:rPr>
        <w:t>нка важной опорой в</w:t>
      </w:r>
      <w:r w:rsidR="00E06FDE">
        <w:rPr>
          <w:rFonts w:ascii="Times New Roman" w:eastAsia="Times New Roman" w:hAnsi="Times New Roman" w:cs="Times New Roman"/>
          <w:snapToGrid w:val="0"/>
          <w:kern w:val="28"/>
          <w:sz w:val="28"/>
          <w:szCs w:val="20"/>
          <w:lang w:eastAsia="ru-RU"/>
        </w:rPr>
        <w:t> </w:t>
      </w:r>
      <w:r w:rsidRPr="006D11BD">
        <w:rPr>
          <w:rFonts w:ascii="Times New Roman" w:eastAsia="Times New Roman" w:hAnsi="Times New Roman" w:cs="Times New Roman"/>
          <w:snapToGrid w:val="0"/>
          <w:kern w:val="28"/>
          <w:sz w:val="28"/>
          <w:szCs w:val="20"/>
          <w:lang w:eastAsia="ru-RU"/>
        </w:rPr>
        <w:t>окружающем мире (1962, 1978), является не только средством передачи культурного наследия, но и регулятором поведения (так как слово может инициировать или подавлять то или иное действие; А. Р. Лурия, 1961).</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 xml:space="preserve">С точки зрения Пиаже, развитие когнитивных процессов представляет собой результат постоянных попыток индивидуума адаптироваться к изменениям окружающей среды, выводящим его из равновесия, либо вырабатывать новые структуры, или </w:t>
      </w:r>
      <w:r w:rsidRPr="00E06FDE">
        <w:rPr>
          <w:rFonts w:ascii="Times New Roman" w:eastAsia="Times New Roman" w:hAnsi="Times New Roman" w:cs="Times New Roman"/>
          <w:snapToGrid w:val="0"/>
          <w:kern w:val="28"/>
          <w:sz w:val="28"/>
          <w:szCs w:val="20"/>
          <w:lang w:eastAsia="ru-RU"/>
        </w:rPr>
        <w:t>схемы</w:t>
      </w:r>
      <w:r w:rsidRPr="006D11BD">
        <w:rPr>
          <w:rFonts w:ascii="Times New Roman" w:eastAsia="Times New Roman" w:hAnsi="Times New Roman" w:cs="Times New Roman"/>
          <w:snapToGrid w:val="0"/>
          <w:kern w:val="28"/>
          <w:sz w:val="28"/>
          <w:szCs w:val="20"/>
          <w:lang w:eastAsia="ru-RU"/>
        </w:rPr>
        <w:t>, к которым относятся рефлексы, навыки, усвоение понятий. Приспособление осуществляется с помощью двух механизмов:</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 xml:space="preserve">1) </w:t>
      </w:r>
      <w:r w:rsidRPr="00E06FDE">
        <w:rPr>
          <w:rFonts w:ascii="Times New Roman" w:eastAsia="Times New Roman" w:hAnsi="Times New Roman" w:cs="Times New Roman"/>
          <w:snapToGrid w:val="0"/>
          <w:kern w:val="28"/>
          <w:sz w:val="28"/>
          <w:szCs w:val="20"/>
          <w:lang w:eastAsia="ru-RU"/>
        </w:rPr>
        <w:t>ассимиляции</w:t>
      </w:r>
      <w:r w:rsidRPr="006D11BD">
        <w:rPr>
          <w:rFonts w:ascii="Times New Roman" w:eastAsia="Times New Roman" w:hAnsi="Times New Roman" w:cs="Times New Roman"/>
          <w:snapToGrid w:val="0"/>
          <w:kern w:val="28"/>
          <w:sz w:val="28"/>
          <w:szCs w:val="20"/>
          <w:lang w:eastAsia="ru-RU"/>
        </w:rPr>
        <w:t>, при которой индивидуум пытается приспособить новую ситуацию к существующим структурам, и</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 xml:space="preserve">2) </w:t>
      </w:r>
      <w:r w:rsidRPr="00E06FDE">
        <w:rPr>
          <w:rFonts w:ascii="Times New Roman" w:eastAsia="Times New Roman" w:hAnsi="Times New Roman" w:cs="Times New Roman"/>
          <w:snapToGrid w:val="0"/>
          <w:kern w:val="28"/>
          <w:sz w:val="28"/>
          <w:szCs w:val="20"/>
          <w:lang w:eastAsia="ru-RU"/>
        </w:rPr>
        <w:t>аккомодации</w:t>
      </w:r>
      <w:r w:rsidRPr="006D11BD">
        <w:rPr>
          <w:rFonts w:ascii="Times New Roman" w:eastAsia="Times New Roman" w:hAnsi="Times New Roman" w:cs="Times New Roman"/>
          <w:snapToGrid w:val="0"/>
          <w:kern w:val="28"/>
          <w:sz w:val="28"/>
          <w:szCs w:val="20"/>
          <w:lang w:eastAsia="ru-RU"/>
        </w:rPr>
        <w:t>, при которой старые схемы модифицируются с целью их приспособления к новой ситуации.</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 xml:space="preserve">Пиаже выделяет </w:t>
      </w:r>
      <w:r w:rsidRPr="00E06FDE">
        <w:rPr>
          <w:rFonts w:ascii="Times New Roman" w:eastAsia="Times New Roman" w:hAnsi="Times New Roman" w:cs="Times New Roman"/>
          <w:snapToGrid w:val="0"/>
          <w:kern w:val="28"/>
          <w:sz w:val="28"/>
          <w:szCs w:val="20"/>
          <w:lang w:eastAsia="ru-RU"/>
        </w:rPr>
        <w:t>три стадии развития</w:t>
      </w:r>
      <w:r w:rsidRPr="006D11BD">
        <w:rPr>
          <w:rFonts w:ascii="Times New Roman" w:eastAsia="Times New Roman" w:hAnsi="Times New Roman" w:cs="Times New Roman"/>
          <w:i/>
          <w:snapToGrid w:val="0"/>
          <w:kern w:val="28"/>
          <w:sz w:val="28"/>
          <w:szCs w:val="20"/>
          <w:lang w:eastAsia="ru-RU"/>
        </w:rPr>
        <w:t xml:space="preserve"> </w:t>
      </w:r>
      <w:r w:rsidRPr="006D11BD">
        <w:rPr>
          <w:rFonts w:ascii="Times New Roman" w:eastAsia="Times New Roman" w:hAnsi="Times New Roman" w:cs="Times New Roman"/>
          <w:snapToGrid w:val="0"/>
          <w:kern w:val="28"/>
          <w:sz w:val="28"/>
          <w:szCs w:val="20"/>
          <w:lang w:eastAsia="ru-RU"/>
        </w:rPr>
        <w:t>познавательных процессов:</w:t>
      </w:r>
    </w:p>
    <w:p w:rsidR="00B53223" w:rsidRPr="006D11BD" w:rsidRDefault="00B53223" w:rsidP="00CF6E18">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FC157C">
        <w:rPr>
          <w:rFonts w:ascii="Times New Roman" w:eastAsia="Times New Roman" w:hAnsi="Times New Roman" w:cs="Times New Roman"/>
          <w:snapToGrid w:val="0"/>
          <w:kern w:val="28"/>
          <w:sz w:val="28"/>
          <w:szCs w:val="20"/>
          <w:lang w:eastAsia="ru-RU"/>
        </w:rPr>
        <w:lastRenderedPageBreak/>
        <w:t>1)</w:t>
      </w:r>
      <w:r w:rsidRPr="006D11BD">
        <w:rPr>
          <w:rFonts w:ascii="Times New Roman" w:eastAsia="Times New Roman" w:hAnsi="Times New Roman" w:cs="Times New Roman"/>
          <w:snapToGrid w:val="0"/>
          <w:kern w:val="28"/>
          <w:sz w:val="28"/>
          <w:szCs w:val="20"/>
          <w:lang w:eastAsia="ru-RU"/>
        </w:rPr>
        <w:t xml:space="preserve"> сенсомоторная – развитие чувствительных и двигательных структур (первые два года жизни); </w:t>
      </w:r>
      <w:r w:rsidRPr="00FC157C">
        <w:rPr>
          <w:rFonts w:ascii="Times New Roman" w:eastAsia="Times New Roman" w:hAnsi="Times New Roman" w:cs="Times New Roman"/>
          <w:snapToGrid w:val="0"/>
          <w:kern w:val="28"/>
          <w:sz w:val="28"/>
          <w:szCs w:val="20"/>
          <w:lang w:eastAsia="ru-RU"/>
        </w:rPr>
        <w:t>2) конкретных операций</w:t>
      </w:r>
      <w:r w:rsidRPr="006D11BD">
        <w:rPr>
          <w:rFonts w:ascii="Times New Roman" w:eastAsia="Times New Roman" w:hAnsi="Times New Roman" w:cs="Times New Roman"/>
          <w:snapToGrid w:val="0"/>
          <w:kern w:val="28"/>
          <w:sz w:val="28"/>
          <w:szCs w:val="20"/>
          <w:lang w:eastAsia="ru-RU"/>
        </w:rPr>
        <w:t xml:space="preserve"> – символическая деятельность, включающая в себя освоение языка, слов, понятий, жестов, которые реб</w:t>
      </w:r>
      <w:r w:rsidR="001F413B">
        <w:rPr>
          <w:rFonts w:ascii="Times New Roman" w:eastAsia="Times New Roman" w:hAnsi="Times New Roman" w:cs="Times New Roman"/>
          <w:snapToGrid w:val="0"/>
          <w:kern w:val="28"/>
          <w:sz w:val="28"/>
          <w:szCs w:val="20"/>
          <w:lang w:eastAsia="ru-RU"/>
        </w:rPr>
        <w:t>е</w:t>
      </w:r>
      <w:r w:rsidRPr="006D11BD">
        <w:rPr>
          <w:rFonts w:ascii="Times New Roman" w:eastAsia="Times New Roman" w:hAnsi="Times New Roman" w:cs="Times New Roman"/>
          <w:snapToGrid w:val="0"/>
          <w:kern w:val="28"/>
          <w:sz w:val="28"/>
          <w:szCs w:val="20"/>
          <w:lang w:eastAsia="ru-RU"/>
        </w:rPr>
        <w:t xml:space="preserve">нок видит и слышит, поэтому его мышление на этой стадии </w:t>
      </w:r>
      <w:r w:rsidRPr="00CF6E18">
        <w:rPr>
          <w:rFonts w:ascii="Times New Roman" w:eastAsia="Times New Roman" w:hAnsi="Times New Roman" w:cs="Times New Roman"/>
          <w:snapToGrid w:val="0"/>
          <w:kern w:val="28"/>
          <w:sz w:val="28"/>
          <w:szCs w:val="20"/>
          <w:lang w:eastAsia="ru-RU"/>
        </w:rPr>
        <w:t>эгоцентрично,</w:t>
      </w:r>
      <w:r w:rsidRPr="006D11BD">
        <w:rPr>
          <w:rFonts w:ascii="Times New Roman" w:eastAsia="Times New Roman" w:hAnsi="Times New Roman" w:cs="Times New Roman"/>
          <w:i/>
          <w:snapToGrid w:val="0"/>
          <w:kern w:val="28"/>
          <w:sz w:val="28"/>
          <w:szCs w:val="20"/>
          <w:lang w:eastAsia="ru-RU"/>
        </w:rPr>
        <w:t xml:space="preserve"> </w:t>
      </w:r>
      <w:r w:rsidRPr="006D11BD">
        <w:rPr>
          <w:rFonts w:ascii="Times New Roman" w:eastAsia="Times New Roman" w:hAnsi="Times New Roman" w:cs="Times New Roman"/>
          <w:snapToGrid w:val="0"/>
          <w:kern w:val="28"/>
          <w:sz w:val="28"/>
          <w:szCs w:val="20"/>
          <w:lang w:eastAsia="ru-RU"/>
        </w:rPr>
        <w:t>однако оно позволяет ему сравнивать предметы, классифицировать их, осуществлять над ними конкретные действия (2</w:t>
      </w:r>
      <w:r w:rsidR="00FC157C">
        <w:rPr>
          <w:rFonts w:ascii="Times New Roman" w:eastAsia="Times New Roman" w:hAnsi="Times New Roman" w:cs="Times New Roman"/>
          <w:snapToGrid w:val="0"/>
          <w:kern w:val="28"/>
          <w:sz w:val="28"/>
          <w:szCs w:val="20"/>
          <w:lang w:eastAsia="ru-RU"/>
        </w:rPr>
        <w:t>–</w:t>
      </w:r>
      <w:r w:rsidRPr="006D11BD">
        <w:rPr>
          <w:rFonts w:ascii="Times New Roman" w:eastAsia="Times New Roman" w:hAnsi="Times New Roman" w:cs="Times New Roman"/>
          <w:snapToGrid w:val="0"/>
          <w:kern w:val="28"/>
          <w:sz w:val="28"/>
          <w:szCs w:val="20"/>
          <w:lang w:eastAsia="ru-RU"/>
        </w:rPr>
        <w:t xml:space="preserve">12 лет); </w:t>
      </w:r>
      <w:r w:rsidRPr="00FC157C">
        <w:rPr>
          <w:rFonts w:ascii="Times New Roman" w:eastAsia="Times New Roman" w:hAnsi="Times New Roman" w:cs="Times New Roman"/>
          <w:snapToGrid w:val="0"/>
          <w:kern w:val="28"/>
          <w:sz w:val="28"/>
          <w:szCs w:val="20"/>
          <w:lang w:eastAsia="ru-RU"/>
        </w:rPr>
        <w:t>3) формальных операций</w:t>
      </w:r>
      <w:r w:rsidRPr="006D11BD">
        <w:rPr>
          <w:rFonts w:ascii="Times New Roman" w:eastAsia="Times New Roman" w:hAnsi="Times New Roman" w:cs="Times New Roman"/>
          <w:snapToGrid w:val="0"/>
          <w:kern w:val="28"/>
          <w:sz w:val="28"/>
          <w:szCs w:val="20"/>
          <w:lang w:eastAsia="ru-RU"/>
        </w:rPr>
        <w:t xml:space="preserve"> – развитие абстрактного мышления, проведение умственных действий пут</w:t>
      </w:r>
      <w:r w:rsidR="001F413B">
        <w:rPr>
          <w:rFonts w:ascii="Times New Roman" w:eastAsia="Times New Roman" w:hAnsi="Times New Roman" w:cs="Times New Roman"/>
          <w:snapToGrid w:val="0"/>
          <w:kern w:val="28"/>
          <w:sz w:val="28"/>
          <w:szCs w:val="20"/>
          <w:lang w:eastAsia="ru-RU"/>
        </w:rPr>
        <w:t>е</w:t>
      </w:r>
      <w:r w:rsidRPr="006D11BD">
        <w:rPr>
          <w:rFonts w:ascii="Times New Roman" w:eastAsia="Times New Roman" w:hAnsi="Times New Roman" w:cs="Times New Roman"/>
          <w:snapToGrid w:val="0"/>
          <w:kern w:val="28"/>
          <w:sz w:val="28"/>
          <w:szCs w:val="20"/>
          <w:lang w:eastAsia="ru-RU"/>
        </w:rPr>
        <w:t xml:space="preserve">м ассоциирования понятий, активное формулирование гипотез и дедуктивных заключений; развитие понятийного мышления (12–15 лет). </w:t>
      </w:r>
    </w:p>
    <w:p w:rsidR="00B53223" w:rsidRPr="006D11BD" w:rsidRDefault="00B53223" w:rsidP="001F413B">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6D11BD">
        <w:rPr>
          <w:rFonts w:ascii="Times New Roman" w:eastAsia="Times New Roman" w:hAnsi="Times New Roman" w:cs="Times New Roman"/>
          <w:snapToGrid w:val="0"/>
          <w:kern w:val="28"/>
          <w:sz w:val="28"/>
          <w:szCs w:val="20"/>
          <w:lang w:eastAsia="ru-RU"/>
        </w:rPr>
        <w:t>Однако исследования других уч</w:t>
      </w:r>
      <w:r w:rsidR="001F413B">
        <w:rPr>
          <w:rFonts w:ascii="Times New Roman" w:eastAsia="Times New Roman" w:hAnsi="Times New Roman" w:cs="Times New Roman"/>
          <w:snapToGrid w:val="0"/>
          <w:kern w:val="28"/>
          <w:sz w:val="28"/>
          <w:szCs w:val="20"/>
          <w:lang w:eastAsia="ru-RU"/>
        </w:rPr>
        <w:t>е</w:t>
      </w:r>
      <w:r w:rsidRPr="006D11BD">
        <w:rPr>
          <w:rFonts w:ascii="Times New Roman" w:eastAsia="Times New Roman" w:hAnsi="Times New Roman" w:cs="Times New Roman"/>
          <w:snapToGrid w:val="0"/>
          <w:kern w:val="28"/>
          <w:sz w:val="28"/>
          <w:szCs w:val="20"/>
          <w:lang w:eastAsia="ru-RU"/>
        </w:rPr>
        <w:t>ных показали, что мыслить абстрактно могут только 25</w:t>
      </w:r>
      <w:r w:rsidR="00FC157C">
        <w:rPr>
          <w:rFonts w:ascii="Times New Roman" w:eastAsia="Times New Roman" w:hAnsi="Times New Roman" w:cs="Times New Roman"/>
          <w:snapToGrid w:val="0"/>
          <w:kern w:val="28"/>
          <w:sz w:val="28"/>
          <w:szCs w:val="20"/>
          <w:lang w:eastAsia="ru-RU"/>
        </w:rPr>
        <w:t>–</w:t>
      </w:r>
      <w:r w:rsidRPr="006D11BD">
        <w:rPr>
          <w:rFonts w:ascii="Times New Roman" w:eastAsia="Times New Roman" w:hAnsi="Times New Roman" w:cs="Times New Roman"/>
          <w:snapToGrid w:val="0"/>
          <w:kern w:val="28"/>
          <w:sz w:val="28"/>
          <w:szCs w:val="20"/>
          <w:lang w:eastAsia="ru-RU"/>
        </w:rPr>
        <w:t>50</w:t>
      </w:r>
      <w:r w:rsidR="00FC157C">
        <w:rPr>
          <w:rFonts w:ascii="Times New Roman" w:eastAsia="Times New Roman" w:hAnsi="Times New Roman" w:cs="Times New Roman"/>
          <w:snapToGrid w:val="0"/>
          <w:kern w:val="28"/>
          <w:sz w:val="28"/>
          <w:szCs w:val="20"/>
          <w:lang w:eastAsia="ru-RU"/>
        </w:rPr>
        <w:t> </w:t>
      </w:r>
      <w:r w:rsidRPr="006D11BD">
        <w:rPr>
          <w:rFonts w:ascii="Times New Roman" w:eastAsia="Times New Roman" w:hAnsi="Times New Roman" w:cs="Times New Roman"/>
          <w:snapToGrid w:val="0"/>
          <w:kern w:val="28"/>
          <w:sz w:val="28"/>
          <w:szCs w:val="20"/>
          <w:lang w:eastAsia="ru-RU"/>
        </w:rPr>
        <w:t>% людей. Развитие формального мышления зависит не только от уровня образования человека, но и от его наследственности (задатков), жизненного опыта, мотивации и интересов.</w:t>
      </w:r>
    </w:p>
    <w:p w:rsidR="00B53223" w:rsidRDefault="00B53223" w:rsidP="001F413B">
      <w:pPr>
        <w:tabs>
          <w:tab w:val="num" w:pos="0"/>
        </w:tabs>
        <w:spacing w:after="0" w:line="240" w:lineRule="auto"/>
        <w:ind w:firstLine="709"/>
        <w:jc w:val="both"/>
        <w:rPr>
          <w:rFonts w:ascii="Times New Roman" w:eastAsia="Times New Roman" w:hAnsi="Times New Roman" w:cs="Times New Roman"/>
          <w:kern w:val="28"/>
          <w:sz w:val="28"/>
          <w:szCs w:val="28"/>
          <w:lang w:eastAsia="ru-RU"/>
        </w:rPr>
      </w:pPr>
    </w:p>
    <w:p w:rsidR="00B53223" w:rsidRPr="00E06FDE" w:rsidRDefault="00B53223" w:rsidP="001F413B">
      <w:pPr>
        <w:spacing w:after="0" w:line="240" w:lineRule="auto"/>
        <w:ind w:firstLine="709"/>
        <w:jc w:val="both"/>
        <w:rPr>
          <w:rFonts w:ascii="Times New Roman" w:eastAsia="Times New Roman" w:hAnsi="Times New Roman" w:cs="Times New Roman"/>
          <w:spacing w:val="-2"/>
          <w:kern w:val="28"/>
          <w:sz w:val="28"/>
          <w:szCs w:val="28"/>
          <w:lang w:eastAsia="ru-RU"/>
        </w:rPr>
      </w:pPr>
      <w:r w:rsidRPr="006D11BD">
        <w:rPr>
          <w:rFonts w:ascii="Times New Roman" w:eastAsia="Times New Roman" w:hAnsi="Times New Roman" w:cs="Times New Roman"/>
          <w:b/>
          <w:kern w:val="28"/>
          <w:sz w:val="28"/>
          <w:szCs w:val="28"/>
          <w:lang w:eastAsia="ru-RU"/>
        </w:rPr>
        <w:t>1</w:t>
      </w:r>
      <w:r w:rsidR="00F07483">
        <w:rPr>
          <w:rFonts w:ascii="Times New Roman" w:eastAsia="Times New Roman" w:hAnsi="Times New Roman" w:cs="Times New Roman"/>
          <w:b/>
          <w:kern w:val="28"/>
          <w:sz w:val="28"/>
          <w:szCs w:val="28"/>
          <w:lang w:eastAsia="ru-RU"/>
        </w:rPr>
        <w:t>0</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Язык и речь</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 xml:space="preserve">– самые главные приобретения человечества. Язык – </w:t>
      </w:r>
      <w:r w:rsidRPr="00E06FDE">
        <w:rPr>
          <w:rFonts w:ascii="Times New Roman" w:eastAsia="Times New Roman" w:hAnsi="Times New Roman" w:cs="Times New Roman"/>
          <w:spacing w:val="-2"/>
          <w:kern w:val="28"/>
          <w:sz w:val="28"/>
          <w:szCs w:val="28"/>
          <w:lang w:eastAsia="ru-RU"/>
        </w:rPr>
        <w:t>это система взаимосвязанных знаков. Какие существуют знаки, такие и языки: машинные языки, язык морской, азбука Морзе, язык флажковый и т.</w:t>
      </w:r>
      <w:r w:rsidR="001B7F35" w:rsidRPr="00E06FDE">
        <w:rPr>
          <w:rFonts w:ascii="Times New Roman" w:eastAsia="Times New Roman" w:hAnsi="Times New Roman" w:cs="Times New Roman"/>
          <w:spacing w:val="-2"/>
          <w:kern w:val="28"/>
          <w:sz w:val="28"/>
          <w:szCs w:val="28"/>
          <w:lang w:eastAsia="ru-RU"/>
        </w:rPr>
        <w:t> </w:t>
      </w:r>
      <w:r w:rsidRPr="00E06FDE">
        <w:rPr>
          <w:rFonts w:ascii="Times New Roman" w:eastAsia="Times New Roman" w:hAnsi="Times New Roman" w:cs="Times New Roman"/>
          <w:spacing w:val="-2"/>
          <w:kern w:val="28"/>
          <w:sz w:val="28"/>
          <w:szCs w:val="28"/>
          <w:lang w:eastAsia="ru-RU"/>
        </w:rPr>
        <w:t>д.</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1B7F35">
        <w:rPr>
          <w:rFonts w:ascii="Times New Roman" w:eastAsia="Times New Roman" w:hAnsi="Times New Roman" w:cs="Times New Roman"/>
          <w:spacing w:val="-4"/>
          <w:kern w:val="28"/>
          <w:sz w:val="28"/>
          <w:szCs w:val="28"/>
          <w:lang w:eastAsia="ru-RU"/>
        </w:rPr>
        <w:t>Мы пользуемся словесными знаками – языком словесных знаков. Знак –</w:t>
      </w:r>
      <w:r w:rsidRPr="006D11BD">
        <w:rPr>
          <w:rFonts w:ascii="Times New Roman" w:eastAsia="Times New Roman" w:hAnsi="Times New Roman" w:cs="Times New Roman"/>
          <w:kern w:val="28"/>
          <w:sz w:val="28"/>
          <w:szCs w:val="28"/>
          <w:lang w:eastAsia="ru-RU"/>
        </w:rPr>
        <w:t xml:space="preserve"> это символ. Слово – разновидность знаков, это содержание, условно связанное с тем или иным звучанием или написанием суммы нашего знания о предмете или явлении. Важно отличать язык от речи. Язык един для всех людей, пользующихся им. Речь – реализация языка, язык в действии, язык, функционирующий в контексте определенного сознания (индивидуального), преломленный в культурной среде, который зависит от образования, воспитания, профессии, возраста, национальности человека. Речь является индивидуально своеобразной. Речь – это использование языка для передачи информации. </w:t>
      </w:r>
      <w:r w:rsidRPr="006D11BD">
        <w:rPr>
          <w:rFonts w:ascii="Times New Roman" w:eastAsia="Times New Roman" w:hAnsi="Times New Roman" w:cs="Times New Roman"/>
          <w:b/>
          <w:kern w:val="28"/>
          <w:sz w:val="28"/>
          <w:szCs w:val="28"/>
          <w:lang w:eastAsia="ru-RU"/>
        </w:rPr>
        <w:t xml:space="preserve">Речь </w:t>
      </w:r>
      <w:r w:rsidRPr="001B7F35">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b/>
          <w:kern w:val="28"/>
          <w:sz w:val="28"/>
          <w:szCs w:val="28"/>
          <w:lang w:eastAsia="ru-RU"/>
        </w:rPr>
        <w:t xml:space="preserve"> </w:t>
      </w:r>
      <w:r w:rsidRPr="001B7F35">
        <w:rPr>
          <w:rFonts w:ascii="Times New Roman" w:eastAsia="Times New Roman" w:hAnsi="Times New Roman" w:cs="Times New Roman"/>
          <w:kern w:val="28"/>
          <w:sz w:val="28"/>
          <w:szCs w:val="28"/>
          <w:lang w:eastAsia="ru-RU"/>
        </w:rPr>
        <w:t>это сквозной познавательный психический процесс, служащий для формулирования мыслей и функционирующий в контексте определенного индивидуального сознания.</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Речь без усвоения языка невозможна, в то время как язык может существовать и развиваться относительно независимо от человека, по законам, не связанным ни с его психологией, ни с его поведением. В речи выражается психология отдельно взятого человека или общности людей, для которых данные особенности речи характерны.</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E06FDE">
        <w:rPr>
          <w:rFonts w:ascii="Times New Roman" w:eastAsia="Times New Roman" w:hAnsi="Times New Roman" w:cs="Times New Roman"/>
          <w:kern w:val="28"/>
          <w:sz w:val="28"/>
          <w:szCs w:val="28"/>
          <w:lang w:eastAsia="ru-RU"/>
        </w:rPr>
        <w:t>Язык отражает в себе психологию народа, для которого он является родным</w:t>
      </w:r>
      <w:r w:rsidRPr="006D11BD">
        <w:rPr>
          <w:rFonts w:ascii="Times New Roman" w:eastAsia="Times New Roman" w:hAnsi="Times New Roman" w:cs="Times New Roman"/>
          <w:i/>
          <w:kern w:val="28"/>
          <w:sz w:val="28"/>
          <w:szCs w:val="28"/>
          <w:lang w:eastAsia="ru-RU"/>
        </w:rPr>
        <w:t>.</w:t>
      </w:r>
      <w:r w:rsidRPr="006D11BD">
        <w:rPr>
          <w:rFonts w:ascii="Times New Roman" w:eastAsia="Times New Roman" w:hAnsi="Times New Roman" w:cs="Times New Roman"/>
          <w:kern w:val="28"/>
          <w:sz w:val="28"/>
          <w:szCs w:val="28"/>
          <w:lang w:eastAsia="ru-RU"/>
        </w:rPr>
        <w:t xml:space="preserve"> Связывающим звеном между языком и речью </w:t>
      </w:r>
      <w:r w:rsidRPr="00E06FDE">
        <w:rPr>
          <w:rFonts w:ascii="Times New Roman" w:eastAsia="Times New Roman" w:hAnsi="Times New Roman" w:cs="Times New Roman"/>
          <w:kern w:val="28"/>
          <w:sz w:val="28"/>
          <w:szCs w:val="28"/>
          <w:lang w:eastAsia="ru-RU"/>
        </w:rPr>
        <w:t>выступает значение слова.</w:t>
      </w:r>
      <w:r w:rsidRPr="006D11BD">
        <w:rPr>
          <w:rFonts w:ascii="Times New Roman" w:eastAsia="Times New Roman" w:hAnsi="Times New Roman" w:cs="Times New Roman"/>
          <w:kern w:val="28"/>
          <w:sz w:val="28"/>
          <w:szCs w:val="28"/>
          <w:lang w:eastAsia="ru-RU"/>
        </w:rPr>
        <w:t xml:space="preserve"> Оно выражается как в единицах языка, так и в единицах речи.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Со значением слов непосредственно связано представление о них как </w:t>
      </w:r>
      <w:r w:rsidRPr="00E06FDE">
        <w:rPr>
          <w:rFonts w:ascii="Times New Roman" w:eastAsia="Times New Roman" w:hAnsi="Times New Roman" w:cs="Times New Roman"/>
          <w:kern w:val="28"/>
          <w:sz w:val="28"/>
          <w:szCs w:val="28"/>
          <w:lang w:eastAsia="ru-RU"/>
        </w:rPr>
        <w:t>о понятиях.</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Каждое такое слово представляет собой понятие, относящееся не к одному предмету или явлению, а к целому их классу, выделенному по совокупности общих и специфических признаков. Знать понятие – значит уметь правильно указать на объ</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м и содержание соответствующего понятия, например: дерево – такого предмета нет, это понятие, а есть ель, сосна, дуб, </w:t>
      </w:r>
      <w:r w:rsidRPr="006D11BD">
        <w:rPr>
          <w:rFonts w:ascii="Times New Roman" w:eastAsia="Times New Roman" w:hAnsi="Times New Roman" w:cs="Times New Roman"/>
          <w:kern w:val="28"/>
          <w:sz w:val="28"/>
          <w:szCs w:val="28"/>
          <w:lang w:eastAsia="ru-RU"/>
        </w:rPr>
        <w:lastRenderedPageBreak/>
        <w:t>бер</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за и т. д. Понятие фиксирует существенное и игнорирует несущественное в предметах и явлениях, оно может развиваться за сч</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т обогащения своего объ</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ма и содержания. Новое знание может входить в старую систему понятий и выражаться с помощью уже известных слов, поэтому редко возникает необходимость придумывать новые слова.</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E06FDE">
        <w:rPr>
          <w:rFonts w:ascii="Times New Roman" w:eastAsia="Times New Roman" w:hAnsi="Times New Roman" w:cs="Times New Roman"/>
          <w:kern w:val="28"/>
          <w:sz w:val="28"/>
          <w:szCs w:val="28"/>
          <w:lang w:eastAsia="ru-RU"/>
        </w:rPr>
        <w:t xml:space="preserve">Анатомо-физиологической основой речи </w:t>
      </w:r>
      <w:r w:rsidRPr="006D11BD">
        <w:rPr>
          <w:rFonts w:ascii="Times New Roman" w:eastAsia="Times New Roman" w:hAnsi="Times New Roman" w:cs="Times New Roman"/>
          <w:kern w:val="28"/>
          <w:sz w:val="28"/>
          <w:szCs w:val="28"/>
          <w:lang w:eastAsia="ru-RU"/>
        </w:rPr>
        <w:t>являются большие полушария головного мозга, т</w:t>
      </w:r>
      <w:r w:rsidR="001B7F35">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е</w:t>
      </w:r>
      <w:r w:rsidR="001B7F35">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речевая деятельность связана с работой больших полушарий головного мозга: левое полушарие является ведущим в речевой деятельности, правое влияет на модуляцию голоса, тембр и т. п.</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Речевая аффектация ид</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т по тр</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м каналам: двигательному, слуховому и зрительному. Речевые зоны коры представлены несколькими анализаторами. Речь носит рефлекторный характер. Е</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 мозговую структуру составляют второсигнальные связи. Но первосигнальные компоненты тоже всегда включаются в речевой рефлекс в виде звучания (устная речь), оптических моментов (зрительная речь) и т. д. Однако своеобразие речи каждого человека объясняется прежде всего социальными факторами.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В больших полушариях существуют 4 речевых центра, которые выполняют свои функции во взаимодействии с другими отделами системы. Выпадение отдельных звеньев системы вед</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т к нарушению различных видов речевой деятельности.</w:t>
      </w:r>
    </w:p>
    <w:p w:rsidR="00B53223" w:rsidRPr="006D11BD" w:rsidRDefault="00B53223" w:rsidP="001F413B">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Центр Брока расположен в верхней лобной извилине левого полушария и связан с громкостью произношения речи. Центр Вернике расположен в височной извилине левого полушария и связан с пониманием смысла. Зрительный центр расположен в затылочной доле левого полушария и связан с процессом чтения. Центр письма (графический) расположен в средней лобной извилине левого полушария и связан с письменной речью.</w:t>
      </w:r>
    </w:p>
    <w:p w:rsidR="00B53223" w:rsidRPr="006D11BD" w:rsidRDefault="00B53223" w:rsidP="001F413B">
      <w:pPr>
        <w:spacing w:after="0" w:line="240" w:lineRule="auto"/>
        <w:ind w:firstLine="709"/>
        <w:jc w:val="both"/>
        <w:rPr>
          <w:rFonts w:ascii="Times New Roman" w:eastAsia="Times New Roman" w:hAnsi="Times New Roman" w:cs="Times New Roman"/>
          <w:snapToGrid w:val="0"/>
          <w:kern w:val="28"/>
          <w:sz w:val="28"/>
          <w:szCs w:val="28"/>
          <w:lang w:eastAsia="ru-RU"/>
        </w:rPr>
      </w:pPr>
      <w:r w:rsidRPr="006D11BD">
        <w:rPr>
          <w:rFonts w:ascii="Times New Roman" w:eastAsia="Times New Roman" w:hAnsi="Times New Roman" w:cs="Times New Roman"/>
          <w:snapToGrid w:val="0"/>
          <w:kern w:val="28"/>
          <w:sz w:val="28"/>
          <w:szCs w:val="28"/>
          <w:lang w:eastAsia="ru-RU"/>
        </w:rPr>
        <w:t>Рассмотрим некоторые психологические теории, объясняющие процесс формирования речи.</w:t>
      </w:r>
    </w:p>
    <w:p w:rsidR="00B53223" w:rsidRPr="006D11BD" w:rsidRDefault="00B53223" w:rsidP="001F413B">
      <w:pPr>
        <w:spacing w:after="0" w:line="240" w:lineRule="auto"/>
        <w:ind w:firstLine="709"/>
        <w:jc w:val="both"/>
        <w:rPr>
          <w:rFonts w:ascii="Times New Roman" w:eastAsia="Times New Roman" w:hAnsi="Times New Roman" w:cs="Times New Roman"/>
          <w:snapToGrid w:val="0"/>
          <w:kern w:val="28"/>
          <w:sz w:val="28"/>
          <w:szCs w:val="28"/>
          <w:lang w:eastAsia="ru-RU"/>
        </w:rPr>
      </w:pPr>
      <w:r w:rsidRPr="000D0B3E">
        <w:rPr>
          <w:rFonts w:ascii="Times New Roman" w:eastAsia="Times New Roman" w:hAnsi="Times New Roman" w:cs="Times New Roman"/>
          <w:b/>
          <w:snapToGrid w:val="0"/>
          <w:kern w:val="28"/>
          <w:sz w:val="28"/>
          <w:szCs w:val="28"/>
          <w:lang w:eastAsia="ru-RU"/>
        </w:rPr>
        <w:t>Теория речевого развития</w:t>
      </w:r>
      <w:r w:rsidRPr="006D11BD">
        <w:rPr>
          <w:rFonts w:ascii="Times New Roman" w:eastAsia="Times New Roman" w:hAnsi="Times New Roman" w:cs="Times New Roman"/>
          <w:i/>
          <w:snapToGrid w:val="0"/>
          <w:kern w:val="28"/>
          <w:sz w:val="28"/>
          <w:szCs w:val="28"/>
          <w:lang w:eastAsia="ru-RU"/>
        </w:rPr>
        <w:t>.</w:t>
      </w:r>
      <w:r w:rsidRPr="006D11BD">
        <w:rPr>
          <w:rFonts w:ascii="Times New Roman" w:eastAsia="Times New Roman" w:hAnsi="Times New Roman" w:cs="Times New Roman"/>
          <w:snapToGrid w:val="0"/>
          <w:kern w:val="28"/>
          <w:sz w:val="28"/>
          <w:szCs w:val="28"/>
          <w:lang w:eastAsia="ru-RU"/>
        </w:rPr>
        <w:t xml:space="preserve"> В организме и мозге человека с рождения имеются некоторые специфические задатки к усвоению речи в ее основных атрибутах. Но развитие речи без проблем происходит только в течение сензитивного периода (от 0 до 3 лет, от 9 до 11 лет, от 15 до 17 лет).</w:t>
      </w:r>
    </w:p>
    <w:p w:rsidR="00B53223" w:rsidRPr="006D11BD" w:rsidRDefault="00B53223" w:rsidP="001F413B">
      <w:pPr>
        <w:spacing w:after="0" w:line="240" w:lineRule="auto"/>
        <w:ind w:firstLine="709"/>
        <w:jc w:val="both"/>
        <w:rPr>
          <w:rFonts w:ascii="Times New Roman" w:eastAsia="Times New Roman" w:hAnsi="Times New Roman" w:cs="Times New Roman"/>
          <w:snapToGrid w:val="0"/>
          <w:kern w:val="28"/>
          <w:sz w:val="28"/>
          <w:szCs w:val="28"/>
          <w:lang w:eastAsia="ru-RU"/>
        </w:rPr>
      </w:pPr>
      <w:r w:rsidRPr="000D0B3E">
        <w:rPr>
          <w:rFonts w:ascii="Times New Roman" w:eastAsia="Times New Roman" w:hAnsi="Times New Roman" w:cs="Times New Roman"/>
          <w:b/>
          <w:snapToGrid w:val="0"/>
          <w:kern w:val="28"/>
          <w:sz w:val="28"/>
          <w:szCs w:val="28"/>
          <w:lang w:eastAsia="ru-RU"/>
        </w:rPr>
        <w:t>Когнитивная теория</w:t>
      </w:r>
      <w:r w:rsidRPr="006D11BD">
        <w:rPr>
          <w:rFonts w:ascii="Times New Roman" w:eastAsia="Times New Roman" w:hAnsi="Times New Roman" w:cs="Times New Roman"/>
          <w:i/>
          <w:snapToGrid w:val="0"/>
          <w:kern w:val="28"/>
          <w:sz w:val="28"/>
          <w:szCs w:val="28"/>
          <w:lang w:eastAsia="ru-RU"/>
        </w:rPr>
        <w:t xml:space="preserve">. </w:t>
      </w:r>
      <w:r w:rsidRPr="00E06FDE">
        <w:rPr>
          <w:rFonts w:ascii="Times New Roman" w:eastAsia="Times New Roman" w:hAnsi="Times New Roman" w:cs="Times New Roman"/>
          <w:snapToGrid w:val="0"/>
          <w:kern w:val="28"/>
          <w:sz w:val="28"/>
          <w:szCs w:val="28"/>
          <w:lang w:eastAsia="ru-RU"/>
        </w:rPr>
        <w:t>С</w:t>
      </w:r>
      <w:r w:rsidRPr="006D11BD">
        <w:rPr>
          <w:rFonts w:ascii="Times New Roman" w:eastAsia="Times New Roman" w:hAnsi="Times New Roman" w:cs="Times New Roman"/>
          <w:snapToGrid w:val="0"/>
          <w:kern w:val="28"/>
          <w:sz w:val="28"/>
          <w:szCs w:val="28"/>
          <w:lang w:eastAsia="ru-RU"/>
        </w:rPr>
        <w:t>огласно ей</w:t>
      </w:r>
      <w:r w:rsidR="00E06FDE">
        <w:rPr>
          <w:rFonts w:ascii="Times New Roman" w:eastAsia="Times New Roman" w:hAnsi="Times New Roman" w:cs="Times New Roman"/>
          <w:snapToGrid w:val="0"/>
          <w:kern w:val="28"/>
          <w:sz w:val="28"/>
          <w:szCs w:val="28"/>
          <w:lang w:eastAsia="ru-RU"/>
        </w:rPr>
        <w:t>,</w:t>
      </w:r>
      <w:r w:rsidRPr="006D11BD">
        <w:rPr>
          <w:rFonts w:ascii="Times New Roman" w:eastAsia="Times New Roman" w:hAnsi="Times New Roman" w:cs="Times New Roman"/>
          <w:snapToGrid w:val="0"/>
          <w:kern w:val="28"/>
          <w:sz w:val="28"/>
          <w:szCs w:val="28"/>
          <w:lang w:eastAsia="ru-RU"/>
        </w:rPr>
        <w:t xml:space="preserve"> развитие речи зависит от присущей ребенку с рождения способности воспринимать и интеллектуально перерабатывать информацию. Предполагается, что речевое развитие зависит от развития мышления. На развитие речи влияет мотивация ребенка. </w:t>
      </w:r>
    </w:p>
    <w:p w:rsidR="00B53223"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xml:space="preserve">Важное место в психологическом изучении рациональных форм познания занимает проблема </w:t>
      </w:r>
      <w:r w:rsidRPr="00E06FDE">
        <w:rPr>
          <w:rFonts w:ascii="Times New Roman" w:eastAsia="Times New Roman" w:hAnsi="Times New Roman" w:cs="Times New Roman"/>
          <w:kern w:val="28"/>
          <w:sz w:val="28"/>
          <w:szCs w:val="28"/>
          <w:lang w:eastAsia="ru-RU"/>
        </w:rPr>
        <w:t>соотношения мышления и речи</w:t>
      </w:r>
      <w:r w:rsidRPr="006D11BD">
        <w:rPr>
          <w:rFonts w:ascii="Times New Roman" w:eastAsia="Times New Roman" w:hAnsi="Times New Roman" w:cs="Times New Roman"/>
          <w:i/>
          <w:kern w:val="28"/>
          <w:sz w:val="28"/>
          <w:szCs w:val="28"/>
          <w:lang w:eastAsia="ru-RU"/>
        </w:rPr>
        <w:t>.</w:t>
      </w:r>
      <w:r w:rsidRPr="006D11BD">
        <w:rPr>
          <w:rFonts w:ascii="Times New Roman" w:eastAsia="Times New Roman" w:hAnsi="Times New Roman" w:cs="Times New Roman"/>
          <w:kern w:val="28"/>
          <w:sz w:val="28"/>
          <w:szCs w:val="28"/>
          <w:lang w:eastAsia="ru-RU"/>
        </w:rPr>
        <w:t xml:space="preserve"> Существует несколько психологических теорий взаимосвязи мышления и речи (Брунер, Пиаже). Л. С. Выготский рассматривал речевое мышление как одну из высших психических функций. Каждое слово есть обобщение, и оно является средством формирования понятий, </w:t>
      </w:r>
      <w:r w:rsidR="008D3535">
        <w:rPr>
          <w:rFonts w:ascii="Times New Roman" w:eastAsia="Times New Roman" w:hAnsi="Times New Roman" w:cs="Times New Roman"/>
          <w:kern w:val="28"/>
          <w:sz w:val="28"/>
          <w:szCs w:val="28"/>
          <w:lang w:eastAsia="ru-RU"/>
        </w:rPr>
        <w:t>т. е.</w:t>
      </w:r>
      <w:r w:rsidRPr="006D11BD">
        <w:rPr>
          <w:rFonts w:ascii="Times New Roman" w:eastAsia="Times New Roman" w:hAnsi="Times New Roman" w:cs="Times New Roman"/>
          <w:kern w:val="28"/>
          <w:sz w:val="28"/>
          <w:szCs w:val="28"/>
          <w:lang w:eastAsia="ru-RU"/>
        </w:rPr>
        <w:t xml:space="preserve"> слово выводит обозначаемый им </w:t>
      </w:r>
      <w:r w:rsidRPr="006D11BD">
        <w:rPr>
          <w:rFonts w:ascii="Times New Roman" w:eastAsia="Times New Roman" w:hAnsi="Times New Roman" w:cs="Times New Roman"/>
          <w:kern w:val="28"/>
          <w:sz w:val="28"/>
          <w:szCs w:val="28"/>
          <w:lang w:eastAsia="ru-RU"/>
        </w:rPr>
        <w:lastRenderedPageBreak/>
        <w:t>предмет из сферы чувственных образов и включает его в систему логических категорий, позволяющих отражать и познавать мир глубже.</w:t>
      </w:r>
    </w:p>
    <w:p w:rsidR="00E06FDE" w:rsidRPr="006D11BD" w:rsidRDefault="00E06FDE" w:rsidP="00E06FDE">
      <w:pPr>
        <w:spacing w:after="0" w:line="252" w:lineRule="auto"/>
        <w:ind w:firstLine="709"/>
        <w:jc w:val="both"/>
        <w:rPr>
          <w:rFonts w:ascii="Times New Roman" w:eastAsia="Times New Roman" w:hAnsi="Times New Roman" w:cs="Times New Roman"/>
          <w:kern w:val="28"/>
          <w:sz w:val="28"/>
          <w:szCs w:val="28"/>
          <w:lang w:eastAsia="ru-RU"/>
        </w:rPr>
      </w:pPr>
    </w:p>
    <w:p w:rsidR="00B53223" w:rsidRPr="006D11BD" w:rsidRDefault="00B53223" w:rsidP="00E06FDE">
      <w:pPr>
        <w:spacing w:after="0" w:line="252" w:lineRule="auto"/>
        <w:ind w:firstLine="709"/>
        <w:jc w:val="both"/>
        <w:rPr>
          <w:rFonts w:ascii="Times New Roman" w:eastAsia="Times New Roman" w:hAnsi="Times New Roman" w:cs="Times New Roman"/>
          <w:b/>
          <w:kern w:val="28"/>
          <w:sz w:val="28"/>
          <w:szCs w:val="28"/>
          <w:lang w:eastAsia="ru-RU"/>
        </w:rPr>
      </w:pPr>
      <w:r w:rsidRPr="008B3C27">
        <w:rPr>
          <w:rFonts w:ascii="Times New Roman" w:eastAsia="Times New Roman" w:hAnsi="Times New Roman" w:cs="Times New Roman"/>
          <w:b/>
          <w:kern w:val="28"/>
          <w:sz w:val="28"/>
          <w:szCs w:val="28"/>
          <w:lang w:eastAsia="ru-RU"/>
        </w:rPr>
        <w:t>Основные функции речи</w:t>
      </w:r>
      <w:r w:rsidRPr="000D0B3E">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b/>
          <w:kern w:val="28"/>
          <w:sz w:val="28"/>
          <w:szCs w:val="28"/>
          <w:lang w:eastAsia="ru-RU"/>
        </w:rPr>
        <w:t xml:space="preserve"> </w:t>
      </w:r>
    </w:p>
    <w:p w:rsidR="00B53223" w:rsidRPr="000D0B3E"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0D0B3E">
        <w:rPr>
          <w:rFonts w:ascii="Times New Roman" w:eastAsia="Times New Roman" w:hAnsi="Times New Roman" w:cs="Times New Roman"/>
          <w:kern w:val="28"/>
          <w:sz w:val="28"/>
          <w:szCs w:val="28"/>
          <w:lang w:eastAsia="ru-RU"/>
        </w:rPr>
        <w:t>1. Речь – инструмент мышления:</w:t>
      </w:r>
    </w:p>
    <w:p w:rsidR="00B53223" w:rsidRPr="006D11BD"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а) сигнальная функция – понимание речи реализуется лишь при условии образования в предшествующем опыте соответствующих сигнальных нервных связей;</w:t>
      </w:r>
    </w:p>
    <w:p w:rsidR="00B53223" w:rsidRPr="006D11BD"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б) функция обобщения связана с тем, что слово обозначает не только отдельный, данный предмет, но целую группу сходных предметов, и всегда является носителем их существенных признаков.</w:t>
      </w:r>
    </w:p>
    <w:p w:rsidR="00B53223" w:rsidRPr="006D11BD"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В слове как понятии заключено гораздо больше информации, чем может в себе нести простое сочетание звуков. Доказано, что в самые сложные и напряж</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 xml:space="preserve">нные моменты мышления у человека наблюдается повышенная активность голосовых связок. Эта активность выступает в двух формах: физической и тонической. </w:t>
      </w:r>
    </w:p>
    <w:p w:rsidR="00B53223" w:rsidRPr="000D0B3E"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0D0B3E">
        <w:rPr>
          <w:rFonts w:ascii="Times New Roman" w:eastAsia="Times New Roman" w:hAnsi="Times New Roman" w:cs="Times New Roman"/>
          <w:kern w:val="28"/>
          <w:sz w:val="28"/>
          <w:szCs w:val="28"/>
          <w:lang w:eastAsia="ru-RU"/>
        </w:rPr>
        <w:t>2. Речь как средство общения:</w:t>
      </w:r>
    </w:p>
    <w:p w:rsidR="00B53223" w:rsidRPr="006D11BD"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а) коммуникативная функция, т</w:t>
      </w:r>
      <w:r w:rsidR="00E06FDE">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е</w:t>
      </w:r>
      <w:r w:rsidR="00E06FDE">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kern w:val="28"/>
          <w:sz w:val="28"/>
          <w:szCs w:val="28"/>
          <w:lang w:eastAsia="ru-RU"/>
        </w:rPr>
        <w:t xml:space="preserve"> передача информации как внешнее речевое поведение, направленное на контакты с другими людьми;</w:t>
      </w:r>
    </w:p>
    <w:p w:rsidR="00B53223" w:rsidRPr="006D11BD"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б) экспрессивная функция (выразительная) помогает передать чувства и отношения говорящего к предмету сообщения;</w:t>
      </w:r>
    </w:p>
    <w:p w:rsidR="00B53223" w:rsidRPr="006D11BD"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в</w:t>
      </w:r>
      <w:r w:rsidRPr="00E06FDE">
        <w:rPr>
          <w:rFonts w:ascii="Times New Roman" w:eastAsia="Times New Roman" w:hAnsi="Times New Roman" w:cs="Times New Roman"/>
          <w:spacing w:val="-4"/>
          <w:kern w:val="28"/>
          <w:sz w:val="28"/>
          <w:szCs w:val="28"/>
          <w:lang w:eastAsia="ru-RU"/>
        </w:rPr>
        <w:t>)</w:t>
      </w:r>
      <w:r w:rsidR="00E06FDE" w:rsidRPr="00E06FDE">
        <w:rPr>
          <w:rFonts w:ascii="Times New Roman" w:eastAsia="Times New Roman" w:hAnsi="Times New Roman" w:cs="Times New Roman"/>
          <w:spacing w:val="-4"/>
          <w:kern w:val="28"/>
          <w:sz w:val="28"/>
          <w:szCs w:val="28"/>
          <w:lang w:eastAsia="ru-RU"/>
        </w:rPr>
        <w:t> </w:t>
      </w:r>
      <w:r w:rsidRPr="00E06FDE">
        <w:rPr>
          <w:rFonts w:ascii="Times New Roman" w:eastAsia="Times New Roman" w:hAnsi="Times New Roman" w:cs="Times New Roman"/>
          <w:spacing w:val="-4"/>
          <w:kern w:val="28"/>
          <w:sz w:val="28"/>
          <w:szCs w:val="28"/>
          <w:lang w:eastAsia="ru-RU"/>
        </w:rPr>
        <w:t>побудительная (волеизлиятельная) функция направлена на то, чтобы</w:t>
      </w:r>
      <w:r w:rsidRPr="006D11BD">
        <w:rPr>
          <w:rFonts w:ascii="Times New Roman" w:eastAsia="Times New Roman" w:hAnsi="Times New Roman" w:cs="Times New Roman"/>
          <w:kern w:val="28"/>
          <w:sz w:val="28"/>
          <w:szCs w:val="28"/>
          <w:lang w:eastAsia="ru-RU"/>
        </w:rPr>
        <w:t xml:space="preserve"> подчинить слушателя замыслу говорящего;</w:t>
      </w:r>
    </w:p>
    <w:p w:rsidR="00B53223" w:rsidRPr="006D11BD"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г) сигнификативная (обозначения) функция состоит в том, что взаимопонимание в процессе общения основано на единстве обозначения предметов и явлений воспринимающим и говорящим.</w:t>
      </w:r>
    </w:p>
    <w:p w:rsidR="00B53223" w:rsidRDefault="00B53223" w:rsidP="00E06FDE">
      <w:pPr>
        <w:spacing w:after="0" w:line="252"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По своему жизненному значению речь имеет полифункциональный характер. Она является средством мышления и общения, а также носителем сознания, памяти, информации (письменные тексты), средством управления поведением других людей и регуляции собственного поведения человека.</w:t>
      </w:r>
    </w:p>
    <w:p w:rsidR="008B3C27" w:rsidRPr="008B3C27" w:rsidRDefault="008B3C27" w:rsidP="008B3C27">
      <w:pPr>
        <w:spacing w:after="0" w:line="252" w:lineRule="auto"/>
        <w:ind w:firstLine="709"/>
        <w:jc w:val="both"/>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3.</w:t>
      </w:r>
      <w:r w:rsidR="00B53223" w:rsidRPr="008B3C27">
        <w:rPr>
          <w:rFonts w:ascii="Times New Roman" w:eastAsia="Times New Roman" w:hAnsi="Times New Roman"/>
          <w:kern w:val="28"/>
          <w:sz w:val="28"/>
          <w:szCs w:val="28"/>
          <w:lang w:eastAsia="ru-RU"/>
        </w:rPr>
        <w:t>Речь является полиморфной деятельностью, т</w:t>
      </w:r>
      <w:r w:rsidR="000D0B3E" w:rsidRPr="008B3C27">
        <w:rPr>
          <w:rFonts w:ascii="Times New Roman" w:eastAsia="Times New Roman" w:hAnsi="Times New Roman"/>
          <w:kern w:val="28"/>
          <w:sz w:val="28"/>
          <w:szCs w:val="28"/>
          <w:lang w:eastAsia="ru-RU"/>
        </w:rPr>
        <w:t>.</w:t>
      </w:r>
      <w:r w:rsidR="00B53223" w:rsidRPr="008B3C27">
        <w:rPr>
          <w:rFonts w:ascii="Times New Roman" w:eastAsia="Times New Roman" w:hAnsi="Times New Roman"/>
          <w:kern w:val="28"/>
          <w:sz w:val="28"/>
          <w:szCs w:val="28"/>
          <w:lang w:eastAsia="ru-RU"/>
        </w:rPr>
        <w:t xml:space="preserve"> е</w:t>
      </w:r>
      <w:r w:rsidR="000D0B3E" w:rsidRPr="008B3C27">
        <w:rPr>
          <w:rFonts w:ascii="Times New Roman" w:eastAsia="Times New Roman" w:hAnsi="Times New Roman"/>
          <w:kern w:val="28"/>
          <w:sz w:val="28"/>
          <w:szCs w:val="28"/>
          <w:lang w:eastAsia="ru-RU"/>
        </w:rPr>
        <w:t>.</w:t>
      </w:r>
      <w:r w:rsidR="00B53223" w:rsidRPr="008B3C27">
        <w:rPr>
          <w:rFonts w:ascii="Times New Roman" w:eastAsia="Times New Roman" w:hAnsi="Times New Roman"/>
          <w:kern w:val="28"/>
          <w:sz w:val="28"/>
          <w:szCs w:val="28"/>
          <w:lang w:eastAsia="ru-RU"/>
        </w:rPr>
        <w:t xml:space="preserve"> в своих различных функциональных назначениях представлена в разных формах.</w:t>
      </w:r>
    </w:p>
    <w:p w:rsidR="008B3C27" w:rsidRDefault="008B3C27" w:rsidP="008B3C27">
      <w:pPr>
        <w:pStyle w:val="a4"/>
        <w:spacing w:after="0" w:line="252" w:lineRule="auto"/>
        <w:jc w:val="both"/>
        <w:rPr>
          <w:rFonts w:ascii="Century Gothic" w:eastAsia="Times New Roman" w:hAnsi="Century Gothic"/>
          <w:b/>
          <w:kern w:val="28"/>
          <w:sz w:val="28"/>
          <w:szCs w:val="28"/>
          <w:lang w:eastAsia="ru-RU"/>
        </w:rPr>
      </w:pPr>
    </w:p>
    <w:p w:rsidR="00B53223" w:rsidRPr="008B3C27" w:rsidRDefault="00B53223" w:rsidP="008B3C27">
      <w:pPr>
        <w:pStyle w:val="a4"/>
        <w:spacing w:after="0" w:line="252" w:lineRule="auto"/>
        <w:ind w:left="0"/>
        <w:jc w:val="center"/>
        <w:rPr>
          <w:rFonts w:ascii="Century Gothic" w:eastAsia="Times New Roman" w:hAnsi="Century Gothic"/>
          <w:b/>
          <w:kern w:val="28"/>
          <w:sz w:val="28"/>
          <w:szCs w:val="28"/>
          <w:lang w:eastAsia="ru-RU"/>
        </w:rPr>
      </w:pPr>
      <w:r w:rsidRPr="008B3C27">
        <w:rPr>
          <w:rFonts w:ascii="Century Gothic" w:eastAsia="Times New Roman" w:hAnsi="Century Gothic"/>
          <w:b/>
          <w:kern w:val="28"/>
          <w:sz w:val="28"/>
          <w:szCs w:val="28"/>
          <w:lang w:eastAsia="ru-RU"/>
        </w:rPr>
        <w:t>Классификация видов</w:t>
      </w:r>
      <w:r w:rsidR="000D0B3E" w:rsidRPr="008B3C27">
        <w:rPr>
          <w:rFonts w:ascii="Century Gothic" w:eastAsia="Times New Roman" w:hAnsi="Century Gothic"/>
          <w:b/>
          <w:kern w:val="28"/>
          <w:sz w:val="28"/>
          <w:szCs w:val="28"/>
          <w:lang w:eastAsia="ru-RU"/>
        </w:rPr>
        <w:t xml:space="preserve"> речи</w:t>
      </w:r>
    </w:p>
    <w:p w:rsidR="00B53223" w:rsidRPr="006D11BD" w:rsidRDefault="00B53223" w:rsidP="008B3C27">
      <w:pPr>
        <w:spacing w:after="0" w:line="240" w:lineRule="auto"/>
        <w:ind w:firstLine="709"/>
        <w:jc w:val="both"/>
        <w:rPr>
          <w:rFonts w:ascii="Times New Roman" w:eastAsia="Times New Roman" w:hAnsi="Times New Roman" w:cs="Times New Roman"/>
          <w:b/>
          <w:kern w:val="28"/>
          <w:sz w:val="28"/>
          <w:szCs w:val="28"/>
          <w:lang w:eastAsia="ru-RU"/>
        </w:rPr>
      </w:pPr>
      <w:smartTag w:uri="urn:schemas-microsoft-com:office:smarttags" w:element="place">
        <w:r w:rsidRPr="006D11BD">
          <w:rPr>
            <w:rFonts w:ascii="Times New Roman" w:eastAsia="Times New Roman" w:hAnsi="Times New Roman" w:cs="Times New Roman"/>
            <w:b/>
            <w:kern w:val="28"/>
            <w:sz w:val="28"/>
            <w:szCs w:val="28"/>
            <w:lang w:val="en-US" w:eastAsia="ru-RU"/>
          </w:rPr>
          <w:t>I</w:t>
        </w:r>
        <w:r w:rsidRPr="006D11BD">
          <w:rPr>
            <w:rFonts w:ascii="Times New Roman" w:eastAsia="Times New Roman" w:hAnsi="Times New Roman" w:cs="Times New Roman"/>
            <w:b/>
            <w:kern w:val="28"/>
            <w:sz w:val="28"/>
            <w:szCs w:val="28"/>
            <w:lang w:eastAsia="ru-RU"/>
          </w:rPr>
          <w:t>.</w:t>
        </w:r>
      </w:smartTag>
      <w:r w:rsidRPr="006D11BD">
        <w:rPr>
          <w:rFonts w:ascii="Times New Roman" w:eastAsia="Times New Roman" w:hAnsi="Times New Roman" w:cs="Times New Roman"/>
          <w:b/>
          <w:kern w:val="28"/>
          <w:sz w:val="28"/>
          <w:szCs w:val="28"/>
          <w:lang w:eastAsia="ru-RU"/>
        </w:rPr>
        <w:t xml:space="preserve"> По функциональному назначению:</w:t>
      </w:r>
    </w:p>
    <w:p w:rsidR="00B53223" w:rsidRPr="006E4E7A"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E4E7A">
        <w:rPr>
          <w:rFonts w:ascii="Times New Roman" w:eastAsia="Times New Roman" w:hAnsi="Times New Roman" w:cs="Times New Roman"/>
          <w:kern w:val="28"/>
          <w:sz w:val="28"/>
          <w:szCs w:val="28"/>
          <w:lang w:eastAsia="ru-RU"/>
        </w:rPr>
        <w:t>– внешняя – средство передачи информации, средство общения;</w:t>
      </w:r>
    </w:p>
    <w:p w:rsidR="00B53223" w:rsidRPr="006D11BD"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E4E7A">
        <w:rPr>
          <w:rFonts w:ascii="Times New Roman" w:eastAsia="Times New Roman" w:hAnsi="Times New Roman" w:cs="Times New Roman"/>
          <w:kern w:val="28"/>
          <w:sz w:val="28"/>
          <w:szCs w:val="28"/>
          <w:lang w:eastAsia="ru-RU"/>
        </w:rPr>
        <w:t>– внутренняя</w:t>
      </w:r>
      <w:r w:rsidRPr="006D11BD">
        <w:rPr>
          <w:rFonts w:ascii="Times New Roman" w:eastAsia="Times New Roman" w:hAnsi="Times New Roman" w:cs="Times New Roman"/>
          <w:kern w:val="28"/>
          <w:sz w:val="28"/>
          <w:szCs w:val="28"/>
          <w:lang w:eastAsia="ru-RU"/>
        </w:rPr>
        <w:t xml:space="preserve"> – средство формирования мысли.</w:t>
      </w:r>
    </w:p>
    <w:p w:rsidR="00B53223" w:rsidRPr="006D11BD"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Внешняя речь может быть звуковой, жестовой, пальцевой, знаковой, образно-знаковой.</w:t>
      </w:r>
    </w:p>
    <w:p w:rsidR="00B53223" w:rsidRPr="006D11BD"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lastRenderedPageBreak/>
        <w:t>Внутренняя речь направлена на себя. Носит св</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рнутый, фрагментарный характер. В отногенезе формируется к 6 годам жизни и свидетельствует о готовности ребенка к школьному обучению.</w:t>
      </w:r>
    </w:p>
    <w:p w:rsidR="00B53223" w:rsidRPr="006D11BD" w:rsidRDefault="00B53223" w:rsidP="008B3C27">
      <w:pPr>
        <w:spacing w:after="0" w:line="240" w:lineRule="auto"/>
        <w:ind w:firstLine="709"/>
        <w:jc w:val="both"/>
        <w:rPr>
          <w:rFonts w:ascii="Times New Roman" w:eastAsia="Times New Roman" w:hAnsi="Times New Roman" w:cs="Times New Roman"/>
          <w:b/>
          <w:kern w:val="28"/>
          <w:sz w:val="28"/>
          <w:szCs w:val="28"/>
          <w:lang w:eastAsia="ru-RU"/>
        </w:rPr>
      </w:pPr>
      <w:r w:rsidRPr="006D11BD">
        <w:rPr>
          <w:rFonts w:ascii="Times New Roman" w:eastAsia="Times New Roman" w:hAnsi="Times New Roman" w:cs="Times New Roman"/>
          <w:b/>
          <w:kern w:val="28"/>
          <w:sz w:val="28"/>
          <w:szCs w:val="28"/>
          <w:lang w:val="en-US" w:eastAsia="ru-RU"/>
        </w:rPr>
        <w:t>II</w:t>
      </w:r>
      <w:r w:rsidRPr="006D11BD">
        <w:rPr>
          <w:rFonts w:ascii="Times New Roman" w:eastAsia="Times New Roman" w:hAnsi="Times New Roman" w:cs="Times New Roman"/>
          <w:b/>
          <w:kern w:val="28"/>
          <w:sz w:val="28"/>
          <w:szCs w:val="28"/>
          <w:lang w:eastAsia="ru-RU"/>
        </w:rPr>
        <w:t>. По форме передачи (по форме знаков):</w:t>
      </w:r>
    </w:p>
    <w:p w:rsidR="00B53223" w:rsidRPr="006D11BD"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E4E7A">
        <w:rPr>
          <w:rFonts w:ascii="Times New Roman" w:eastAsia="Times New Roman" w:hAnsi="Times New Roman" w:cs="Times New Roman"/>
          <w:kern w:val="28"/>
          <w:sz w:val="28"/>
          <w:szCs w:val="28"/>
          <w:lang w:eastAsia="ru-RU"/>
        </w:rPr>
        <w:t xml:space="preserve">– </w:t>
      </w:r>
      <w:r w:rsidRPr="006D11BD">
        <w:rPr>
          <w:rFonts w:ascii="Times New Roman" w:eastAsia="Times New Roman" w:hAnsi="Times New Roman" w:cs="Times New Roman"/>
          <w:kern w:val="28"/>
          <w:sz w:val="28"/>
          <w:szCs w:val="28"/>
          <w:lang w:eastAsia="ru-RU"/>
        </w:rPr>
        <w:t>устная – аудиальные (звуковые) символы;</w:t>
      </w:r>
    </w:p>
    <w:p w:rsidR="00B53223" w:rsidRPr="006D11BD"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 письменная – визуальные (графические) символы.</w:t>
      </w:r>
    </w:p>
    <w:p w:rsidR="00B53223" w:rsidRPr="006D11BD" w:rsidRDefault="00B53223" w:rsidP="008B3C27">
      <w:pPr>
        <w:spacing w:after="0" w:line="240" w:lineRule="auto"/>
        <w:ind w:firstLine="709"/>
        <w:jc w:val="both"/>
        <w:rPr>
          <w:rFonts w:ascii="Times New Roman" w:eastAsia="Times New Roman" w:hAnsi="Times New Roman" w:cs="Times New Roman"/>
          <w:b/>
          <w:kern w:val="28"/>
          <w:sz w:val="28"/>
          <w:szCs w:val="28"/>
          <w:lang w:eastAsia="ru-RU"/>
        </w:rPr>
      </w:pPr>
      <w:r w:rsidRPr="006D11BD">
        <w:rPr>
          <w:rFonts w:ascii="Times New Roman" w:eastAsia="Times New Roman" w:hAnsi="Times New Roman" w:cs="Times New Roman"/>
          <w:b/>
          <w:kern w:val="28"/>
          <w:sz w:val="28"/>
          <w:szCs w:val="28"/>
          <w:lang w:val="en-US" w:eastAsia="ru-RU"/>
        </w:rPr>
        <w:t>III</w:t>
      </w:r>
      <w:r w:rsidRPr="006D11BD">
        <w:rPr>
          <w:rFonts w:ascii="Times New Roman" w:eastAsia="Times New Roman" w:hAnsi="Times New Roman" w:cs="Times New Roman"/>
          <w:b/>
          <w:kern w:val="28"/>
          <w:sz w:val="28"/>
          <w:szCs w:val="28"/>
          <w:lang w:eastAsia="ru-RU"/>
        </w:rPr>
        <w:t>. По количеству участников:</w:t>
      </w:r>
    </w:p>
    <w:p w:rsidR="00B53223" w:rsidRPr="006D11BD" w:rsidRDefault="00B53223" w:rsidP="008B3C27">
      <w:pPr>
        <w:spacing w:after="0" w:line="240" w:lineRule="auto"/>
        <w:ind w:firstLine="709"/>
        <w:jc w:val="both"/>
        <w:rPr>
          <w:rFonts w:ascii="Times New Roman" w:eastAsia="Times New Roman" w:hAnsi="Times New Roman" w:cs="Times New Roman"/>
          <w:b/>
          <w:kern w:val="28"/>
          <w:sz w:val="28"/>
          <w:szCs w:val="28"/>
          <w:lang w:eastAsia="ru-RU"/>
        </w:rPr>
      </w:pPr>
      <w:r w:rsidRPr="006E4E7A">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диалог</w:t>
      </w:r>
      <w:r w:rsidRPr="006D11BD">
        <w:rPr>
          <w:rFonts w:ascii="Times New Roman" w:eastAsia="Times New Roman" w:hAnsi="Times New Roman" w:cs="Times New Roman"/>
          <w:b/>
          <w:kern w:val="28"/>
          <w:sz w:val="28"/>
          <w:szCs w:val="28"/>
          <w:lang w:eastAsia="ru-RU"/>
        </w:rPr>
        <w:t xml:space="preserve"> </w:t>
      </w:r>
      <w:r w:rsidRPr="006E4E7A">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активны в равной степени два участника общения, обмен не более 20 словами;</w:t>
      </w:r>
    </w:p>
    <w:p w:rsidR="00B53223" w:rsidRPr="006D11BD"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E4E7A">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монолог</w:t>
      </w:r>
      <w:r w:rsidRPr="006D11BD">
        <w:rPr>
          <w:rFonts w:ascii="Times New Roman" w:eastAsia="Times New Roman" w:hAnsi="Times New Roman" w:cs="Times New Roman"/>
          <w:b/>
          <w:kern w:val="28"/>
          <w:sz w:val="28"/>
          <w:szCs w:val="28"/>
          <w:lang w:eastAsia="ru-RU"/>
        </w:rPr>
        <w:t xml:space="preserve"> </w:t>
      </w:r>
      <w:r w:rsidRPr="006E4E7A">
        <w:rPr>
          <w:rFonts w:ascii="Times New Roman" w:eastAsia="Times New Roman" w:hAnsi="Times New Roman" w:cs="Times New Roman"/>
          <w:kern w:val="28"/>
          <w:sz w:val="28"/>
          <w:szCs w:val="28"/>
          <w:lang w:eastAsia="ru-RU"/>
        </w:rPr>
        <w:t>–</w:t>
      </w:r>
      <w:r w:rsidRPr="006D11BD">
        <w:rPr>
          <w:rFonts w:ascii="Times New Roman" w:eastAsia="Times New Roman" w:hAnsi="Times New Roman" w:cs="Times New Roman"/>
          <w:b/>
          <w:kern w:val="28"/>
          <w:sz w:val="28"/>
          <w:szCs w:val="28"/>
          <w:lang w:eastAsia="ru-RU"/>
        </w:rPr>
        <w:t xml:space="preserve"> </w:t>
      </w:r>
      <w:r w:rsidRPr="006D11BD">
        <w:rPr>
          <w:rFonts w:ascii="Times New Roman" w:eastAsia="Times New Roman" w:hAnsi="Times New Roman" w:cs="Times New Roman"/>
          <w:kern w:val="28"/>
          <w:sz w:val="28"/>
          <w:szCs w:val="28"/>
          <w:lang w:eastAsia="ru-RU"/>
        </w:rPr>
        <w:t>доминирующее участие одного участника в общении.</w:t>
      </w:r>
    </w:p>
    <w:p w:rsidR="00B53223" w:rsidRPr="006D11BD" w:rsidRDefault="00B53223" w:rsidP="008B3C27">
      <w:pPr>
        <w:spacing w:after="0" w:line="240" w:lineRule="auto"/>
        <w:ind w:firstLine="709"/>
        <w:jc w:val="both"/>
        <w:rPr>
          <w:rFonts w:ascii="Times New Roman" w:eastAsia="Times New Roman" w:hAnsi="Times New Roman" w:cs="Times New Roman"/>
          <w:kern w:val="28"/>
          <w:sz w:val="28"/>
          <w:szCs w:val="28"/>
          <w:lang w:eastAsia="ru-RU"/>
        </w:rPr>
      </w:pPr>
      <w:r w:rsidRPr="006D11BD">
        <w:rPr>
          <w:rFonts w:ascii="Times New Roman" w:eastAsia="Times New Roman" w:hAnsi="Times New Roman" w:cs="Times New Roman"/>
          <w:kern w:val="28"/>
          <w:sz w:val="28"/>
          <w:szCs w:val="28"/>
          <w:lang w:eastAsia="ru-RU"/>
        </w:rPr>
        <w:t>Диалогическая речь не требует специальной подготовки, возникает как ответ на вопрос. Обычно диалогическая речь имеет выраженную профессиональную направленность или аффективна по характеру. Она св</w:t>
      </w:r>
      <w:r w:rsidR="001F413B">
        <w:rPr>
          <w:rFonts w:ascii="Times New Roman" w:eastAsia="Times New Roman" w:hAnsi="Times New Roman" w:cs="Times New Roman"/>
          <w:kern w:val="28"/>
          <w:sz w:val="28"/>
          <w:szCs w:val="28"/>
          <w:lang w:eastAsia="ru-RU"/>
        </w:rPr>
        <w:t>е</w:t>
      </w:r>
      <w:r w:rsidRPr="006D11BD">
        <w:rPr>
          <w:rFonts w:ascii="Times New Roman" w:eastAsia="Times New Roman" w:hAnsi="Times New Roman" w:cs="Times New Roman"/>
          <w:kern w:val="28"/>
          <w:sz w:val="28"/>
          <w:szCs w:val="28"/>
          <w:lang w:eastAsia="ru-RU"/>
        </w:rPr>
        <w:t>рнутая, ситуативная, отрывочная, контекстная.</w:t>
      </w:r>
    </w:p>
    <w:p w:rsidR="000D0B3E" w:rsidRPr="006D11BD" w:rsidRDefault="000D0B3E" w:rsidP="001F413B">
      <w:pPr>
        <w:spacing w:after="0" w:line="240" w:lineRule="auto"/>
        <w:ind w:firstLine="709"/>
        <w:jc w:val="both"/>
        <w:rPr>
          <w:rFonts w:ascii="Times New Roman" w:eastAsia="Times New Roman" w:hAnsi="Times New Roman" w:cs="Times New Roman"/>
          <w:kern w:val="28"/>
          <w:sz w:val="28"/>
          <w:szCs w:val="28"/>
          <w:lang w:eastAsia="ru-RU"/>
        </w:rPr>
      </w:pPr>
    </w:p>
    <w:p w:rsidR="000D0B3E" w:rsidRPr="000D0B3E" w:rsidRDefault="000D0B3E" w:rsidP="000D0B3E">
      <w:pPr>
        <w:ind w:firstLine="709"/>
        <w:rPr>
          <w:rFonts w:ascii="Century Gothic" w:hAnsi="Century Gothic" w:cs="Times New Roman"/>
          <w:b/>
          <w:sz w:val="28"/>
          <w:szCs w:val="28"/>
        </w:rPr>
      </w:pPr>
      <w:r w:rsidRPr="000D0B3E">
        <w:rPr>
          <w:rFonts w:ascii="Century Gothic" w:hAnsi="Century Gothic" w:cs="Times New Roman"/>
          <w:b/>
          <w:sz w:val="28"/>
          <w:szCs w:val="28"/>
        </w:rPr>
        <w:t>Библиографический список</w:t>
      </w:r>
    </w:p>
    <w:p w:rsidR="000D0B3E" w:rsidRPr="000D0B3E" w:rsidRDefault="000D0B3E" w:rsidP="001C4488">
      <w:pPr>
        <w:pStyle w:val="a4"/>
        <w:numPr>
          <w:ilvl w:val="0"/>
          <w:numId w:val="25"/>
        </w:numPr>
        <w:shd w:val="clear" w:color="auto" w:fill="FFFFFF"/>
        <w:tabs>
          <w:tab w:val="left" w:pos="1134"/>
        </w:tabs>
        <w:spacing w:after="0" w:line="240" w:lineRule="auto"/>
        <w:ind w:left="0" w:firstLine="709"/>
        <w:contextualSpacing w:val="0"/>
        <w:jc w:val="both"/>
        <w:rPr>
          <w:rFonts w:ascii="Times New Roman" w:hAnsi="Times New Roman"/>
          <w:sz w:val="28"/>
          <w:szCs w:val="28"/>
        </w:rPr>
      </w:pPr>
      <w:r w:rsidRPr="000D0B3E">
        <w:rPr>
          <w:rFonts w:ascii="Times New Roman" w:hAnsi="Times New Roman"/>
          <w:sz w:val="28"/>
          <w:szCs w:val="28"/>
        </w:rPr>
        <w:t>Гиппенрейтер Ю. Б. Введение в общую психологию / Ю. Б. Гиппенрейтер. – М.</w:t>
      </w:r>
      <w:r>
        <w:rPr>
          <w:rFonts w:ascii="Times New Roman" w:hAnsi="Times New Roman"/>
          <w:sz w:val="28"/>
          <w:szCs w:val="28"/>
        </w:rPr>
        <w:t xml:space="preserve"> </w:t>
      </w:r>
      <w:r w:rsidRPr="000D0B3E">
        <w:rPr>
          <w:rFonts w:ascii="Times New Roman" w:hAnsi="Times New Roman"/>
          <w:sz w:val="28"/>
          <w:szCs w:val="28"/>
        </w:rPr>
        <w:t>: Изд</w:t>
      </w:r>
      <w:r w:rsidR="00E06FDE">
        <w:rPr>
          <w:rFonts w:ascii="Times New Roman" w:hAnsi="Times New Roman"/>
          <w:sz w:val="28"/>
          <w:szCs w:val="28"/>
        </w:rPr>
        <w:t>-</w:t>
      </w:r>
      <w:r w:rsidRPr="000D0B3E">
        <w:rPr>
          <w:rFonts w:ascii="Times New Roman" w:hAnsi="Times New Roman"/>
          <w:sz w:val="28"/>
          <w:szCs w:val="28"/>
        </w:rPr>
        <w:t>во АСТ, 2016. – 352 с.</w:t>
      </w:r>
    </w:p>
    <w:p w:rsidR="000D0B3E" w:rsidRPr="000D0B3E" w:rsidRDefault="000D0B3E" w:rsidP="001C4488">
      <w:pPr>
        <w:pStyle w:val="a4"/>
        <w:numPr>
          <w:ilvl w:val="0"/>
          <w:numId w:val="25"/>
        </w:numPr>
        <w:shd w:val="clear" w:color="auto" w:fill="FFFFFF"/>
        <w:tabs>
          <w:tab w:val="left" w:pos="1134"/>
        </w:tabs>
        <w:spacing w:after="0" w:line="240" w:lineRule="auto"/>
        <w:ind w:left="0" w:firstLine="709"/>
        <w:contextualSpacing w:val="0"/>
        <w:jc w:val="both"/>
        <w:rPr>
          <w:rFonts w:ascii="Times New Roman" w:hAnsi="Times New Roman"/>
          <w:sz w:val="28"/>
          <w:szCs w:val="28"/>
        </w:rPr>
      </w:pPr>
      <w:r w:rsidRPr="000D0B3E">
        <w:rPr>
          <w:rFonts w:ascii="Times New Roman" w:hAnsi="Times New Roman"/>
          <w:sz w:val="28"/>
          <w:szCs w:val="28"/>
        </w:rPr>
        <w:t>Леонтьев А. Н. Лекции по общей психологии</w:t>
      </w:r>
      <w:r>
        <w:rPr>
          <w:rFonts w:ascii="Times New Roman" w:hAnsi="Times New Roman"/>
          <w:sz w:val="28"/>
          <w:szCs w:val="28"/>
        </w:rPr>
        <w:t xml:space="preserve"> </w:t>
      </w:r>
      <w:r w:rsidRPr="000D0B3E">
        <w:rPr>
          <w:rFonts w:ascii="Times New Roman" w:hAnsi="Times New Roman"/>
          <w:sz w:val="28"/>
          <w:szCs w:val="28"/>
        </w:rPr>
        <w:t>: учеб</w:t>
      </w:r>
      <w:r w:rsidR="00E06FDE">
        <w:rPr>
          <w:rFonts w:ascii="Times New Roman" w:hAnsi="Times New Roman"/>
          <w:sz w:val="28"/>
          <w:szCs w:val="28"/>
        </w:rPr>
        <w:t>.</w:t>
      </w:r>
      <w:r w:rsidRPr="000D0B3E">
        <w:rPr>
          <w:rFonts w:ascii="Times New Roman" w:hAnsi="Times New Roman"/>
          <w:sz w:val="28"/>
          <w:szCs w:val="28"/>
        </w:rPr>
        <w:t xml:space="preserve"> пособие / </w:t>
      </w:r>
      <w:r w:rsidRPr="000D0B3E">
        <w:rPr>
          <w:rFonts w:ascii="Times New Roman" w:hAnsi="Times New Roman"/>
          <w:spacing w:val="-4"/>
          <w:sz w:val="28"/>
          <w:szCs w:val="28"/>
        </w:rPr>
        <w:t>А.</w:t>
      </w:r>
      <w:r w:rsidR="00E06FDE">
        <w:rPr>
          <w:rFonts w:ascii="Times New Roman" w:hAnsi="Times New Roman"/>
          <w:spacing w:val="-4"/>
          <w:sz w:val="28"/>
          <w:szCs w:val="28"/>
        </w:rPr>
        <w:t> </w:t>
      </w:r>
      <w:r w:rsidRPr="000D0B3E">
        <w:rPr>
          <w:rFonts w:ascii="Times New Roman" w:hAnsi="Times New Roman"/>
          <w:spacing w:val="-4"/>
          <w:sz w:val="28"/>
          <w:szCs w:val="28"/>
        </w:rPr>
        <w:t>Н.</w:t>
      </w:r>
      <w:r w:rsidR="00E06FDE">
        <w:rPr>
          <w:rFonts w:ascii="Times New Roman" w:hAnsi="Times New Roman"/>
          <w:spacing w:val="-4"/>
          <w:sz w:val="28"/>
          <w:szCs w:val="28"/>
        </w:rPr>
        <w:t> </w:t>
      </w:r>
      <w:r w:rsidRPr="000D0B3E">
        <w:rPr>
          <w:rFonts w:ascii="Times New Roman" w:hAnsi="Times New Roman"/>
          <w:spacing w:val="-4"/>
          <w:sz w:val="28"/>
          <w:szCs w:val="28"/>
        </w:rPr>
        <w:t>Леонтьев; под ред. Д. А. Леонтьева, Е. Е. Соколовой. – 5-е изд., стер. –</w:t>
      </w:r>
      <w:r w:rsidRPr="000D0B3E">
        <w:rPr>
          <w:rFonts w:ascii="Times New Roman" w:hAnsi="Times New Roman"/>
          <w:sz w:val="28"/>
          <w:szCs w:val="28"/>
        </w:rPr>
        <w:t xml:space="preserve"> М.</w:t>
      </w:r>
      <w:r>
        <w:rPr>
          <w:rFonts w:ascii="Times New Roman" w:hAnsi="Times New Roman"/>
          <w:sz w:val="28"/>
          <w:szCs w:val="28"/>
        </w:rPr>
        <w:t xml:space="preserve"> </w:t>
      </w:r>
      <w:r w:rsidRPr="000D0B3E">
        <w:rPr>
          <w:rFonts w:ascii="Times New Roman" w:hAnsi="Times New Roman"/>
          <w:sz w:val="28"/>
          <w:szCs w:val="28"/>
        </w:rPr>
        <w:t xml:space="preserve">: </w:t>
      </w:r>
      <w:r w:rsidR="00E06FDE" w:rsidRPr="000D0B3E">
        <w:rPr>
          <w:rFonts w:ascii="Times New Roman" w:hAnsi="Times New Roman"/>
          <w:sz w:val="28"/>
          <w:szCs w:val="28"/>
        </w:rPr>
        <w:t>Academia</w:t>
      </w:r>
      <w:r w:rsidR="00991550">
        <w:rPr>
          <w:rFonts w:ascii="Times New Roman" w:hAnsi="Times New Roman"/>
          <w:sz w:val="28"/>
          <w:szCs w:val="28"/>
        </w:rPr>
        <w:t xml:space="preserve"> :</w:t>
      </w:r>
      <w:r w:rsidR="00E06FDE" w:rsidRPr="000D0B3E">
        <w:rPr>
          <w:rFonts w:ascii="Times New Roman" w:hAnsi="Times New Roman"/>
          <w:sz w:val="28"/>
          <w:szCs w:val="28"/>
        </w:rPr>
        <w:t xml:space="preserve"> </w:t>
      </w:r>
      <w:r w:rsidRPr="000D0B3E">
        <w:rPr>
          <w:rFonts w:ascii="Times New Roman" w:hAnsi="Times New Roman"/>
          <w:sz w:val="28"/>
          <w:szCs w:val="28"/>
        </w:rPr>
        <w:t>Смысл</w:t>
      </w:r>
      <w:r w:rsidR="00991550">
        <w:rPr>
          <w:rFonts w:ascii="Times New Roman" w:hAnsi="Times New Roman"/>
          <w:sz w:val="28"/>
          <w:szCs w:val="28"/>
        </w:rPr>
        <w:t>,</w:t>
      </w:r>
      <w:r w:rsidRPr="000D0B3E">
        <w:rPr>
          <w:rFonts w:ascii="Times New Roman" w:hAnsi="Times New Roman"/>
          <w:sz w:val="28"/>
          <w:szCs w:val="28"/>
        </w:rPr>
        <w:t xml:space="preserve"> 2010. – 509 с.</w:t>
      </w:r>
    </w:p>
    <w:p w:rsidR="000D0B3E" w:rsidRPr="000D0B3E" w:rsidRDefault="000D0B3E" w:rsidP="001C4488">
      <w:pPr>
        <w:pStyle w:val="a4"/>
        <w:numPr>
          <w:ilvl w:val="0"/>
          <w:numId w:val="25"/>
        </w:numPr>
        <w:tabs>
          <w:tab w:val="left" w:pos="1134"/>
        </w:tabs>
        <w:spacing w:after="0" w:line="240" w:lineRule="auto"/>
        <w:ind w:left="0" w:firstLine="709"/>
        <w:contextualSpacing w:val="0"/>
        <w:jc w:val="both"/>
        <w:rPr>
          <w:rFonts w:ascii="Times New Roman" w:hAnsi="Times New Roman"/>
          <w:sz w:val="28"/>
          <w:szCs w:val="28"/>
        </w:rPr>
      </w:pPr>
      <w:r w:rsidRPr="000D0B3E">
        <w:rPr>
          <w:rFonts w:ascii="Times New Roman" w:hAnsi="Times New Roman"/>
          <w:iCs/>
          <w:sz w:val="28"/>
          <w:szCs w:val="28"/>
          <w:shd w:val="clear" w:color="auto" w:fill="FFFFFF"/>
        </w:rPr>
        <w:t>Нуркова В. В.</w:t>
      </w:r>
      <w:r w:rsidRPr="000D0B3E">
        <w:rPr>
          <w:rFonts w:ascii="Times New Roman" w:hAnsi="Times New Roman"/>
          <w:i/>
          <w:iCs/>
          <w:sz w:val="28"/>
          <w:szCs w:val="28"/>
          <w:shd w:val="clear" w:color="auto" w:fill="FFFFFF"/>
        </w:rPr>
        <w:t> </w:t>
      </w:r>
      <w:r w:rsidRPr="000D0B3E">
        <w:rPr>
          <w:rFonts w:ascii="Times New Roman" w:hAnsi="Times New Roman"/>
          <w:sz w:val="28"/>
          <w:szCs w:val="28"/>
          <w:shd w:val="clear" w:color="auto" w:fill="FFFFFF"/>
        </w:rPr>
        <w:t>Общая психология: учебник для вузов / В. В. Нуркова, Н. Б. Березанская. – 3-е изд., перераб. и доп. – М.</w:t>
      </w:r>
      <w:r>
        <w:rPr>
          <w:rFonts w:ascii="Times New Roman" w:hAnsi="Times New Roman"/>
          <w:sz w:val="28"/>
          <w:szCs w:val="28"/>
          <w:shd w:val="clear" w:color="auto" w:fill="FFFFFF"/>
        </w:rPr>
        <w:t xml:space="preserve"> </w:t>
      </w:r>
      <w:r w:rsidRPr="000D0B3E">
        <w:rPr>
          <w:rFonts w:ascii="Times New Roman" w:hAnsi="Times New Roman"/>
          <w:sz w:val="28"/>
          <w:szCs w:val="28"/>
          <w:shd w:val="clear" w:color="auto" w:fill="FFFFFF"/>
        </w:rPr>
        <w:t>: Изд</w:t>
      </w:r>
      <w:r w:rsidR="00991550">
        <w:rPr>
          <w:rFonts w:ascii="Times New Roman" w:hAnsi="Times New Roman"/>
          <w:sz w:val="28"/>
          <w:szCs w:val="28"/>
          <w:shd w:val="clear" w:color="auto" w:fill="FFFFFF"/>
        </w:rPr>
        <w:t>-</w:t>
      </w:r>
      <w:r w:rsidRPr="000D0B3E">
        <w:rPr>
          <w:rFonts w:ascii="Times New Roman" w:hAnsi="Times New Roman"/>
          <w:sz w:val="28"/>
          <w:szCs w:val="28"/>
          <w:shd w:val="clear" w:color="auto" w:fill="FFFFFF"/>
        </w:rPr>
        <w:t xml:space="preserve">во «Юрайт», 2013. – 604 с. </w:t>
      </w:r>
    </w:p>
    <w:p w:rsidR="000D0B3E" w:rsidRPr="00991550" w:rsidRDefault="000D0B3E" w:rsidP="001C4488">
      <w:pPr>
        <w:pStyle w:val="a4"/>
        <w:numPr>
          <w:ilvl w:val="0"/>
          <w:numId w:val="25"/>
        </w:numPr>
        <w:tabs>
          <w:tab w:val="left" w:pos="1134"/>
        </w:tabs>
        <w:spacing w:after="0" w:line="240" w:lineRule="auto"/>
        <w:ind w:left="0" w:firstLine="709"/>
        <w:contextualSpacing w:val="0"/>
        <w:jc w:val="both"/>
        <w:rPr>
          <w:rFonts w:ascii="Times New Roman" w:hAnsi="Times New Roman"/>
          <w:sz w:val="28"/>
          <w:szCs w:val="28"/>
        </w:rPr>
      </w:pPr>
      <w:r w:rsidRPr="00991550">
        <w:rPr>
          <w:rFonts w:ascii="Times New Roman" w:hAnsi="Times New Roman"/>
          <w:color w:val="000000"/>
          <w:sz w:val="28"/>
          <w:szCs w:val="28"/>
          <w:shd w:val="clear" w:color="auto" w:fill="FFFFFF"/>
        </w:rPr>
        <w:t xml:space="preserve">Платонов К. К. О системе психологии / К. К. Платонов. – М. : Мысль, 1972. – 216 с. </w:t>
      </w:r>
      <w:r w:rsidR="00991550" w:rsidRPr="00991550">
        <w:rPr>
          <w:rFonts w:ascii="Times New Roman" w:hAnsi="Times New Roman"/>
          <w:color w:val="000000"/>
          <w:sz w:val="28"/>
          <w:szCs w:val="28"/>
          <w:shd w:val="clear" w:color="auto" w:fill="FFFFFF"/>
        </w:rPr>
        <w:t>[</w:t>
      </w:r>
      <w:r w:rsidRPr="00991550">
        <w:rPr>
          <w:rFonts w:ascii="Times New Roman" w:hAnsi="Times New Roman"/>
          <w:color w:val="000000"/>
          <w:sz w:val="28"/>
          <w:szCs w:val="28"/>
          <w:shd w:val="clear" w:color="auto" w:fill="FFFFFF"/>
        </w:rPr>
        <w:t>Электрон</w:t>
      </w:r>
      <w:r w:rsidR="00CF6E18">
        <w:rPr>
          <w:rFonts w:ascii="Times New Roman" w:hAnsi="Times New Roman"/>
          <w:color w:val="000000"/>
          <w:sz w:val="28"/>
          <w:szCs w:val="28"/>
          <w:shd w:val="clear" w:color="auto" w:fill="FFFFFF"/>
        </w:rPr>
        <w:t>.</w:t>
      </w:r>
      <w:r w:rsidRPr="00991550">
        <w:rPr>
          <w:rFonts w:ascii="Times New Roman" w:hAnsi="Times New Roman"/>
          <w:color w:val="000000"/>
          <w:sz w:val="28"/>
          <w:szCs w:val="28"/>
          <w:shd w:val="clear" w:color="auto" w:fill="FFFFFF"/>
        </w:rPr>
        <w:t xml:space="preserve"> ресурс</w:t>
      </w:r>
      <w:r w:rsidR="00991550" w:rsidRPr="00991550">
        <w:rPr>
          <w:rFonts w:ascii="Times New Roman" w:hAnsi="Times New Roman"/>
          <w:color w:val="000000"/>
          <w:sz w:val="28"/>
          <w:szCs w:val="28"/>
          <w:shd w:val="clear" w:color="auto" w:fill="FFFFFF"/>
        </w:rPr>
        <w:t>]</w:t>
      </w:r>
      <w:r w:rsidRPr="00991550">
        <w:rPr>
          <w:rFonts w:ascii="Times New Roman" w:hAnsi="Times New Roman"/>
          <w:color w:val="000000"/>
          <w:sz w:val="28"/>
          <w:szCs w:val="28"/>
          <w:shd w:val="clear" w:color="auto" w:fill="FFFFFF"/>
        </w:rPr>
        <w:t xml:space="preserve">. – </w:t>
      </w:r>
      <w:r w:rsidR="00991550" w:rsidRPr="00991550">
        <w:rPr>
          <w:rFonts w:ascii="Times New Roman" w:hAnsi="Times New Roman"/>
          <w:color w:val="000000"/>
          <w:sz w:val="28"/>
          <w:szCs w:val="28"/>
          <w:shd w:val="clear" w:color="auto" w:fill="FFFFFF"/>
          <w:lang w:val="en-US"/>
        </w:rPr>
        <w:t>URL</w:t>
      </w:r>
      <w:r w:rsidR="004E2FC4" w:rsidRPr="00991550">
        <w:rPr>
          <w:rFonts w:ascii="Times New Roman" w:hAnsi="Times New Roman"/>
          <w:color w:val="000000"/>
          <w:sz w:val="28"/>
          <w:szCs w:val="28"/>
          <w:shd w:val="clear" w:color="auto" w:fill="FFFFFF"/>
        </w:rPr>
        <w:t xml:space="preserve"> </w:t>
      </w:r>
      <w:r w:rsidRPr="00991550">
        <w:rPr>
          <w:rFonts w:ascii="Times New Roman" w:hAnsi="Times New Roman"/>
          <w:sz w:val="28"/>
          <w:szCs w:val="28"/>
          <w:shd w:val="clear" w:color="auto" w:fill="FFFFFF"/>
        </w:rPr>
        <w:t>:</w:t>
      </w:r>
      <w:r w:rsidR="00991550" w:rsidRPr="00991550">
        <w:rPr>
          <w:rFonts w:ascii="Times New Roman" w:hAnsi="Times New Roman"/>
          <w:sz w:val="28"/>
          <w:szCs w:val="28"/>
          <w:shd w:val="clear" w:color="auto" w:fill="FFFFFF"/>
        </w:rPr>
        <w:t xml:space="preserve"> </w:t>
      </w:r>
      <w:hyperlink r:id="rId15" w:history="1">
        <w:r w:rsidR="00991550" w:rsidRPr="00991550">
          <w:rPr>
            <w:rStyle w:val="ac"/>
            <w:rFonts w:ascii="Times New Roman" w:hAnsi="Times New Roman"/>
            <w:color w:val="auto"/>
            <w:sz w:val="28"/>
            <w:szCs w:val="28"/>
            <w:u w:val="none"/>
            <w:shd w:val="clear" w:color="auto" w:fill="FFFFFF"/>
          </w:rPr>
          <w:t>https://studfiles.net/ preview/2491295/</w:t>
        </w:r>
      </w:hyperlink>
      <w:r w:rsidRPr="00991550">
        <w:rPr>
          <w:rFonts w:ascii="Times New Roman" w:hAnsi="Times New Roman"/>
          <w:sz w:val="28"/>
          <w:szCs w:val="28"/>
          <w:shd w:val="clear" w:color="auto" w:fill="FFFFFF"/>
        </w:rPr>
        <w:t xml:space="preserve"> </w:t>
      </w:r>
    </w:p>
    <w:p w:rsidR="000D0B3E" w:rsidRPr="000D0B3E" w:rsidRDefault="000D0B3E" w:rsidP="001C4488">
      <w:pPr>
        <w:pStyle w:val="a4"/>
        <w:numPr>
          <w:ilvl w:val="0"/>
          <w:numId w:val="25"/>
        </w:numPr>
        <w:tabs>
          <w:tab w:val="left" w:pos="1134"/>
        </w:tabs>
        <w:spacing w:after="0" w:line="240" w:lineRule="auto"/>
        <w:ind w:left="0" w:firstLine="709"/>
        <w:contextualSpacing w:val="0"/>
        <w:jc w:val="both"/>
        <w:rPr>
          <w:rFonts w:ascii="Times New Roman" w:hAnsi="Times New Roman"/>
          <w:sz w:val="28"/>
          <w:szCs w:val="28"/>
        </w:rPr>
      </w:pPr>
      <w:r w:rsidRPr="000D0B3E">
        <w:rPr>
          <w:rFonts w:ascii="Times New Roman" w:hAnsi="Times New Roman"/>
          <w:spacing w:val="-4"/>
          <w:sz w:val="28"/>
          <w:szCs w:val="28"/>
        </w:rPr>
        <w:t>Рубинштейн, С. Л. Основы общей психологии / С. Л. Рубинштейн. –</w:t>
      </w:r>
      <w:r w:rsidRPr="000D0B3E">
        <w:rPr>
          <w:rFonts w:ascii="Times New Roman" w:hAnsi="Times New Roman"/>
          <w:sz w:val="28"/>
          <w:szCs w:val="28"/>
        </w:rPr>
        <w:t xml:space="preserve"> СПб.</w:t>
      </w:r>
      <w:r>
        <w:rPr>
          <w:rFonts w:ascii="Times New Roman" w:hAnsi="Times New Roman"/>
          <w:sz w:val="28"/>
          <w:szCs w:val="28"/>
        </w:rPr>
        <w:t xml:space="preserve"> </w:t>
      </w:r>
      <w:r w:rsidRPr="000D0B3E">
        <w:rPr>
          <w:rFonts w:ascii="Times New Roman" w:hAnsi="Times New Roman"/>
          <w:sz w:val="28"/>
          <w:szCs w:val="28"/>
        </w:rPr>
        <w:t xml:space="preserve">: Питер, 2002. – 720 с. </w:t>
      </w:r>
    </w:p>
    <w:p w:rsidR="00F07483" w:rsidRDefault="00F07483" w:rsidP="002745FC">
      <w:pPr>
        <w:spacing w:after="0" w:line="240" w:lineRule="auto"/>
        <w:ind w:firstLine="709"/>
        <w:jc w:val="right"/>
        <w:rPr>
          <w:rFonts w:ascii="Century Gothic" w:eastAsia="Calibri" w:hAnsi="Century Gothic" w:cs="Times New Roman"/>
          <w:b/>
          <w:kern w:val="28"/>
          <w:sz w:val="32"/>
          <w:szCs w:val="32"/>
        </w:rPr>
      </w:pPr>
    </w:p>
    <w:p w:rsidR="007B1F07" w:rsidRPr="007B1F07" w:rsidRDefault="007B1F07" w:rsidP="008B3C27">
      <w:pPr>
        <w:spacing w:after="0" w:line="240" w:lineRule="auto"/>
        <w:ind w:firstLine="709"/>
        <w:jc w:val="both"/>
        <w:rPr>
          <w:rFonts w:ascii="Times New Roman" w:eastAsia="Times New Roman" w:hAnsi="Times New Roman" w:cs="Times New Roman"/>
          <w:b/>
          <w:sz w:val="28"/>
          <w:szCs w:val="28"/>
          <w:lang w:eastAsia="ru-RU"/>
        </w:rPr>
      </w:pPr>
      <w:r w:rsidRPr="007B1F07">
        <w:rPr>
          <w:rFonts w:ascii="Times New Roman" w:eastAsia="Times New Roman" w:hAnsi="Times New Roman" w:cs="Times New Roman"/>
          <w:b/>
          <w:sz w:val="28"/>
          <w:szCs w:val="28"/>
          <w:lang w:eastAsia="ru-RU"/>
        </w:rPr>
        <w:t xml:space="preserve">Лекция 3.  Основы общей психологии: регулятивные психические процессы </w:t>
      </w:r>
    </w:p>
    <w:p w:rsidR="007B1F07" w:rsidRPr="007B1F07" w:rsidRDefault="007B1F07" w:rsidP="008B3C27">
      <w:pPr>
        <w:spacing w:after="0" w:line="240" w:lineRule="auto"/>
        <w:ind w:firstLine="709"/>
        <w:jc w:val="both"/>
        <w:rPr>
          <w:rFonts w:ascii="Times New Roman" w:eastAsia="Times New Roman" w:hAnsi="Times New Roman" w:cs="Times New Roman"/>
          <w:b/>
          <w:sz w:val="28"/>
          <w:szCs w:val="28"/>
          <w:lang w:eastAsia="ru-RU"/>
        </w:rPr>
      </w:pPr>
    </w:p>
    <w:p w:rsidR="007B1F07" w:rsidRPr="007B1F07" w:rsidRDefault="007B1F07" w:rsidP="008B3C27">
      <w:pPr>
        <w:spacing w:after="0" w:line="240" w:lineRule="auto"/>
        <w:ind w:firstLine="709"/>
        <w:jc w:val="both"/>
        <w:rPr>
          <w:rFonts w:ascii="Times New Roman" w:eastAsia="Times New Roman" w:hAnsi="Times New Roman" w:cs="Times New Roman"/>
          <w:b/>
          <w:sz w:val="28"/>
          <w:szCs w:val="28"/>
          <w:lang w:eastAsia="ru-RU"/>
        </w:rPr>
      </w:pPr>
      <w:r w:rsidRPr="007B1F07">
        <w:rPr>
          <w:rFonts w:ascii="Times New Roman" w:eastAsia="Times New Roman" w:hAnsi="Times New Roman" w:cs="Times New Roman"/>
          <w:b/>
          <w:sz w:val="28"/>
          <w:szCs w:val="28"/>
          <w:lang w:eastAsia="ru-RU"/>
        </w:rPr>
        <w:t>План:</w:t>
      </w:r>
    </w:p>
    <w:p w:rsidR="007B1F07" w:rsidRPr="007B1F07" w:rsidRDefault="007B1F07" w:rsidP="007B1F07">
      <w:pPr>
        <w:pStyle w:val="a4"/>
        <w:numPr>
          <w:ilvl w:val="0"/>
          <w:numId w:val="52"/>
        </w:numPr>
        <w:spacing w:after="0" w:line="240" w:lineRule="auto"/>
        <w:jc w:val="both"/>
        <w:rPr>
          <w:rFonts w:ascii="Times New Roman" w:eastAsia="Times New Roman" w:hAnsi="Times New Roman"/>
          <w:b/>
          <w:sz w:val="28"/>
          <w:szCs w:val="28"/>
          <w:lang w:eastAsia="ru-RU"/>
        </w:rPr>
      </w:pPr>
      <w:r w:rsidRPr="007B1F07">
        <w:rPr>
          <w:rFonts w:ascii="Times New Roman" w:eastAsia="Times New Roman" w:hAnsi="Times New Roman"/>
          <w:b/>
          <w:sz w:val="28"/>
          <w:szCs w:val="28"/>
          <w:lang w:eastAsia="ru-RU"/>
        </w:rPr>
        <w:t>Внимание.</w:t>
      </w:r>
    </w:p>
    <w:p w:rsidR="007B1F07" w:rsidRDefault="007B1F07" w:rsidP="007B1F07">
      <w:pPr>
        <w:pStyle w:val="a4"/>
        <w:numPr>
          <w:ilvl w:val="0"/>
          <w:numId w:val="52"/>
        </w:numPr>
        <w:spacing w:after="0" w:line="240" w:lineRule="auto"/>
        <w:jc w:val="both"/>
        <w:rPr>
          <w:rFonts w:ascii="Times New Roman" w:eastAsia="Times New Roman" w:hAnsi="Times New Roman"/>
          <w:b/>
          <w:sz w:val="28"/>
          <w:szCs w:val="20"/>
          <w:lang w:eastAsia="ru-RU"/>
        </w:rPr>
      </w:pPr>
      <w:r w:rsidRPr="007B1F07">
        <w:rPr>
          <w:rFonts w:ascii="Times New Roman" w:eastAsia="Times New Roman" w:hAnsi="Times New Roman"/>
          <w:b/>
          <w:sz w:val="28"/>
          <w:szCs w:val="20"/>
          <w:lang w:eastAsia="ru-RU"/>
        </w:rPr>
        <w:t>Эмоции и чувства.</w:t>
      </w:r>
    </w:p>
    <w:p w:rsidR="00BE18ED" w:rsidRDefault="00BE18ED" w:rsidP="007B1F07">
      <w:pPr>
        <w:pStyle w:val="a4"/>
        <w:numPr>
          <w:ilvl w:val="0"/>
          <w:numId w:val="52"/>
        </w:num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Мотивация.</w:t>
      </w:r>
    </w:p>
    <w:p w:rsidR="00347C86" w:rsidRPr="007B1F07" w:rsidRDefault="00347C86" w:rsidP="007B1F07">
      <w:pPr>
        <w:pStyle w:val="a4"/>
        <w:numPr>
          <w:ilvl w:val="0"/>
          <w:numId w:val="52"/>
        </w:num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Воля.</w:t>
      </w:r>
    </w:p>
    <w:p w:rsidR="008B3C27" w:rsidRPr="00BE18ED" w:rsidRDefault="008B3C27" w:rsidP="00347C86">
      <w:pPr>
        <w:spacing w:after="0" w:line="240" w:lineRule="auto"/>
        <w:ind w:firstLine="426"/>
        <w:jc w:val="both"/>
        <w:rPr>
          <w:rFonts w:ascii="Times New Roman" w:eastAsia="Times New Roman" w:hAnsi="Times New Roman" w:cs="Times New Roman"/>
          <w:i/>
          <w:sz w:val="28"/>
          <w:szCs w:val="20"/>
          <w:lang w:eastAsia="ru-RU"/>
        </w:rPr>
      </w:pPr>
      <w:r w:rsidRPr="007B1F07">
        <w:rPr>
          <w:rFonts w:ascii="Times New Roman" w:eastAsia="Times New Roman" w:hAnsi="Times New Roman" w:cs="Times New Roman"/>
          <w:i/>
          <w:sz w:val="28"/>
          <w:szCs w:val="20"/>
          <w:lang w:eastAsia="ru-RU"/>
        </w:rPr>
        <w:t>О</w:t>
      </w:r>
      <w:r w:rsidR="007B1F07" w:rsidRPr="007B1F07">
        <w:rPr>
          <w:rFonts w:ascii="Times New Roman" w:eastAsia="Times New Roman" w:hAnsi="Times New Roman" w:cs="Times New Roman"/>
          <w:i/>
          <w:sz w:val="28"/>
          <w:szCs w:val="20"/>
          <w:lang w:eastAsia="ru-RU"/>
        </w:rPr>
        <w:t xml:space="preserve">сновные </w:t>
      </w:r>
      <w:r w:rsidRPr="007B1F07">
        <w:rPr>
          <w:rFonts w:ascii="Times New Roman" w:eastAsia="Times New Roman" w:hAnsi="Times New Roman" w:cs="Times New Roman"/>
          <w:i/>
          <w:sz w:val="28"/>
          <w:szCs w:val="20"/>
          <w:lang w:eastAsia="ru-RU"/>
        </w:rPr>
        <w:t xml:space="preserve">понятия: внимание, объем внимания, переключение внимания, распределение внимания, концентрированность, интенсивность внимания, устойчивость внимания, доминанта, ориентировочный рефлекс, принцип образования временных условных нервных связей, закон взаимной индукции </w:t>
      </w:r>
      <w:r w:rsidRPr="007B1F07">
        <w:rPr>
          <w:rFonts w:ascii="Times New Roman" w:eastAsia="Times New Roman" w:hAnsi="Times New Roman" w:cs="Times New Roman"/>
          <w:i/>
          <w:sz w:val="28"/>
          <w:szCs w:val="20"/>
          <w:lang w:eastAsia="ru-RU"/>
        </w:rPr>
        <w:lastRenderedPageBreak/>
        <w:t>нервных процессов, закон иррадиации и концентрации нервных процессов, рефлексы сосредоточения, ретикулярная формация, нейроны внимания, произвольное внимание, непроизвольное вним</w:t>
      </w:r>
      <w:r w:rsidR="007B1F07" w:rsidRPr="007B1F07">
        <w:rPr>
          <w:rFonts w:ascii="Times New Roman" w:eastAsia="Times New Roman" w:hAnsi="Times New Roman" w:cs="Times New Roman"/>
          <w:i/>
          <w:sz w:val="28"/>
          <w:szCs w:val="20"/>
          <w:lang w:eastAsia="ru-RU"/>
        </w:rPr>
        <w:t>ание, постпроизвольное внимание; эмоции, чувства, аффект, амбивалентность, экспрессия, эмпатия, депрессия, астенические эмоции, стенические эмоции, страсть, стресс, праксические чувства, фр</w:t>
      </w:r>
      <w:r w:rsidR="00BE18ED">
        <w:rPr>
          <w:rFonts w:ascii="Times New Roman" w:eastAsia="Times New Roman" w:hAnsi="Times New Roman" w:cs="Times New Roman"/>
          <w:i/>
          <w:sz w:val="28"/>
          <w:szCs w:val="20"/>
          <w:lang w:eastAsia="ru-RU"/>
        </w:rPr>
        <w:t xml:space="preserve">устрация, когнитивный диссонанс; </w:t>
      </w:r>
      <w:r w:rsidR="00BE18ED" w:rsidRPr="00BE18ED">
        <w:rPr>
          <w:rFonts w:ascii="Times New Roman" w:eastAsia="Times New Roman" w:hAnsi="Times New Roman" w:cs="Times New Roman"/>
          <w:i/>
          <w:sz w:val="28"/>
          <w:szCs w:val="20"/>
          <w:lang w:eastAsia="ru-RU"/>
        </w:rPr>
        <w:t>потребность, мотив, мотивация, направленность личности, мировоззрение, самооценка, уровень притязаний, локус контроля, интернальный локус контроля, экстернальный локус контроля, каузальная атрибуция, фундаментальная ошибка каузальной атрибуции, мотивационная ошибка каузальной атрибуции, мотивация достижения успеха и избегания неудачи, закон Йеркса-Додсона, органические потребности, надорганические потребности, квазипотребности, аффил</w:t>
      </w:r>
      <w:r w:rsidR="00D170C1">
        <w:rPr>
          <w:rFonts w:ascii="Times New Roman" w:eastAsia="Times New Roman" w:hAnsi="Times New Roman" w:cs="Times New Roman"/>
          <w:i/>
          <w:sz w:val="28"/>
          <w:szCs w:val="20"/>
          <w:lang w:eastAsia="ru-RU"/>
        </w:rPr>
        <w:t>иация, альтруизм, агрессивность; в</w:t>
      </w:r>
      <w:r w:rsidR="00347C86" w:rsidRPr="00347C86">
        <w:rPr>
          <w:rFonts w:ascii="Times New Roman" w:eastAsia="Times New Roman" w:hAnsi="Times New Roman" w:cs="Times New Roman"/>
          <w:i/>
          <w:sz w:val="28"/>
          <w:szCs w:val="20"/>
          <w:lang w:eastAsia="ru-RU"/>
        </w:rPr>
        <w:t>оля</w:t>
      </w:r>
      <w:r w:rsidR="00D170C1">
        <w:rPr>
          <w:rFonts w:ascii="Times New Roman" w:eastAsia="Times New Roman" w:hAnsi="Times New Roman" w:cs="Times New Roman"/>
          <w:i/>
          <w:sz w:val="28"/>
          <w:szCs w:val="20"/>
          <w:lang w:eastAsia="ru-RU"/>
        </w:rPr>
        <w:t>, волевая регуляция поведения, волевое усилие.</w:t>
      </w:r>
    </w:p>
    <w:p w:rsidR="008B3C27" w:rsidRPr="00BE18ED" w:rsidRDefault="008B3C27" w:rsidP="008B3C27">
      <w:pPr>
        <w:spacing w:after="0" w:line="240" w:lineRule="auto"/>
        <w:ind w:firstLine="709"/>
        <w:jc w:val="both"/>
        <w:rPr>
          <w:rFonts w:ascii="Times New Roman" w:eastAsia="Times New Roman" w:hAnsi="Times New Roman" w:cs="Times New Roman"/>
          <w:i/>
          <w:sz w:val="24"/>
          <w:szCs w:val="24"/>
          <w:lang w:eastAsia="ru-RU"/>
        </w:rPr>
      </w:pPr>
    </w:p>
    <w:p w:rsidR="008B3C27" w:rsidRPr="008B3C27" w:rsidRDefault="008B3C27" w:rsidP="008B3C27">
      <w:pPr>
        <w:spacing w:after="0" w:line="240" w:lineRule="auto"/>
        <w:ind w:firstLine="709"/>
        <w:jc w:val="both"/>
        <w:rPr>
          <w:rFonts w:ascii="Times New Roman" w:eastAsia="Times New Roman" w:hAnsi="Times New Roman" w:cs="Times New Roman"/>
          <w:i/>
          <w:sz w:val="28"/>
          <w:szCs w:val="20"/>
          <w:lang w:eastAsia="ru-RU"/>
        </w:rPr>
      </w:pPr>
      <w:r w:rsidRPr="008B3C27">
        <w:rPr>
          <w:rFonts w:ascii="Times New Roman" w:eastAsia="Times New Roman" w:hAnsi="Times New Roman" w:cs="Times New Roman"/>
          <w:b/>
          <w:sz w:val="28"/>
          <w:szCs w:val="20"/>
          <w:lang w:eastAsia="ru-RU"/>
        </w:rPr>
        <w:t xml:space="preserve">1. </w:t>
      </w:r>
      <w:r w:rsidRPr="008B3C27">
        <w:rPr>
          <w:rFonts w:ascii="Times New Roman" w:eastAsia="Times New Roman" w:hAnsi="Times New Roman" w:cs="Times New Roman"/>
          <w:b/>
          <w:sz w:val="28"/>
          <w:szCs w:val="28"/>
          <w:lang w:eastAsia="ru-RU"/>
        </w:rPr>
        <w:t xml:space="preserve">Понятие внимания. </w:t>
      </w:r>
      <w:r w:rsidRPr="008B3C27">
        <w:rPr>
          <w:rFonts w:ascii="Times New Roman" w:eastAsia="Times New Roman" w:hAnsi="Times New Roman" w:cs="Times New Roman"/>
          <w:sz w:val="28"/>
          <w:szCs w:val="20"/>
          <w:lang w:eastAsia="ru-RU"/>
        </w:rPr>
        <w:t xml:space="preserve">Главная сложность в определении статуса внимания заключается в том, что его не удается наблюдать в качестве изолированного процесса. Одни исследователи считают, что независимого (самостоятельного) процесса внимания не существует, что оно выступает лишь как сторона или момент любого другого психологического процесса или деятельности человека (Гальперин П.Я.). Другие определяют </w:t>
      </w:r>
      <w:r w:rsidRPr="008B3C27">
        <w:rPr>
          <w:rFonts w:ascii="Times New Roman" w:eastAsia="Times New Roman" w:hAnsi="Times New Roman" w:cs="Times New Roman"/>
          <w:b/>
          <w:sz w:val="28"/>
          <w:szCs w:val="20"/>
          <w:lang w:eastAsia="ru-RU"/>
        </w:rPr>
        <w:t>внимание</w:t>
      </w:r>
      <w:r w:rsidRPr="008B3C27">
        <w:rPr>
          <w:rFonts w:ascii="Times New Roman" w:eastAsia="Times New Roman" w:hAnsi="Times New Roman" w:cs="Times New Roman"/>
          <w:sz w:val="28"/>
          <w:szCs w:val="20"/>
          <w:lang w:eastAsia="ru-RU"/>
        </w:rPr>
        <w:t xml:space="preserve"> как </w:t>
      </w:r>
      <w:r w:rsidRPr="008B3C27">
        <w:rPr>
          <w:rFonts w:ascii="Times New Roman" w:eastAsia="Times New Roman" w:hAnsi="Times New Roman" w:cs="Times New Roman"/>
          <w:i/>
          <w:sz w:val="28"/>
          <w:szCs w:val="20"/>
          <w:lang w:eastAsia="ru-RU"/>
        </w:rPr>
        <w:t xml:space="preserve">сквозной познавательный психический процесс, характеризующий направленность и сосредоточенность сознания человека на определенных объектах при одновременном отвлечении от других в определенный момент времени </w:t>
      </w:r>
      <w:r w:rsidRPr="008B3C27">
        <w:rPr>
          <w:rFonts w:ascii="Times New Roman" w:eastAsia="Times New Roman" w:hAnsi="Times New Roman" w:cs="Times New Roman"/>
          <w:sz w:val="28"/>
          <w:szCs w:val="20"/>
          <w:lang w:eastAsia="ru-RU"/>
        </w:rPr>
        <w:t>(Веккер Л.М).</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Считают также, что внимание представляет собой вполне независимое психическое состояние человека (Левитов Н.Д.).</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Нуркова В.В. и Березанская Н.Б. определяют </w:t>
      </w:r>
      <w:r w:rsidRPr="008B3C27">
        <w:rPr>
          <w:rFonts w:ascii="Times New Roman" w:eastAsia="Times New Roman" w:hAnsi="Times New Roman" w:cs="Times New Roman"/>
          <w:b/>
          <w:sz w:val="28"/>
          <w:szCs w:val="20"/>
          <w:lang w:eastAsia="ru-RU"/>
        </w:rPr>
        <w:t>внимание</w:t>
      </w:r>
      <w:r w:rsidRPr="008B3C27">
        <w:rPr>
          <w:rFonts w:ascii="Times New Roman" w:eastAsia="Times New Roman" w:hAnsi="Times New Roman" w:cs="Times New Roman"/>
          <w:sz w:val="28"/>
          <w:szCs w:val="20"/>
          <w:lang w:eastAsia="ru-RU"/>
        </w:rPr>
        <w:t xml:space="preserve"> «как психический процесс, который качественно улучшает результативность деятельности за счет неспецифических в отношении ее содержания механизмов». Они называют следующие </w:t>
      </w:r>
      <w:r w:rsidRPr="008B3C27">
        <w:rPr>
          <w:rFonts w:ascii="Times New Roman" w:eastAsia="Times New Roman" w:hAnsi="Times New Roman" w:cs="Times New Roman"/>
          <w:i/>
          <w:sz w:val="28"/>
          <w:szCs w:val="20"/>
          <w:lang w:eastAsia="ru-RU"/>
        </w:rPr>
        <w:t>механизмы</w:t>
      </w:r>
      <w:r w:rsidRPr="008B3C27">
        <w:rPr>
          <w:rFonts w:ascii="Times New Roman" w:eastAsia="Times New Roman" w:hAnsi="Times New Roman" w:cs="Times New Roman"/>
          <w:sz w:val="28"/>
          <w:szCs w:val="20"/>
          <w:lang w:eastAsia="ru-RU"/>
        </w:rPr>
        <w:t xml:space="preserve"> внимания: а) мобилизация и распределение ресурсов для оптимального выполнения деятельности; б) блокирование или ослабление информации, препятствующей решению основной задачи; в) активный выбор необходимой стимуляции с опорой на предвосхищение развития ситуации; г) интеграция изолированных содержаний сознания в целостные единицы; д) самоконтроль успешности выполнения действия за счет произвольного выстраивания системы из мыслительных операций.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 качестве обоснования своей точки зрения учёные указывают на то, что в мозге человека можно обнаружить и выделить особого рода структуры, связанные именно с вниманием, анатомически и физиологически относительно автономные от тех, которые обеспечивают функционирование остальных психических процессов.</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 xml:space="preserve">В качестве </w:t>
      </w:r>
      <w:r w:rsidRPr="008B3C27">
        <w:rPr>
          <w:rFonts w:ascii="Times New Roman" w:eastAsia="Times New Roman" w:hAnsi="Times New Roman" w:cs="Times New Roman"/>
          <w:b/>
          <w:sz w:val="28"/>
          <w:szCs w:val="20"/>
          <w:lang w:eastAsia="ru-RU"/>
        </w:rPr>
        <w:t>анатомо-физиологических механизмов</w:t>
      </w:r>
      <w:r w:rsidRPr="008B3C27">
        <w:rPr>
          <w:rFonts w:ascii="Times New Roman" w:eastAsia="Times New Roman" w:hAnsi="Times New Roman" w:cs="Times New Roman"/>
          <w:sz w:val="28"/>
          <w:szCs w:val="20"/>
          <w:lang w:eastAsia="ru-RU"/>
        </w:rPr>
        <w:t xml:space="preserve">, обеспечивающих внимание, рассматривают, как минимум, </w:t>
      </w:r>
      <w:r w:rsidRPr="008B3C27">
        <w:rPr>
          <w:rFonts w:ascii="Times New Roman" w:eastAsia="Times New Roman" w:hAnsi="Times New Roman" w:cs="Times New Roman"/>
          <w:b/>
          <w:sz w:val="28"/>
          <w:szCs w:val="20"/>
          <w:lang w:eastAsia="ru-RU"/>
        </w:rPr>
        <w:t>доминанту, ориентировочный рефлекс, ретикулярную формацию, нейроны внимания</w:t>
      </w:r>
      <w:r w:rsidRPr="008B3C27">
        <w:rPr>
          <w:rFonts w:ascii="Times New Roman" w:eastAsia="Times New Roman" w:hAnsi="Times New Roman" w:cs="Times New Roman"/>
          <w:sz w:val="28"/>
          <w:szCs w:val="20"/>
          <w:lang w:eastAsia="ru-RU"/>
        </w:rPr>
        <w:t>.</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Доминанта</w:t>
      </w:r>
      <w:r w:rsidRPr="008B3C27">
        <w:rPr>
          <w:rFonts w:ascii="Times New Roman" w:eastAsia="Times New Roman" w:hAnsi="Times New Roman" w:cs="Times New Roman"/>
          <w:sz w:val="28"/>
          <w:szCs w:val="20"/>
          <w:lang w:eastAsia="ru-RU"/>
        </w:rPr>
        <w:t xml:space="preserve"> – временно господствующий в коре головного мозга очаг возбуждения, способный накапливать в себе возбуждение и тормозить работу других нервных центров. Автором учения о доминанте является А. А. Ухтомский (1875-1942), один из основателей физиологической школы ЛГУ. Доминанта обеспечивает прежде всего концентрированность внимания. Например, человек читает газету на вокзале.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Ориентировочный рефлекс</w:t>
      </w:r>
      <w:r w:rsidRPr="008B3C27">
        <w:rPr>
          <w:rFonts w:ascii="Times New Roman" w:eastAsia="Times New Roman" w:hAnsi="Times New Roman" w:cs="Times New Roman"/>
          <w:sz w:val="28"/>
          <w:szCs w:val="20"/>
          <w:lang w:eastAsia="ru-RU"/>
        </w:rPr>
        <w:t xml:space="preserve"> (ориентировочная реакции) – сложная, многокомпонентная рефлекторная (непроизвольная) реакция организма животных и человека, вызываемая новизной, яркостью и неожиданностью раздражителей, названная И. П. Павловым рефлексом «Что такое?».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Ретикулярная формация</w:t>
      </w:r>
      <w:r w:rsidRPr="008B3C27">
        <w:rPr>
          <w:rFonts w:ascii="Times New Roman" w:eastAsia="Times New Roman" w:hAnsi="Times New Roman" w:cs="Times New Roman"/>
          <w:sz w:val="28"/>
          <w:szCs w:val="20"/>
          <w:lang w:eastAsia="ru-RU"/>
        </w:rPr>
        <w:t xml:space="preserve"> (скопление нервных клеток, расположенных в стволовой части мозга) находится на пути нервных импульсов, касающихся практически всех познавательных процессов (неспецифические пути афферентного и эфферентного проведения сенсорной информации).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Нейроны внимания</w:t>
      </w:r>
      <w:r w:rsidRPr="008B3C27">
        <w:rPr>
          <w:rFonts w:ascii="Times New Roman" w:eastAsia="Times New Roman" w:hAnsi="Times New Roman" w:cs="Times New Roman"/>
          <w:sz w:val="28"/>
          <w:szCs w:val="20"/>
          <w:lang w:eastAsia="ru-RU"/>
        </w:rPr>
        <w:t xml:space="preserve"> – клетки-детекторы новизны расположены на всей поверхности и в некоторых внутренних структурах головного мозга.</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Все перечисленные анатомо-физиологические факторы в центральной нервной системе существуют автономно и независимо от  отдельных сенсорных анализаторов, что говорит о внимании как особенном феномене.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Внимание</w:t>
      </w:r>
      <w:r w:rsidRPr="008B3C27">
        <w:rPr>
          <w:rFonts w:ascii="Times New Roman" w:eastAsia="Times New Roman" w:hAnsi="Times New Roman" w:cs="Times New Roman"/>
          <w:sz w:val="28"/>
          <w:szCs w:val="20"/>
          <w:lang w:eastAsia="ru-RU"/>
        </w:rPr>
        <w:t xml:space="preserve"> – важное и необходимое условие эффективности всех видов деятельности человека, прежде всего трудовой и учебной. Чем сложнее труд, тем больше требований предъявляет он к вниманию.</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Важнейшей особенностью протекания познавательных процессов (ощущения, восприятия, памяти, представления, воображения, мышления, речи) является их избирательный, направленный характер. Эту особенность сознания связывают с таким свойством, как внимание.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Внимание своего особого содержания, результата не имеет, это динамическая сторона всех познавательных процессов.</w:t>
      </w:r>
    </w:p>
    <w:p w:rsidR="008B3C27" w:rsidRPr="008B3C27" w:rsidRDefault="008B3C27" w:rsidP="008B3C27">
      <w:pPr>
        <w:spacing w:after="0" w:line="240" w:lineRule="auto"/>
        <w:ind w:firstLine="709"/>
        <w:jc w:val="center"/>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Функции внимания</w:t>
      </w:r>
    </w:p>
    <w:p w:rsidR="008B3C27" w:rsidRPr="008B3C27" w:rsidRDefault="008B3C27" w:rsidP="008B3C27">
      <w:pPr>
        <w:spacing w:after="0" w:line="240" w:lineRule="auto"/>
        <w:ind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  Способствует эффективной работе всей познавательной сфере личности. В системе межчеловеческих отношений внимание способствует лучшему взаимопониманию, адаптации людей друг к другу, предупреждению и своевременному разрешению межличностных конфликтов.</w:t>
      </w:r>
    </w:p>
    <w:p w:rsidR="008B3C27" w:rsidRPr="008B3C27" w:rsidRDefault="008B3C27" w:rsidP="008B3C27">
      <w:pPr>
        <w:spacing w:after="0" w:line="240" w:lineRule="auto"/>
        <w:ind w:firstLine="709"/>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 xml:space="preserve">Виды </w:t>
      </w:r>
      <w:r w:rsidRPr="008B3C27">
        <w:rPr>
          <w:rFonts w:ascii="Times New Roman" w:eastAsia="Times New Roman" w:hAnsi="Times New Roman" w:cs="Times New Roman"/>
          <w:b/>
          <w:sz w:val="28"/>
          <w:szCs w:val="28"/>
          <w:lang w:eastAsia="ru-RU"/>
        </w:rPr>
        <w:t>и свойства внимания.</w:t>
      </w:r>
      <w:r w:rsidRPr="008B3C27">
        <w:rPr>
          <w:rFonts w:ascii="Times New Roman" w:eastAsia="Times New Roman" w:hAnsi="Times New Roman" w:cs="Times New Roman"/>
          <w:b/>
          <w:sz w:val="28"/>
          <w:szCs w:val="20"/>
          <w:lang w:eastAsia="ru-RU"/>
        </w:rPr>
        <w:t xml:space="preserve">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lastRenderedPageBreak/>
        <w:t xml:space="preserve">Непроизвольное (природное, пассивное) внимание </w:t>
      </w:r>
      <w:r w:rsidRPr="008B3C27">
        <w:rPr>
          <w:rFonts w:ascii="Times New Roman" w:eastAsia="Times New Roman" w:hAnsi="Times New Roman" w:cs="Times New Roman"/>
          <w:sz w:val="28"/>
          <w:szCs w:val="20"/>
          <w:lang w:eastAsia="ru-RU"/>
        </w:rPr>
        <w:t>вызывают раздражители, соответствующие значимым потребностям индивида. Возникает при действии сильного, контрастного или неожиданного раздражителя. Обеспечивается ориентировочным рефлексом. Связано с интересами человека.</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Произвольное (социально обусловленное, активное) внимание</w:t>
      </w:r>
      <w:r w:rsidRPr="008B3C27">
        <w:rPr>
          <w:rFonts w:ascii="Times New Roman" w:eastAsia="Times New Roman" w:hAnsi="Times New Roman" w:cs="Times New Roman"/>
          <w:sz w:val="28"/>
          <w:szCs w:val="20"/>
          <w:lang w:eastAsia="ru-RU"/>
        </w:rPr>
        <w:t xml:space="preserve"> возникает, если в деятельности человек ставит перед собой определенную цель, задачу и сознательно вырабатывает программу действия. Цель и определяет выделение объектов его внимания, требуя волевых усилий. Ведущая роль в нём 2-й сигнальной системы. Основной функцией произвольного внимания является активное регулирование протекания психических процессов.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Послепроизвольное (постпроизвольное, вторичное произвольное) внимание</w:t>
      </w:r>
      <w:r w:rsidRPr="008B3C27">
        <w:rPr>
          <w:rFonts w:ascii="Times New Roman" w:eastAsia="Times New Roman" w:hAnsi="Times New Roman" w:cs="Times New Roman"/>
          <w:sz w:val="28"/>
          <w:szCs w:val="20"/>
          <w:lang w:eastAsia="ru-RU"/>
        </w:rPr>
        <w:t xml:space="preserve"> возникает при вхождении в деятельность и появляющемся при этом интересе. Этот вид внимания связан с формированием и прочным закреплением рабочего динамического стереотипа. Послепроизвольное внимание формируется в тех действиях, которые становятся автоматическими, т. е. на высоком уровне освоения деятельности. При этом виде внимания сохраняется целенаправленность и снимается напряжение. Оно обеспечивается доминантой, характеризующей возникший в процессе данной деятельности интерес.</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Кроме этих основных видов внимания существуют ещё следующие виды: </w:t>
      </w:r>
      <w:r w:rsidRPr="008B3C27">
        <w:rPr>
          <w:rFonts w:ascii="Times New Roman" w:eastAsia="Times New Roman" w:hAnsi="Times New Roman" w:cs="Times New Roman"/>
          <w:i/>
          <w:sz w:val="28"/>
          <w:szCs w:val="20"/>
          <w:lang w:eastAsia="ru-RU"/>
        </w:rPr>
        <w:t>непосредственное</w:t>
      </w:r>
      <w:r w:rsidRPr="008B3C27">
        <w:rPr>
          <w:rFonts w:ascii="Times New Roman" w:eastAsia="Times New Roman" w:hAnsi="Times New Roman" w:cs="Times New Roman"/>
          <w:sz w:val="28"/>
          <w:szCs w:val="20"/>
          <w:lang w:eastAsia="ru-RU"/>
        </w:rPr>
        <w:t xml:space="preserve"> – не управляется ничем, кроме того объекта, на который оно направлено и который соответствует актуальным интересам и потребностям человека; </w:t>
      </w:r>
      <w:r w:rsidRPr="008B3C27">
        <w:rPr>
          <w:rFonts w:ascii="Times New Roman" w:eastAsia="Times New Roman" w:hAnsi="Times New Roman" w:cs="Times New Roman"/>
          <w:i/>
          <w:sz w:val="28"/>
          <w:szCs w:val="20"/>
          <w:lang w:eastAsia="ru-RU"/>
        </w:rPr>
        <w:t>опосредованное</w:t>
      </w:r>
      <w:r w:rsidRPr="008B3C27">
        <w:rPr>
          <w:rFonts w:ascii="Times New Roman" w:eastAsia="Times New Roman" w:hAnsi="Times New Roman" w:cs="Times New Roman"/>
          <w:sz w:val="28"/>
          <w:szCs w:val="20"/>
          <w:lang w:eastAsia="ru-RU"/>
        </w:rPr>
        <w:t xml:space="preserve"> – регулируется с помощью специальных средств, например, жестов, слов, указательных знаков, предметов; </w:t>
      </w:r>
      <w:r w:rsidRPr="008B3C27">
        <w:rPr>
          <w:rFonts w:ascii="Times New Roman" w:eastAsia="Times New Roman" w:hAnsi="Times New Roman" w:cs="Times New Roman"/>
          <w:i/>
          <w:sz w:val="28"/>
          <w:szCs w:val="20"/>
          <w:lang w:eastAsia="ru-RU"/>
        </w:rPr>
        <w:t xml:space="preserve">чувственное </w:t>
      </w:r>
      <w:r w:rsidRPr="008B3C27">
        <w:rPr>
          <w:rFonts w:ascii="Times New Roman" w:eastAsia="Times New Roman" w:hAnsi="Times New Roman" w:cs="Times New Roman"/>
          <w:sz w:val="28"/>
          <w:szCs w:val="20"/>
          <w:lang w:eastAsia="ru-RU"/>
        </w:rPr>
        <w:t xml:space="preserve">связано с эмоциями и избирательной работой органов чувств; </w:t>
      </w:r>
      <w:r w:rsidRPr="008B3C27">
        <w:rPr>
          <w:rFonts w:ascii="Times New Roman" w:eastAsia="Times New Roman" w:hAnsi="Times New Roman" w:cs="Times New Roman"/>
          <w:i/>
          <w:sz w:val="28"/>
          <w:szCs w:val="20"/>
          <w:lang w:eastAsia="ru-RU"/>
        </w:rPr>
        <w:t xml:space="preserve">интеллектуальное </w:t>
      </w:r>
      <w:r w:rsidRPr="008B3C27">
        <w:rPr>
          <w:rFonts w:ascii="Times New Roman" w:eastAsia="Times New Roman" w:hAnsi="Times New Roman" w:cs="Times New Roman"/>
          <w:sz w:val="28"/>
          <w:szCs w:val="20"/>
          <w:lang w:eastAsia="ru-RU"/>
        </w:rPr>
        <w:t xml:space="preserve">связано с сосредоточенностью и направленностью мысли. </w:t>
      </w:r>
    </w:p>
    <w:p w:rsidR="008B3C27" w:rsidRPr="008B3C27" w:rsidRDefault="008B3C27" w:rsidP="008B3C27">
      <w:pPr>
        <w:spacing w:after="0" w:line="240" w:lineRule="auto"/>
        <w:ind w:firstLine="709"/>
        <w:jc w:val="center"/>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Свойства  внимания (УКРОП)</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Устойчивость внимания</w:t>
      </w:r>
      <w:r w:rsidRPr="008B3C27">
        <w:rPr>
          <w:rFonts w:ascii="Times New Roman" w:eastAsia="Times New Roman" w:hAnsi="Times New Roman" w:cs="Times New Roman"/>
          <w:sz w:val="28"/>
          <w:szCs w:val="20"/>
          <w:lang w:eastAsia="ru-RU"/>
        </w:rPr>
        <w:t xml:space="preserve"> – характеристика внимания во времени, измеряется длительностью сохранения интенсивного внимания. Показатель устойчивости – высокая продуктивность деятельности в течение относительно длительного времени. Устойчивость внимания зависит от особенностей объектов и активности личности, тесно связана с динамическими характеристиками внимания.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Концентрация внимания</w:t>
      </w:r>
      <w:r w:rsidRPr="008B3C27">
        <w:rPr>
          <w:rFonts w:ascii="Times New Roman" w:eastAsia="Times New Roman" w:hAnsi="Times New Roman" w:cs="Times New Roman"/>
          <w:sz w:val="28"/>
          <w:szCs w:val="20"/>
          <w:lang w:eastAsia="ru-RU"/>
        </w:rPr>
        <w:t xml:space="preserve"> – степень сосредоточенности сознания на объекте, интенсивности связи с ним. Концентрированность внимания означает, что образуется как бы временный центр (фокус) всей психологической активности человека. Обеспечивается доминантой.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Распределение внимания </w:t>
      </w:r>
      <w:r w:rsidRPr="008B3C27">
        <w:rPr>
          <w:rFonts w:ascii="Times New Roman" w:eastAsia="Times New Roman" w:hAnsi="Times New Roman" w:cs="Times New Roman"/>
          <w:sz w:val="28"/>
          <w:szCs w:val="20"/>
          <w:lang w:eastAsia="ru-RU"/>
        </w:rPr>
        <w:t>– свойство, с которым связана возможность одновременного успешного выполнения (совмещения) двух или более различных видов деятельности (нескольких действий) в</w:t>
      </w:r>
      <w:r w:rsidRPr="008B3C27">
        <w:rPr>
          <w:rFonts w:ascii="Times New Roman" w:eastAsia="Times New Roman" w:hAnsi="Times New Roman" w:cs="Times New Roman"/>
          <w:i/>
          <w:sz w:val="28"/>
          <w:szCs w:val="20"/>
          <w:lang w:eastAsia="ru-RU"/>
        </w:rPr>
        <w:t xml:space="preserve"> </w:t>
      </w:r>
      <w:r w:rsidRPr="008B3C27">
        <w:rPr>
          <w:rFonts w:ascii="Times New Roman" w:eastAsia="Times New Roman" w:hAnsi="Times New Roman" w:cs="Times New Roman"/>
          <w:sz w:val="28"/>
          <w:szCs w:val="20"/>
          <w:lang w:eastAsia="ru-RU"/>
        </w:rPr>
        <w:t>связи с формированием нескольких доминант.</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 xml:space="preserve">   </w:t>
      </w:r>
      <w:r w:rsidRPr="008B3C27">
        <w:rPr>
          <w:rFonts w:ascii="Times New Roman" w:eastAsia="Times New Roman" w:hAnsi="Times New Roman" w:cs="Times New Roman"/>
          <w:b/>
          <w:sz w:val="28"/>
          <w:szCs w:val="20"/>
          <w:lang w:eastAsia="ru-RU"/>
        </w:rPr>
        <w:t xml:space="preserve">Объем внимания </w:t>
      </w:r>
      <w:r w:rsidRPr="008B3C27">
        <w:rPr>
          <w:rFonts w:ascii="Times New Roman" w:eastAsia="Times New Roman" w:hAnsi="Times New Roman" w:cs="Times New Roman"/>
          <w:sz w:val="28"/>
          <w:szCs w:val="20"/>
          <w:lang w:eastAsia="ru-RU"/>
        </w:rPr>
        <w:t xml:space="preserve">– показатель количества однородных стимулов, находящихся в фокусе сознания одновременно (у взрослого человека – 4–6 объектов, у ребёнка – не более 2–3). Установлено, что при восприятии множества простых объектов в интервале 1–1,5 секунды объем внимания у взрослого человека в среднем равен 5–7 элементам.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Переключение внимания –</w:t>
      </w:r>
      <w:r w:rsidRPr="008B3C27">
        <w:rPr>
          <w:rFonts w:ascii="Times New Roman" w:eastAsia="Times New Roman" w:hAnsi="Times New Roman" w:cs="Times New Roman"/>
          <w:sz w:val="28"/>
          <w:szCs w:val="20"/>
          <w:lang w:eastAsia="ru-RU"/>
        </w:rPr>
        <w:t xml:space="preserve"> качество, заключающееся в преднамеренном переходе субъекта от одной деятельности к другой, от одного объекта к другому, от одного действия к другому и возвращении к предыдущим до того, как они начали забываться.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Интенсивность внимания</w:t>
      </w:r>
      <w:r w:rsidRPr="008B3C27">
        <w:rPr>
          <w:rFonts w:ascii="Times New Roman" w:eastAsia="Times New Roman" w:hAnsi="Times New Roman" w:cs="Times New Roman"/>
          <w:sz w:val="28"/>
          <w:szCs w:val="20"/>
          <w:lang w:eastAsia="ru-RU"/>
        </w:rPr>
        <w:t xml:space="preserve"> характеризуется эффективностью восприятия, мышления и памяти в целом.</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Теории внимания. Т. Рибо</w:t>
      </w:r>
      <w:r w:rsidRPr="008B3C27">
        <w:rPr>
          <w:rFonts w:ascii="Times New Roman" w:eastAsia="Times New Roman" w:hAnsi="Times New Roman" w:cs="Times New Roman"/>
          <w:sz w:val="28"/>
          <w:szCs w:val="28"/>
          <w:lang w:eastAsia="ru-RU"/>
        </w:rPr>
        <w:t xml:space="preserve"> определял внимание как состояние организма, в котором сочетаются кратковременная задержка всех физиологических процессов и субъективное переживание сосредоточенности на объекте – внимание как </w:t>
      </w:r>
      <w:r w:rsidRPr="008B3C27">
        <w:rPr>
          <w:rFonts w:ascii="Times New Roman" w:eastAsia="Times New Roman" w:hAnsi="Times New Roman" w:cs="Times New Roman"/>
          <w:i/>
          <w:sz w:val="28"/>
          <w:szCs w:val="28"/>
          <w:lang w:eastAsia="ru-RU"/>
        </w:rPr>
        <w:t>временное единство сознания (умственный моноидеизм)</w:t>
      </w:r>
      <w:r w:rsidRPr="008B3C27">
        <w:rPr>
          <w:rFonts w:ascii="Times New Roman" w:eastAsia="Times New Roman" w:hAnsi="Times New Roman" w:cs="Times New Roman"/>
          <w:sz w:val="28"/>
          <w:szCs w:val="28"/>
          <w:lang w:eastAsia="ru-RU"/>
        </w:rPr>
        <w:t>, господство одной идеи в сознании в противовес полиидеизму обычного состояния сознания, а двигательные проявления внимания – это равноправные элементы.</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Н. Н. Ланге</w:t>
      </w:r>
      <w:r w:rsidRPr="008B3C27">
        <w:rPr>
          <w:rFonts w:ascii="Times New Roman" w:eastAsia="Times New Roman" w:hAnsi="Times New Roman" w:cs="Times New Roman"/>
          <w:sz w:val="28"/>
          <w:szCs w:val="28"/>
          <w:lang w:eastAsia="ru-RU"/>
        </w:rPr>
        <w:t xml:space="preserve"> рассматривал </w:t>
      </w:r>
      <w:r w:rsidRPr="008B3C27">
        <w:rPr>
          <w:rFonts w:ascii="Times New Roman" w:eastAsia="Times New Roman" w:hAnsi="Times New Roman" w:cs="Times New Roman"/>
          <w:i/>
          <w:sz w:val="28"/>
          <w:szCs w:val="28"/>
          <w:lang w:eastAsia="ru-RU"/>
        </w:rPr>
        <w:t>внимание как реакцию</w:t>
      </w:r>
      <w:r w:rsidRPr="008B3C27">
        <w:rPr>
          <w:rFonts w:ascii="Times New Roman" w:eastAsia="Times New Roman" w:hAnsi="Times New Roman" w:cs="Times New Roman"/>
          <w:sz w:val="28"/>
          <w:szCs w:val="28"/>
          <w:lang w:eastAsia="ru-RU"/>
        </w:rPr>
        <w:t xml:space="preserve"> организма, </w:t>
      </w:r>
      <w:r w:rsidRPr="008B3C27">
        <w:rPr>
          <w:rFonts w:ascii="Times New Roman" w:eastAsia="Times New Roman" w:hAnsi="Times New Roman" w:cs="Times New Roman"/>
          <w:i/>
          <w:sz w:val="28"/>
          <w:szCs w:val="28"/>
          <w:lang w:eastAsia="ru-RU"/>
        </w:rPr>
        <w:t>моментально</w:t>
      </w:r>
      <w:r w:rsidRPr="008B3C27">
        <w:rPr>
          <w:rFonts w:ascii="Times New Roman" w:eastAsia="Times New Roman" w:hAnsi="Times New Roman" w:cs="Times New Roman"/>
          <w:sz w:val="28"/>
          <w:szCs w:val="28"/>
          <w:lang w:eastAsia="ru-RU"/>
        </w:rPr>
        <w:t xml:space="preserve"> улучшающую условия восприятия, направленную на объект-цель. Ланге выделял следующие виды внимания: рефлекторное или рефлексивное (безусловно-рефлекторная реакция, осуществляется без участия сознания и эмоций), инстинктивное (условно-рефлекторная реакция с участием эмоций) и волевое (сознательное предвосхищение цели).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Представители гештальтпсихологии рассматривали внимание как физическую энергию, которая усиливает тот процесс и ту часть поля, на которые направлена. Одним из значимых принципов восприятия является </w:t>
      </w:r>
      <w:r w:rsidRPr="008B3C27">
        <w:rPr>
          <w:rFonts w:ascii="Times New Roman" w:eastAsia="Times New Roman" w:hAnsi="Times New Roman" w:cs="Times New Roman"/>
          <w:i/>
          <w:sz w:val="28"/>
          <w:szCs w:val="28"/>
          <w:lang w:eastAsia="ru-RU"/>
        </w:rPr>
        <w:t>принцип близости</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b/>
          <w:sz w:val="28"/>
          <w:szCs w:val="28"/>
          <w:lang w:eastAsia="ru-RU"/>
        </w:rPr>
        <w:t xml:space="preserve">В. Келер и П. Адамс </w:t>
      </w:r>
      <w:r w:rsidRPr="008B3C27">
        <w:rPr>
          <w:rFonts w:ascii="Times New Roman" w:eastAsia="Times New Roman" w:hAnsi="Times New Roman" w:cs="Times New Roman"/>
          <w:sz w:val="28"/>
          <w:szCs w:val="28"/>
          <w:lang w:eastAsia="ru-RU"/>
        </w:rPr>
        <w:t xml:space="preserve">показали влияние внимания на </w:t>
      </w:r>
      <w:r w:rsidRPr="008B3C27">
        <w:rPr>
          <w:rFonts w:ascii="Times New Roman" w:eastAsia="Times New Roman" w:hAnsi="Times New Roman" w:cs="Times New Roman"/>
          <w:i/>
          <w:sz w:val="28"/>
          <w:szCs w:val="28"/>
          <w:lang w:eastAsia="ru-RU"/>
        </w:rPr>
        <w:t>порог расчленения фигур</w:t>
      </w:r>
      <w:r w:rsidRPr="008B3C27">
        <w:rPr>
          <w:rFonts w:ascii="Times New Roman" w:eastAsia="Times New Roman" w:hAnsi="Times New Roman" w:cs="Times New Roman"/>
          <w:sz w:val="28"/>
          <w:szCs w:val="28"/>
          <w:lang w:eastAsia="ru-RU"/>
        </w:rPr>
        <w:t>: принципы организации феноменального поля начинают проявляться при его меньшей структурной определенности.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Представитель когнитивной психологии</w:t>
      </w:r>
      <w:r w:rsidRPr="008B3C27">
        <w:rPr>
          <w:rFonts w:ascii="Times New Roman" w:eastAsia="Times New Roman" w:hAnsi="Times New Roman" w:cs="Times New Roman"/>
          <w:b/>
          <w:sz w:val="28"/>
          <w:szCs w:val="28"/>
          <w:lang w:eastAsia="ru-RU"/>
        </w:rPr>
        <w:t xml:space="preserve"> Д. Канеман </w:t>
      </w:r>
      <w:r w:rsidRPr="008B3C27">
        <w:rPr>
          <w:rFonts w:ascii="Times New Roman" w:eastAsia="Times New Roman" w:hAnsi="Times New Roman" w:cs="Times New Roman"/>
          <w:sz w:val="28"/>
          <w:szCs w:val="28"/>
          <w:lang w:eastAsia="ru-RU"/>
        </w:rPr>
        <w:t xml:space="preserve">создал концепцию </w:t>
      </w:r>
      <w:r w:rsidRPr="008B3C27">
        <w:rPr>
          <w:rFonts w:ascii="Times New Roman" w:eastAsia="Times New Roman" w:hAnsi="Times New Roman" w:cs="Times New Roman"/>
          <w:i/>
          <w:sz w:val="28"/>
          <w:szCs w:val="28"/>
          <w:lang w:eastAsia="ru-RU"/>
        </w:rPr>
        <w:t xml:space="preserve">внимания как единого ресурса, </w:t>
      </w:r>
      <w:r w:rsidRPr="008B3C27">
        <w:rPr>
          <w:rFonts w:ascii="Times New Roman" w:eastAsia="Times New Roman" w:hAnsi="Times New Roman" w:cs="Times New Roman"/>
          <w:sz w:val="28"/>
          <w:szCs w:val="28"/>
          <w:lang w:eastAsia="ru-RU"/>
        </w:rPr>
        <w:t>представляющего собой стратегию распределения наличных ресурсов между задачами,</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 xml:space="preserve">позволяющего справиться с ограниченностью емкости психики. Ресурс внимания, который остается неиспользованным для выполнения текущей задачи, Канеман назвал </w:t>
      </w:r>
      <w:r w:rsidRPr="008B3C27">
        <w:rPr>
          <w:rFonts w:ascii="Times New Roman" w:eastAsia="Times New Roman" w:hAnsi="Times New Roman" w:cs="Times New Roman"/>
          <w:i/>
          <w:sz w:val="28"/>
          <w:szCs w:val="28"/>
          <w:lang w:eastAsia="ru-RU"/>
        </w:rPr>
        <w:t>дополнительной мощностью системы</w:t>
      </w:r>
      <w:r w:rsidRPr="008B3C27">
        <w:rPr>
          <w:rFonts w:ascii="Times New Roman" w:eastAsia="Times New Roman" w:hAnsi="Times New Roman" w:cs="Times New Roman"/>
          <w:sz w:val="28"/>
          <w:szCs w:val="28"/>
          <w:lang w:eastAsia="ru-RU"/>
        </w:rPr>
        <w:t xml:space="preserve">. Когда ресурса недостаточно, сначала ресурсом насыщается более важное задание, а менее важное выполняется за счет дополнительной мощности. Методика </w:t>
      </w:r>
      <w:r w:rsidRPr="008B3C27">
        <w:rPr>
          <w:rFonts w:ascii="Times New Roman" w:eastAsia="Times New Roman" w:hAnsi="Times New Roman" w:cs="Times New Roman"/>
          <w:i/>
          <w:sz w:val="28"/>
          <w:szCs w:val="28"/>
          <w:lang w:eastAsia="ru-RU"/>
        </w:rPr>
        <w:t>вторичной зондирующей задачи</w:t>
      </w:r>
      <w:r w:rsidRPr="008B3C27">
        <w:rPr>
          <w:rFonts w:ascii="Times New Roman" w:eastAsia="Times New Roman" w:hAnsi="Times New Roman" w:cs="Times New Roman"/>
          <w:sz w:val="28"/>
          <w:szCs w:val="28"/>
          <w:lang w:eastAsia="ru-RU"/>
        </w:rPr>
        <w:t xml:space="preserve"> позволяла определить приближение момента истощения внимания и служила инструментом измерения доступной субъекту дополнительной мощности.</w:t>
      </w:r>
      <w:r w:rsidRPr="008B3C27">
        <w:rPr>
          <w:rFonts w:ascii="Times New Roman" w:eastAsia="Times New Roman" w:hAnsi="Times New Roman" w:cs="Times New Roman"/>
          <w:b/>
          <w:i/>
          <w:sz w:val="28"/>
          <w:szCs w:val="28"/>
          <w:lang w:eastAsia="ru-RU"/>
        </w:rPr>
        <w:t xml:space="preserve"> </w:t>
      </w:r>
      <w:r w:rsidRPr="008B3C27">
        <w:rPr>
          <w:rFonts w:ascii="Times New Roman" w:eastAsia="Times New Roman" w:hAnsi="Times New Roman" w:cs="Times New Roman"/>
          <w:sz w:val="28"/>
          <w:szCs w:val="28"/>
          <w:lang w:eastAsia="ru-RU"/>
        </w:rPr>
        <w:t xml:space="preserve">Канеман установил физиологический показатель расхода энергии внимания – </w:t>
      </w:r>
      <w:r w:rsidRPr="008B3C27">
        <w:rPr>
          <w:rFonts w:ascii="Times New Roman" w:eastAsia="Times New Roman" w:hAnsi="Times New Roman" w:cs="Times New Roman"/>
          <w:i/>
          <w:sz w:val="28"/>
          <w:szCs w:val="28"/>
          <w:lang w:eastAsia="ru-RU"/>
        </w:rPr>
        <w:t>изменение диаметра зрачка</w:t>
      </w:r>
      <w:r w:rsidRPr="008B3C27">
        <w:rPr>
          <w:rFonts w:ascii="Times New Roman" w:eastAsia="Times New Roman" w:hAnsi="Times New Roman" w:cs="Times New Roman"/>
          <w:sz w:val="28"/>
          <w:szCs w:val="28"/>
          <w:lang w:eastAsia="ru-RU"/>
        </w:rPr>
        <w:t>.</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lastRenderedPageBreak/>
        <w:t xml:space="preserve">Существует группа теорий, представляющих собой </w:t>
      </w:r>
      <w:r w:rsidRPr="008B3C27">
        <w:rPr>
          <w:rFonts w:ascii="Times New Roman" w:eastAsia="Times New Roman" w:hAnsi="Times New Roman" w:cs="Times New Roman"/>
          <w:i/>
          <w:sz w:val="28"/>
          <w:szCs w:val="28"/>
          <w:lang w:eastAsia="ru-RU"/>
        </w:rPr>
        <w:t>структурный подход</w:t>
      </w:r>
      <w:r w:rsidRPr="008B3C27">
        <w:rPr>
          <w:rFonts w:ascii="Times New Roman" w:eastAsia="Times New Roman" w:hAnsi="Times New Roman" w:cs="Times New Roman"/>
          <w:sz w:val="28"/>
          <w:szCs w:val="28"/>
          <w:lang w:eastAsia="ru-RU"/>
        </w:rPr>
        <w:t xml:space="preserve">, в которых определяется наличие специального механизма, спасающего психику от перегрузки – это </w:t>
      </w:r>
      <w:r w:rsidRPr="008B3C27">
        <w:rPr>
          <w:rFonts w:ascii="Times New Roman" w:eastAsia="Times New Roman" w:hAnsi="Times New Roman" w:cs="Times New Roman"/>
          <w:i/>
          <w:sz w:val="28"/>
          <w:szCs w:val="28"/>
          <w:lang w:eastAsia="ru-RU"/>
        </w:rPr>
        <w:t>фильтр</w:t>
      </w:r>
      <w:r w:rsidRPr="008B3C27">
        <w:rPr>
          <w:rFonts w:ascii="Times New Roman" w:eastAsia="Times New Roman" w:hAnsi="Times New Roman" w:cs="Times New Roman"/>
          <w:sz w:val="28"/>
          <w:szCs w:val="28"/>
          <w:lang w:eastAsia="ru-RU"/>
        </w:rPr>
        <w:t xml:space="preserve">, который блокирует или ослабляет переработку избыточной информации (Д. Бродбент, А. Трейсман, Д. и Э. Дойч). Это теории </w:t>
      </w:r>
      <w:r w:rsidRPr="008B3C27">
        <w:rPr>
          <w:rFonts w:ascii="Times New Roman" w:eastAsia="Times New Roman" w:hAnsi="Times New Roman" w:cs="Times New Roman"/>
          <w:i/>
          <w:sz w:val="28"/>
          <w:szCs w:val="28"/>
          <w:lang w:eastAsia="ru-RU"/>
        </w:rPr>
        <w:t>ранней и поздней селекции</w:t>
      </w:r>
      <w:r w:rsidRPr="008B3C27">
        <w:rPr>
          <w:rFonts w:ascii="Times New Roman" w:eastAsia="Times New Roman" w:hAnsi="Times New Roman" w:cs="Times New Roman"/>
          <w:sz w:val="28"/>
          <w:szCs w:val="28"/>
          <w:lang w:eastAsia="ru-RU"/>
        </w:rPr>
        <w:t>, причем ранняя селекция представляет собой стратегию экономного расхода ресурсов, а поздняя селекция – энергоемкую стратегию. Д. Бродбент предположил, что фильтр находится после системы первичного сенсорного анализа, предназначенной для перцептивной обработки поступающей информации, и включается при возникновении угрозы перегрузки блока переработки информации (в блоке может быть не более 6 единиц информации). Потом включается фильтр, который впускает новые порции подобной информации. Переключение с канала на канал требует 1/3 сек.</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Модель </w:t>
      </w:r>
      <w:r w:rsidRPr="008B3C27">
        <w:rPr>
          <w:rFonts w:ascii="Times New Roman" w:eastAsia="Times New Roman" w:hAnsi="Times New Roman" w:cs="Times New Roman"/>
          <w:i/>
          <w:sz w:val="28"/>
          <w:szCs w:val="28"/>
          <w:lang w:eastAsia="ru-RU"/>
        </w:rPr>
        <w:t>аттенюатора</w:t>
      </w:r>
      <w:r w:rsidRPr="008B3C27">
        <w:rPr>
          <w:rFonts w:ascii="Times New Roman" w:eastAsia="Times New Roman" w:hAnsi="Times New Roman" w:cs="Times New Roman"/>
          <w:sz w:val="28"/>
          <w:szCs w:val="28"/>
          <w:lang w:eastAsia="ru-RU"/>
        </w:rPr>
        <w:t xml:space="preserve">, предложенная </w:t>
      </w:r>
      <w:r w:rsidRPr="008B3C27">
        <w:rPr>
          <w:rFonts w:ascii="Times New Roman" w:eastAsia="Times New Roman" w:hAnsi="Times New Roman" w:cs="Times New Roman"/>
          <w:b/>
          <w:sz w:val="28"/>
          <w:szCs w:val="28"/>
          <w:lang w:eastAsia="ru-RU"/>
        </w:rPr>
        <w:t xml:space="preserve">А. Трейсман </w:t>
      </w:r>
      <w:r w:rsidRPr="008B3C27">
        <w:rPr>
          <w:rFonts w:ascii="Times New Roman" w:eastAsia="Times New Roman" w:hAnsi="Times New Roman" w:cs="Times New Roman"/>
          <w:sz w:val="28"/>
          <w:szCs w:val="28"/>
          <w:lang w:eastAsia="ru-RU"/>
        </w:rPr>
        <w:t xml:space="preserve">(1964), предполагает, что фильтр, расположенный у входа в систему, не блокирует нерелевантный поток информации полностью, а лишь ослабляет его; включает в себя также систему </w:t>
      </w:r>
      <w:r w:rsidRPr="008B3C27">
        <w:rPr>
          <w:rFonts w:ascii="Times New Roman" w:eastAsia="Times New Roman" w:hAnsi="Times New Roman" w:cs="Times New Roman"/>
          <w:i/>
          <w:sz w:val="28"/>
          <w:szCs w:val="28"/>
          <w:lang w:eastAsia="ru-RU"/>
        </w:rPr>
        <w:t>словаря</w:t>
      </w:r>
      <w:r w:rsidRPr="008B3C27">
        <w:rPr>
          <w:rFonts w:ascii="Times New Roman" w:eastAsia="Times New Roman" w:hAnsi="Times New Roman" w:cs="Times New Roman"/>
          <w:sz w:val="28"/>
          <w:szCs w:val="28"/>
          <w:lang w:eastAsia="ru-RU"/>
        </w:rPr>
        <w:t xml:space="preserve">, соответствующую долговременной памяти, и </w:t>
      </w:r>
      <w:r w:rsidRPr="008B3C27">
        <w:rPr>
          <w:rFonts w:ascii="Times New Roman" w:eastAsia="Times New Roman" w:hAnsi="Times New Roman" w:cs="Times New Roman"/>
          <w:i/>
          <w:sz w:val="28"/>
          <w:szCs w:val="28"/>
          <w:lang w:eastAsia="ru-RU"/>
        </w:rPr>
        <w:t>словарные единицы</w:t>
      </w:r>
      <w:r w:rsidRPr="008B3C27">
        <w:rPr>
          <w:rFonts w:ascii="Times New Roman" w:eastAsia="Times New Roman" w:hAnsi="Times New Roman" w:cs="Times New Roman"/>
          <w:sz w:val="28"/>
          <w:szCs w:val="28"/>
          <w:lang w:eastAsia="ru-RU"/>
        </w:rPr>
        <w:t>, представляющие собой элементы словаря. После того как поток стимуляции преодолевает аттенюатор, часть сообщений остается в неизменном виде (релевантный канал), а часть ослабляется (нерелевантный канал). Для того чтобы подвергнуться дальнейшей обработке, содержание должно встретиться с соответствующей ему единицей словаря (категорией). Нерелевантная информация подвергается анализу на уровне значения.</w:t>
      </w:r>
    </w:p>
    <w:p w:rsidR="008B3C27" w:rsidRPr="008B3C27" w:rsidRDefault="008B3C27" w:rsidP="008B3C27">
      <w:pPr>
        <w:spacing w:after="0" w:line="240" w:lineRule="auto"/>
        <w:ind w:firstLine="709"/>
        <w:jc w:val="both"/>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sz w:val="28"/>
          <w:szCs w:val="28"/>
          <w:lang w:eastAsia="ru-RU"/>
        </w:rPr>
        <w:t xml:space="preserve">Теории поздней селекции </w:t>
      </w:r>
      <w:r w:rsidRPr="008B3C27">
        <w:rPr>
          <w:rFonts w:ascii="Times New Roman" w:eastAsia="Times New Roman" w:hAnsi="Times New Roman" w:cs="Times New Roman"/>
          <w:b/>
          <w:sz w:val="28"/>
          <w:szCs w:val="28"/>
          <w:lang w:eastAsia="ru-RU"/>
        </w:rPr>
        <w:t>Д. и Э. Дойч и Д. Нормана</w:t>
      </w:r>
      <w:r w:rsidRPr="008B3C27">
        <w:rPr>
          <w:rFonts w:ascii="Times New Roman" w:eastAsia="Times New Roman" w:hAnsi="Times New Roman" w:cs="Times New Roman"/>
          <w:sz w:val="28"/>
          <w:szCs w:val="28"/>
          <w:lang w:eastAsia="ru-RU"/>
        </w:rPr>
        <w:t xml:space="preserve"> (1963) показали, что ограничения в системе переработки информации лежат не на входе, а на выходе из системы – на стадии осознания, принятия решения и ответа. Активизируются только самые «реактивные» единицы словаря, которые усиливаются фильтром выхода и входят в сознание.</w:t>
      </w:r>
    </w:p>
    <w:p w:rsidR="008B3C27" w:rsidRPr="008B3C27" w:rsidRDefault="008B3C27" w:rsidP="008B3C27">
      <w:pPr>
        <w:spacing w:after="0" w:line="240" w:lineRule="auto"/>
        <w:ind w:firstLine="426"/>
        <w:jc w:val="center"/>
        <w:rPr>
          <w:rFonts w:ascii="Times New Roman" w:eastAsia="Times New Roman" w:hAnsi="Times New Roman" w:cs="Times New Roman"/>
          <w:b/>
          <w:sz w:val="32"/>
          <w:szCs w:val="32"/>
          <w:lang w:eastAsia="ru-RU"/>
        </w:rPr>
      </w:pPr>
    </w:p>
    <w:p w:rsidR="008B3C27" w:rsidRPr="008C7334" w:rsidRDefault="008B3C27" w:rsidP="008C7334">
      <w:pPr>
        <w:spacing w:after="0" w:line="240" w:lineRule="auto"/>
        <w:ind w:firstLine="709"/>
        <w:jc w:val="both"/>
        <w:rPr>
          <w:rFonts w:ascii="Times New Roman" w:eastAsia="Times New Roman" w:hAnsi="Times New Roman"/>
          <w:b/>
          <w:sz w:val="28"/>
          <w:szCs w:val="20"/>
          <w:lang w:eastAsia="ru-RU"/>
        </w:rPr>
      </w:pPr>
      <w:r w:rsidRPr="008C7334">
        <w:rPr>
          <w:rFonts w:ascii="Times New Roman" w:eastAsia="Times New Roman" w:hAnsi="Times New Roman"/>
          <w:b/>
          <w:sz w:val="28"/>
          <w:szCs w:val="20"/>
          <w:lang w:eastAsia="ru-RU"/>
        </w:rPr>
        <w:t>Понятие эмоции и чувства как эмоциональных процессов.</w:t>
      </w:r>
      <w:r w:rsidRPr="008C7334">
        <w:rPr>
          <w:rFonts w:ascii="Times New Roman" w:eastAsia="Times New Roman" w:hAnsi="Times New Roman"/>
          <w:sz w:val="28"/>
          <w:szCs w:val="20"/>
          <w:lang w:eastAsia="ru-RU"/>
        </w:rPr>
        <w:t xml:space="preserve"> Эмоции и чувства, как и все остальные психические процессы, представляют собой </w:t>
      </w:r>
      <w:r w:rsidRPr="008C7334">
        <w:rPr>
          <w:rFonts w:ascii="Times New Roman" w:eastAsia="Times New Roman" w:hAnsi="Times New Roman"/>
          <w:b/>
          <w:sz w:val="28"/>
          <w:szCs w:val="20"/>
          <w:lang w:eastAsia="ru-RU"/>
        </w:rPr>
        <w:t>отражение</w:t>
      </w:r>
      <w:r w:rsidRPr="008C7334">
        <w:rPr>
          <w:rFonts w:ascii="Times New Roman" w:eastAsia="Times New Roman" w:hAnsi="Times New Roman"/>
          <w:sz w:val="28"/>
          <w:szCs w:val="20"/>
          <w:lang w:eastAsia="ru-RU"/>
        </w:rPr>
        <w:t xml:space="preserve"> реальной действительности, но только в форме </w:t>
      </w:r>
      <w:r w:rsidRPr="008C7334">
        <w:rPr>
          <w:rFonts w:ascii="Times New Roman" w:eastAsia="Times New Roman" w:hAnsi="Times New Roman"/>
          <w:b/>
          <w:sz w:val="28"/>
          <w:szCs w:val="20"/>
          <w:lang w:eastAsia="ru-RU"/>
        </w:rPr>
        <w:t>переживания</w:t>
      </w:r>
      <w:r w:rsidRPr="008C7334">
        <w:rPr>
          <w:rFonts w:ascii="Times New Roman" w:eastAsia="Times New Roman" w:hAnsi="Times New Roman"/>
          <w:sz w:val="28"/>
          <w:szCs w:val="20"/>
          <w:lang w:eastAsia="ru-RU"/>
        </w:rPr>
        <w:t xml:space="preserve">. В эмоциях и в чувствах отражаются потребности человека, то, </w:t>
      </w:r>
      <w:r w:rsidRPr="008C7334">
        <w:rPr>
          <w:rFonts w:ascii="Times New Roman" w:eastAsia="Times New Roman" w:hAnsi="Times New Roman"/>
          <w:b/>
          <w:sz w:val="28"/>
          <w:szCs w:val="20"/>
          <w:lang w:eastAsia="ru-RU"/>
        </w:rPr>
        <w:t>как эти потребности удовлетворяются.</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Эмоции</w:t>
      </w:r>
      <w:r w:rsidRPr="008B3C27">
        <w:rPr>
          <w:rFonts w:ascii="Times New Roman" w:eastAsia="Times New Roman" w:hAnsi="Times New Roman" w:cs="Times New Roman"/>
          <w:sz w:val="28"/>
          <w:szCs w:val="20"/>
          <w:lang w:eastAsia="ru-RU"/>
        </w:rPr>
        <w:t xml:space="preserve"> – это психическое отражение в форме непосредственного, пристрастного переживания жизненного смысла явлений и ситуаций. Эмоции всегда ситуативны и непосредственны. Эмоции – это субъективная форма выражения потребностей.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Все способствующее или облегчающее  удовлетворение потребностей вызывает положительные эмоциональные переживания, и, наоборот, все, что этому препятствует, – отрицательные. «Особенность эмоций состоит в </w:t>
      </w:r>
      <w:r w:rsidRPr="008B3C27">
        <w:rPr>
          <w:rFonts w:ascii="Times New Roman" w:eastAsia="Times New Roman" w:hAnsi="Times New Roman" w:cs="Times New Roman"/>
          <w:sz w:val="28"/>
          <w:szCs w:val="20"/>
          <w:lang w:eastAsia="ru-RU"/>
        </w:rPr>
        <w:lastRenderedPageBreak/>
        <w:t>том, что они отражают отношения между мотивами (потребностями) и успехом или возможностью успешной реализации отвечающей им деятельности субъекта», –  отмечал в своей книге «Деятельность. Сознание. Личность» А.Н. Леонтьев.</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Здесь полезно вспомнить 3 основных вопроса, на которые, по словам  С. Л. Рубинштейна, мы стремимся получить ответ, когда хотим узнать, что представляет собой тот или иной человек: что он есть? (личность), что он может? (способности),  чего хочет человек? (эмоции, чувства).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На первые два мы отвечаем, когда говорим о направленности и способностях. «В эмоциях и чувствах как раз и отражается соотношение между тем, «что хочет» человек, и тем, «что он может». А в результате во многом возникает то, «что он есть»…</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Важное отличие чувств от эмоций заключается в том, что </w:t>
      </w:r>
      <w:r w:rsidRPr="008B3C27">
        <w:rPr>
          <w:rFonts w:ascii="Times New Roman" w:eastAsia="Times New Roman" w:hAnsi="Times New Roman" w:cs="Times New Roman"/>
          <w:b/>
          <w:sz w:val="28"/>
          <w:szCs w:val="20"/>
          <w:lang w:eastAsia="ru-RU"/>
        </w:rPr>
        <w:t>чувства обладают относительной устойчивостью и постоянством</w:t>
      </w:r>
      <w:r w:rsidRPr="008B3C27">
        <w:rPr>
          <w:rFonts w:ascii="Times New Roman" w:eastAsia="Times New Roman" w:hAnsi="Times New Roman" w:cs="Times New Roman"/>
          <w:sz w:val="28"/>
          <w:szCs w:val="20"/>
          <w:lang w:eastAsia="ru-RU"/>
        </w:rPr>
        <w:t xml:space="preserve">, а эмоции возникают  в ответ на конкретную ситуацию. Глубокая связь чувства с эмоциями проявляется, прежде всего, в том, что чувство переживается и обнаруживается именно в конкретных эмоциях.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Амбивалентность – </w:t>
      </w:r>
      <w:r w:rsidRPr="008B3C27">
        <w:rPr>
          <w:rFonts w:ascii="Times New Roman" w:eastAsia="Times New Roman" w:hAnsi="Times New Roman" w:cs="Times New Roman"/>
          <w:sz w:val="28"/>
          <w:szCs w:val="20"/>
          <w:lang w:eastAsia="ru-RU"/>
        </w:rPr>
        <w:t>несогласованность, противоречивость переживаемых эмоций к определенному объекту (любовь и ненависть, радость и горе и т.д.).</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 структуру чувства входит не только эмоция, непосредственное переживание, но и более обобщенное отношение, связанное со знанием, пониманием, понятием. Одна из основных функций эмоций состоит в том, что они помогают </w:t>
      </w:r>
      <w:r w:rsidRPr="008B3C27">
        <w:rPr>
          <w:rFonts w:ascii="Times New Roman" w:eastAsia="Times New Roman" w:hAnsi="Times New Roman" w:cs="Times New Roman"/>
          <w:b/>
          <w:sz w:val="28"/>
          <w:szCs w:val="20"/>
          <w:lang w:eastAsia="ru-RU"/>
        </w:rPr>
        <w:t>ориентироваться</w:t>
      </w:r>
      <w:r w:rsidRPr="008B3C27">
        <w:rPr>
          <w:rFonts w:ascii="Times New Roman" w:eastAsia="Times New Roman" w:hAnsi="Times New Roman" w:cs="Times New Roman"/>
          <w:sz w:val="28"/>
          <w:szCs w:val="20"/>
          <w:lang w:eastAsia="ru-RU"/>
        </w:rPr>
        <w:t xml:space="preserve"> в окружающей действительности, оценить предметы и явления с точки зрения их желательности или нежелательности, полезности или вредности.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Аффект – </w:t>
      </w:r>
      <w:r w:rsidRPr="008B3C27">
        <w:rPr>
          <w:rFonts w:ascii="Times New Roman" w:eastAsia="Times New Roman" w:hAnsi="Times New Roman" w:cs="Times New Roman"/>
          <w:sz w:val="28"/>
          <w:szCs w:val="20"/>
          <w:lang w:eastAsia="ru-RU"/>
        </w:rPr>
        <w:t xml:space="preserve">это сильная, бурно протекающая и относительно кратковременная эмоциональная реакция, сопровождаемая резко выраженными поведенческими и физиологическими проявлениями, почти не контролируемая сознанием.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   </w:t>
      </w:r>
    </w:p>
    <w:p w:rsidR="008B3C27" w:rsidRPr="008B3C27" w:rsidRDefault="008B3C27" w:rsidP="008B3C27">
      <w:pPr>
        <w:spacing w:after="0" w:line="240" w:lineRule="auto"/>
        <w:ind w:firstLine="709"/>
        <w:jc w:val="center"/>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Функции эмоций</w:t>
      </w:r>
    </w:p>
    <w:p w:rsidR="008B3C27" w:rsidRPr="008B3C27" w:rsidRDefault="008B3C27" w:rsidP="001C4488">
      <w:pPr>
        <w:numPr>
          <w:ilvl w:val="0"/>
          <w:numId w:val="26"/>
        </w:numPr>
        <w:tabs>
          <w:tab w:val="num" w:pos="142"/>
          <w:tab w:val="left" w:pos="284"/>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Оценочная. 2. Побуждающая. 3. Разрешающая ситуации («аварийное поведение»: бегство, агрессия, оцепенение). 4. Организующая деятельность. Традиционное представление о том, что эмоции мешают деятельности, дезорганизуют ее, не  вполне верно. Эмоции могут организовывать деятельность, направлять силы и внимание на определенный предмет. Дезорганизация возникает за счет переключения на «аварийное поведение». 5. Регулирующая функция заключается в способности эмоционального подкрепления, закрепления  реакций, что играет важную роль в процессе научения. 6. Эвристическая функция эмоций  наиболее хорошо изучена на материале творческого  мышления. Специфические эмоциональные состояния «предчувствия решения» и «красоты решения» играют очень важную роль </w:t>
      </w:r>
      <w:r w:rsidRPr="008B3C27">
        <w:rPr>
          <w:rFonts w:ascii="Times New Roman" w:eastAsia="Times New Roman" w:hAnsi="Times New Roman" w:cs="Times New Roman"/>
          <w:sz w:val="28"/>
          <w:szCs w:val="20"/>
          <w:lang w:eastAsia="ru-RU"/>
        </w:rPr>
        <w:lastRenderedPageBreak/>
        <w:t>в этом процессе. 7. Синтезирующая функция. Эмоции могут служить тем центром, вокруг которого группируются различные содержания, создавая, таким образом, целостные комплексы представлений. 8. Функция активации, мобилизации организма, выделяемая некоторыми психологами как отдельная, может рассматриваться также и как аспект функции организации. 9. Экспрессивная – в выражении отношения.</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Эмоции могут оказывать значительное влияние на познавательные процессы. От эмоционального состояния зависит, на какие именно аспекты ситуации человек будет обращать внимание. Эмоции могут даже полностью перенастроить восприятие («коридор восприятия» в состоянии аффекта). Восприятие собственных эмоций может влиять на интерпретацию ситуации.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p>
    <w:p w:rsidR="008B3C27" w:rsidRPr="008B3C27" w:rsidRDefault="008B3C27" w:rsidP="00BE18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0"/>
          <w:lang w:eastAsia="ru-RU"/>
        </w:rPr>
        <w:t xml:space="preserve">Теории эмоций. </w:t>
      </w:r>
      <w:r w:rsidRPr="008B3C27">
        <w:rPr>
          <w:rFonts w:ascii="Times New Roman" w:eastAsia="Times New Roman" w:hAnsi="Times New Roman" w:cs="Times New Roman"/>
          <w:sz w:val="28"/>
          <w:szCs w:val="28"/>
          <w:lang w:eastAsia="ru-RU"/>
        </w:rPr>
        <w:t>Эмоцию как психологическое явление трудно отделить от процессов, происходящих в организме, и нередко психологические и физиологические характеристики эмоциональных состояний не просто сопровождают друг друга, но служат друг для друга объяснением. Многочисленными физиологическими изменениями в организме сопровождается всякое эмоциональное состояние.</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 xml:space="preserve">Эволюционная теория эмоций </w:t>
      </w:r>
      <w:r w:rsidRPr="008B3C27">
        <w:rPr>
          <w:rFonts w:ascii="Times New Roman" w:eastAsia="Times New Roman" w:hAnsi="Times New Roman" w:cs="Times New Roman"/>
          <w:b/>
          <w:sz w:val="28"/>
          <w:szCs w:val="28"/>
          <w:lang w:eastAsia="ru-RU"/>
        </w:rPr>
        <w:t>Ч. Дарвина</w:t>
      </w:r>
      <w:r w:rsidRPr="008B3C27">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1872 г"/>
        </w:smartTagPr>
        <w:r w:rsidRPr="008B3C27">
          <w:rPr>
            <w:rFonts w:ascii="Times New Roman" w:eastAsia="Times New Roman" w:hAnsi="Times New Roman" w:cs="Times New Roman"/>
            <w:sz w:val="28"/>
            <w:szCs w:val="28"/>
            <w:lang w:eastAsia="ru-RU"/>
          </w:rPr>
          <w:t>1872 г</w:t>
        </w:r>
      </w:smartTag>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i/>
          <w:sz w:val="28"/>
          <w:szCs w:val="28"/>
          <w:lang w:eastAsia="ru-RU"/>
        </w:rPr>
        <w:t>Ч. Дарвин</w:t>
      </w:r>
      <w:r w:rsidRPr="008B3C27">
        <w:rPr>
          <w:rFonts w:ascii="Times New Roman" w:eastAsia="Times New Roman" w:hAnsi="Times New Roman" w:cs="Times New Roman"/>
          <w:sz w:val="28"/>
          <w:szCs w:val="28"/>
          <w:lang w:eastAsia="ru-RU"/>
        </w:rPr>
        <w:t xml:space="preserve">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Дарвин показал, что во внешнем выражении разных эмоциональных состояний, в экспрессивно-телесных движениях много общего у антропоидов и слепорожденных детей. Эти наблюдения легли в основу </w:t>
      </w:r>
      <w:r w:rsidRPr="008B3C27">
        <w:rPr>
          <w:rFonts w:ascii="Times New Roman" w:eastAsia="Times New Roman" w:hAnsi="Times New Roman" w:cs="Times New Roman"/>
          <w:i/>
          <w:sz w:val="28"/>
          <w:szCs w:val="28"/>
          <w:lang w:eastAsia="ru-RU"/>
        </w:rPr>
        <w:t>теории эмоций</w:t>
      </w:r>
      <w:r w:rsidRPr="008B3C27">
        <w:rPr>
          <w:rFonts w:ascii="Times New Roman" w:eastAsia="Times New Roman" w:hAnsi="Times New Roman" w:cs="Times New Roman"/>
          <w:sz w:val="28"/>
          <w:szCs w:val="28"/>
          <w:lang w:eastAsia="ru-RU"/>
        </w:rPr>
        <w:t xml:space="preserve">, которая получила название </w:t>
      </w:r>
      <w:r w:rsidRPr="008B3C27">
        <w:rPr>
          <w:rFonts w:ascii="Times New Roman" w:eastAsia="Times New Roman" w:hAnsi="Times New Roman" w:cs="Times New Roman"/>
          <w:i/>
          <w:sz w:val="28"/>
          <w:szCs w:val="28"/>
          <w:lang w:eastAsia="ru-RU"/>
        </w:rPr>
        <w:t>эволюционной</w:t>
      </w:r>
      <w:r w:rsidRPr="008B3C27">
        <w:rPr>
          <w:rFonts w:ascii="Times New Roman" w:eastAsia="Times New Roman" w:hAnsi="Times New Roman" w:cs="Times New Roman"/>
          <w:sz w:val="28"/>
          <w:szCs w:val="28"/>
          <w:lang w:eastAsia="ru-RU"/>
        </w:rPr>
        <w:t xml:space="preserve">. Эмоции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жизни. </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 xml:space="preserve">Теория эмоций </w:t>
      </w:r>
      <w:r w:rsidRPr="008B3C27">
        <w:rPr>
          <w:rFonts w:ascii="Times New Roman" w:eastAsia="Times New Roman" w:hAnsi="Times New Roman" w:cs="Times New Roman"/>
          <w:b/>
          <w:sz w:val="28"/>
          <w:szCs w:val="28"/>
          <w:lang w:eastAsia="ru-RU"/>
        </w:rPr>
        <w:t>Джеймса–</w:t>
      </w:r>
      <w:r w:rsidRPr="008B3C27">
        <w:rPr>
          <w:rFonts w:ascii="Times New Roman" w:eastAsia="Times New Roman" w:hAnsi="Times New Roman" w:cs="Times New Roman"/>
          <w:b/>
          <w:lang w:eastAsia="ru-RU"/>
        </w:rPr>
        <w:t xml:space="preserve"> </w:t>
      </w:r>
      <w:r w:rsidRPr="008B3C27">
        <w:rPr>
          <w:rFonts w:ascii="Times New Roman" w:eastAsia="Times New Roman" w:hAnsi="Times New Roman" w:cs="Times New Roman"/>
          <w:b/>
          <w:sz w:val="28"/>
          <w:szCs w:val="28"/>
          <w:lang w:eastAsia="ru-RU"/>
        </w:rPr>
        <w:t>Ланге</w:t>
      </w:r>
      <w:r w:rsidRPr="008B3C27">
        <w:rPr>
          <w:rFonts w:ascii="Times New Roman" w:eastAsia="Times New Roman" w:hAnsi="Times New Roman" w:cs="Times New Roman"/>
          <w:sz w:val="28"/>
          <w:szCs w:val="28"/>
          <w:lang w:eastAsia="ru-RU"/>
        </w:rPr>
        <w:t xml:space="preserve">.  Идеи Ч. Дарвина были восприняты и развиты такими учёными, как </w:t>
      </w:r>
      <w:r w:rsidRPr="008B3C27">
        <w:rPr>
          <w:rFonts w:ascii="Times New Roman" w:eastAsia="Times New Roman" w:hAnsi="Times New Roman" w:cs="Times New Roman"/>
          <w:i/>
          <w:sz w:val="28"/>
          <w:szCs w:val="28"/>
          <w:lang w:eastAsia="ru-RU"/>
        </w:rPr>
        <w:t>У. Джеймс и К. Ланге</w:t>
      </w:r>
      <w:r w:rsidRPr="008B3C27">
        <w:rPr>
          <w:rFonts w:ascii="Times New Roman" w:eastAsia="Times New Roman" w:hAnsi="Times New Roman" w:cs="Times New Roman"/>
          <w:sz w:val="28"/>
          <w:szCs w:val="28"/>
          <w:lang w:eastAsia="ru-RU"/>
        </w:rPr>
        <w:t xml:space="preserve">. Джеймс считал, что определенные физические состояния характерны для разных эмоций:  любопытства, восторга, страха, гнева и волнения. Соответствующие телесные изменения были названы </w:t>
      </w:r>
      <w:r w:rsidRPr="008B3C27">
        <w:rPr>
          <w:rFonts w:ascii="Times New Roman" w:eastAsia="Times New Roman" w:hAnsi="Times New Roman" w:cs="Times New Roman"/>
          <w:i/>
          <w:sz w:val="28"/>
          <w:szCs w:val="28"/>
          <w:lang w:eastAsia="ru-RU"/>
        </w:rPr>
        <w:t>органическими проявлениями эмоций</w:t>
      </w:r>
      <w:r w:rsidRPr="008B3C27">
        <w:rPr>
          <w:rFonts w:ascii="Times New Roman" w:eastAsia="Times New Roman" w:hAnsi="Times New Roman" w:cs="Times New Roman"/>
          <w:sz w:val="28"/>
          <w:szCs w:val="28"/>
          <w:lang w:eastAsia="ru-RU"/>
        </w:rPr>
        <w:t xml:space="preserve">. Именно органические изменения, по </w:t>
      </w:r>
      <w:r w:rsidRPr="008B3C27">
        <w:rPr>
          <w:rFonts w:ascii="Times New Roman" w:eastAsia="Times New Roman" w:hAnsi="Times New Roman" w:cs="Times New Roman"/>
          <w:i/>
          <w:sz w:val="28"/>
          <w:szCs w:val="28"/>
          <w:lang w:eastAsia="ru-RU"/>
        </w:rPr>
        <w:t xml:space="preserve">теории Джеймса–Ланге, </w:t>
      </w:r>
      <w:r w:rsidRPr="008B3C27">
        <w:rPr>
          <w:rFonts w:ascii="Times New Roman" w:eastAsia="Times New Roman" w:hAnsi="Times New Roman" w:cs="Times New Roman"/>
          <w:sz w:val="28"/>
          <w:szCs w:val="28"/>
          <w:lang w:eastAsia="ru-RU"/>
        </w:rPr>
        <w:t>являются первопричинами эмоций. Отражаясь в голове человека через систему обратных связей, они порождают эмоциональное переживание соответствующей модальности. Сначала под действием внешних стимулов происходят характерные для эмоций изменения в организме и только затем, как их следствие, возникает сама эмоция.</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 xml:space="preserve">Теория эмоций </w:t>
      </w:r>
      <w:r w:rsidRPr="008B3C27">
        <w:rPr>
          <w:rFonts w:ascii="Times New Roman" w:eastAsia="Times New Roman" w:hAnsi="Times New Roman" w:cs="Times New Roman"/>
          <w:b/>
          <w:sz w:val="28"/>
          <w:szCs w:val="28"/>
          <w:lang w:eastAsia="ru-RU"/>
        </w:rPr>
        <w:t>Кеннона–Барда</w:t>
      </w:r>
      <w:r w:rsidRPr="008B3C27">
        <w:rPr>
          <w:rFonts w:ascii="Times New Roman" w:eastAsia="Times New Roman" w:hAnsi="Times New Roman" w:cs="Times New Roman"/>
          <w:sz w:val="28"/>
          <w:szCs w:val="28"/>
          <w:lang w:eastAsia="ru-RU"/>
        </w:rPr>
        <w:t xml:space="preserve">.  Альтернативную точку зрения на соотношение органических и эмоциональных процессов предложил </w:t>
      </w:r>
      <w:r w:rsidRPr="008B3C27">
        <w:rPr>
          <w:rFonts w:ascii="Times New Roman" w:eastAsia="Times New Roman" w:hAnsi="Times New Roman" w:cs="Times New Roman"/>
          <w:i/>
          <w:sz w:val="28"/>
          <w:szCs w:val="28"/>
          <w:lang w:eastAsia="ru-RU"/>
        </w:rPr>
        <w:t>У. Кен</w:t>
      </w:r>
      <w:r w:rsidRPr="008B3C27">
        <w:rPr>
          <w:rFonts w:ascii="Times New Roman" w:eastAsia="Times New Roman" w:hAnsi="Times New Roman" w:cs="Times New Roman"/>
          <w:i/>
          <w:sz w:val="28"/>
          <w:szCs w:val="28"/>
          <w:lang w:eastAsia="ru-RU"/>
        </w:rPr>
        <w:lastRenderedPageBreak/>
        <w:t>нон</w:t>
      </w:r>
      <w:r w:rsidRPr="008B3C27">
        <w:rPr>
          <w:rFonts w:ascii="Times New Roman" w:eastAsia="Times New Roman" w:hAnsi="Times New Roman" w:cs="Times New Roman"/>
          <w:sz w:val="28"/>
          <w:szCs w:val="28"/>
          <w:lang w:eastAsia="ru-RU"/>
        </w:rPr>
        <w:t>. Он одним из первых отметил тот факт, что телесные изменения, наблюдаемые при возникновении разных эмоциональных состояний, весьма похожи друг на друга и по разнообразию недостаточны для того, чтобы вполне удовлетворительно объяснить качественные различия в высших эмоциональных переживаниях человека. Самым сильным контраргументом Кеннона к теории Джеймса–Ланге оказался следующий: искусственно вызываемое прекращение поступления органических сигналов в головной мозг не предотвращает возникновение эмоций. Положения Кеннона были развиты П. Бардом, который показал, что на самом деле и телесные изменения, и эмоциональные переживания, связанные с ними, возникают почти одновременно. В более поздних исследованиях обнаружилось, что из всех структур головного мозга собственно с эмоциями более всего функционально связан даже не сам таламус, а гипоталамус и центральные части лимбической системы. В экспериментах, проведенных на животных, было установлено, что электрическими воздействиями на эти структуры можно управлять эмоциональными состояниями, такими, как гнев, страх (Х. Дельгадо).</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Психоорганическая</w:t>
      </w:r>
      <w:r w:rsidRPr="008B3C27">
        <w:rPr>
          <w:rFonts w:ascii="Times New Roman" w:eastAsia="Times New Roman" w:hAnsi="Times New Roman" w:cs="Times New Roman"/>
          <w:sz w:val="28"/>
          <w:szCs w:val="28"/>
          <w:lang w:eastAsia="ru-RU"/>
        </w:rPr>
        <w:t xml:space="preserve"> теория эмоций (так условно можно назвать концепции Джеймса–Ланге и Кеннона–Барда) получила дальнейшее развитие под влиянием электрофизиологических исследований мозга. На ее базе возникла </w:t>
      </w:r>
      <w:r w:rsidRPr="008B3C27">
        <w:rPr>
          <w:rFonts w:ascii="Times New Roman" w:eastAsia="Times New Roman" w:hAnsi="Times New Roman" w:cs="Times New Roman"/>
          <w:i/>
          <w:sz w:val="28"/>
          <w:szCs w:val="28"/>
          <w:lang w:eastAsia="ru-RU"/>
        </w:rPr>
        <w:t xml:space="preserve">активационная теория </w:t>
      </w:r>
      <w:r w:rsidRPr="008B3C27">
        <w:rPr>
          <w:rFonts w:ascii="Times New Roman" w:eastAsia="Times New Roman" w:hAnsi="Times New Roman" w:cs="Times New Roman"/>
          <w:b/>
          <w:sz w:val="28"/>
          <w:szCs w:val="28"/>
          <w:lang w:eastAsia="ru-RU"/>
        </w:rPr>
        <w:t>Линдсея–Хебба</w:t>
      </w:r>
      <w:r w:rsidRPr="008B3C27">
        <w:rPr>
          <w:rFonts w:ascii="Times New Roman" w:eastAsia="Times New Roman" w:hAnsi="Times New Roman" w:cs="Times New Roman"/>
          <w:sz w:val="28"/>
          <w:szCs w:val="28"/>
          <w:lang w:eastAsia="ru-RU"/>
        </w:rPr>
        <w:t>. Согласно этой теории, эмоциональные состояния определяются влиянием ретикулярной формации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 Активационная теория базируется на следующих основных положениях: 1. Электроэнцефалографическая картина работы мозга, возникающая при эмоциях, является выражением так называемого «комплекса активации», связанного с деятельностью ретикулярной формации. 2.  Работа ретикулярной формации определяет многие динамические параметры эмоциональных состояний: их силу, продолжительность, изменчивость и ряд других.</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Д. О. Хеббу</w:t>
      </w:r>
      <w:r w:rsidRPr="008B3C27">
        <w:rPr>
          <w:rFonts w:ascii="Times New Roman" w:eastAsia="Times New Roman" w:hAnsi="Times New Roman" w:cs="Times New Roman"/>
          <w:sz w:val="28"/>
          <w:szCs w:val="28"/>
          <w:lang w:eastAsia="ru-RU"/>
        </w:rPr>
        <w:t xml:space="preserve"> удалось экспериментальным путем получить кривую, выражающую зависимость между уровнем эмоционального возбуждения человека и успешностью его практической деятельности. Она показывает, что между эмоциональным возбуждением и эффективностью деятельности человека существует криволинейная, «колоколообразная» зависимость. Для достижения наивысшего результата в деятельности нежелательны как слишком слабые, так и очень сильные эмоциональные возбуждения. Для каждого человека имеется оптимум эмоциональной возбудимости, обеспечивающий максимум эффективности в работе.</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У человека в динамике эмоциональных процессов и состояний не меньшую роль, чем органические и физические воздействия, играют </w:t>
      </w:r>
      <w:r w:rsidRPr="008B3C27">
        <w:rPr>
          <w:rFonts w:ascii="Times New Roman" w:eastAsia="Times New Roman" w:hAnsi="Times New Roman" w:cs="Times New Roman"/>
          <w:i/>
          <w:sz w:val="28"/>
          <w:szCs w:val="28"/>
          <w:lang w:eastAsia="ru-RU"/>
        </w:rPr>
        <w:t>когнитивно-психологические факторы</w:t>
      </w:r>
      <w:r w:rsidRPr="008B3C27">
        <w:rPr>
          <w:rFonts w:ascii="Times New Roman" w:eastAsia="Times New Roman" w:hAnsi="Times New Roman" w:cs="Times New Roman"/>
          <w:sz w:val="28"/>
          <w:szCs w:val="28"/>
          <w:lang w:eastAsia="ru-RU"/>
        </w:rPr>
        <w:t xml:space="preserve">. В связи с этим были предложены новые </w:t>
      </w:r>
      <w:r w:rsidRPr="008B3C27">
        <w:rPr>
          <w:rFonts w:ascii="Times New Roman" w:eastAsia="Times New Roman" w:hAnsi="Times New Roman" w:cs="Times New Roman"/>
          <w:sz w:val="28"/>
          <w:szCs w:val="28"/>
          <w:lang w:eastAsia="ru-RU"/>
        </w:rPr>
        <w:lastRenderedPageBreak/>
        <w:t>концепции, объясняющие эмоции у человека динамическими особенностями когнитивных процессов.</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Одной из первых подобных теорий явилась </w:t>
      </w:r>
      <w:r w:rsidRPr="008B3C27">
        <w:rPr>
          <w:rFonts w:ascii="Times New Roman" w:eastAsia="Times New Roman" w:hAnsi="Times New Roman" w:cs="Times New Roman"/>
          <w:i/>
          <w:sz w:val="28"/>
          <w:szCs w:val="28"/>
          <w:lang w:eastAsia="ru-RU"/>
        </w:rPr>
        <w:t xml:space="preserve">теория когнитивного диссонанса </w:t>
      </w:r>
      <w:r w:rsidRPr="008B3C27">
        <w:rPr>
          <w:rFonts w:ascii="Times New Roman" w:eastAsia="Times New Roman" w:hAnsi="Times New Roman" w:cs="Times New Roman"/>
          <w:b/>
          <w:sz w:val="28"/>
          <w:szCs w:val="28"/>
          <w:lang w:eastAsia="ru-RU"/>
        </w:rPr>
        <w:t>Л. Фестингера</w:t>
      </w:r>
      <w:r w:rsidRPr="008B3C27">
        <w:rPr>
          <w:rFonts w:ascii="Times New Roman" w:eastAsia="Times New Roman" w:hAnsi="Times New Roman" w:cs="Times New Roman"/>
          <w:sz w:val="28"/>
          <w:szCs w:val="28"/>
          <w:lang w:eastAsia="ru-RU"/>
        </w:rPr>
        <w:t xml:space="preserve">.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то есть когда реальные результаты деятельности соответствуют намеченным, согласуются с ними, или, что то же самое, находятся в консонансе. Отрицательные эмоции возникают и усиливаются в тех случаях, когда между ожидаемыми и действительными результатами деятельности имеется расхождение, несоответствие или диссонанс. </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 xml:space="preserve">Когнитивно-физиологическая концепция </w:t>
      </w:r>
      <w:r w:rsidRPr="008B3C27">
        <w:rPr>
          <w:rFonts w:ascii="Times New Roman" w:eastAsia="Times New Roman" w:hAnsi="Times New Roman" w:cs="Times New Roman"/>
          <w:b/>
          <w:sz w:val="28"/>
          <w:szCs w:val="28"/>
          <w:lang w:eastAsia="ru-RU"/>
        </w:rPr>
        <w:t>С. Шехтера</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Он показал, что немалый вклад в эмоциональные процессы вносят память и мотивация человека.</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 xml:space="preserve">Согласно </w:t>
      </w:r>
      <w:r w:rsidRPr="008B3C27">
        <w:rPr>
          <w:rFonts w:ascii="Times New Roman" w:eastAsia="Times New Roman" w:hAnsi="Times New Roman" w:cs="Times New Roman"/>
          <w:i/>
          <w:sz w:val="28"/>
          <w:szCs w:val="28"/>
          <w:lang w:eastAsia="ru-RU"/>
        </w:rPr>
        <w:t>когнитивно-физиологической</w:t>
      </w:r>
      <w:r w:rsidRPr="008B3C27">
        <w:rPr>
          <w:rFonts w:ascii="Times New Roman" w:eastAsia="Times New Roman" w:hAnsi="Times New Roman" w:cs="Times New Roman"/>
          <w:sz w:val="28"/>
          <w:szCs w:val="28"/>
          <w:lang w:eastAsia="ru-RU"/>
        </w:rPr>
        <w:t xml:space="preserve">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оценка им наличной ситуации с точки зрения актуальных для него интересов, потребностей и словесных инструкций.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По мнению советского психофизиолога </w:t>
      </w:r>
      <w:r w:rsidRPr="008B3C27">
        <w:rPr>
          <w:rFonts w:ascii="Times New Roman" w:eastAsia="Times New Roman" w:hAnsi="Times New Roman" w:cs="Times New Roman"/>
          <w:b/>
          <w:sz w:val="28"/>
          <w:szCs w:val="20"/>
          <w:lang w:eastAsia="ru-RU"/>
        </w:rPr>
        <w:t>П. В. Симонова</w:t>
      </w:r>
      <w:r w:rsidRPr="008B3C27">
        <w:rPr>
          <w:rFonts w:ascii="Times New Roman" w:eastAsia="Times New Roman" w:hAnsi="Times New Roman" w:cs="Times New Roman"/>
          <w:sz w:val="28"/>
          <w:szCs w:val="20"/>
          <w:lang w:eastAsia="ru-RU"/>
        </w:rPr>
        <w:t xml:space="preserve">, эмоция возникает тогда, когда появляется рассогласование между тем, что необходимо знать для того, чтобы удовлетворить потребность (необходимая информация), и тем, что на самом деле известно.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Формула эмоций: Э = П (Н – С), где Э – эмоция, П – потребность (в формуле она берется с отрицательным знаком «–»), Н – информация, необходимая для удовлетворения потребности, С – информация, которую можно использовать, то, что известно.</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Из этой формулы вытекают четыре следствия:</w:t>
      </w:r>
    </w:p>
    <w:p w:rsidR="008B3C27" w:rsidRPr="008B3C27" w:rsidRDefault="008B3C27" w:rsidP="001C4488">
      <w:pPr>
        <w:numPr>
          <w:ilvl w:val="0"/>
          <w:numId w:val="30"/>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если П = 0, т. е. если нет потребности, то Э = 0;</w:t>
      </w:r>
    </w:p>
    <w:p w:rsidR="008B3C27" w:rsidRPr="008B3C27" w:rsidRDefault="008B3C27" w:rsidP="001C4488">
      <w:pPr>
        <w:numPr>
          <w:ilvl w:val="0"/>
          <w:numId w:val="30"/>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 = 0, т.е. эмоция не возникает и тогда, когда Н = С. Это тот случай, когда человек, испытывающий потребность, обладает полной возможностью для ее реализации;</w:t>
      </w:r>
    </w:p>
    <w:p w:rsidR="008B3C27" w:rsidRPr="008B3C27" w:rsidRDefault="008B3C27" w:rsidP="001C4488">
      <w:pPr>
        <w:numPr>
          <w:ilvl w:val="0"/>
          <w:numId w:val="30"/>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 максимальна, если С = 0. Это означает, что наибольшей силы эмоция достигает тогда, когда потребность существует, но совершенно нет информации о том, как ее удовлетворить. Здесь эмоция как бы компенсирует информационный дефицит. Недаром говорят, что пугает не само событие, а неизвестность;</w:t>
      </w:r>
    </w:p>
    <w:p w:rsidR="008B3C27" w:rsidRPr="008B3C27" w:rsidRDefault="008B3C27" w:rsidP="001C4488">
      <w:pPr>
        <w:numPr>
          <w:ilvl w:val="0"/>
          <w:numId w:val="30"/>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наконец, согласно формуле, в случае, когда С &gt; Н, должна возникнуть положительная эмоция.</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Эмоции человека </w:t>
      </w:r>
      <w:r w:rsidRPr="008B3C27">
        <w:rPr>
          <w:rFonts w:ascii="Times New Roman" w:eastAsia="Times New Roman" w:hAnsi="Times New Roman" w:cs="Times New Roman"/>
          <w:sz w:val="28"/>
          <w:szCs w:val="20"/>
          <w:lang w:eastAsia="ru-RU"/>
        </w:rPr>
        <w:t xml:space="preserve">выражаются одновременно в 1) специфических субъективных переживаниях, 2) поведении и 3) физиологических изменениях в организме. Проблема описания эмоций заключается в том, что ни один из трех критериев (субъективный, поведенческий, физиологический) не является абсолютно надежным. Человек далеко не всегда способен дать </w:t>
      </w:r>
      <w:r w:rsidRPr="008B3C27">
        <w:rPr>
          <w:rFonts w:ascii="Times New Roman" w:eastAsia="Times New Roman" w:hAnsi="Times New Roman" w:cs="Times New Roman"/>
          <w:sz w:val="28"/>
          <w:szCs w:val="20"/>
          <w:lang w:eastAsia="ru-RU"/>
        </w:rPr>
        <w:lastRenderedPageBreak/>
        <w:t xml:space="preserve">ясный отчет о переживаемых им эмоциях, четко отдифференцировать и назвать свои эмоциональные процессы. </w:t>
      </w:r>
    </w:p>
    <w:p w:rsidR="008B3C27" w:rsidRPr="008B3C27" w:rsidRDefault="008B3C27" w:rsidP="00BE18ED">
      <w:pPr>
        <w:spacing w:after="0" w:line="240" w:lineRule="auto"/>
        <w:ind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Классификация эмоций и чувств. </w:t>
      </w:r>
      <w:r w:rsidRPr="008B3C27">
        <w:rPr>
          <w:rFonts w:ascii="Times New Roman" w:eastAsia="Times New Roman" w:hAnsi="Times New Roman" w:cs="Times New Roman"/>
          <w:sz w:val="28"/>
          <w:szCs w:val="20"/>
          <w:lang w:eastAsia="ru-RU"/>
        </w:rPr>
        <w:t xml:space="preserve">Одной из наиболее универсальных схем, позволяющих как классифицировать эмоции, так и описывать их динамику, является учение </w:t>
      </w:r>
      <w:r w:rsidRPr="008B3C27">
        <w:rPr>
          <w:rFonts w:ascii="Times New Roman" w:eastAsia="Times New Roman" w:hAnsi="Times New Roman" w:cs="Times New Roman"/>
          <w:b/>
          <w:sz w:val="28"/>
          <w:szCs w:val="20"/>
          <w:lang w:eastAsia="ru-RU"/>
        </w:rPr>
        <w:t>В. Вундта</w:t>
      </w:r>
      <w:r w:rsidRPr="008B3C27">
        <w:rPr>
          <w:rFonts w:ascii="Times New Roman" w:eastAsia="Times New Roman" w:hAnsi="Times New Roman" w:cs="Times New Roman"/>
          <w:sz w:val="28"/>
          <w:szCs w:val="20"/>
          <w:lang w:eastAsia="ru-RU"/>
        </w:rPr>
        <w:t xml:space="preserve"> о трех компонентах эмоций. Вундт предполагал, что любая эмоция может быть разложена на три взаимно независимых компонента, которые он предлагал представлять в виде координатных осей эмоционального пространства:</w:t>
      </w:r>
    </w:p>
    <w:p w:rsidR="008B3C27" w:rsidRPr="008B3C27" w:rsidRDefault="008B3C27" w:rsidP="001C4488">
      <w:pPr>
        <w:numPr>
          <w:ilvl w:val="0"/>
          <w:numId w:val="31"/>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возбуждение – успокоение, 2) удовольствие – неудовольствие, 3) напряжение – разрядка.</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Многообразные проявления эмоциональной жизни человека делятся </w:t>
      </w:r>
      <w:r w:rsidRPr="008B3C27">
        <w:rPr>
          <w:rFonts w:ascii="Times New Roman" w:eastAsia="Times New Roman" w:hAnsi="Times New Roman" w:cs="Times New Roman"/>
          <w:i/>
          <w:sz w:val="28"/>
          <w:szCs w:val="20"/>
          <w:lang w:eastAsia="ru-RU"/>
        </w:rPr>
        <w:t>по интенсивности и продолжительности</w:t>
      </w:r>
      <w:r w:rsidRPr="008B3C27">
        <w:rPr>
          <w:rFonts w:ascii="Times New Roman" w:eastAsia="Times New Roman" w:hAnsi="Times New Roman" w:cs="Times New Roman"/>
          <w:sz w:val="28"/>
          <w:szCs w:val="20"/>
          <w:lang w:eastAsia="ru-RU"/>
        </w:rPr>
        <w:t xml:space="preserve"> на следующие эмоциональные процессы: эмоциональный тон ощущений, аффекты, собственно эмоции, чувства – и эмоциональные состояния: стресс, фрустрацию, настроение и т.д..</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Через эмоции как систему сигналов человек узнает о потребностной значимости происходящего. По качеству эмоции могут быть положительными и отрицательными, или </w:t>
      </w:r>
      <w:r w:rsidRPr="008B3C27">
        <w:rPr>
          <w:rFonts w:ascii="Times New Roman" w:eastAsia="Times New Roman" w:hAnsi="Times New Roman" w:cs="Times New Roman"/>
          <w:b/>
          <w:sz w:val="28"/>
          <w:szCs w:val="20"/>
          <w:lang w:eastAsia="ru-RU"/>
        </w:rPr>
        <w:t>стеническими</w:t>
      </w:r>
      <w:r w:rsidRPr="008B3C27">
        <w:rPr>
          <w:rFonts w:ascii="Times New Roman" w:eastAsia="Times New Roman" w:hAnsi="Times New Roman" w:cs="Times New Roman"/>
          <w:sz w:val="28"/>
          <w:szCs w:val="20"/>
          <w:lang w:eastAsia="ru-RU"/>
        </w:rPr>
        <w:t xml:space="preserve"> (повышающими активность личности) и </w:t>
      </w:r>
      <w:r w:rsidRPr="008B3C27">
        <w:rPr>
          <w:rFonts w:ascii="Times New Roman" w:eastAsia="Times New Roman" w:hAnsi="Times New Roman" w:cs="Times New Roman"/>
          <w:b/>
          <w:sz w:val="28"/>
          <w:szCs w:val="20"/>
          <w:lang w:eastAsia="ru-RU"/>
        </w:rPr>
        <w:t>астеническими</w:t>
      </w:r>
      <w:r w:rsidRPr="008B3C27">
        <w:rPr>
          <w:rFonts w:ascii="Times New Roman" w:eastAsia="Times New Roman" w:hAnsi="Times New Roman" w:cs="Times New Roman"/>
          <w:sz w:val="28"/>
          <w:szCs w:val="20"/>
          <w:lang w:eastAsia="ru-RU"/>
        </w:rPr>
        <w:t xml:space="preserve"> (снижающими ее активность).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Классификации эмоций по качеству более противоречивы. В работах разных авторов выделяется от 6 до 20 «основных фундаментальных эмоций».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К. Изард</w:t>
      </w:r>
      <w:r w:rsidRPr="008B3C27">
        <w:rPr>
          <w:rFonts w:ascii="Times New Roman" w:eastAsia="Times New Roman" w:hAnsi="Times New Roman" w:cs="Times New Roman"/>
          <w:sz w:val="28"/>
          <w:szCs w:val="20"/>
          <w:lang w:eastAsia="ru-RU"/>
        </w:rPr>
        <w:t xml:space="preserve"> (1971), один из наиболее авторитетных исследователей эмоций, предложил перечень из десяти фундаментальных эмоций: 1) удовольствие – радость; 2) удивление; 3) интерес – возбуждение; 4) гнев – ярость; 5) презрение – пренебрежение; 6) горе – страдание; 7) отвращение – омерзение; 8) страх – ужас; 9) стыд – застенчивость; 10) вина – раскаяние.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Установки на определенные комплексы «предпочитаемых переживаний» служат важной составляющей </w:t>
      </w:r>
      <w:r w:rsidRPr="008B3C27">
        <w:rPr>
          <w:rFonts w:ascii="Times New Roman" w:eastAsia="Times New Roman" w:hAnsi="Times New Roman" w:cs="Times New Roman"/>
          <w:i/>
          <w:sz w:val="28"/>
          <w:szCs w:val="20"/>
          <w:lang w:eastAsia="ru-RU"/>
        </w:rPr>
        <w:t>направленности личности</w:t>
      </w:r>
      <w:r w:rsidRPr="008B3C27">
        <w:rPr>
          <w:rFonts w:ascii="Times New Roman" w:eastAsia="Times New Roman" w:hAnsi="Times New Roman" w:cs="Times New Roman"/>
          <w:sz w:val="28"/>
          <w:szCs w:val="20"/>
          <w:lang w:eastAsia="ru-RU"/>
        </w:rPr>
        <w:t>.</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Советский психолог </w:t>
      </w:r>
      <w:r w:rsidRPr="008B3C27">
        <w:rPr>
          <w:rFonts w:ascii="Times New Roman" w:eastAsia="Times New Roman" w:hAnsi="Times New Roman" w:cs="Times New Roman"/>
          <w:b/>
          <w:sz w:val="28"/>
          <w:szCs w:val="20"/>
          <w:lang w:eastAsia="ru-RU"/>
        </w:rPr>
        <w:t>Б.И. Додонов</w:t>
      </w:r>
      <w:r w:rsidRPr="008B3C27">
        <w:rPr>
          <w:rFonts w:ascii="Times New Roman" w:eastAsia="Times New Roman" w:hAnsi="Times New Roman" w:cs="Times New Roman"/>
          <w:sz w:val="28"/>
          <w:szCs w:val="20"/>
          <w:lang w:eastAsia="ru-RU"/>
        </w:rPr>
        <w:t xml:space="preserve"> выделил 10 таких комплексов.</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1. Альтруистические – связаны с потребностью в содействии, помощи, покровительстве другим людям.</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2. Коммуникабельные – возникают на основе потребности в общении.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3. Глорические (лат. </w:t>
      </w:r>
      <w:r w:rsidRPr="008B3C27">
        <w:rPr>
          <w:rFonts w:ascii="Times New Roman" w:eastAsia="Times New Roman" w:hAnsi="Times New Roman" w:cs="Times New Roman"/>
          <w:sz w:val="28"/>
          <w:szCs w:val="20"/>
          <w:lang w:val="en-US" w:eastAsia="ru-RU"/>
        </w:rPr>
        <w:t>gloria</w:t>
      </w:r>
      <w:r w:rsidRPr="008B3C27">
        <w:rPr>
          <w:rFonts w:ascii="Times New Roman" w:eastAsia="Times New Roman" w:hAnsi="Times New Roman" w:cs="Times New Roman"/>
          <w:sz w:val="28"/>
          <w:szCs w:val="20"/>
          <w:lang w:eastAsia="ru-RU"/>
        </w:rPr>
        <w:t xml:space="preserve"> – слава) – связаны с потребностью в славе, в самоутверждении.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4. Праксические – переживания, вызываемые деятельностью, ее успешностью или, наоборот; трудом.</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5. Пугнические (лат. </w:t>
      </w:r>
      <w:r w:rsidRPr="008B3C27">
        <w:rPr>
          <w:rFonts w:ascii="Times New Roman" w:eastAsia="Times New Roman" w:hAnsi="Times New Roman" w:cs="Times New Roman"/>
          <w:i/>
          <w:sz w:val="28"/>
          <w:szCs w:val="20"/>
          <w:lang w:eastAsia="ru-RU"/>
        </w:rPr>
        <w:t>р</w:t>
      </w:r>
      <w:r w:rsidRPr="008B3C27">
        <w:rPr>
          <w:rFonts w:ascii="Times New Roman" w:eastAsia="Times New Roman" w:hAnsi="Times New Roman" w:cs="Times New Roman"/>
          <w:i/>
          <w:sz w:val="28"/>
          <w:szCs w:val="20"/>
          <w:lang w:val="en-US" w:eastAsia="ru-RU"/>
        </w:rPr>
        <w:t>ugn</w:t>
      </w:r>
      <w:r w:rsidRPr="008B3C27">
        <w:rPr>
          <w:rFonts w:ascii="Times New Roman" w:eastAsia="Times New Roman" w:hAnsi="Times New Roman" w:cs="Times New Roman"/>
          <w:i/>
          <w:sz w:val="28"/>
          <w:szCs w:val="20"/>
          <w:lang w:eastAsia="ru-RU"/>
        </w:rPr>
        <w:t>а</w:t>
      </w:r>
      <w:r w:rsidRPr="008B3C27">
        <w:rPr>
          <w:rFonts w:ascii="Times New Roman" w:eastAsia="Times New Roman" w:hAnsi="Times New Roman" w:cs="Times New Roman"/>
          <w:sz w:val="28"/>
          <w:szCs w:val="20"/>
          <w:lang w:eastAsia="ru-RU"/>
        </w:rPr>
        <w:t xml:space="preserve"> – борьба) – переживания от потребности в преодолении опасности, интерес к суровым испытаниям и борьбе.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6. Романтические – связаны со стремлением ко всему необычайному, таинственному, с ожиданием необыкновенных событий.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 xml:space="preserve">7. Гностические (греч. </w:t>
      </w:r>
      <w:r w:rsidRPr="008B3C27">
        <w:rPr>
          <w:rFonts w:ascii="Times New Roman" w:eastAsia="Times New Roman" w:hAnsi="Times New Roman" w:cs="Times New Roman"/>
          <w:sz w:val="28"/>
          <w:szCs w:val="20"/>
          <w:lang w:val="en-US" w:eastAsia="ru-RU"/>
        </w:rPr>
        <w:t>gnosis</w:t>
      </w:r>
      <w:r w:rsidRPr="008B3C27">
        <w:rPr>
          <w:rFonts w:ascii="Times New Roman" w:eastAsia="Times New Roman" w:hAnsi="Times New Roman" w:cs="Times New Roman"/>
          <w:sz w:val="28"/>
          <w:szCs w:val="20"/>
          <w:lang w:eastAsia="ru-RU"/>
        </w:rPr>
        <w:t xml:space="preserve"> – знание) или интеллектуальные – связаны не просто с потребностью в получении новой информации, но и со стремлением упорядочить ее.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8. Гедонистические – связаны с удовлетворением потребности в телесном и душевном комфорте.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9. Эстетические – отражающие потребность человека в гармонии мира и в гармонии личности с ее окружением.</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10. Акизитивные (франц. – потребление) – связаны с интересом к накоплению и коллекционированию вещей, выходящему за пределы практической нужды в них.</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Соответственно десяти комплексам «наиболее желанных чувств» Додонов Б. И. выделил 10 типов личности. Общая эмоциональная направленность – ведущая характеристика  личности.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Выделяют также </w:t>
      </w:r>
      <w:r w:rsidRPr="008B3C27">
        <w:rPr>
          <w:rFonts w:ascii="Times New Roman" w:eastAsia="Times New Roman" w:hAnsi="Times New Roman" w:cs="Times New Roman"/>
          <w:i/>
          <w:sz w:val="28"/>
          <w:szCs w:val="20"/>
          <w:lang w:eastAsia="ru-RU"/>
        </w:rPr>
        <w:t>эмоциональные состояния</w:t>
      </w:r>
      <w:r w:rsidRPr="008B3C27">
        <w:rPr>
          <w:rFonts w:ascii="Times New Roman" w:eastAsia="Times New Roman" w:hAnsi="Times New Roman" w:cs="Times New Roman"/>
          <w:sz w:val="28"/>
          <w:szCs w:val="20"/>
          <w:lang w:eastAsia="ru-RU"/>
        </w:rPr>
        <w:t>. Это более длительные психические явления, проявляющиеся в конкретных эмоциях.</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Настроения </w:t>
      </w:r>
      <w:r w:rsidRPr="008B3C27">
        <w:rPr>
          <w:rFonts w:ascii="Times New Roman" w:eastAsia="Times New Roman" w:hAnsi="Times New Roman" w:cs="Times New Roman"/>
          <w:sz w:val="28"/>
          <w:szCs w:val="20"/>
          <w:lang w:eastAsia="ru-RU"/>
        </w:rPr>
        <w:t>– это эмоциональные состояния, относительно слабо выраженные, диффузные переживания, не относящиеся к конкретному предмету, могут удерживаться в течение достаточно длительного времени, определяют общий эмоциональный тон.</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Апатия – </w:t>
      </w:r>
      <w:r w:rsidRPr="008B3C27">
        <w:rPr>
          <w:rFonts w:ascii="Times New Roman" w:eastAsia="Times New Roman" w:hAnsi="Times New Roman" w:cs="Times New Roman"/>
          <w:sz w:val="28"/>
          <w:szCs w:val="20"/>
          <w:lang w:eastAsia="ru-RU"/>
        </w:rPr>
        <w:t>это</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эмоциональное состояние безразличия,</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упрощения чувств, равнодушия к событиям окружающей жизни, ослабления побуждений, вызванное утомлением, тяжелым переживанием или болезнью.</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Депрессия –</w:t>
      </w:r>
      <w:r w:rsidRPr="008B3C27">
        <w:rPr>
          <w:rFonts w:ascii="Times New Roman" w:eastAsia="Times New Roman" w:hAnsi="Times New Roman" w:cs="Times New Roman"/>
          <w:sz w:val="28"/>
          <w:szCs w:val="20"/>
          <w:lang w:eastAsia="ru-RU"/>
        </w:rPr>
        <w:t xml:space="preserve"> подавленное эмоциональное состояние, характеризующееся отрицательным фоном, снижением побуждений, заторможенностью интеллектуальной деятельности и двигательных реакций.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Эмпатия –</w:t>
      </w:r>
      <w:r w:rsidRPr="008B3C27">
        <w:rPr>
          <w:rFonts w:ascii="Times New Roman" w:eastAsia="Times New Roman" w:hAnsi="Times New Roman" w:cs="Times New Roman"/>
          <w:sz w:val="28"/>
          <w:szCs w:val="20"/>
          <w:lang w:eastAsia="ru-RU"/>
        </w:rPr>
        <w:t xml:space="preserve"> сопереживание, постижение эмоционального состояния другого человека, проникновение, вчувствование в его эмоциональный мир.</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Фрустрация – </w:t>
      </w:r>
      <w:r w:rsidRPr="008B3C27">
        <w:rPr>
          <w:rFonts w:ascii="Times New Roman" w:eastAsia="Times New Roman" w:hAnsi="Times New Roman" w:cs="Times New Roman"/>
          <w:sz w:val="28"/>
          <w:szCs w:val="20"/>
          <w:lang w:eastAsia="ru-RU"/>
        </w:rPr>
        <w:t xml:space="preserve">специфическое  эмоциональное состояние человека, возникающее в случае появления непреодолимых препятствий на пути к достижению желаемой цели.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Стресс и фрустрация. </w:t>
      </w:r>
      <w:r w:rsidRPr="008B3C27">
        <w:rPr>
          <w:rFonts w:ascii="Times New Roman" w:eastAsia="Times New Roman" w:hAnsi="Times New Roman" w:cs="Times New Roman"/>
          <w:sz w:val="28"/>
          <w:szCs w:val="20"/>
          <w:lang w:eastAsia="ru-RU"/>
        </w:rPr>
        <w:t xml:space="preserve">Основатель теории стресса  – Ганс Селье (книга «Стресс без дистресса», 1979). В переводе с английского стресс – это давление, нажим, напряжение, а дистресс – это горе, несчастье, недомогание, нужда. По словам Г. Селье, </w:t>
      </w:r>
      <w:r w:rsidRPr="008B3C27">
        <w:rPr>
          <w:rFonts w:ascii="Times New Roman" w:eastAsia="Times New Roman" w:hAnsi="Times New Roman" w:cs="Times New Roman"/>
          <w:b/>
          <w:sz w:val="28"/>
          <w:szCs w:val="20"/>
          <w:lang w:eastAsia="ru-RU"/>
        </w:rPr>
        <w:t>стресс есть неспецифический</w:t>
      </w:r>
      <w:r w:rsidRPr="008B3C27">
        <w:rPr>
          <w:rFonts w:ascii="Times New Roman" w:eastAsia="Times New Roman" w:hAnsi="Times New Roman" w:cs="Times New Roman"/>
          <w:sz w:val="28"/>
          <w:szCs w:val="20"/>
          <w:lang w:eastAsia="ru-RU"/>
        </w:rPr>
        <w:t xml:space="preserve"> (т. е. один и тот же на различные воздействия) </w:t>
      </w:r>
      <w:r w:rsidRPr="008B3C27">
        <w:rPr>
          <w:rFonts w:ascii="Times New Roman" w:eastAsia="Times New Roman" w:hAnsi="Times New Roman" w:cs="Times New Roman"/>
          <w:b/>
          <w:sz w:val="28"/>
          <w:szCs w:val="20"/>
          <w:lang w:eastAsia="ru-RU"/>
        </w:rPr>
        <w:t>ответ организма на любое предъявленное ему требование</w:t>
      </w:r>
      <w:r w:rsidRPr="008B3C27">
        <w:rPr>
          <w:rFonts w:ascii="Times New Roman" w:eastAsia="Times New Roman" w:hAnsi="Times New Roman" w:cs="Times New Roman"/>
          <w:sz w:val="28"/>
          <w:szCs w:val="20"/>
          <w:lang w:eastAsia="ru-RU"/>
        </w:rPr>
        <w:t>, который помогает ему приспособиться к возникшей трудности, справиться с ней.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Всякая неожиданность, которая нарушает привычное течение жизни, может быть причиной стресса. При этом, отмечает Г. Селье, не имеет значения, приятна или неприятна ситуация, с которой мы столкнулись.</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 xml:space="preserve">Имеет значение лишь </w:t>
      </w:r>
      <w:r w:rsidRPr="008B3C27">
        <w:rPr>
          <w:rFonts w:ascii="Times New Roman" w:eastAsia="Times New Roman" w:hAnsi="Times New Roman" w:cs="Times New Roman"/>
          <w:b/>
          <w:sz w:val="28"/>
          <w:szCs w:val="20"/>
          <w:lang w:eastAsia="ru-RU"/>
        </w:rPr>
        <w:t>интенсивность потребности в перестройке</w:t>
      </w:r>
      <w:r w:rsidRPr="008B3C27">
        <w:rPr>
          <w:rFonts w:ascii="Times New Roman" w:eastAsia="Times New Roman" w:hAnsi="Times New Roman" w:cs="Times New Roman"/>
          <w:sz w:val="28"/>
          <w:szCs w:val="20"/>
          <w:lang w:eastAsia="ru-RU"/>
        </w:rPr>
        <w:t xml:space="preserve"> или в адаптации (например, матери сообщают о гибели единственного сына, а затем в комнату входит живой сын).</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Специфические результаты двух событий – горе и радость – совершенно различны, даже противоположны, но их стрессовое действие – </w:t>
      </w:r>
      <w:r w:rsidRPr="008B3C27">
        <w:rPr>
          <w:rFonts w:ascii="Times New Roman" w:eastAsia="Times New Roman" w:hAnsi="Times New Roman" w:cs="Times New Roman"/>
          <w:b/>
          <w:sz w:val="28"/>
          <w:szCs w:val="20"/>
          <w:lang w:eastAsia="ru-RU"/>
        </w:rPr>
        <w:t>неспецифическое требование приспособления к новой ситуации</w:t>
      </w:r>
      <w:r w:rsidRPr="008B3C27">
        <w:rPr>
          <w:rFonts w:ascii="Times New Roman" w:eastAsia="Times New Roman" w:hAnsi="Times New Roman" w:cs="Times New Roman"/>
          <w:sz w:val="28"/>
          <w:szCs w:val="20"/>
          <w:lang w:eastAsia="ru-RU"/>
        </w:rPr>
        <w:t xml:space="preserve"> – может быть </w:t>
      </w:r>
      <w:r w:rsidRPr="008B3C27">
        <w:rPr>
          <w:rFonts w:ascii="Times New Roman" w:eastAsia="Times New Roman" w:hAnsi="Times New Roman" w:cs="Times New Roman"/>
          <w:b/>
          <w:sz w:val="28"/>
          <w:szCs w:val="20"/>
          <w:lang w:eastAsia="ru-RU"/>
        </w:rPr>
        <w:t>одинаковым</w:t>
      </w:r>
      <w:r w:rsidRPr="008B3C27">
        <w:rPr>
          <w:rFonts w:ascii="Times New Roman" w:eastAsia="Times New Roman" w:hAnsi="Times New Roman" w:cs="Times New Roman"/>
          <w:sz w:val="28"/>
          <w:szCs w:val="20"/>
          <w:lang w:eastAsia="ru-RU"/>
        </w:rPr>
        <w:t xml:space="preserve"> – выброс гормонов из надпочечников в кровь.</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Ганс Селье выделяет 2 вида стресса:</w:t>
      </w:r>
    </w:p>
    <w:p w:rsidR="008B3C27" w:rsidRPr="008B3C27" w:rsidRDefault="008B3C27" w:rsidP="001C4488">
      <w:pPr>
        <w:numPr>
          <w:ilvl w:val="0"/>
          <w:numId w:val="32"/>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дистресс – негативный, разрушающий жизнь, несет болезни, депрессии, горе, несчастье,</w:t>
      </w:r>
    </w:p>
    <w:p w:rsidR="008B3C27" w:rsidRPr="008B3C27" w:rsidRDefault="008B3C27" w:rsidP="001C4488">
      <w:pPr>
        <w:numPr>
          <w:ilvl w:val="0"/>
          <w:numId w:val="32"/>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эйфорический стресс – положительный, жизненно необходимый, несет удовлетворение, здоровье, счастье.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Стресс может возникнуть не только тогда, когда опасность угрожает тебе лично, но и тогда, когда ты видишь, что плохо другому. Возникновение и переживание стресса зависит не столько от объективных, сколько от субъективных факторов, от особенностей самого человека: оценки им ситуации, сопоставления своих сил и способностей с тем, что от него требуется, и т.д..</w:t>
      </w:r>
    </w:p>
    <w:p w:rsidR="008B3C27" w:rsidRPr="008B3C27" w:rsidRDefault="008B3C27" w:rsidP="008B3C27">
      <w:pPr>
        <w:keepNext/>
        <w:spacing w:after="0" w:line="240" w:lineRule="auto"/>
        <w:ind w:firstLine="709"/>
        <w:jc w:val="center"/>
        <w:outlineLvl w:val="4"/>
        <w:rPr>
          <w:rFonts w:ascii="Times New Roman" w:eastAsia="Times New Roman" w:hAnsi="Times New Roman" w:cs="Times New Roman"/>
          <w:b/>
          <w:sz w:val="28"/>
          <w:szCs w:val="20"/>
          <w:lang w:eastAsia="ru-RU"/>
        </w:rPr>
      </w:pPr>
      <w:bookmarkStart w:id="3" w:name="_Toc535193682"/>
      <w:bookmarkStart w:id="4" w:name="_Toc535194154"/>
      <w:r w:rsidRPr="008B3C27">
        <w:rPr>
          <w:rFonts w:ascii="Times New Roman" w:eastAsia="Times New Roman" w:hAnsi="Times New Roman" w:cs="Times New Roman"/>
          <w:b/>
          <w:sz w:val="28"/>
          <w:szCs w:val="20"/>
          <w:lang w:eastAsia="ru-RU"/>
        </w:rPr>
        <w:t>Фазы стресса</w:t>
      </w:r>
      <w:bookmarkEnd w:id="3"/>
      <w:bookmarkEnd w:id="4"/>
    </w:p>
    <w:p w:rsidR="008B3C27" w:rsidRPr="008B3C27" w:rsidRDefault="008B3C27" w:rsidP="001C4488">
      <w:pPr>
        <w:numPr>
          <w:ilvl w:val="0"/>
          <w:numId w:val="33"/>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Реакция тревоги.</w:t>
      </w:r>
      <w:r w:rsidRPr="008B3C27">
        <w:rPr>
          <w:rFonts w:ascii="Times New Roman" w:eastAsia="Times New Roman" w:hAnsi="Times New Roman" w:cs="Times New Roman"/>
          <w:sz w:val="28"/>
          <w:szCs w:val="20"/>
          <w:lang w:eastAsia="ru-RU"/>
        </w:rPr>
        <w:t xml:space="preserve"> Будучи подвергнут воздействию стрессогенных факторов, организм изменяет характеристики своего функционирования для осуществления адаптации. На этой стадии сопротивляемость понижена, реакции на раздражители могут быть чрезмерными.</w:t>
      </w:r>
    </w:p>
    <w:p w:rsidR="008B3C27" w:rsidRPr="008B3C27" w:rsidRDefault="008B3C27" w:rsidP="001C4488">
      <w:pPr>
        <w:numPr>
          <w:ilvl w:val="0"/>
          <w:numId w:val="33"/>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Фаза сопротивления, или стабилизации.</w:t>
      </w:r>
      <w:r w:rsidRPr="008B3C27">
        <w:rPr>
          <w:rFonts w:ascii="Times New Roman" w:eastAsia="Times New Roman" w:hAnsi="Times New Roman" w:cs="Times New Roman"/>
          <w:sz w:val="28"/>
          <w:szCs w:val="20"/>
          <w:lang w:eastAsia="ru-RU"/>
        </w:rPr>
        <w:t xml:space="preserve"> Если действие стрессора совместимо с возможностями организма, наступает адаптация. Реакция тревоги исчезает, сопротивляемость повышается. Наступает сбалансированное расходование адаптационных резервов организма. Все параметры, выведенные из равновесия на первой фазе, закрепляются на новом уровне. Однако если стресс продолжается долго, то, в связи с ограниченностью резервов организма, неизбежно наступает третья стадия.</w:t>
      </w:r>
    </w:p>
    <w:p w:rsidR="008B3C27" w:rsidRPr="008B3C27" w:rsidRDefault="008B3C27" w:rsidP="001C4488">
      <w:pPr>
        <w:numPr>
          <w:ilvl w:val="0"/>
          <w:numId w:val="33"/>
        </w:numPr>
        <w:spacing w:after="0" w:line="240" w:lineRule="auto"/>
        <w:ind w:left="0"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Фаза истощения.</w:t>
      </w:r>
      <w:r w:rsidRPr="008B3C27">
        <w:rPr>
          <w:rFonts w:ascii="Times New Roman" w:eastAsia="Times New Roman" w:hAnsi="Times New Roman" w:cs="Times New Roman"/>
          <w:sz w:val="28"/>
          <w:szCs w:val="20"/>
          <w:lang w:eastAsia="ru-RU"/>
        </w:rPr>
        <w:t xml:space="preserve"> При длительном действии стрессора запасы адаптационной энергии истощаются, вновь появляются признаки реакции тревоги, сопротивляемость падает, на этот раз необратимо. Эта фаза нуждается в коррекции и лечении. Могут возникнуть ухудшение самочувствия и даже заболевания – соматические или невротические.</w:t>
      </w:r>
    </w:p>
    <w:p w:rsidR="008B3C27" w:rsidRPr="008B3C27" w:rsidRDefault="008B3C27" w:rsidP="008B3C27">
      <w:pPr>
        <w:spacing w:after="0" w:line="240" w:lineRule="auto"/>
        <w:ind w:firstLine="708"/>
        <w:jc w:val="center"/>
        <w:rPr>
          <w:rFonts w:ascii="Times New Roman" w:eastAsia="Times New Roman" w:hAnsi="Times New Roman" w:cs="Times New Roman"/>
          <w:b/>
          <w:sz w:val="32"/>
          <w:szCs w:val="32"/>
          <w:lang w:eastAsia="ru-RU"/>
        </w:rPr>
      </w:pPr>
    </w:p>
    <w:p w:rsidR="008B3C27" w:rsidRPr="008B3C27" w:rsidRDefault="00BE18ED" w:rsidP="008B3C2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eastAsia="ru-RU"/>
        </w:rPr>
        <w:t>3</w:t>
      </w:r>
      <w:r w:rsidR="008B3C27" w:rsidRPr="008B3C27">
        <w:rPr>
          <w:rFonts w:ascii="Times New Roman" w:eastAsia="Times New Roman" w:hAnsi="Times New Roman" w:cs="Times New Roman"/>
          <w:b/>
          <w:sz w:val="28"/>
          <w:szCs w:val="20"/>
          <w:lang w:eastAsia="ru-RU"/>
        </w:rPr>
        <w:t>.</w:t>
      </w:r>
      <w:r w:rsidR="008B3C27" w:rsidRPr="008B3C27">
        <w:rPr>
          <w:rFonts w:ascii="Times New Roman" w:eastAsia="Times New Roman" w:hAnsi="Times New Roman" w:cs="Times New Roman"/>
          <w:sz w:val="28"/>
          <w:szCs w:val="20"/>
          <w:lang w:eastAsia="ru-RU"/>
        </w:rPr>
        <w:t xml:space="preserve"> </w:t>
      </w:r>
      <w:r w:rsidR="008B3C27" w:rsidRPr="008B3C27">
        <w:rPr>
          <w:rFonts w:ascii="Times New Roman" w:eastAsia="Times New Roman" w:hAnsi="Times New Roman" w:cs="Times New Roman"/>
          <w:b/>
          <w:sz w:val="28"/>
          <w:szCs w:val="28"/>
          <w:lang w:eastAsia="ru-RU"/>
        </w:rPr>
        <w:t xml:space="preserve">Понятие потребности  и мотива.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Потребность</w:t>
      </w:r>
      <w:r w:rsidRPr="008B3C27">
        <w:rPr>
          <w:rFonts w:ascii="Times New Roman" w:eastAsia="Times New Roman" w:hAnsi="Times New Roman" w:cs="Times New Roman"/>
          <w:sz w:val="28"/>
          <w:szCs w:val="20"/>
          <w:lang w:eastAsia="ru-RU"/>
        </w:rPr>
        <w:t xml:space="preserve"> – это нужда в чём-либо, какое-либо беспокойство организма, переживаемое субъективно определённым чувством. Потребность порождает побуждение – ощущение недостатка в чём-либо, имеющее определённую направленность и цель. Источником активности человека являются потребности.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lastRenderedPageBreak/>
        <w:t>Мотив</w:t>
      </w:r>
      <w:r w:rsidRPr="008B3C27">
        <w:rPr>
          <w:rFonts w:ascii="Times New Roman" w:eastAsia="Times New Roman" w:hAnsi="Times New Roman" w:cs="Times New Roman"/>
          <w:sz w:val="28"/>
          <w:szCs w:val="20"/>
          <w:lang w:eastAsia="ru-RU"/>
        </w:rPr>
        <w:t xml:space="preserve"> – опредмеченная потребность; а также 1) побуждение к деятельности, связанное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 2) побуждающий и определяющий выбор направленности деятельности предмет (материальный или идеальный), ради которого она осуществляется; 3) осознаваемая причина, лежащая в основе выбора действий и поступков личности; 4) то, что принадлежит самому субъекту поведения, является его устойчивым личностным свойством, изнутри побуждающим к совершению определенных действий.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Мотивация </w:t>
      </w:r>
      <w:r w:rsidRPr="008B3C27">
        <w:rPr>
          <w:rFonts w:ascii="Times New Roman" w:eastAsia="Times New Roman" w:hAnsi="Times New Roman" w:cs="Times New Roman"/>
          <w:sz w:val="28"/>
          <w:szCs w:val="20"/>
          <w:lang w:eastAsia="ru-RU"/>
        </w:rPr>
        <w:t>– совокупность осознанных и неосознанных мотивов, вызывающая активность организма и определяющая доминирующую направленность личности; совокупность психологических факторов, которые побуждают, направляют, структурируют, образуют смысл, поддерживают и прекращают специфические виды деятельности.</w:t>
      </w:r>
    </w:p>
    <w:p w:rsidR="008B3C27" w:rsidRPr="008B3C27" w:rsidRDefault="008B3C27" w:rsidP="008B3C27">
      <w:pPr>
        <w:tabs>
          <w:tab w:val="left" w:pos="0"/>
        </w:tabs>
        <w:spacing w:after="0" w:line="240" w:lineRule="auto"/>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Проблема мотивации возникает в связи с двумя типами событий:</w:t>
      </w:r>
    </w:p>
    <w:p w:rsidR="008B3C27" w:rsidRPr="008B3C27" w:rsidRDefault="008B3C27" w:rsidP="001C4488">
      <w:pPr>
        <w:numPr>
          <w:ilvl w:val="0"/>
          <w:numId w:val="40"/>
        </w:numPr>
        <w:tabs>
          <w:tab w:val="left" w:pos="0"/>
        </w:tabs>
        <w:spacing w:after="0" w:line="240" w:lineRule="auto"/>
        <w:ind w:left="0"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когда мы обращаем внимание на то, что в аналогичной ситуации два человека ведут себя по-разному;</w:t>
      </w:r>
    </w:p>
    <w:p w:rsidR="008B3C27" w:rsidRPr="008B3C27" w:rsidRDefault="008B3C27" w:rsidP="001C4488">
      <w:pPr>
        <w:numPr>
          <w:ilvl w:val="0"/>
          <w:numId w:val="40"/>
        </w:numPr>
        <w:tabs>
          <w:tab w:val="left" w:pos="0"/>
        </w:tabs>
        <w:spacing w:after="0" w:line="240" w:lineRule="auto"/>
        <w:ind w:left="0"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когда один и тот же человек в различных ситуациях обнаруживает схожее поведение.</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Э.Ч. Толмен говорил, что «поведение пахнет целью», предполагая существование некоторых психологических побуждений, которые делают поведение в данной конкретной ситуации целенаправленным.</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При анализе вопроса о том, почему организм вообще приходит в состояние активности, анализируются проявления </w:t>
      </w:r>
      <w:r w:rsidRPr="008B3C27">
        <w:rPr>
          <w:rFonts w:ascii="Times New Roman" w:eastAsia="Times New Roman" w:hAnsi="Times New Roman" w:cs="Times New Roman"/>
          <w:i/>
          <w:sz w:val="28"/>
          <w:szCs w:val="20"/>
          <w:lang w:eastAsia="ru-RU"/>
        </w:rPr>
        <w:t>потребностей и инстинктов</w:t>
      </w:r>
      <w:r w:rsidRPr="008B3C27">
        <w:rPr>
          <w:rFonts w:ascii="Times New Roman" w:eastAsia="Times New Roman" w:hAnsi="Times New Roman" w:cs="Times New Roman"/>
          <w:sz w:val="28"/>
          <w:szCs w:val="20"/>
          <w:lang w:eastAsia="ru-RU"/>
        </w:rPr>
        <w:t xml:space="preserve"> как источников активности. Если изучается вопрос, на что направлена активность организма, ради чего произведен выбор именно этих актов поведения, а не других, исследуются прежде всего проявления </w:t>
      </w:r>
      <w:r w:rsidRPr="008B3C27">
        <w:rPr>
          <w:rFonts w:ascii="Times New Roman" w:eastAsia="Times New Roman" w:hAnsi="Times New Roman" w:cs="Times New Roman"/>
          <w:i/>
          <w:sz w:val="28"/>
          <w:szCs w:val="20"/>
          <w:lang w:eastAsia="ru-RU"/>
        </w:rPr>
        <w:t>мотивов</w:t>
      </w:r>
      <w:r w:rsidRPr="008B3C27">
        <w:rPr>
          <w:rFonts w:ascii="Times New Roman" w:eastAsia="Times New Roman" w:hAnsi="Times New Roman" w:cs="Times New Roman"/>
          <w:sz w:val="28"/>
          <w:szCs w:val="20"/>
          <w:lang w:eastAsia="ru-RU"/>
        </w:rPr>
        <w:t xml:space="preserve"> как причин, определяющих выбор направленности поведения. При решении вопроса о том, как, каким образом осуществляется регуляция динамики поведения, исследуются проявления </w:t>
      </w:r>
      <w:r w:rsidRPr="008B3C27">
        <w:rPr>
          <w:rFonts w:ascii="Times New Roman" w:eastAsia="Times New Roman" w:hAnsi="Times New Roman" w:cs="Times New Roman"/>
          <w:i/>
          <w:sz w:val="28"/>
          <w:szCs w:val="20"/>
          <w:lang w:eastAsia="ru-RU"/>
        </w:rPr>
        <w:t>эмоций, субъективных переживаний</w:t>
      </w:r>
      <w:r w:rsidRPr="008B3C27">
        <w:rPr>
          <w:rFonts w:ascii="Times New Roman" w:eastAsia="Times New Roman" w:hAnsi="Times New Roman" w:cs="Times New Roman"/>
          <w:sz w:val="28"/>
          <w:szCs w:val="20"/>
          <w:lang w:eastAsia="ru-RU"/>
        </w:rPr>
        <w:t xml:space="preserve"> (стремлений, желаний и т. п.) и </w:t>
      </w:r>
      <w:r w:rsidRPr="008B3C27">
        <w:rPr>
          <w:rFonts w:ascii="Times New Roman" w:eastAsia="Times New Roman" w:hAnsi="Times New Roman" w:cs="Times New Roman"/>
          <w:i/>
          <w:sz w:val="28"/>
          <w:szCs w:val="20"/>
          <w:lang w:eastAsia="ru-RU"/>
        </w:rPr>
        <w:t>установок</w:t>
      </w:r>
      <w:r w:rsidRPr="008B3C27">
        <w:rPr>
          <w:rFonts w:ascii="Times New Roman" w:eastAsia="Times New Roman" w:hAnsi="Times New Roman" w:cs="Times New Roman"/>
          <w:sz w:val="28"/>
          <w:szCs w:val="20"/>
          <w:lang w:eastAsia="ru-RU"/>
        </w:rPr>
        <w:t xml:space="preserve"> в поведении субъекта.</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Все потребности можно разделить на </w:t>
      </w:r>
      <w:r w:rsidRPr="008B3C27">
        <w:rPr>
          <w:rFonts w:ascii="Times New Roman" w:eastAsia="Times New Roman" w:hAnsi="Times New Roman" w:cs="Times New Roman"/>
          <w:i/>
          <w:sz w:val="28"/>
          <w:szCs w:val="20"/>
          <w:lang w:eastAsia="ru-RU"/>
        </w:rPr>
        <w:t>органические и надорганические</w:t>
      </w:r>
      <w:r w:rsidRPr="008B3C27">
        <w:rPr>
          <w:rFonts w:ascii="Times New Roman" w:eastAsia="Times New Roman" w:hAnsi="Times New Roman" w:cs="Times New Roman"/>
          <w:sz w:val="28"/>
          <w:szCs w:val="20"/>
          <w:lang w:eastAsia="ru-RU"/>
        </w:rPr>
        <w:t>.</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Органические потребности</w:t>
      </w:r>
      <w:r w:rsidRPr="008B3C27">
        <w:rPr>
          <w:rFonts w:ascii="Times New Roman" w:eastAsia="Times New Roman" w:hAnsi="Times New Roman" w:cs="Times New Roman"/>
          <w:sz w:val="28"/>
          <w:szCs w:val="20"/>
          <w:lang w:eastAsia="ru-RU"/>
        </w:rPr>
        <w:t xml:space="preserve"> (за исключением сексуальных) являются витальными – невозможность удовлетворения потребностей этого ряда ведет к гибели организма; эти потребности удовлетворяются по принципу гомеостаза. Предметом органических потребностей являются физические компоненты внешнего мира. Органические потребности – это температурная регуляция, потребность в сне, пище, воде, сексуальная. После достижения половой зрелости место потребностей роста вместо пищевой занимает сексуальная потребность. Для отдельного человека сексуальная потребность не витальна, но она необходима для выживания вида. Органические потребности, ориентированные на материальные компоненты внешнего </w:t>
      </w:r>
      <w:r w:rsidRPr="008B3C27">
        <w:rPr>
          <w:rFonts w:ascii="Times New Roman" w:eastAsia="Times New Roman" w:hAnsi="Times New Roman" w:cs="Times New Roman"/>
          <w:sz w:val="28"/>
          <w:szCs w:val="20"/>
          <w:lang w:eastAsia="ru-RU"/>
        </w:rPr>
        <w:lastRenderedPageBreak/>
        <w:t>мира, являются общими для человека и других представителей живой природы.</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Предметом </w:t>
      </w:r>
      <w:r w:rsidRPr="008B3C27">
        <w:rPr>
          <w:rFonts w:ascii="Times New Roman" w:eastAsia="Times New Roman" w:hAnsi="Times New Roman" w:cs="Times New Roman"/>
          <w:i/>
          <w:sz w:val="28"/>
          <w:szCs w:val="20"/>
          <w:lang w:eastAsia="ru-RU"/>
        </w:rPr>
        <w:t>надорганических потребностей</w:t>
      </w:r>
      <w:r w:rsidRPr="008B3C27">
        <w:rPr>
          <w:rFonts w:ascii="Times New Roman" w:eastAsia="Times New Roman" w:hAnsi="Times New Roman" w:cs="Times New Roman"/>
          <w:sz w:val="28"/>
          <w:szCs w:val="20"/>
          <w:lang w:eastAsia="ru-RU"/>
        </w:rPr>
        <w:t xml:space="preserve"> являются социальные и культурные аспекты мира. Результатом удовлетворения надорганических потребностей являются социальные и личностные изменения, которые могут быть ясно осознаваемы. В других случаях надорганическая мотивация может «маскироваться» под органическую, например: за ощущением голода может скрываться потребность в общении, а за желанием уснуть – неудовлетворенная потребность в достижениях. Этим потребностям присущ исключительно активный способ удовлетворения. Надорганические потребности, в отличие от органических, служат не только выживанию и адаптации их носителя, но и сохранению человеческого сообщества в целом. Если субъектом органических потребностей является индивид, то субъектом надорганических потребностей является личность как культурное явление. К надорганическим потребностям относятся следующие: потребность в общении, потребность в любви, альтруистическая потребность, познавательная потребность, эстетическая потребность, потребность в труде, потребность в достижении, потребность в смысле жизни.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Проблема мотивации деятельности человека.</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 современной психологической литературе существует несколько концепций мотивации деятельности (общения, поведения). Одна из них – теория каузальной атрибуции.</w:t>
      </w:r>
      <w:r w:rsidRPr="008B3C27">
        <w:rPr>
          <w:rFonts w:ascii="Times New Roman" w:eastAsia="Times New Roman" w:hAnsi="Times New Roman" w:cs="Times New Roman"/>
          <w:b/>
          <w:sz w:val="28"/>
          <w:szCs w:val="20"/>
          <w:lang w:eastAsia="ru-RU"/>
        </w:rPr>
        <w:t xml:space="preserve"> Каузальная атрибуция </w:t>
      </w:r>
      <w:r w:rsidRPr="008B3C27">
        <w:rPr>
          <w:rFonts w:ascii="Times New Roman" w:eastAsia="Times New Roman" w:hAnsi="Times New Roman" w:cs="Times New Roman"/>
          <w:sz w:val="28"/>
          <w:szCs w:val="20"/>
          <w:lang w:eastAsia="ru-RU"/>
        </w:rPr>
        <w:t xml:space="preserve">(от лат. </w:t>
      </w:r>
      <w:r w:rsidRPr="008B3C27">
        <w:rPr>
          <w:rFonts w:ascii="Times New Roman" w:eastAsia="Times New Roman" w:hAnsi="Times New Roman" w:cs="Times New Roman"/>
          <w:sz w:val="28"/>
          <w:szCs w:val="20"/>
          <w:lang w:val="en-US" w:eastAsia="ru-RU"/>
        </w:rPr>
        <w:t>cause</w:t>
      </w:r>
      <w:r w:rsidRPr="008B3C27">
        <w:rPr>
          <w:rFonts w:ascii="Times New Roman" w:eastAsia="Times New Roman" w:hAnsi="Times New Roman" w:cs="Times New Roman"/>
          <w:sz w:val="28"/>
          <w:szCs w:val="20"/>
          <w:lang w:eastAsia="ru-RU"/>
        </w:rPr>
        <w:t xml:space="preserve"> – причина, </w:t>
      </w:r>
      <w:r w:rsidRPr="008B3C27">
        <w:rPr>
          <w:rFonts w:ascii="Times New Roman" w:eastAsia="Times New Roman" w:hAnsi="Times New Roman" w:cs="Times New Roman"/>
          <w:sz w:val="28"/>
          <w:szCs w:val="20"/>
          <w:lang w:val="en-US" w:eastAsia="ru-RU"/>
        </w:rPr>
        <w:t>atribucio</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 xml:space="preserve">– приписываю) – один из важнейших вопросов мотивации деятельности человека – причинное объяснение его поступков. Каузальная  атрибуция – интерпретация субъектом межличностного восприятия причин и мотивов поведения других людей, мотивированный процесс когнитивного плана, направленный на осмысление полученной информации о поведении человека, выяснение причин тех или иных его поступков, а главное – на развитие у человека способности предсказывать их. Каузальная атрибуция непосредственно связана с регуляцией человеческих отношений и включает объяснение, оправдание или осуждение поступков людей.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Начало изучению каузальной атрибуции было положено работой Ф. Хайдера «Психология межличностных отношений» (</w:t>
      </w:r>
      <w:smartTag w:uri="urn:schemas-microsoft-com:office:smarttags" w:element="metricconverter">
        <w:smartTagPr>
          <w:attr w:name="ProductID" w:val="1958 г"/>
        </w:smartTagPr>
        <w:r w:rsidRPr="008B3C27">
          <w:rPr>
            <w:rFonts w:ascii="Times New Roman" w:eastAsia="Times New Roman" w:hAnsi="Times New Roman" w:cs="Times New Roman"/>
            <w:sz w:val="28"/>
            <w:szCs w:val="28"/>
            <w:lang w:eastAsia="ru-RU"/>
          </w:rPr>
          <w:t>1958 г</w:t>
        </w:r>
      </w:smartTag>
      <w:r w:rsidRPr="008B3C27">
        <w:rPr>
          <w:rFonts w:ascii="Times New Roman" w:eastAsia="Times New Roman" w:hAnsi="Times New Roman" w:cs="Times New Roman"/>
          <w:sz w:val="28"/>
          <w:szCs w:val="28"/>
          <w:lang w:eastAsia="ru-RU"/>
        </w:rPr>
        <w:t>.). Изучалось, как на самом деле приписываются причины обычным человеком. Чтобы определить, какую причину следует приписать, необходимо знать возможные типы причин: 1) причины личностные (причина приписывается действию субъекта), 2) причины, коренящиеся в «среде» (причины приписываются обстоятельствам).</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 концепциях </w:t>
      </w:r>
      <w:r w:rsidRPr="008B3C27">
        <w:rPr>
          <w:rFonts w:ascii="Times New Roman" w:eastAsia="Times New Roman" w:hAnsi="Times New Roman" w:cs="Times New Roman"/>
          <w:b/>
          <w:sz w:val="28"/>
          <w:szCs w:val="28"/>
          <w:lang w:eastAsia="ru-RU"/>
        </w:rPr>
        <w:t>Э. Джонса и К. Дэвиса</w:t>
      </w:r>
      <w:r w:rsidRPr="008B3C27">
        <w:rPr>
          <w:rFonts w:ascii="Times New Roman" w:eastAsia="Times New Roman" w:hAnsi="Times New Roman" w:cs="Times New Roman"/>
          <w:sz w:val="28"/>
          <w:szCs w:val="28"/>
          <w:lang w:eastAsia="ru-RU"/>
        </w:rPr>
        <w:t xml:space="preserve"> предлагается учитывать: 1) субъекта поступка, обладающего личностными чертами, то есть диспозициями; 2) намерения, то есть интенции; 3) знания субъекта; 4) способности субъекта. В любой ситуации как минимум есть два субъекта – действующий и наблюдающий за ним. Наблюдающий видит событие по-другому: он </w:t>
      </w:r>
      <w:r w:rsidRPr="008B3C27">
        <w:rPr>
          <w:rFonts w:ascii="Times New Roman" w:eastAsia="Times New Roman" w:hAnsi="Times New Roman" w:cs="Times New Roman"/>
          <w:sz w:val="28"/>
          <w:szCs w:val="28"/>
          <w:lang w:eastAsia="ru-RU"/>
        </w:rPr>
        <w:lastRenderedPageBreak/>
        <w:t xml:space="preserve">наблюдает прежде всего следствия каких-то действий другого человека и само действие. Обо всем остальном он может только умозаключать, предполагать. Джонс и Дэвис назвали эту мыслительную операцию «корреспондентным выведением», то есть выводом на основе ряда наблюдаемых фактов. Наблюдатель, таким образом, «движется» в своих заключениях справа налево, осуществляя процесс приписывания. В процессе вывода есть 2 стадии: 1) атрибуция интенций, 2) атрибуция диспозиций. В рассуждении могут быть ошибки, они зависят от </w:t>
      </w:r>
      <w:r w:rsidRPr="008B3C27">
        <w:rPr>
          <w:rFonts w:ascii="Times New Roman" w:eastAsia="Times New Roman" w:hAnsi="Times New Roman" w:cs="Times New Roman"/>
          <w:b/>
          <w:sz w:val="28"/>
          <w:szCs w:val="28"/>
          <w:lang w:eastAsia="ru-RU"/>
        </w:rPr>
        <w:t>двух показателей</w:t>
      </w:r>
      <w:r w:rsidRPr="008B3C27">
        <w:rPr>
          <w:rFonts w:ascii="Times New Roman" w:eastAsia="Times New Roman" w:hAnsi="Times New Roman" w:cs="Times New Roman"/>
          <w:sz w:val="28"/>
          <w:szCs w:val="28"/>
          <w:lang w:eastAsia="ru-RU"/>
        </w:rPr>
        <w:t xml:space="preserve">: 1) уникально или типично действие; 2) социально желательно оно или нет. При типичном поступке атрибуция осуществляется автоматически, а вот при необычном – простор «творчеству». Не соответствующие принятым нормам поступки допускают больше возможностей для толкования. Поведение, демонстрирующее явные ролевые образцы, не нуждается в особом объяснении, отходящее – нуждается в специальном объяснении, поэтому оценивающий больше обращается к интенциям и диспозициям личности. Эта закономерность получила название </w:t>
      </w:r>
      <w:r w:rsidRPr="008B3C27">
        <w:rPr>
          <w:rFonts w:ascii="Times New Roman" w:eastAsia="Times New Roman" w:hAnsi="Times New Roman" w:cs="Times New Roman"/>
          <w:i/>
          <w:sz w:val="28"/>
          <w:szCs w:val="28"/>
          <w:lang w:eastAsia="ru-RU"/>
        </w:rPr>
        <w:t>«фундаментальной ошибки каузальной атрибуции»</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b/>
          <w:sz w:val="28"/>
          <w:szCs w:val="28"/>
          <w:lang w:eastAsia="ru-RU"/>
        </w:rPr>
        <w:t>И. Джоунс</w:t>
      </w:r>
      <w:r w:rsidRPr="008B3C27">
        <w:rPr>
          <w:rFonts w:ascii="Times New Roman" w:eastAsia="Times New Roman" w:hAnsi="Times New Roman" w:cs="Times New Roman"/>
          <w:sz w:val="28"/>
          <w:szCs w:val="28"/>
          <w:lang w:eastAsia="ru-RU"/>
        </w:rPr>
        <w:t xml:space="preserve">, 1979).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Фундаментальная ошибка</w:t>
      </w:r>
      <w:r w:rsidRPr="008B3C27">
        <w:rPr>
          <w:rFonts w:ascii="Times New Roman" w:eastAsia="Times New Roman" w:hAnsi="Times New Roman" w:cs="Times New Roman"/>
          <w:sz w:val="28"/>
          <w:szCs w:val="28"/>
          <w:lang w:eastAsia="ru-RU"/>
        </w:rPr>
        <w:t xml:space="preserve"> – это «склонность людей игнорировать ситуационные причины действий и их результатов в пользу диспозиционных» (Э. Джонс, Р. Нисбет). Ошибка заключается в переоценке личностных и недооценке обстоятельственных причин.</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Условия возникновения фундаментальной ошибки: 1) «Ложное согласие» (переоценка типичности своего поведения, убеждений – если у другого человека другая точка зрения, то дело в его личности); 2) «Неравные возможности» (переоценка личностных причин поведения, неучет ролевой позиции); 3) «Большее доверие к фактам, чем к суждениям» (личность всегда дана, это факт, а обстоятельства еще надо «вывести»); 4) «Легкость построения ложных корреляций» (когда соединяются внешняя черта и психологическое свойство); 5) «Игнорирование информационной ценности неслучившегося».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Мотивационная ошибка</w:t>
      </w:r>
      <w:r w:rsidRPr="008B3C27">
        <w:rPr>
          <w:rFonts w:ascii="Times New Roman" w:eastAsia="Times New Roman" w:hAnsi="Times New Roman" w:cs="Times New Roman"/>
          <w:sz w:val="28"/>
          <w:szCs w:val="28"/>
          <w:lang w:eastAsia="ru-RU"/>
        </w:rPr>
        <w:t xml:space="preserve"> была выявлена тогда, когда испытуемые стремились сохранить свою самооценку в ходе приписывания причин поведения другому человеку. Величина самооценки зависела в большей степени от того, приписываются ли себе или другому успехи и неудачи. Разработка теории принадлежит </w:t>
      </w:r>
      <w:r w:rsidRPr="008B3C27">
        <w:rPr>
          <w:rFonts w:ascii="Times New Roman" w:eastAsia="Times New Roman" w:hAnsi="Times New Roman" w:cs="Times New Roman"/>
          <w:b/>
          <w:sz w:val="28"/>
          <w:szCs w:val="28"/>
          <w:lang w:eastAsia="ru-RU"/>
        </w:rPr>
        <w:t>В. Вайнеру</w:t>
      </w:r>
      <w:r w:rsidRPr="008B3C27">
        <w:rPr>
          <w:rFonts w:ascii="Times New Roman" w:eastAsia="Times New Roman" w:hAnsi="Times New Roman" w:cs="Times New Roman"/>
          <w:sz w:val="28"/>
          <w:szCs w:val="28"/>
          <w:lang w:eastAsia="ru-RU"/>
        </w:rPr>
        <w:t>. Всевозможные причины успехов и неудач оцениваются по двум параметрам: 1) локализации (в чем человек усматривает причины своих успехов и неудач – в самом себе или в независимо от него сложившихся обстоятельствах); 2) стабильности (постоянное и устойчивое действие соответствующей причины или нет).</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Различные сочетания этих двух параметров определяют следующую классификацию возможных причин успехов и неудач: 1. Сложность выполняемого задания (внешний, устойчивый фактор успеха). 2. Старание (внутренний, изменчивый фактор успеха). 3. Случайное стечение обстоятельств </w:t>
      </w:r>
      <w:r w:rsidRPr="008B3C27">
        <w:rPr>
          <w:rFonts w:ascii="Times New Roman" w:eastAsia="Times New Roman" w:hAnsi="Times New Roman" w:cs="Times New Roman"/>
          <w:sz w:val="28"/>
          <w:szCs w:val="28"/>
          <w:lang w:eastAsia="ru-RU"/>
        </w:rPr>
        <w:lastRenderedPageBreak/>
        <w:t xml:space="preserve">(внешний, неустойчивый фактор успеха). 4. Способности (внутренний, устойчивый фактор успеха).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Экспериментальные исследования каузальной атрибуции показали следующее: а) человек объясняет свое поведение не так, как он объясняет поведение других людей; б) процессы каузальной атрибуции не подчиняются логическим нормам; в) человек склонен объяснять неудачные результаты своей деятельности внешними изменчивыми, а удачные – внутренними устойчивыми факторами; неуспех деятельности других людей объясняется внутренними устойчивыми, а успех – внешними изменчивыми факторами.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Теория мотивации достижения успеха. </w:t>
      </w:r>
    </w:p>
    <w:p w:rsidR="008B3C27" w:rsidRPr="008B3C27" w:rsidRDefault="008B3C27" w:rsidP="008B3C27">
      <w:pPr>
        <w:spacing w:after="0" w:line="240" w:lineRule="auto"/>
        <w:ind w:firstLine="709"/>
        <w:jc w:val="both"/>
        <w:textAlignment w:val="top"/>
        <w:rPr>
          <w:rFonts w:ascii="Times New Roman" w:eastAsia="Calibri" w:hAnsi="Times New Roman" w:cs="Times New Roman"/>
          <w:sz w:val="28"/>
          <w:szCs w:val="28"/>
          <w:lang w:val="en-US"/>
        </w:rPr>
      </w:pPr>
      <w:r w:rsidRPr="008B3C27">
        <w:rPr>
          <w:rFonts w:ascii="Times New Roman" w:eastAsia="Calibri" w:hAnsi="Times New Roman" w:cs="Times New Roman"/>
          <w:sz w:val="28"/>
          <w:szCs w:val="28"/>
        </w:rPr>
        <w:t xml:space="preserve">Мотивация к достижению успеха – это стремление к успеху, высоким результатам в деятельности. </w:t>
      </w:r>
      <w:r w:rsidRPr="008B3C27">
        <w:rPr>
          <w:rFonts w:ascii="Times New Roman" w:eastAsia="Calibri" w:hAnsi="Times New Roman" w:cs="Times New Roman"/>
          <w:b/>
          <w:sz w:val="28"/>
          <w:szCs w:val="28"/>
        </w:rPr>
        <w:t>Г</w:t>
      </w:r>
      <w:r w:rsidRPr="008B3C27">
        <w:rPr>
          <w:rFonts w:ascii="Times New Roman" w:eastAsia="Calibri" w:hAnsi="Times New Roman" w:cs="Times New Roman"/>
          <w:b/>
          <w:sz w:val="28"/>
          <w:szCs w:val="28"/>
          <w:lang w:val="en-US"/>
        </w:rPr>
        <w:t xml:space="preserve">. </w:t>
      </w:r>
      <w:r w:rsidRPr="008B3C27">
        <w:rPr>
          <w:rFonts w:ascii="Times New Roman" w:eastAsia="Calibri" w:hAnsi="Times New Roman" w:cs="Times New Roman"/>
          <w:b/>
          <w:sz w:val="28"/>
          <w:szCs w:val="28"/>
        </w:rPr>
        <w:t>Мюррей</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первым</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выделил</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подобный</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вид</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мотивации</w:t>
      </w:r>
      <w:r w:rsidRPr="008B3C27">
        <w:rPr>
          <w:rFonts w:ascii="Times New Roman" w:eastAsia="Calibri" w:hAnsi="Times New Roman" w:cs="Times New Roman"/>
          <w:sz w:val="28"/>
          <w:szCs w:val="28"/>
          <w:lang w:val="en-US"/>
        </w:rPr>
        <w:t xml:space="preserve"> (</w:t>
      </w:r>
      <w:r w:rsidRPr="008B3C27">
        <w:rPr>
          <w:rFonts w:ascii="Times New Roman" w:eastAsia="Times New Roman" w:hAnsi="Times New Roman" w:cs="Times New Roman"/>
          <w:sz w:val="28"/>
          <w:szCs w:val="28"/>
          <w:lang w:val="en-US" w:eastAsia="ru-RU"/>
        </w:rPr>
        <w:t>Murray H.A. Explorations in personality New York; Oxford Press, 1938</w:t>
      </w:r>
      <w:r w:rsidRPr="008B3C27">
        <w:rPr>
          <w:rFonts w:ascii="Times New Roman" w:eastAsia="Calibri" w:hAnsi="Times New Roman" w:cs="Times New Roman"/>
          <w:sz w:val="28"/>
          <w:szCs w:val="28"/>
          <w:lang w:val="en-US"/>
        </w:rPr>
        <w:t>).</w:t>
      </w:r>
    </w:p>
    <w:p w:rsidR="008B3C27" w:rsidRPr="008B3C27" w:rsidRDefault="008B3C27" w:rsidP="008B3C27">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Calibri" w:hAnsi="Times New Roman" w:cs="Times New Roman"/>
          <w:sz w:val="28"/>
          <w:szCs w:val="28"/>
        </w:rPr>
        <w:t xml:space="preserve">В дальнейшем разработка проблем мотивации достижения продолжалась многими другими психологами. Так, американский ученый </w:t>
      </w:r>
      <w:r w:rsidRPr="008B3C27">
        <w:rPr>
          <w:rFonts w:ascii="Times New Roman" w:eastAsia="Calibri" w:hAnsi="Times New Roman" w:cs="Times New Roman"/>
          <w:b/>
          <w:sz w:val="28"/>
          <w:szCs w:val="28"/>
        </w:rPr>
        <w:t>Д. Макклелланд</w:t>
      </w:r>
      <w:r w:rsidRPr="008B3C27">
        <w:rPr>
          <w:rFonts w:ascii="Times New Roman" w:eastAsia="Calibri" w:hAnsi="Times New Roman" w:cs="Times New Roman"/>
          <w:sz w:val="28"/>
          <w:szCs w:val="28"/>
        </w:rPr>
        <w:t xml:space="preserve"> считал, что потребность в достижении «является бессознательным побуждением к более совершенному действию, к достижению стандарта совершенства» </w:t>
      </w:r>
      <w:r w:rsidRPr="008B3C27">
        <w:rPr>
          <w:rFonts w:ascii="Times New Roman" w:eastAsia="Times New Roman" w:hAnsi="Times New Roman" w:cs="Times New Roman"/>
          <w:sz w:val="28"/>
          <w:szCs w:val="28"/>
          <w:lang w:eastAsia="ru-RU"/>
        </w:rPr>
        <w:t>(Макклелланд Д. Мотивация человека. СПб., 2007).</w:t>
      </w:r>
    </w:p>
    <w:p w:rsidR="008B3C27" w:rsidRPr="008B3C27" w:rsidRDefault="008B3C27" w:rsidP="008B3C27">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Другие представления о мотивации достижения развиваются немецким психологом Х. Хекхаузеном (Хекхаузен Х. Психология мотивации достижения. СПб., 2001). По его мнению, сама идея достижения чего-либо предполагает две возможности: достигнуть успеха или потерпеть неудачу.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У человека есть два разнонаправленных мотива, функционально связанных с деятельностью, направленной на достижение успеха. Это – мотив достижения успеха и мотив избегания неудачи.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Мотив достижения успеха</w:t>
      </w:r>
      <w:r w:rsidRPr="008B3C27">
        <w:rPr>
          <w:rFonts w:ascii="Times New Roman" w:eastAsia="Times New Roman" w:hAnsi="Times New Roman" w:cs="Times New Roman"/>
          <w:sz w:val="28"/>
          <w:szCs w:val="28"/>
          <w:lang w:eastAsia="ru-RU"/>
        </w:rPr>
        <w:t xml:space="preserve"> – стремление человека добиваться успехов в различных видах деятельности и общения. </w:t>
      </w:r>
      <w:r w:rsidRPr="008B3C27">
        <w:rPr>
          <w:rFonts w:ascii="Times New Roman" w:eastAsia="Times New Roman" w:hAnsi="Times New Roman" w:cs="Times New Roman"/>
          <w:b/>
          <w:sz w:val="28"/>
          <w:szCs w:val="28"/>
          <w:lang w:eastAsia="ru-RU"/>
        </w:rPr>
        <w:t>Мотив избегания неудачи</w:t>
      </w:r>
      <w:r w:rsidRPr="008B3C27">
        <w:rPr>
          <w:rFonts w:ascii="Times New Roman" w:eastAsia="Times New Roman" w:hAnsi="Times New Roman" w:cs="Times New Roman"/>
          <w:sz w:val="28"/>
          <w:szCs w:val="28"/>
          <w:lang w:eastAsia="ru-RU"/>
        </w:rPr>
        <w:t xml:space="preserve"> – относительно устойчивое стремление человека избегать неудач в жизненных ситуациях, связанных с оценкой другими людьми результатов его деятельности и общения. </w:t>
      </w:r>
    </w:p>
    <w:p w:rsidR="008B3C27" w:rsidRPr="008B3C27" w:rsidRDefault="008B3C27" w:rsidP="008B3C27">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Для субъектов с доминированием мотива достижения успеха характерным является возвращение к прерванным ранее делам и доведение их до конца. Субъекты, сконцентрированные на достижении успеха, способны более правильно оценивать свои возможности, успехи, неудачи. Обычно они выбирают для себя задачи средней трудности, и специальности, которые соответствуют их знаниям, навыкам и умениям. Субъекты с доминированием мотива избегания неудачи выбирают задачи либо чрезмерно трудные, либо слишком легкие. За неудачей у них более не следует попыток достижения цели. При этом они зачастую не обращают внимания на объективную информацию о своих способностях, также имеют заниженную или завышенную самооценку и нереалистичный уровень притязаний. </w:t>
      </w:r>
    </w:p>
    <w:p w:rsidR="008B3C27" w:rsidRPr="008B3C27" w:rsidRDefault="008B3C27" w:rsidP="008B3C27">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lastRenderedPageBreak/>
        <w:t xml:space="preserve">Закон оптимума мотивации Йеркса – Додсона. </w:t>
      </w:r>
      <w:r w:rsidRPr="008B3C27">
        <w:rPr>
          <w:rFonts w:ascii="Times New Roman" w:eastAsia="Times New Roman" w:hAnsi="Times New Roman" w:cs="Times New Roman"/>
          <w:sz w:val="28"/>
          <w:szCs w:val="28"/>
          <w:lang w:eastAsia="ru-RU"/>
        </w:rPr>
        <w:t xml:space="preserve">Закон оптимума мотивации связывает </w:t>
      </w:r>
      <w:r w:rsidRPr="008B3C27">
        <w:rPr>
          <w:rFonts w:ascii="Times New Roman" w:eastAsia="Times New Roman" w:hAnsi="Times New Roman" w:cs="Times New Roman"/>
          <w:i/>
          <w:sz w:val="28"/>
          <w:szCs w:val="28"/>
          <w:lang w:eastAsia="ru-RU"/>
        </w:rPr>
        <w:t>силу мотива достижения результата, сложность поставленной задачи и эффективность выполнения деятельности</w:t>
      </w:r>
      <w:r w:rsidRPr="008B3C27">
        <w:rPr>
          <w:rFonts w:ascii="Times New Roman" w:eastAsia="Times New Roman" w:hAnsi="Times New Roman" w:cs="Times New Roman"/>
          <w:sz w:val="28"/>
          <w:szCs w:val="28"/>
          <w:lang w:eastAsia="ru-RU"/>
        </w:rPr>
        <w:t>. Для достижения оптимальной скорости обучения с увеличением трудности задачи интенсивность поощрения или наказания должна уменьшиться. Если деятельность является относительно простой, то лучше всего она будет выполняться при высоком уровне мотивации, а если деятельность является сложной – при умеренном уровне. При наличии гипермотивации сложная деятельность распадается, ее качество снижается.</w:t>
      </w:r>
    </w:p>
    <w:p w:rsidR="008B3C27" w:rsidRPr="008B3C27" w:rsidRDefault="008B3C27" w:rsidP="00347C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Проблема мотивации личности. </w:t>
      </w:r>
      <w:r w:rsidRPr="008B3C27">
        <w:rPr>
          <w:rFonts w:ascii="Times New Roman" w:eastAsia="Times New Roman" w:hAnsi="Times New Roman" w:cs="Times New Roman"/>
          <w:sz w:val="28"/>
          <w:szCs w:val="28"/>
          <w:lang w:eastAsia="ru-RU"/>
        </w:rPr>
        <w:t xml:space="preserve">Мотивационные явления, неоднократно повторяясь, со временем  становятся чертами личности человека. К таким чертам прежде всего можно отнести уже рассмотренный выше </w:t>
      </w:r>
      <w:r w:rsidRPr="008B3C27">
        <w:rPr>
          <w:rFonts w:ascii="Times New Roman" w:eastAsia="Times New Roman" w:hAnsi="Times New Roman" w:cs="Times New Roman"/>
          <w:i/>
          <w:sz w:val="28"/>
          <w:szCs w:val="28"/>
          <w:lang w:eastAsia="ru-RU"/>
        </w:rPr>
        <w:t>мотив достижения успеха и мотив избегания неудачи</w:t>
      </w:r>
      <w:r w:rsidRPr="008B3C27">
        <w:rPr>
          <w:rFonts w:ascii="Times New Roman" w:eastAsia="Times New Roman" w:hAnsi="Times New Roman" w:cs="Times New Roman"/>
          <w:sz w:val="28"/>
          <w:szCs w:val="28"/>
          <w:lang w:eastAsia="ru-RU"/>
        </w:rPr>
        <w:t xml:space="preserve">, а также определенный </w:t>
      </w:r>
      <w:r w:rsidRPr="008B3C27">
        <w:rPr>
          <w:rFonts w:ascii="Times New Roman" w:eastAsia="Times New Roman" w:hAnsi="Times New Roman" w:cs="Times New Roman"/>
          <w:i/>
          <w:sz w:val="28"/>
          <w:szCs w:val="28"/>
          <w:lang w:eastAsia="ru-RU"/>
        </w:rPr>
        <w:t>локус контроля, самооценку, уровень притязаний</w:t>
      </w:r>
      <w:r w:rsidRPr="008B3C27">
        <w:rPr>
          <w:rFonts w:ascii="Times New Roman" w:eastAsia="Times New Roman" w:hAnsi="Times New Roman" w:cs="Times New Roman"/>
          <w:sz w:val="28"/>
          <w:szCs w:val="28"/>
          <w:lang w:eastAsia="ru-RU"/>
        </w:rPr>
        <w:t>.</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Локус контроля</w:t>
      </w:r>
      <w:r w:rsidRPr="008B3C27">
        <w:rPr>
          <w:rFonts w:ascii="Times New Roman" w:eastAsia="Times New Roman" w:hAnsi="Times New Roman" w:cs="Times New Roman"/>
          <w:sz w:val="28"/>
          <w:szCs w:val="28"/>
          <w:lang w:eastAsia="ru-RU"/>
        </w:rPr>
        <w:t xml:space="preserve"> – характеристика локализации причин, исходя из которых человек объясняет свое поведение и ответственность и наблюдаемое им поведение и ответственность других людей. </w:t>
      </w:r>
      <w:r w:rsidRPr="008B3C27">
        <w:rPr>
          <w:rFonts w:ascii="Times New Roman" w:eastAsia="Times New Roman" w:hAnsi="Times New Roman" w:cs="Times New Roman"/>
          <w:b/>
          <w:sz w:val="28"/>
          <w:szCs w:val="28"/>
          <w:lang w:eastAsia="ru-RU"/>
        </w:rPr>
        <w:t>Интернальный (внутренний) локус контроля</w:t>
      </w:r>
      <w:r w:rsidRPr="008B3C27">
        <w:rPr>
          <w:rFonts w:ascii="Times New Roman" w:eastAsia="Times New Roman" w:hAnsi="Times New Roman" w:cs="Times New Roman"/>
          <w:sz w:val="28"/>
          <w:szCs w:val="28"/>
          <w:lang w:eastAsia="ru-RU"/>
        </w:rPr>
        <w:t xml:space="preserve"> – поиск причин поведения и ответственности в самом человеке, в себе; </w:t>
      </w:r>
      <w:r w:rsidRPr="008B3C27">
        <w:rPr>
          <w:rFonts w:ascii="Times New Roman" w:eastAsia="Times New Roman" w:hAnsi="Times New Roman" w:cs="Times New Roman"/>
          <w:b/>
          <w:sz w:val="28"/>
          <w:szCs w:val="28"/>
          <w:lang w:eastAsia="ru-RU"/>
        </w:rPr>
        <w:t>экстернальный (внешний) локус контроля</w:t>
      </w:r>
      <w:r w:rsidRPr="008B3C27">
        <w:rPr>
          <w:rFonts w:ascii="Times New Roman" w:eastAsia="Times New Roman" w:hAnsi="Times New Roman" w:cs="Times New Roman"/>
          <w:sz w:val="28"/>
          <w:szCs w:val="28"/>
          <w:lang w:eastAsia="ru-RU"/>
        </w:rPr>
        <w:t xml:space="preserve"> – локализация таких причин и ответственности вне человека, в окружающей его среде, судьбе.</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Самооценка</w:t>
      </w:r>
      <w:r w:rsidRPr="008B3C27">
        <w:rPr>
          <w:rFonts w:ascii="Times New Roman" w:eastAsia="Times New Roman" w:hAnsi="Times New Roman" w:cs="Times New Roman"/>
          <w:sz w:val="28"/>
          <w:szCs w:val="28"/>
          <w:lang w:eastAsia="ru-RU"/>
        </w:rPr>
        <w:t xml:space="preserve"> – оценка личностью самой себя, своих возможностей, качеств, достоинств и недостатков, своего места среди других людей. Самооценка включает в себя оценки разного рода. </w:t>
      </w:r>
      <w:r w:rsidRPr="008B3C27">
        <w:rPr>
          <w:rFonts w:ascii="Times New Roman" w:eastAsia="Times New Roman" w:hAnsi="Times New Roman" w:cs="Times New Roman"/>
          <w:i/>
          <w:sz w:val="28"/>
          <w:szCs w:val="28"/>
          <w:lang w:eastAsia="ru-RU"/>
        </w:rPr>
        <w:t>Оценка первого рода</w:t>
      </w:r>
      <w:r w:rsidRPr="008B3C27">
        <w:rPr>
          <w:rFonts w:ascii="Times New Roman" w:eastAsia="Times New Roman" w:hAnsi="Times New Roman" w:cs="Times New Roman"/>
          <w:sz w:val="28"/>
          <w:szCs w:val="28"/>
          <w:lang w:eastAsia="ru-RU"/>
        </w:rPr>
        <w:t xml:space="preserve"> – это оценка своего внешнего облика и своих возможностей, продуктов своего труда, результатов своей деятельности. Это процессуальная оценка, в которой объект и субъект совмещены. Существует врождённая потребность в положительной оценке себя, всех своих сторон, и в самоуважении.  </w:t>
      </w:r>
      <w:r w:rsidRPr="008B3C27">
        <w:rPr>
          <w:rFonts w:ascii="Times New Roman" w:eastAsia="Times New Roman" w:hAnsi="Times New Roman" w:cs="Times New Roman"/>
          <w:i/>
          <w:sz w:val="28"/>
          <w:szCs w:val="28"/>
          <w:lang w:eastAsia="ru-RU"/>
        </w:rPr>
        <w:t>Оценка второго рода</w:t>
      </w:r>
      <w:r w:rsidRPr="008B3C27">
        <w:rPr>
          <w:rFonts w:ascii="Times New Roman" w:eastAsia="Times New Roman" w:hAnsi="Times New Roman" w:cs="Times New Roman"/>
          <w:sz w:val="28"/>
          <w:szCs w:val="28"/>
          <w:lang w:eastAsia="ru-RU"/>
        </w:rPr>
        <w:t xml:space="preserve"> – это оценка в себе интегрального образования </w:t>
      </w:r>
      <w:r w:rsidRPr="008B3C27">
        <w:rPr>
          <w:rFonts w:ascii="Times New Roman" w:eastAsia="Times New Roman" w:hAnsi="Times New Roman" w:cs="Times New Roman"/>
          <w:sz w:val="28"/>
          <w:szCs w:val="28"/>
          <w:lang w:val="en-US" w:eastAsia="ru-RU"/>
        </w:rPr>
        <w:t>selfevolution</w:t>
      </w:r>
      <w:r w:rsidRPr="008B3C27">
        <w:rPr>
          <w:rFonts w:ascii="Times New Roman" w:eastAsia="Times New Roman" w:hAnsi="Times New Roman" w:cs="Times New Roman"/>
          <w:sz w:val="28"/>
          <w:szCs w:val="28"/>
          <w:lang w:eastAsia="ru-RU"/>
        </w:rPr>
        <w:t xml:space="preserve">. Но интегральная самооценка не равна «Я-концепции», а познание себя – не равно самооценке. «Я-концепция» включает в себя интегрированные, устойчивые оценки, которые состоят из оценок-результатов (а не из процесса оценивания). </w:t>
      </w:r>
      <w:r w:rsidRPr="008B3C27">
        <w:rPr>
          <w:rFonts w:ascii="Times New Roman" w:eastAsia="Times New Roman" w:hAnsi="Times New Roman" w:cs="Times New Roman"/>
          <w:i/>
          <w:sz w:val="28"/>
          <w:szCs w:val="28"/>
          <w:lang w:eastAsia="ru-RU"/>
        </w:rPr>
        <w:t>Оценка третьего рода</w:t>
      </w:r>
      <w:r w:rsidRPr="008B3C27">
        <w:rPr>
          <w:rFonts w:ascii="Times New Roman" w:eastAsia="Times New Roman" w:hAnsi="Times New Roman" w:cs="Times New Roman"/>
          <w:sz w:val="28"/>
          <w:szCs w:val="28"/>
          <w:lang w:eastAsia="ru-RU"/>
        </w:rPr>
        <w:t xml:space="preserve"> – это самооценка как свойство личности, обнаруживает себя не в оценочных процессах, а в выборе трудности задач – в уровне притязаний.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Уровень притязаний личности </w:t>
      </w:r>
      <w:r w:rsidRPr="008B3C27">
        <w:rPr>
          <w:rFonts w:ascii="Times New Roman" w:eastAsia="Times New Roman" w:hAnsi="Times New Roman" w:cs="Times New Roman"/>
          <w:sz w:val="28"/>
          <w:szCs w:val="28"/>
          <w:lang w:eastAsia="ru-RU"/>
        </w:rPr>
        <w:t>(англ</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val="en-US" w:eastAsia="ru-RU"/>
        </w:rPr>
        <w:t>personal</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level</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of</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aspiration</w:t>
      </w:r>
      <w:r w:rsidRPr="008B3C27">
        <w:rPr>
          <w:rFonts w:ascii="Times New Roman" w:eastAsia="Times New Roman" w:hAnsi="Times New Roman" w:cs="Times New Roman"/>
          <w:sz w:val="28"/>
          <w:szCs w:val="28"/>
          <w:lang w:eastAsia="ru-RU"/>
        </w:rPr>
        <w:t xml:space="preserve">) – стремление к достижению целей той степени сложности, на которую человек считает себя способным (введено </w:t>
      </w:r>
      <w:r w:rsidRPr="008B3C27">
        <w:rPr>
          <w:rFonts w:ascii="Times New Roman" w:eastAsia="Times New Roman" w:hAnsi="Times New Roman" w:cs="Times New Roman"/>
          <w:b/>
          <w:sz w:val="28"/>
          <w:szCs w:val="28"/>
          <w:lang w:eastAsia="ru-RU"/>
        </w:rPr>
        <w:t>К. Левиным)</w:t>
      </w:r>
      <w:r w:rsidRPr="008B3C27">
        <w:rPr>
          <w:rFonts w:ascii="Times New Roman" w:eastAsia="Times New Roman" w:hAnsi="Times New Roman" w:cs="Times New Roman"/>
          <w:sz w:val="28"/>
          <w:szCs w:val="28"/>
          <w:lang w:eastAsia="ru-RU"/>
        </w:rPr>
        <w:t>. Уровень притязаний может носить частный и общий характер. Частный характер уровня притязаний относится к достижениям в отдельных видах и областях деятельности или человеческих отношений. В его основе лежит самооценка в соответствующей области. Общий характер уровня притязаний относится ко мно</w:t>
      </w:r>
      <w:r w:rsidRPr="008B3C27">
        <w:rPr>
          <w:rFonts w:ascii="Times New Roman" w:eastAsia="Times New Roman" w:hAnsi="Times New Roman" w:cs="Times New Roman"/>
          <w:sz w:val="28"/>
          <w:szCs w:val="28"/>
          <w:lang w:eastAsia="ru-RU"/>
        </w:rPr>
        <w:lastRenderedPageBreak/>
        <w:t xml:space="preserve">гим областям жизни и деятельности человека, и прежде всего к тем, в которых проявляются его умственные и нравственные качества. В основе такого уровня притязаний лежит целостная оценка себя как личности. </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 качестве побудителей человеческого поведения, представляющих собой </w:t>
      </w:r>
      <w:r w:rsidRPr="008B3C27">
        <w:rPr>
          <w:rFonts w:ascii="Times New Roman" w:eastAsia="Times New Roman" w:hAnsi="Times New Roman" w:cs="Times New Roman"/>
          <w:i/>
          <w:sz w:val="28"/>
          <w:szCs w:val="28"/>
          <w:lang w:eastAsia="ru-RU"/>
        </w:rPr>
        <w:t>мотивационную сферу личности</w:t>
      </w:r>
      <w:r w:rsidRPr="008B3C27">
        <w:rPr>
          <w:rFonts w:ascii="Times New Roman" w:eastAsia="Times New Roman" w:hAnsi="Times New Roman" w:cs="Times New Roman"/>
          <w:sz w:val="28"/>
          <w:szCs w:val="28"/>
          <w:lang w:eastAsia="ru-RU"/>
        </w:rPr>
        <w:t xml:space="preserve">, выступают </w:t>
      </w:r>
      <w:r w:rsidRPr="008B3C27">
        <w:rPr>
          <w:rFonts w:ascii="Times New Roman" w:eastAsia="Times New Roman" w:hAnsi="Times New Roman" w:cs="Times New Roman"/>
          <w:i/>
          <w:sz w:val="28"/>
          <w:szCs w:val="28"/>
          <w:lang w:eastAsia="ru-RU"/>
        </w:rPr>
        <w:t>влечения, установки, желания, интересы, склонности, идеалы и мировоззрение</w:t>
      </w:r>
      <w:r w:rsidRPr="008B3C27">
        <w:rPr>
          <w:rFonts w:ascii="Times New Roman" w:eastAsia="Times New Roman" w:hAnsi="Times New Roman" w:cs="Times New Roman"/>
          <w:sz w:val="28"/>
          <w:szCs w:val="28"/>
          <w:lang w:eastAsia="ru-RU"/>
        </w:rPr>
        <w:t>.</w:t>
      </w:r>
    </w:p>
    <w:p w:rsidR="008B3C27" w:rsidRPr="008B3C27" w:rsidRDefault="008B3C27" w:rsidP="00347C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8"/>
          <w:lang w:eastAsia="ru-RU"/>
        </w:rPr>
        <w:t xml:space="preserve">Понятие направленности личности. </w:t>
      </w:r>
      <w:r w:rsidRPr="008B3C27">
        <w:rPr>
          <w:rFonts w:ascii="Times New Roman" w:eastAsia="Times New Roman" w:hAnsi="Times New Roman" w:cs="Times New Roman"/>
          <w:b/>
          <w:sz w:val="28"/>
          <w:szCs w:val="20"/>
          <w:lang w:eastAsia="ru-RU"/>
        </w:rPr>
        <w:t xml:space="preserve">Направленность личности – </w:t>
      </w:r>
      <w:r w:rsidRPr="008B3C27">
        <w:rPr>
          <w:rFonts w:ascii="Times New Roman" w:eastAsia="Times New Roman" w:hAnsi="Times New Roman" w:cs="Times New Roman"/>
          <w:sz w:val="28"/>
          <w:szCs w:val="20"/>
          <w:lang w:eastAsia="ru-RU"/>
        </w:rPr>
        <w:t>системообразующее</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свойство личности, характеризующее совокупность устойчивых мотивов, ориентирующих деятельность личности и относительно независимых от наличных ситуаций. Это интегративное свойство, мобилизующее и регулирующее активность человека в конкретных ситуациях. Направленность личности характеризуется ее интересами, убеждениями, идеалами, в которых выражается мировоззрение человека. Содержательной стороной направленности личности являются ценностные ориентации. Формирование направленности личности связано с развитием самосознания и с переходом от внешних критериев оценки себя и своих действий к внутренним на основании собственных убеждений, ценностей и смыслов. Сущность направленности – это не только «чего» хочет человек, но «почему» он этого хочет, то есть мотивы его поведения.</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Ценностные ориентации – </w:t>
      </w:r>
      <w:r w:rsidRPr="008B3C27">
        <w:rPr>
          <w:rFonts w:ascii="Times New Roman" w:eastAsia="Times New Roman" w:hAnsi="Times New Roman" w:cs="Times New Roman"/>
          <w:sz w:val="28"/>
          <w:szCs w:val="28"/>
          <w:lang w:eastAsia="ru-RU"/>
        </w:rPr>
        <w:t>1) идеологические, политические, моральные, эстетические и другие основания оценок субъектом окружающей действительности и ориентации в ней; 2) способ дифференциации объектов индивидом по их значимости. Ценностные ориентации формируются при усвоении социального опыта и обнаруживаются в целях, идеалах, убеждениях, интересах и других проявлениях личности. Совпадение важнейших ценностных ориентаций членов группы обеспечивает её сплоченность (ценностно-ориентационное  единство).</w:t>
      </w:r>
    </w:p>
    <w:p w:rsidR="008B3C27" w:rsidRPr="008B3C27" w:rsidRDefault="008B3C27" w:rsidP="008B3C27">
      <w:pPr>
        <w:tabs>
          <w:tab w:val="left" w:pos="6379"/>
        </w:tabs>
        <w:spacing w:after="0" w:line="240" w:lineRule="auto"/>
        <w:ind w:firstLine="426"/>
        <w:jc w:val="center"/>
        <w:rPr>
          <w:rFonts w:ascii="Times New Roman" w:eastAsia="Times New Roman" w:hAnsi="Times New Roman" w:cs="Times New Roman"/>
          <w:b/>
          <w:sz w:val="32"/>
          <w:szCs w:val="32"/>
          <w:lang w:eastAsia="ru-RU"/>
        </w:rPr>
      </w:pPr>
    </w:p>
    <w:p w:rsidR="008B3C27" w:rsidRPr="00347C86" w:rsidRDefault="008B3C27" w:rsidP="00347C86">
      <w:pPr>
        <w:pStyle w:val="a4"/>
        <w:numPr>
          <w:ilvl w:val="0"/>
          <w:numId w:val="33"/>
        </w:numPr>
        <w:tabs>
          <w:tab w:val="left" w:pos="0"/>
        </w:tabs>
        <w:spacing w:after="0" w:line="240" w:lineRule="auto"/>
        <w:ind w:left="0" w:firstLine="709"/>
        <w:jc w:val="both"/>
        <w:rPr>
          <w:rFonts w:ascii="Times New Roman" w:eastAsia="Times New Roman" w:hAnsi="Times New Roman"/>
          <w:snapToGrid w:val="0"/>
          <w:sz w:val="28"/>
          <w:szCs w:val="20"/>
          <w:lang w:eastAsia="ru-RU"/>
        </w:rPr>
      </w:pPr>
      <w:r w:rsidRPr="00347C86">
        <w:rPr>
          <w:rFonts w:ascii="Times New Roman" w:eastAsia="Times New Roman" w:hAnsi="Times New Roman"/>
          <w:b/>
          <w:sz w:val="28"/>
          <w:szCs w:val="20"/>
          <w:lang w:eastAsia="ru-RU"/>
        </w:rPr>
        <w:t xml:space="preserve">Понятие воли. </w:t>
      </w:r>
      <w:r w:rsidRPr="00347C86">
        <w:rPr>
          <w:rFonts w:ascii="Times New Roman" w:eastAsia="Times New Roman" w:hAnsi="Times New Roman"/>
          <w:snapToGrid w:val="0"/>
          <w:sz w:val="28"/>
          <w:szCs w:val="20"/>
          <w:lang w:eastAsia="ru-RU"/>
        </w:rPr>
        <w:t xml:space="preserve">Многие ученые в первые десятилетия </w:t>
      </w:r>
      <w:r w:rsidRPr="00347C86">
        <w:rPr>
          <w:rFonts w:ascii="Times New Roman" w:eastAsia="Times New Roman" w:hAnsi="Times New Roman"/>
          <w:snapToGrid w:val="0"/>
          <w:sz w:val="28"/>
          <w:szCs w:val="20"/>
          <w:lang w:val="en-US" w:eastAsia="ru-RU"/>
        </w:rPr>
        <w:t>XX</w:t>
      </w:r>
      <w:r w:rsidRPr="00347C86">
        <w:rPr>
          <w:rFonts w:ascii="Times New Roman" w:eastAsia="Times New Roman" w:hAnsi="Times New Roman"/>
          <w:snapToGrid w:val="0"/>
          <w:sz w:val="28"/>
          <w:szCs w:val="20"/>
          <w:lang w:eastAsia="ru-RU"/>
        </w:rPr>
        <w:t xml:space="preserve"> столетия стремились вообще отказаться от этого понятия как якобы ненаучного. Так, в американской поведенческой психологии вместо понятия воли стали употреблять понятие «устойчивость поведения» – настойчивость человека в осуществлении начатых поведенческих актов, в преодолении возникающих на их пути преград.</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У. Джемс в США и С. Л. Рубинштейн в России полагали, что воля – вполне реальное явление, обладающее своими специфическими, легко обнаруживаемыми и описываемыми научным языком признаками.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Еще Аристотель ввел понятие </w:t>
      </w:r>
      <w:r w:rsidRPr="008B3C27">
        <w:rPr>
          <w:rFonts w:ascii="Times New Roman" w:eastAsia="Times New Roman" w:hAnsi="Times New Roman" w:cs="Times New Roman"/>
          <w:i/>
          <w:snapToGrid w:val="0"/>
          <w:sz w:val="28"/>
          <w:szCs w:val="20"/>
          <w:lang w:eastAsia="ru-RU"/>
        </w:rPr>
        <w:t>воли</w:t>
      </w:r>
      <w:r w:rsidRPr="008B3C27">
        <w:rPr>
          <w:rFonts w:ascii="Times New Roman" w:eastAsia="Times New Roman" w:hAnsi="Times New Roman" w:cs="Times New Roman"/>
          <w:snapToGrid w:val="0"/>
          <w:sz w:val="28"/>
          <w:szCs w:val="20"/>
          <w:lang w:eastAsia="ru-RU"/>
        </w:rPr>
        <w:t xml:space="preserve"> в систему категорий науки о душе для того, чтобы объяснить, каким образом поведение человека реализуется в соответствии со знанием, которое само по себе лишено побудительной силы. Воля у Аристотеля выступала как фактор, наряду со стремлением, способный изменять ход поведения, инициировать его, останавливать, менять направление и темп.</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i/>
          <w:snapToGrid w:val="0"/>
          <w:sz w:val="28"/>
          <w:szCs w:val="20"/>
          <w:lang w:eastAsia="ru-RU"/>
        </w:rPr>
        <w:lastRenderedPageBreak/>
        <w:t>Воля</w:t>
      </w:r>
      <w:r w:rsidRPr="008B3C27">
        <w:rPr>
          <w:rFonts w:ascii="Times New Roman" w:eastAsia="Times New Roman" w:hAnsi="Times New Roman" w:cs="Times New Roman"/>
          <w:snapToGrid w:val="0"/>
          <w:sz w:val="28"/>
          <w:szCs w:val="20"/>
          <w:lang w:eastAsia="ru-RU"/>
        </w:rPr>
        <w:t xml:space="preserve"> – сознательное регулирование человеком своего поведения и деятельности, связанное с преодолением внутренних и внешних препятствий.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Воля как характеристика сознания и деятельности возникла вместе с возникновением общества, трудовой деятельности. Воля является важным компонентом психики человека, неразрывно связанным с познавательными мотивами и эмоциональными процессами.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Один из существенных признаков волевого акта заключается в том, что он всегда связан с </w:t>
      </w:r>
      <w:r w:rsidRPr="008B3C27">
        <w:rPr>
          <w:rFonts w:ascii="Times New Roman" w:eastAsia="Times New Roman" w:hAnsi="Times New Roman" w:cs="Times New Roman"/>
          <w:i/>
          <w:snapToGrid w:val="0"/>
          <w:sz w:val="28"/>
          <w:szCs w:val="20"/>
          <w:lang w:eastAsia="ru-RU"/>
        </w:rPr>
        <w:t xml:space="preserve">приложением усилий, принятием решений и их реализацией. </w:t>
      </w:r>
      <w:r w:rsidRPr="008B3C27">
        <w:rPr>
          <w:rFonts w:ascii="Times New Roman" w:eastAsia="Times New Roman" w:hAnsi="Times New Roman" w:cs="Times New Roman"/>
          <w:snapToGrid w:val="0"/>
          <w:sz w:val="28"/>
          <w:szCs w:val="20"/>
          <w:lang w:eastAsia="ru-RU"/>
        </w:rPr>
        <w:t>Воля предполагает борьбу мотивов. По этому существенному признаку волевое действие всегда можно отделить от остальных. Волевое решение обычно принимается в условиях конкурирующих, разнонаправленных влечений.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Воля предполагает самоограничение, сдерживание некоторых достаточно сильных влечений, сознательное подчинение их другим, более значимым и важным целям, умение подавлять непосредственно возникающие в данной ситуации желания и импульсы. На высших уровнях своего проявления воля предполагает опору на духовные цели и нравственные ценности, на убеждения и идеалы.</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i/>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Еще один признак волевого характера, действия или деятельности, регулируемой волей, – это </w:t>
      </w:r>
      <w:r w:rsidRPr="008B3C27">
        <w:rPr>
          <w:rFonts w:ascii="Times New Roman" w:eastAsia="Times New Roman" w:hAnsi="Times New Roman" w:cs="Times New Roman"/>
          <w:i/>
          <w:snapToGrid w:val="0"/>
          <w:sz w:val="28"/>
          <w:szCs w:val="20"/>
          <w:lang w:eastAsia="ru-RU"/>
        </w:rPr>
        <w:t>наличие продуманного плана их осуществления.</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«Волевое действие – это... сознательное, целенаправленное действие, посредством которого человек осуществляет стоящую перед ним цель, подчиняя свои импульсы сознательному контролю и изменяя окружающую действительность в соответствии со своим замыслом» (С. Л. Рубинштейн).</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Существенными признаками волевого действия являются </w:t>
      </w:r>
      <w:r w:rsidRPr="008B3C27">
        <w:rPr>
          <w:rFonts w:ascii="Times New Roman" w:eastAsia="Times New Roman" w:hAnsi="Times New Roman" w:cs="Times New Roman"/>
          <w:i/>
          <w:snapToGrid w:val="0"/>
          <w:sz w:val="28"/>
          <w:szCs w:val="20"/>
          <w:lang w:eastAsia="ru-RU"/>
        </w:rPr>
        <w:t xml:space="preserve">усиленное внимание к такому действию и отсутствие непосредственного удовольствия, получаемого в процессе и в результате его выполнения. </w:t>
      </w:r>
      <w:r w:rsidRPr="008B3C27">
        <w:rPr>
          <w:rFonts w:ascii="Times New Roman" w:eastAsia="Times New Roman" w:hAnsi="Times New Roman" w:cs="Times New Roman"/>
          <w:snapToGrid w:val="0"/>
          <w:sz w:val="28"/>
          <w:szCs w:val="20"/>
          <w:lang w:eastAsia="ru-RU"/>
        </w:rPr>
        <w:t>«Обширный мир, окружающий нас со всех сторон, задает нам всевозможные вопросы и испытывает нас всеми возможными способами» (У. Джемс).</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i/>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Нередко усилия воли направляются человеком не столько на то, чтобы победить и овладеть обстоятельствами, сколько на то, чтобы </w:t>
      </w:r>
      <w:r w:rsidRPr="008B3C27">
        <w:rPr>
          <w:rFonts w:ascii="Times New Roman" w:eastAsia="Times New Roman" w:hAnsi="Times New Roman" w:cs="Times New Roman"/>
          <w:i/>
          <w:snapToGrid w:val="0"/>
          <w:sz w:val="28"/>
          <w:szCs w:val="20"/>
          <w:lang w:eastAsia="ru-RU"/>
        </w:rPr>
        <w:t>преодолеть самого себя.</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Ни одна более или менее сложная жизненная проблема человека не решается без участия воли. Человек в первую очередь тем и отличается от всех остальных живых существ, что у него, кроме сознания и интеллекта, есть еще и воля.</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Волевые действия бывают простые и сложные. К простым волевым действиям относятся те, при которых человек без колебания идет к намеченной цели, ему ясно, чего и каким путем он будет добиваться, то есть побуждение к действию переходит в само действие почти автоматически.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Для сложного волевого действия характерны следующие этапы: 1) осознание цели и стремление достичь ее; 2) осознание ряда возможностей достижения цели; 3) появление мотивов, утверждающих или отрицающих </w:t>
      </w:r>
      <w:r w:rsidRPr="008B3C27">
        <w:rPr>
          <w:rFonts w:ascii="Times New Roman" w:eastAsia="Times New Roman" w:hAnsi="Times New Roman" w:cs="Times New Roman"/>
          <w:snapToGrid w:val="0"/>
          <w:sz w:val="28"/>
          <w:szCs w:val="20"/>
          <w:lang w:eastAsia="ru-RU"/>
        </w:rPr>
        <w:lastRenderedPageBreak/>
        <w:t>эти возможности; 4) борьба мотивов и выбор; 5) принятие одной из возможностей в качестве решения; 6) осуществление принятого решения; 7) преодоление внешних препятствий, объективных трудностей самого дела, всевозможных помех до тех пор, пока принятое решение и поставленная цель не будут достигнуты, реализованы.</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Преодоление препятствий требует волевого усилия – особого состояния нервно-психического напряжения, мобилизующего физические, интеллектуальные и моральные силы человека. Воля проявляется как уверенность человека в своих силах, как решимость совершить тот поступок, который сам человек считает целесообразным и необходимым в конкретной ситуации.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Необходимость сильной воли возрастает при наличии трудных ситуаций «трудного мира» и сложного, противоречивого внутреннего мира в самом человеке.</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Выполняя различные виды деятельности, преодолевая при этом внешние и внутренние препятствия, человек вырабатывает в себе волевые качества: целеустремленность, решительность, самостоятельность, инициативность, настойчивость, выдержку, дисциплинированность, мужество. Но воля и волевые качества могут у человека не сформироваться, если условия жизни и воспитания в детстве были неблагоприятные: 1) ребенок избалован, все его желания беспрекословно осуществлялись (легкий мир – воля не требуется), 2) ребенок подавлен жесткой волей и указаниями взрослых, не способен принимать сам решения. Волевые действия, как и вся психическая деятельность, связаны с функционированием мозга. Важную роль при осуществлении волевых действий выполняют лобные доли мозга, в которых происходит сличение достигнутого в каждый раз результата с предварительно составленной программой цели. Поражение лобных долей приводит к абулии – болезненному безволию.</w:t>
      </w:r>
    </w:p>
    <w:p w:rsidR="008B3C27" w:rsidRPr="008B3C27" w:rsidRDefault="008B3C27" w:rsidP="00347C86">
      <w:pPr>
        <w:keepNext/>
        <w:tabs>
          <w:tab w:val="left" w:pos="0"/>
        </w:tabs>
        <w:spacing w:after="0" w:line="240" w:lineRule="auto"/>
        <w:ind w:firstLine="709"/>
        <w:contextualSpacing/>
        <w:jc w:val="both"/>
        <w:outlineLvl w:val="0"/>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b/>
          <w:sz w:val="28"/>
          <w:szCs w:val="20"/>
          <w:lang w:eastAsia="ru-RU"/>
        </w:rPr>
        <w:t xml:space="preserve">Теории воли. </w:t>
      </w:r>
      <w:r w:rsidRPr="008B3C27">
        <w:rPr>
          <w:rFonts w:ascii="Times New Roman" w:eastAsia="Times New Roman" w:hAnsi="Times New Roman" w:cs="Times New Roman"/>
          <w:snapToGrid w:val="0"/>
          <w:sz w:val="28"/>
          <w:szCs w:val="20"/>
          <w:lang w:eastAsia="ru-RU"/>
        </w:rPr>
        <w:t xml:space="preserve">Динамика воли в зависимости от трудности внешнего мира и сложности внутреннего мира человека, согласно теории Ф. Е. Василюка, может быть четырех видов: 1. Воля не требуется (желания человека просты, однозначны, любое желание осуществимо в легком мире). 2. Требуются волевые усилия по преодолению препятствий реальной действительности, нужно терпение, но сам человек внутренне спокоен, уверен в своей правоте в силу однозначности своих целей. 3. Требуются волевые усилия по преодолению внутренних противоречий, сомнений, человек внутренне сложен, идет борьба мотивов и целей, человек мучается при принятии решения. 4. Требуются интенсивные волевые усилия для преодоления внутренних сомнений для выбора решения и осуществления действий в условиях объективных помех и трудностей. Волевое действие выступает как сознательно </w:t>
      </w:r>
      <w:r w:rsidRPr="008B3C27">
        <w:rPr>
          <w:rFonts w:ascii="Times New Roman" w:eastAsia="Times New Roman" w:hAnsi="Times New Roman" w:cs="Times New Roman"/>
          <w:snapToGrid w:val="0"/>
          <w:sz w:val="28"/>
          <w:szCs w:val="20"/>
          <w:lang w:eastAsia="ru-RU"/>
        </w:rPr>
        <w:lastRenderedPageBreak/>
        <w:t>принятое к осуществлению по собственному решению осознанное намеренное целенаправленное действие на основе внешней и внутренней необходимости.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В. А. Иванников – один из отечественных ученых, уделяющих этой проблеме значительное внимание, соотносит судьбу психологических исследований воли с борьбой двух трудносогласуемых друг с другом концепций человеческого поведения: </w:t>
      </w:r>
      <w:r w:rsidRPr="008B3C27">
        <w:rPr>
          <w:rFonts w:ascii="Times New Roman" w:eastAsia="Times New Roman" w:hAnsi="Times New Roman" w:cs="Times New Roman"/>
          <w:i/>
          <w:snapToGrid w:val="0"/>
          <w:sz w:val="28"/>
          <w:szCs w:val="20"/>
          <w:lang w:eastAsia="ru-RU"/>
        </w:rPr>
        <w:t xml:space="preserve">реактивной </w:t>
      </w:r>
      <w:r w:rsidRPr="008B3C27">
        <w:rPr>
          <w:rFonts w:ascii="Times New Roman" w:eastAsia="Times New Roman" w:hAnsi="Times New Roman" w:cs="Times New Roman"/>
          <w:snapToGrid w:val="0"/>
          <w:sz w:val="28"/>
          <w:szCs w:val="20"/>
          <w:lang w:eastAsia="ru-RU"/>
        </w:rPr>
        <w:t xml:space="preserve">и </w:t>
      </w:r>
      <w:r w:rsidRPr="008B3C27">
        <w:rPr>
          <w:rFonts w:ascii="Times New Roman" w:eastAsia="Times New Roman" w:hAnsi="Times New Roman" w:cs="Times New Roman"/>
          <w:i/>
          <w:snapToGrid w:val="0"/>
          <w:sz w:val="28"/>
          <w:szCs w:val="20"/>
          <w:lang w:eastAsia="ru-RU"/>
        </w:rPr>
        <w:t xml:space="preserve">активной. </w:t>
      </w:r>
      <w:r w:rsidRPr="008B3C27">
        <w:rPr>
          <w:rFonts w:ascii="Times New Roman" w:eastAsia="Times New Roman" w:hAnsi="Times New Roman" w:cs="Times New Roman"/>
          <w:snapToGrid w:val="0"/>
          <w:sz w:val="28"/>
          <w:szCs w:val="20"/>
          <w:lang w:eastAsia="ru-RU"/>
        </w:rPr>
        <w:t xml:space="preserve">Согласно первой, все поведение человека представляет собой в основном реакции на различные </w:t>
      </w:r>
      <w:r w:rsidRPr="008B3C27">
        <w:rPr>
          <w:rFonts w:ascii="Times New Roman" w:eastAsia="Times New Roman" w:hAnsi="Times New Roman" w:cs="Times New Roman"/>
          <w:snapToGrid w:val="0"/>
          <w:vanish/>
          <w:sz w:val="28"/>
          <w:szCs w:val="20"/>
          <w:lang w:eastAsia="ru-RU"/>
        </w:rPr>
        <w:br/>
      </w:r>
      <w:r w:rsidRPr="008B3C27">
        <w:rPr>
          <w:rFonts w:ascii="Times New Roman" w:eastAsia="Times New Roman" w:hAnsi="Times New Roman" w:cs="Times New Roman"/>
          <w:snapToGrid w:val="0"/>
          <w:sz w:val="28"/>
          <w:szCs w:val="20"/>
          <w:lang w:eastAsia="ru-RU"/>
        </w:rPr>
        <w:t xml:space="preserve">внутренние и внешние стимулы, и задача его научного изучения сводится к тому, чтобы отыскать эти стимулы, определить их связь с реакциями. Для такой интерпретации человеческого поведения понятие воли не нужно.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Определенную отрицательную роль в отказе от психологических исследований воли и свертывании их, в утверждении реактивной концепции поведения как единственно приемлемой научной доктрины сыграли исследования рефлекторного поведения: безусловных рефлексов и условного (неоперантного) обусловливания. Рефлекс в его традиционном понимании всегда рассматривался как реакция на какой-либо стимул. Отсюда и понимание поведения как реакции. Под влиянием рефлекторной концепции поведения в первые десятилетия </w:t>
      </w:r>
      <w:r w:rsidRPr="008B3C27">
        <w:rPr>
          <w:rFonts w:ascii="Times New Roman" w:eastAsia="Times New Roman" w:hAnsi="Times New Roman" w:cs="Times New Roman"/>
          <w:snapToGrid w:val="0"/>
          <w:sz w:val="28"/>
          <w:szCs w:val="20"/>
          <w:lang w:val="en-US" w:eastAsia="ru-RU"/>
        </w:rPr>
        <w:t>XX</w:t>
      </w:r>
      <w:r w:rsidRPr="008B3C27">
        <w:rPr>
          <w:rFonts w:ascii="Times New Roman" w:eastAsia="Times New Roman" w:hAnsi="Times New Roman" w:cs="Times New Roman"/>
          <w:snapToGrid w:val="0"/>
          <w:sz w:val="28"/>
          <w:szCs w:val="20"/>
          <w:lang w:eastAsia="ru-RU"/>
        </w:rPr>
        <w:t xml:space="preserve"> века психология в некоторых учениях была заменена на реактологию (К. Н. Корнилов) и рефлексологию (В. М. Бехтерев).</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Согласно другой концепции, которая в последние несколько десятилетий набрала силу и находит все больше сторонников, поведение человека понимается как изначально активное, а сам он рассматривается как наделенный способностью к сознательному выбору его форм. Для такого понимания поведения воля и волевая регуляция поведения необходимы.</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Реактивные концепции поведения, особенно в самой традиционной павловской физиологии высшей нервной деятельности, по-прежнему сильны, и исход научной борьбы между ними и теорией активного волевого поведения будет существенно зависеть от того, насколько психологам удастся соответствующими экспериментальными данными доказать реальность иных, чем стимулы, источников поведенческой активности.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 И. Селиванов определяет волю как сознательное регулирование человеком своего поведения, выраженное в умении видеть и преодолевать внутренние и внешние препятствия на пути целенаправленных поступков и действий. В те моменты деятельности, когда субъект сталкивается с необходимостью «преодолеть» себя (эмпирический уровень выделения препятствия, связанного с субъектом деятельности), его сознание на время как бы отрывается от объекта, предмета деятельности или партнера и переключается в плоскость субъектных отношений. При этом осуществляется сознательная рефлексия на разных уровнях:</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lastRenderedPageBreak/>
        <w:t>1  уровень – осознание субъектом своих способов действия, своего состояния, режима и направления активности; понимание степени соответствия функциональной организации психики необходимой форме деятельности;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2 уровень – активное изменение функционирования психики, выбор необходимого способа его преобразования.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p>
    <w:p w:rsidR="008B3C27" w:rsidRPr="008B3C27" w:rsidRDefault="008B3C27" w:rsidP="008B3C27">
      <w:pPr>
        <w:keepNext/>
        <w:tabs>
          <w:tab w:val="left" w:pos="0"/>
        </w:tabs>
        <w:spacing w:after="0" w:line="240" w:lineRule="auto"/>
        <w:ind w:left="709"/>
        <w:jc w:val="both"/>
        <w:outlineLvl w:val="1"/>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Волевая регуляция поведения</w:t>
      </w:r>
    </w:p>
    <w:p w:rsidR="008B3C27" w:rsidRPr="008B3C27" w:rsidRDefault="008B3C27" w:rsidP="008B3C27">
      <w:pPr>
        <w:keepNext/>
        <w:tabs>
          <w:tab w:val="left" w:pos="0"/>
        </w:tabs>
        <w:spacing w:after="0" w:line="240" w:lineRule="auto"/>
        <w:ind w:firstLine="709"/>
        <w:jc w:val="both"/>
        <w:outlineLvl w:val="1"/>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Функцией волевой регуляции является повышение эффективности соответствующей деятельности, а волевое действие предстает как сознательное, целенаправленное действие человека по преодолению внешних и внутренних препятствий с помощью волевых усилий.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На личностном уровне воля проявляется в таких свойствах, как сила воли, энергичность, настойчивость, выдержка и др. Их можно рассматривать как первичные, или базовые, волевые качества личности. Они определяют поведение.</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Волевого человека отличают решительность, смелость, самообладание, уверенность в себе. Такие качества развиваются обычно в онтогенезе несколько позже, чем названная выше группа свойств. В жизни они проявляются в единстве с характером. Эти качества вторичные.</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Наконец, есть еще третья группа качеств, которые, отражая волю человека, связаны вместе с его морально-ценностными ориентациями. Это –  ответственность, дисциплинированность, принципиальность, обязательность. К этой же группе, обозначаемой как третичные качества, можно отнести те, в которых одновременно выступают воля человека и его отношение к труду: деловитость, инициативность.</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 А. Иванников считал, что главной психологической функцией воли является усиление мотивации и совершенствование на этой основе сознательной регуляции действий.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Необходимость в волевом действии  возникает тогда, когда на пути осуществления мотивированной деятельности появилось препятствие. Включение воли в состав деятельности начинается с постановки человеком перед собой вопроса: «Что случилось?» Первичный акт включения воли в действие фактически заключается в произвольном вовлечении сознания в процесс осуществления деятельности.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Волевая регуляция необходима для того, чтобы в течение длительного времени удерживать в поле сознания объект, над которым размышляет человек, поддерживать сконцентрированное на нем внимание. Воля участвует в регуляции практически всех основных психических функций.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Развитие волевой регуляции поведения у человека осуществляется в нескольких направлениях. С одной стороны – это </w:t>
      </w:r>
      <w:r w:rsidRPr="008B3C27">
        <w:rPr>
          <w:rFonts w:ascii="Times New Roman" w:eastAsia="Times New Roman" w:hAnsi="Times New Roman" w:cs="Times New Roman"/>
          <w:i/>
          <w:snapToGrid w:val="0"/>
          <w:sz w:val="28"/>
          <w:szCs w:val="20"/>
          <w:lang w:eastAsia="ru-RU"/>
        </w:rPr>
        <w:t>преобразование непроизвольных психических процессов в произвольные, с другой</w:t>
      </w:r>
      <w:r w:rsidRPr="008B3C27">
        <w:rPr>
          <w:rFonts w:ascii="Times New Roman" w:eastAsia="Times New Roman" w:hAnsi="Times New Roman" w:cs="Times New Roman"/>
          <w:snapToGrid w:val="0"/>
          <w:sz w:val="28"/>
          <w:szCs w:val="20"/>
          <w:lang w:eastAsia="ru-RU"/>
        </w:rPr>
        <w:t xml:space="preserve"> – </w:t>
      </w:r>
      <w:r w:rsidRPr="008B3C27">
        <w:rPr>
          <w:rFonts w:ascii="Times New Roman" w:eastAsia="Times New Roman" w:hAnsi="Times New Roman" w:cs="Times New Roman"/>
          <w:i/>
          <w:snapToGrid w:val="0"/>
          <w:sz w:val="28"/>
          <w:szCs w:val="20"/>
          <w:lang w:eastAsia="ru-RU"/>
        </w:rPr>
        <w:t>обретение чело</w:t>
      </w:r>
      <w:r w:rsidRPr="008B3C27">
        <w:rPr>
          <w:rFonts w:ascii="Times New Roman" w:eastAsia="Times New Roman" w:hAnsi="Times New Roman" w:cs="Times New Roman"/>
          <w:i/>
          <w:snapToGrid w:val="0"/>
          <w:sz w:val="28"/>
          <w:szCs w:val="20"/>
          <w:lang w:eastAsia="ru-RU"/>
        </w:rPr>
        <w:lastRenderedPageBreak/>
        <w:t>веком контроля над своим поведением, с третьей</w:t>
      </w:r>
      <w:r w:rsidRPr="008B3C27">
        <w:rPr>
          <w:rFonts w:ascii="Times New Roman" w:eastAsia="Times New Roman" w:hAnsi="Times New Roman" w:cs="Times New Roman"/>
          <w:snapToGrid w:val="0"/>
          <w:sz w:val="28"/>
          <w:szCs w:val="20"/>
          <w:lang w:eastAsia="ru-RU"/>
        </w:rPr>
        <w:t xml:space="preserve"> – </w:t>
      </w:r>
      <w:r w:rsidRPr="008B3C27">
        <w:rPr>
          <w:rFonts w:ascii="Times New Roman" w:eastAsia="Times New Roman" w:hAnsi="Times New Roman" w:cs="Times New Roman"/>
          <w:i/>
          <w:snapToGrid w:val="0"/>
          <w:sz w:val="28"/>
          <w:szCs w:val="20"/>
          <w:lang w:eastAsia="ru-RU"/>
        </w:rPr>
        <w:t xml:space="preserve">выработка волевых качеств личности. </w:t>
      </w:r>
      <w:r w:rsidRPr="008B3C27">
        <w:rPr>
          <w:rFonts w:ascii="Times New Roman" w:eastAsia="Times New Roman" w:hAnsi="Times New Roman" w:cs="Times New Roman"/>
          <w:snapToGrid w:val="0"/>
          <w:sz w:val="28"/>
          <w:szCs w:val="20"/>
          <w:lang w:eastAsia="ru-RU"/>
        </w:rPr>
        <w:t>Все эти процессы онтогенетически начинаются с того момента жизни, когда ребенок овладевает речью.</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Внутри познавательных процессов воля вначале выступает в форме внешнеречевой регуляции и только затем – в плане внутриречевого процесса. В поведенческом аспекте волевое управление вначале касается произвольных движений отдельных частей тела, а впоследствии – планирования и управления сложными комплексами движений.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b/>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Еще одно направление в развитии воли проявляется в том, что человек </w:t>
      </w:r>
      <w:r w:rsidRPr="008B3C27">
        <w:rPr>
          <w:rFonts w:ascii="Times New Roman" w:eastAsia="Times New Roman" w:hAnsi="Times New Roman" w:cs="Times New Roman"/>
          <w:b/>
          <w:snapToGrid w:val="0"/>
          <w:sz w:val="28"/>
          <w:szCs w:val="20"/>
          <w:lang w:eastAsia="ru-RU"/>
        </w:rPr>
        <w:t>сознательно ставит перед собой все более трудные задачи и преследует все более отдаленные цели, требующие приложения значительных волевых усилий в течение достаточно длительного времени.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b/>
          <w:sz w:val="32"/>
          <w:szCs w:val="32"/>
          <w:lang w:eastAsia="ru-RU"/>
        </w:rPr>
      </w:pPr>
      <w:r w:rsidRPr="008B3C27">
        <w:rPr>
          <w:rFonts w:ascii="Times New Roman" w:eastAsia="Times New Roman" w:hAnsi="Times New Roman" w:cs="Times New Roman"/>
          <w:snapToGrid w:val="0"/>
          <w:sz w:val="28"/>
          <w:szCs w:val="20"/>
          <w:lang w:eastAsia="ru-RU"/>
        </w:rPr>
        <w:t xml:space="preserve">Развитие воли у детей тесным образом соотносится с обогащением их мотивационной и нравственной сферы. </w:t>
      </w:r>
    </w:p>
    <w:p w:rsidR="008B3C27" w:rsidRPr="008B3C27" w:rsidRDefault="008B3C27" w:rsidP="008B3C27">
      <w:pPr>
        <w:tabs>
          <w:tab w:val="left" w:pos="0"/>
          <w:tab w:val="left" w:pos="6379"/>
        </w:tabs>
        <w:spacing w:after="0" w:line="240" w:lineRule="auto"/>
        <w:ind w:firstLine="709"/>
        <w:jc w:val="center"/>
        <w:rPr>
          <w:rFonts w:ascii="Times New Roman" w:eastAsia="Times New Roman" w:hAnsi="Times New Roman" w:cs="Times New Roman"/>
          <w:b/>
          <w:sz w:val="32"/>
          <w:szCs w:val="32"/>
          <w:lang w:eastAsia="ru-RU"/>
        </w:rPr>
      </w:pPr>
    </w:p>
    <w:p w:rsidR="00347C86" w:rsidRDefault="00347C86" w:rsidP="008B3C27">
      <w:pPr>
        <w:tabs>
          <w:tab w:val="left" w:pos="0"/>
        </w:tabs>
        <w:spacing w:after="0" w:line="240" w:lineRule="auto"/>
        <w:ind w:firstLine="426"/>
        <w:jc w:val="center"/>
        <w:rPr>
          <w:rFonts w:ascii="Century Gothic" w:eastAsia="Times New Roman" w:hAnsi="Century Gothic" w:cs="Times New Roman"/>
          <w:b/>
          <w:sz w:val="32"/>
          <w:szCs w:val="32"/>
          <w:lang w:eastAsia="ru-RU"/>
        </w:rPr>
      </w:pPr>
      <w:bookmarkStart w:id="5" w:name="_Toc535193685"/>
      <w:bookmarkStart w:id="6" w:name="_Toc535194156"/>
      <w:bookmarkStart w:id="7" w:name="_Toc535194296"/>
      <w:bookmarkStart w:id="8" w:name="_Toc535194587"/>
    </w:p>
    <w:bookmarkEnd w:id="5"/>
    <w:bookmarkEnd w:id="6"/>
    <w:bookmarkEnd w:id="7"/>
    <w:bookmarkEnd w:id="8"/>
    <w:p w:rsidR="001F69A4" w:rsidRPr="001F69A4" w:rsidRDefault="001F69A4" w:rsidP="001F69A4">
      <w:pPr>
        <w:widowControl w:val="0"/>
        <w:spacing w:after="0" w:line="240" w:lineRule="auto"/>
        <w:jc w:val="both"/>
        <w:rPr>
          <w:rFonts w:ascii="Times New Roman" w:eastAsia="Times New Roman" w:hAnsi="Times New Roman" w:cs="Times New Roman"/>
          <w:b/>
          <w:snapToGrid w:val="0"/>
          <w:sz w:val="28"/>
          <w:szCs w:val="28"/>
          <w:lang w:eastAsia="ru-RU"/>
        </w:rPr>
      </w:pPr>
      <w:r w:rsidRPr="001F69A4">
        <w:rPr>
          <w:rFonts w:ascii="Times New Roman" w:eastAsia="Times New Roman" w:hAnsi="Times New Roman" w:cs="Times New Roman"/>
          <w:b/>
          <w:sz w:val="28"/>
          <w:szCs w:val="28"/>
          <w:lang w:eastAsia="ru-RU"/>
        </w:rPr>
        <w:t>Лекция 4.   Основы общей психологии:</w:t>
      </w:r>
      <w:r>
        <w:rPr>
          <w:rFonts w:ascii="Times New Roman" w:eastAsia="Times New Roman" w:hAnsi="Times New Roman" w:cs="Times New Roman"/>
          <w:b/>
          <w:sz w:val="28"/>
          <w:szCs w:val="28"/>
          <w:lang w:eastAsia="ru-RU"/>
        </w:rPr>
        <w:t xml:space="preserve"> </w:t>
      </w:r>
      <w:r w:rsidRPr="001F69A4">
        <w:rPr>
          <w:rFonts w:ascii="Times New Roman" w:eastAsia="Times New Roman" w:hAnsi="Times New Roman" w:cs="Times New Roman"/>
          <w:b/>
          <w:sz w:val="28"/>
          <w:szCs w:val="28"/>
          <w:lang w:eastAsia="ru-RU"/>
        </w:rPr>
        <w:t>психология личности и деятельности, психология беженцев, мигрантов, маргиналов, типология проблем граждан разной этиологии (социальные, социально-медицинские, социально-правовые, педагогические и др.), типология социальных групп, нуждающихся в оказании помощи (социальной, социально-психологической, социально-правовой и т. д.)</w:t>
      </w:r>
      <w:r w:rsidRPr="001F69A4">
        <w:rPr>
          <w:rFonts w:ascii="Times New Roman" w:eastAsia="Times New Roman" w:hAnsi="Times New Roman" w:cs="Times New Roman"/>
          <w:b/>
          <w:snapToGrid w:val="0"/>
          <w:sz w:val="28"/>
          <w:szCs w:val="28"/>
          <w:lang w:eastAsia="ru-RU"/>
        </w:rPr>
        <w:t>.</w:t>
      </w:r>
    </w:p>
    <w:p w:rsidR="008B3C27" w:rsidRPr="008B3C27" w:rsidRDefault="008B3C27" w:rsidP="008B3C27">
      <w:pPr>
        <w:tabs>
          <w:tab w:val="left" w:pos="0"/>
        </w:tabs>
        <w:spacing w:after="0" w:line="240" w:lineRule="auto"/>
        <w:ind w:firstLine="709"/>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План:</w:t>
      </w:r>
    </w:p>
    <w:p w:rsidR="00E50A43" w:rsidRDefault="008B3C27" w:rsidP="00E50A43">
      <w:pPr>
        <w:tabs>
          <w:tab w:val="left" w:pos="0"/>
        </w:tabs>
        <w:spacing w:after="0" w:line="240" w:lineRule="auto"/>
        <w:ind w:firstLine="709"/>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 xml:space="preserve">1. Понятие темперамента. </w:t>
      </w:r>
    </w:p>
    <w:p w:rsidR="008B3C27" w:rsidRPr="008B3C27" w:rsidRDefault="00E50A43" w:rsidP="00E50A43">
      <w:pPr>
        <w:tabs>
          <w:tab w:val="left" w:pos="0"/>
        </w:tabs>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Характер как свойство личности.</w:t>
      </w:r>
    </w:p>
    <w:p w:rsidR="008B3C27" w:rsidRDefault="00E50A43" w:rsidP="008B3C27">
      <w:pPr>
        <w:tabs>
          <w:tab w:val="left" w:pos="0"/>
        </w:tabs>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Способности и задатки.</w:t>
      </w:r>
    </w:p>
    <w:p w:rsidR="00786470" w:rsidRDefault="00786470" w:rsidP="008B3C27">
      <w:pPr>
        <w:tabs>
          <w:tab w:val="left" w:pos="0"/>
        </w:tabs>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Общая характеристика личности.</w:t>
      </w:r>
    </w:p>
    <w:p w:rsidR="00E50A43" w:rsidRPr="008B3C27" w:rsidRDefault="00786470" w:rsidP="008B3C27">
      <w:pPr>
        <w:tabs>
          <w:tab w:val="left" w:pos="0"/>
        </w:tabs>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050581">
        <w:rPr>
          <w:rFonts w:ascii="Times New Roman" w:eastAsia="Times New Roman" w:hAnsi="Times New Roman" w:cs="Times New Roman"/>
          <w:b/>
          <w:sz w:val="28"/>
          <w:szCs w:val="28"/>
          <w:lang w:eastAsia="ru-RU"/>
        </w:rPr>
        <w:t xml:space="preserve">Психологическая характеристика </w:t>
      </w:r>
      <w:r w:rsidR="00E50A43">
        <w:rPr>
          <w:rFonts w:ascii="Times New Roman" w:eastAsia="Times New Roman" w:hAnsi="Times New Roman" w:cs="Times New Roman"/>
          <w:b/>
          <w:sz w:val="28"/>
          <w:szCs w:val="28"/>
          <w:lang w:eastAsia="ru-RU"/>
        </w:rPr>
        <w:t>деятельности</w:t>
      </w:r>
      <w:r w:rsidR="00050581">
        <w:rPr>
          <w:rFonts w:ascii="Times New Roman" w:eastAsia="Times New Roman" w:hAnsi="Times New Roman" w:cs="Times New Roman"/>
          <w:b/>
          <w:sz w:val="28"/>
          <w:szCs w:val="28"/>
          <w:lang w:eastAsia="ru-RU"/>
        </w:rPr>
        <w:t xml:space="preserve"> человека</w:t>
      </w:r>
      <w:r w:rsidR="00E50A43">
        <w:rPr>
          <w:rFonts w:ascii="Times New Roman" w:eastAsia="Times New Roman" w:hAnsi="Times New Roman" w:cs="Times New Roman"/>
          <w:b/>
          <w:sz w:val="28"/>
          <w:szCs w:val="28"/>
          <w:lang w:eastAsia="ru-RU"/>
        </w:rPr>
        <w:t>.</w:t>
      </w:r>
    </w:p>
    <w:p w:rsidR="00786470" w:rsidRPr="00786470" w:rsidRDefault="008B3C27" w:rsidP="00050581">
      <w:pPr>
        <w:tabs>
          <w:tab w:val="left" w:pos="0"/>
          <w:tab w:val="left" w:pos="6379"/>
        </w:tabs>
        <w:spacing w:after="0" w:line="240" w:lineRule="auto"/>
        <w:ind w:firstLine="709"/>
        <w:jc w:val="both"/>
        <w:rPr>
          <w:rFonts w:ascii="Times New Roman" w:eastAsia="Times New Roman" w:hAnsi="Times New Roman" w:cs="Times New Roman"/>
          <w:i/>
          <w:sz w:val="28"/>
          <w:szCs w:val="20"/>
          <w:lang w:eastAsia="ru-RU"/>
        </w:rPr>
      </w:pPr>
      <w:r w:rsidRPr="008B3C27">
        <w:rPr>
          <w:rFonts w:ascii="Times New Roman" w:eastAsia="Times New Roman" w:hAnsi="Times New Roman" w:cs="Times New Roman"/>
          <w:i/>
          <w:sz w:val="28"/>
          <w:szCs w:val="20"/>
          <w:lang w:eastAsia="ru-RU"/>
        </w:rPr>
        <w:t>Основные понятия:</w:t>
      </w:r>
      <w:r w:rsidRPr="008B3C27">
        <w:rPr>
          <w:rFonts w:ascii="Times New Roman" w:eastAsia="Times New Roman" w:hAnsi="Times New Roman" w:cs="Times New Roman"/>
          <w:sz w:val="28"/>
          <w:szCs w:val="20"/>
          <w:lang w:eastAsia="ru-RU"/>
        </w:rPr>
        <w:t xml:space="preserve"> </w:t>
      </w:r>
      <w:r w:rsidRPr="00786470">
        <w:rPr>
          <w:rFonts w:ascii="Times New Roman" w:eastAsia="Times New Roman" w:hAnsi="Times New Roman" w:cs="Times New Roman"/>
          <w:i/>
          <w:sz w:val="28"/>
          <w:szCs w:val="20"/>
          <w:lang w:eastAsia="ru-RU"/>
        </w:rPr>
        <w:t>темперамент, подвижность, инертность, уравновешенность, динамичность, лабильность, сензитивность, эмоциональная возбудимость, психодинамическая тревожность, темп реакции, активность, реактивность, импульсивность, резистентность, психодинамическая общительность, интроверсия, экстраверсия, ригидность, пластичность, порог чувствительности, сангвиник,</w:t>
      </w:r>
      <w:r w:rsidR="00786470" w:rsidRPr="00786470">
        <w:rPr>
          <w:rFonts w:ascii="Times New Roman" w:eastAsia="Times New Roman" w:hAnsi="Times New Roman" w:cs="Times New Roman"/>
          <w:i/>
          <w:sz w:val="28"/>
          <w:szCs w:val="20"/>
          <w:lang w:eastAsia="ru-RU"/>
        </w:rPr>
        <w:t xml:space="preserve"> холерик, флегматик, меланхолик; характер, потребность, мотив, борьба мотивов, акцентуация характера, невроз, психопатия, типы акцентуаций характера: гипертимный, застревающий, эмотивный, педантичный, тревожный, циклотимный, демонстративный, возбудимый, дистимный, экзальтированный, шизоидный, истероидный, эпилептоидный, </w:t>
      </w:r>
      <w:r w:rsidR="00786470">
        <w:rPr>
          <w:rFonts w:ascii="Times New Roman" w:eastAsia="Times New Roman" w:hAnsi="Times New Roman" w:cs="Times New Roman"/>
          <w:i/>
          <w:sz w:val="28"/>
          <w:szCs w:val="20"/>
          <w:lang w:eastAsia="ru-RU"/>
        </w:rPr>
        <w:t xml:space="preserve">неустойчивый, психастенический; </w:t>
      </w:r>
      <w:r w:rsidR="00786470" w:rsidRPr="00786470">
        <w:rPr>
          <w:rFonts w:ascii="Times New Roman" w:eastAsia="Times New Roman" w:hAnsi="Times New Roman" w:cs="Times New Roman"/>
          <w:i/>
          <w:sz w:val="28"/>
          <w:szCs w:val="20"/>
          <w:lang w:eastAsia="ru-RU"/>
        </w:rPr>
        <w:t xml:space="preserve">способности, задатки, общие способности, специальные способности, олигофренопсихология, одаренность, </w:t>
      </w:r>
      <w:r w:rsidR="00050581">
        <w:rPr>
          <w:rFonts w:ascii="Times New Roman" w:eastAsia="Times New Roman" w:hAnsi="Times New Roman" w:cs="Times New Roman"/>
          <w:i/>
          <w:sz w:val="28"/>
          <w:szCs w:val="20"/>
          <w:lang w:eastAsia="ru-RU"/>
        </w:rPr>
        <w:t xml:space="preserve">дарование, гениальность, талант; </w:t>
      </w:r>
      <w:r w:rsidR="00050581" w:rsidRPr="00050581">
        <w:rPr>
          <w:rFonts w:ascii="Times New Roman" w:eastAsia="Times New Roman" w:hAnsi="Times New Roman" w:cs="Times New Roman"/>
          <w:i/>
          <w:sz w:val="28"/>
          <w:szCs w:val="20"/>
          <w:lang w:eastAsia="ru-RU"/>
        </w:rPr>
        <w:t>индивид, ин</w:t>
      </w:r>
      <w:r w:rsidR="00050581" w:rsidRPr="00050581">
        <w:rPr>
          <w:rFonts w:ascii="Times New Roman" w:eastAsia="Times New Roman" w:hAnsi="Times New Roman" w:cs="Times New Roman"/>
          <w:i/>
          <w:sz w:val="28"/>
          <w:szCs w:val="20"/>
          <w:lang w:eastAsia="ru-RU"/>
        </w:rPr>
        <w:lastRenderedPageBreak/>
        <w:t>дивидуальность, личность, деперсонализация, персонализация, самореализация, самосознание, образ-Я, Я-концепция, психологическая защита, идентификация.</w:t>
      </w:r>
    </w:p>
    <w:p w:rsidR="008B3C27" w:rsidRPr="00786470" w:rsidRDefault="008B3C27" w:rsidP="008B3C27">
      <w:pPr>
        <w:tabs>
          <w:tab w:val="left" w:pos="0"/>
          <w:tab w:val="left" w:pos="6379"/>
        </w:tabs>
        <w:spacing w:after="0" w:line="240" w:lineRule="auto"/>
        <w:ind w:firstLine="709"/>
        <w:jc w:val="both"/>
        <w:rPr>
          <w:rFonts w:ascii="Times New Roman" w:eastAsia="Times New Roman" w:hAnsi="Times New Roman" w:cs="Times New Roman"/>
          <w:i/>
          <w:sz w:val="28"/>
          <w:szCs w:val="20"/>
          <w:lang w:eastAsia="ru-RU"/>
        </w:rPr>
      </w:pP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1.</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b/>
          <w:sz w:val="28"/>
          <w:szCs w:val="28"/>
          <w:lang w:eastAsia="ru-RU"/>
        </w:rPr>
        <w:t>Понятие темперамента. Темперамент</w:t>
      </w:r>
      <w:r w:rsidRPr="008B3C27">
        <w:rPr>
          <w:rFonts w:ascii="Times New Roman" w:eastAsia="Times New Roman" w:hAnsi="Times New Roman" w:cs="Times New Roman"/>
          <w:sz w:val="28"/>
          <w:szCs w:val="28"/>
          <w:lang w:eastAsia="ru-RU"/>
        </w:rPr>
        <w:t xml:space="preserve"> – это биологическая основа личности, которая формируется наследственно (генетически) и врождённо (в период внутриутробного развития), и поэтому не изменяется. Однако существуют определённые факторы, под влиянием которых человек, как кажется окружающим его людям, изменяет своё поведение. Это случается, когда происходит: а) адаптация к условиям труда и значимым людям; б) формирование позитивной мотивации по отношению к труду, деятельности; в) выработка индивидуального стиля деятельности, пригодного только для данного конкретного человека с учётом его индивидуально-типологических и индивидуально-психологических особенностей.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Существует несколько </w:t>
      </w:r>
      <w:r w:rsidRPr="008B3C27">
        <w:rPr>
          <w:rFonts w:ascii="Times New Roman" w:eastAsia="Times New Roman" w:hAnsi="Times New Roman" w:cs="Times New Roman"/>
          <w:i/>
          <w:sz w:val="28"/>
          <w:szCs w:val="28"/>
          <w:lang w:eastAsia="ru-RU"/>
        </w:rPr>
        <w:t>феноменов темперамента</w:t>
      </w:r>
      <w:r w:rsidRPr="008B3C27">
        <w:rPr>
          <w:rFonts w:ascii="Times New Roman" w:eastAsia="Times New Roman" w:hAnsi="Times New Roman" w:cs="Times New Roman"/>
          <w:sz w:val="28"/>
          <w:szCs w:val="28"/>
          <w:lang w:eastAsia="ru-RU"/>
        </w:rPr>
        <w:t>:</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1) нет плохих и хороших темпераментов, люди с любым типом темперамента способны добиться в жизни выдающихся успехов; среди великих людей встречаются представители всех четырёх типов: И. А. Крылов и М. И. Кутузов – флегматики, А. С. Пушкин, Петр </w:t>
      </w:r>
      <w:r w:rsidRPr="008B3C27">
        <w:rPr>
          <w:rFonts w:ascii="Times New Roman" w:eastAsia="Times New Roman" w:hAnsi="Times New Roman" w:cs="Times New Roman"/>
          <w:sz w:val="28"/>
          <w:szCs w:val="28"/>
          <w:lang w:val="en-US" w:eastAsia="ru-RU"/>
        </w:rPr>
        <w:t>I</w:t>
      </w:r>
      <w:r w:rsidRPr="008B3C27">
        <w:rPr>
          <w:rFonts w:ascii="Times New Roman" w:eastAsia="Times New Roman" w:hAnsi="Times New Roman" w:cs="Times New Roman"/>
          <w:sz w:val="28"/>
          <w:szCs w:val="28"/>
          <w:lang w:eastAsia="ru-RU"/>
        </w:rPr>
        <w:t>, А. В. Суворов, И. П. Павлов – холерики, М. Ю. Лермонтов и Наполеон Бонапарт – сангвиники, Н. В. Гоголь и П. И. Чайковский – меланхолики;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2) в природе почти не встречаются люди с чистым типом темперамента: почти у всех людей присутствует сочетание всех четырёх типов, но в разных пропорциях;</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3) на базе свойств темперамента формируются 70% черт характера и только 30% – социально формируемых черт (в зависимости от воспитания, самовоспитания, воли, влияния общества, условий жизни и труда).</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Темперамент</w:t>
      </w:r>
      <w:r w:rsidRPr="008B3C27">
        <w:rPr>
          <w:rFonts w:ascii="Times New Roman" w:eastAsia="Times New Roman" w:hAnsi="Times New Roman" w:cs="Times New Roman"/>
          <w:sz w:val="28"/>
          <w:szCs w:val="28"/>
          <w:lang w:eastAsia="ru-RU"/>
        </w:rPr>
        <w:t xml:space="preserve"> – </w:t>
      </w:r>
      <w:r w:rsidRPr="008B3C27">
        <w:rPr>
          <w:rFonts w:ascii="Times New Roman" w:eastAsia="Times New Roman" w:hAnsi="Times New Roman" w:cs="Times New Roman"/>
          <w:b/>
          <w:sz w:val="28"/>
          <w:szCs w:val="28"/>
          <w:lang w:eastAsia="ru-RU"/>
        </w:rPr>
        <w:t xml:space="preserve">это свойство личности, определяющее силу и скорость протекания психических реакций, то есть характеризующее личность со стороны </w:t>
      </w:r>
      <w:r w:rsidRPr="008B3C27">
        <w:rPr>
          <w:rFonts w:ascii="Times New Roman" w:eastAsia="Times New Roman" w:hAnsi="Times New Roman" w:cs="Times New Roman"/>
          <w:b/>
          <w:i/>
          <w:sz w:val="28"/>
          <w:szCs w:val="28"/>
          <w:lang w:eastAsia="ru-RU"/>
        </w:rPr>
        <w:t>динамики</w:t>
      </w:r>
      <w:r w:rsidRPr="008B3C27">
        <w:rPr>
          <w:rFonts w:ascii="Times New Roman" w:eastAsia="Times New Roman" w:hAnsi="Times New Roman" w:cs="Times New Roman"/>
          <w:b/>
          <w:sz w:val="28"/>
          <w:szCs w:val="28"/>
          <w:lang w:eastAsia="ru-RU"/>
        </w:rPr>
        <w:t xml:space="preserve"> её психических процессов.</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Выделяют </w:t>
      </w:r>
      <w:r w:rsidRPr="008B3C27">
        <w:rPr>
          <w:rFonts w:ascii="Times New Roman" w:eastAsia="Times New Roman" w:hAnsi="Times New Roman" w:cs="Times New Roman"/>
          <w:i/>
          <w:sz w:val="28"/>
          <w:szCs w:val="28"/>
          <w:lang w:eastAsia="ru-RU"/>
        </w:rPr>
        <w:t>три сферы проявления темперамента</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i/>
          <w:sz w:val="28"/>
          <w:szCs w:val="28"/>
          <w:lang w:eastAsia="ru-RU"/>
        </w:rPr>
        <w:t>общую активность, особенности моторной сферы и свойства эмоциональности</w:t>
      </w:r>
      <w:r w:rsidRPr="008B3C27">
        <w:rPr>
          <w:rFonts w:ascii="Times New Roman" w:eastAsia="Times New Roman" w:hAnsi="Times New Roman" w:cs="Times New Roman"/>
          <w:sz w:val="28"/>
          <w:szCs w:val="28"/>
          <w:lang w:eastAsia="ru-RU"/>
        </w:rPr>
        <w:t>.</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Общая активность</w:t>
      </w:r>
      <w:r w:rsidRPr="008B3C27">
        <w:rPr>
          <w:rFonts w:ascii="Times New Roman" w:eastAsia="Times New Roman" w:hAnsi="Times New Roman" w:cs="Times New Roman"/>
          <w:sz w:val="28"/>
          <w:szCs w:val="28"/>
          <w:lang w:eastAsia="ru-RU"/>
        </w:rPr>
        <w:t xml:space="preserve"> определяется интенсивностью и объёмом взаимодействия человека с окружающей средой – физической и социальной. По этому параметру человек может быть инертным, пассивным, спокойным, инициативным, активным, стремительным.</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Проявления темперамента в </w:t>
      </w:r>
      <w:r w:rsidRPr="008B3C27">
        <w:rPr>
          <w:rFonts w:ascii="Times New Roman" w:eastAsia="Times New Roman" w:hAnsi="Times New Roman" w:cs="Times New Roman"/>
          <w:i/>
          <w:sz w:val="28"/>
          <w:szCs w:val="28"/>
          <w:lang w:eastAsia="ru-RU"/>
        </w:rPr>
        <w:t>моторной сфере</w:t>
      </w:r>
      <w:r w:rsidRPr="008B3C27">
        <w:rPr>
          <w:rFonts w:ascii="Times New Roman" w:eastAsia="Times New Roman" w:hAnsi="Times New Roman" w:cs="Times New Roman"/>
          <w:sz w:val="28"/>
          <w:szCs w:val="28"/>
          <w:lang w:eastAsia="ru-RU"/>
        </w:rPr>
        <w:t xml:space="preserve"> можно рассматривать как частные выражения общей активности. К ним относятся темп, быстрота, ритм и общее количество движений.</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Когда говорят об </w:t>
      </w:r>
      <w:r w:rsidRPr="008B3C27">
        <w:rPr>
          <w:rFonts w:ascii="Times New Roman" w:eastAsia="Times New Roman" w:hAnsi="Times New Roman" w:cs="Times New Roman"/>
          <w:i/>
          <w:sz w:val="28"/>
          <w:szCs w:val="28"/>
          <w:lang w:eastAsia="ru-RU"/>
        </w:rPr>
        <w:t>эмоциональности</w:t>
      </w:r>
      <w:r w:rsidRPr="008B3C27">
        <w:rPr>
          <w:rFonts w:ascii="Times New Roman" w:eastAsia="Times New Roman" w:hAnsi="Times New Roman" w:cs="Times New Roman"/>
          <w:sz w:val="28"/>
          <w:szCs w:val="28"/>
          <w:lang w:eastAsia="ru-RU"/>
        </w:rPr>
        <w:t xml:space="preserve"> как проявлении темперамента, то имеют в виду впечатлительность, чувствительность, импульсивность.</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lastRenderedPageBreak/>
        <w:t xml:space="preserve">На протяжении длительной истории своего изучения темперамент всегда связывался с </w:t>
      </w:r>
      <w:r w:rsidRPr="008B3C27">
        <w:rPr>
          <w:rFonts w:ascii="Times New Roman" w:eastAsia="Times New Roman" w:hAnsi="Times New Roman" w:cs="Times New Roman"/>
          <w:i/>
          <w:sz w:val="28"/>
          <w:szCs w:val="28"/>
          <w:lang w:eastAsia="ru-RU"/>
        </w:rPr>
        <w:t>органическими основами</w:t>
      </w:r>
      <w:r w:rsidRPr="008B3C27">
        <w:rPr>
          <w:rFonts w:ascii="Times New Roman" w:eastAsia="Times New Roman" w:hAnsi="Times New Roman" w:cs="Times New Roman"/>
          <w:sz w:val="28"/>
          <w:szCs w:val="28"/>
          <w:lang w:eastAsia="ru-RU"/>
        </w:rPr>
        <w:t>, или физиологическими особенностями организма.</w:t>
      </w:r>
    </w:p>
    <w:p w:rsidR="008B3C27" w:rsidRPr="008B3C27" w:rsidRDefault="008B3C27" w:rsidP="008B3C27">
      <w:pPr>
        <w:tabs>
          <w:tab w:val="left" w:pos="0"/>
          <w:tab w:val="left" w:pos="6379"/>
        </w:tabs>
        <w:spacing w:after="0" w:line="240" w:lineRule="auto"/>
        <w:ind w:firstLine="709"/>
        <w:jc w:val="center"/>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Теории темперамента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Гуморальные теории темперамента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Создателем учения о темпераментах считается древнегреческий жрец храма богу Эскулапу в Эпидавре – </w:t>
      </w:r>
      <w:r w:rsidRPr="008B3C27">
        <w:rPr>
          <w:rFonts w:ascii="Times New Roman" w:eastAsia="Times New Roman" w:hAnsi="Times New Roman" w:cs="Times New Roman"/>
          <w:i/>
          <w:sz w:val="28"/>
          <w:szCs w:val="28"/>
          <w:lang w:eastAsia="ru-RU"/>
        </w:rPr>
        <w:t>Гиппократ</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V</w:t>
      </w:r>
      <w:r w:rsidRPr="008B3C27">
        <w:rPr>
          <w:rFonts w:ascii="Times New Roman" w:eastAsia="Times New Roman" w:hAnsi="Times New Roman" w:cs="Times New Roman"/>
          <w:sz w:val="28"/>
          <w:szCs w:val="28"/>
          <w:lang w:eastAsia="ru-RU"/>
        </w:rPr>
        <w:t>-</w:t>
      </w:r>
      <w:r w:rsidRPr="008B3C27">
        <w:rPr>
          <w:rFonts w:ascii="Times New Roman" w:eastAsia="Times New Roman" w:hAnsi="Times New Roman" w:cs="Times New Roman"/>
          <w:sz w:val="28"/>
          <w:szCs w:val="28"/>
          <w:lang w:val="en-US" w:eastAsia="ru-RU"/>
        </w:rPr>
        <w:t>IV</w:t>
      </w:r>
      <w:r w:rsidRPr="008B3C27">
        <w:rPr>
          <w:rFonts w:ascii="Times New Roman" w:eastAsia="Times New Roman" w:hAnsi="Times New Roman" w:cs="Times New Roman"/>
          <w:sz w:val="28"/>
          <w:szCs w:val="28"/>
          <w:lang w:eastAsia="ru-RU"/>
        </w:rPr>
        <w:t xml:space="preserve"> вв. до н. э.). Слово «темперамент» в переводе с латинского обозначает «надлежащее соотношение частей». Гиппократ ввёл равное ему по значению греческое слово «красис». Под темпераментом он понимал анатомо-физиологические и индивидуальные психологические особенности человека. Он полагал, что темперамент определяется нарушениями в пропорции четырёх жидкостей в теле: крови, лимфы, желчи  и черной желчи, а люди различаются соотношением этих четырёх основных «соков» жизни. Гиппократ думал, что у сангвиника быстро возникают сильные чувства, но менее интенсивно проявляются вовне (в организме преобладает кровь – </w:t>
      </w:r>
      <w:r w:rsidRPr="008B3C27">
        <w:rPr>
          <w:rFonts w:ascii="Times New Roman" w:eastAsia="Times New Roman" w:hAnsi="Times New Roman" w:cs="Times New Roman"/>
          <w:sz w:val="28"/>
          <w:szCs w:val="28"/>
          <w:lang w:val="en-US" w:eastAsia="ru-RU"/>
        </w:rPr>
        <w:t>sanguis</w:t>
      </w:r>
      <w:r w:rsidRPr="008B3C27">
        <w:rPr>
          <w:rFonts w:ascii="Times New Roman" w:eastAsia="Times New Roman" w:hAnsi="Times New Roman" w:cs="Times New Roman"/>
          <w:sz w:val="28"/>
          <w:szCs w:val="28"/>
          <w:lang w:eastAsia="ru-RU"/>
        </w:rPr>
        <w:t xml:space="preserve">), у холериков быстро возникают сильные чувства и интенсивно проявляются вовне (преобладает желчь – </w:t>
      </w:r>
      <w:r w:rsidRPr="008B3C27">
        <w:rPr>
          <w:rFonts w:ascii="Times New Roman" w:eastAsia="Times New Roman" w:hAnsi="Times New Roman" w:cs="Times New Roman"/>
          <w:sz w:val="28"/>
          <w:szCs w:val="28"/>
          <w:lang w:val="en-US" w:eastAsia="ru-RU"/>
        </w:rPr>
        <w:t>chole</w:t>
      </w:r>
      <w:r w:rsidRPr="008B3C27">
        <w:rPr>
          <w:rFonts w:ascii="Times New Roman" w:eastAsia="Times New Roman" w:hAnsi="Times New Roman" w:cs="Times New Roman"/>
          <w:sz w:val="28"/>
          <w:szCs w:val="28"/>
          <w:lang w:eastAsia="ru-RU"/>
        </w:rPr>
        <w:t xml:space="preserve">), у флегматиков медленно возникают сильные чувства и менее интенсивно проявляются вовне (преобладает лимфа, слизь – </w:t>
      </w:r>
      <w:r w:rsidRPr="008B3C27">
        <w:rPr>
          <w:rFonts w:ascii="Times New Roman" w:eastAsia="Times New Roman" w:hAnsi="Times New Roman" w:cs="Times New Roman"/>
          <w:sz w:val="28"/>
          <w:szCs w:val="28"/>
          <w:lang w:val="en-US" w:eastAsia="ru-RU"/>
        </w:rPr>
        <w:t>phlegma</w:t>
      </w:r>
      <w:r w:rsidRPr="008B3C27">
        <w:rPr>
          <w:rFonts w:ascii="Times New Roman" w:eastAsia="Times New Roman" w:hAnsi="Times New Roman" w:cs="Times New Roman"/>
          <w:sz w:val="28"/>
          <w:szCs w:val="28"/>
          <w:lang w:eastAsia="ru-RU"/>
        </w:rPr>
        <w:t xml:space="preserve">), у меланхоликов медленно возникают сильные чувства, а о проявлении чувств – не сказано (преобладает черная желчь – </w:t>
      </w:r>
      <w:r w:rsidRPr="008B3C27">
        <w:rPr>
          <w:rFonts w:ascii="Times New Roman" w:eastAsia="Times New Roman" w:hAnsi="Times New Roman" w:cs="Times New Roman"/>
          <w:sz w:val="28"/>
          <w:szCs w:val="28"/>
          <w:lang w:val="en-US" w:eastAsia="ru-RU"/>
        </w:rPr>
        <w:t>melaina</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chole</w:t>
      </w:r>
      <w:r w:rsidRPr="008B3C27">
        <w:rPr>
          <w:rFonts w:ascii="Times New Roman" w:eastAsia="Times New Roman" w:hAnsi="Times New Roman" w:cs="Times New Roman"/>
          <w:sz w:val="28"/>
          <w:szCs w:val="28"/>
          <w:lang w:eastAsia="ru-RU"/>
        </w:rPr>
        <w:t>).</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Исходя из его учения, самый знаменитый после Гиппократа врач античности </w:t>
      </w:r>
      <w:r w:rsidRPr="008B3C27">
        <w:rPr>
          <w:rFonts w:ascii="Times New Roman" w:eastAsia="Times New Roman" w:hAnsi="Times New Roman" w:cs="Times New Roman"/>
          <w:i/>
          <w:sz w:val="28"/>
          <w:szCs w:val="28"/>
          <w:lang w:eastAsia="ru-RU"/>
        </w:rPr>
        <w:t>Клавдий Гален</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II</w:t>
      </w:r>
      <w:r w:rsidRPr="008B3C27">
        <w:rPr>
          <w:rFonts w:ascii="Times New Roman" w:eastAsia="Times New Roman" w:hAnsi="Times New Roman" w:cs="Times New Roman"/>
          <w:sz w:val="28"/>
          <w:szCs w:val="28"/>
          <w:lang w:eastAsia="ru-RU"/>
        </w:rPr>
        <w:t xml:space="preserve"> в. до н. э.) разработал первую типологию темпераментов, которую изложил в известном трактате «</w:t>
      </w:r>
      <w:r w:rsidRPr="008B3C27">
        <w:rPr>
          <w:rFonts w:ascii="Times New Roman" w:eastAsia="Times New Roman" w:hAnsi="Times New Roman" w:cs="Times New Roman"/>
          <w:sz w:val="28"/>
          <w:szCs w:val="28"/>
          <w:lang w:val="en-US" w:eastAsia="ru-RU"/>
        </w:rPr>
        <w:t>De</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temperamentum</w:t>
      </w:r>
      <w:r w:rsidRPr="008B3C27">
        <w:rPr>
          <w:rFonts w:ascii="Times New Roman" w:eastAsia="Times New Roman" w:hAnsi="Times New Roman" w:cs="Times New Roman"/>
          <w:sz w:val="28"/>
          <w:szCs w:val="28"/>
          <w:lang w:eastAsia="ru-RU"/>
        </w:rPr>
        <w:t>». Им были выделены темпераменты, которые в наше время пользуются широкой известностью. Эта фантастическая концепция имела огромное влияние на ученых на протяжении многих столетий. Согласно его учению, тип темперамента зависит от преобладания в организме одного из соков. Гален характеризует типы темперамента как физиологическими свойствами, так и психологическими и даже нравственными свойствами.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Исследованиями темперамента занимались и занимаются как отечественные, так и зарубежные психологические школы. Для большинства из них характерно магическое пристрастие к числу четыре, к которому сводится множество темпераментов, что в античных концепциях обосновывалось учением Эмпедокла о четырёх стихиях. О влиянии, которое оказало учение древних врачей и философов на дальнейшее исследование темпераментов, можно судить хотя бы по тому, что до середины </w:t>
      </w:r>
      <w:r w:rsidRPr="008B3C27">
        <w:rPr>
          <w:rFonts w:ascii="Times New Roman" w:eastAsia="Times New Roman" w:hAnsi="Times New Roman" w:cs="Times New Roman"/>
          <w:sz w:val="28"/>
          <w:szCs w:val="28"/>
          <w:lang w:val="en-US" w:eastAsia="ru-RU"/>
        </w:rPr>
        <w:t>XVIII</w:t>
      </w:r>
      <w:r w:rsidRPr="008B3C27">
        <w:rPr>
          <w:rFonts w:ascii="Times New Roman" w:eastAsia="Times New Roman" w:hAnsi="Times New Roman" w:cs="Times New Roman"/>
          <w:sz w:val="28"/>
          <w:szCs w:val="28"/>
          <w:lang w:eastAsia="ru-RU"/>
        </w:rPr>
        <w:t xml:space="preserve"> в. почти все исследователи видели анатомо-физиологические основы темперамента в строении и функции кровеносной системы. Такое представление сохранилось и в эпоху научной психологии.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Интересную психологическую характеристику темпераментов дал известный немецкий философ </w:t>
      </w:r>
      <w:r w:rsidRPr="008B3C27">
        <w:rPr>
          <w:rFonts w:ascii="Times New Roman" w:eastAsia="Times New Roman" w:hAnsi="Times New Roman" w:cs="Times New Roman"/>
          <w:sz w:val="28"/>
          <w:szCs w:val="28"/>
          <w:lang w:val="en-US" w:eastAsia="ru-RU"/>
        </w:rPr>
        <w:t>XVIII</w:t>
      </w:r>
      <w:r w:rsidRPr="008B3C27">
        <w:rPr>
          <w:rFonts w:ascii="Times New Roman" w:eastAsia="Times New Roman" w:hAnsi="Times New Roman" w:cs="Times New Roman"/>
          <w:sz w:val="28"/>
          <w:szCs w:val="28"/>
          <w:lang w:eastAsia="ru-RU"/>
        </w:rPr>
        <w:t xml:space="preserve"> в. </w:t>
      </w:r>
      <w:r w:rsidRPr="008B3C27">
        <w:rPr>
          <w:rFonts w:ascii="Times New Roman" w:eastAsia="Times New Roman" w:hAnsi="Times New Roman" w:cs="Times New Roman"/>
          <w:i/>
          <w:sz w:val="28"/>
          <w:szCs w:val="28"/>
          <w:lang w:eastAsia="ru-RU"/>
        </w:rPr>
        <w:t>И. Кант</w:t>
      </w:r>
      <w:r w:rsidRPr="008B3C27">
        <w:rPr>
          <w:rFonts w:ascii="Times New Roman" w:eastAsia="Times New Roman" w:hAnsi="Times New Roman" w:cs="Times New Roman"/>
          <w:sz w:val="28"/>
          <w:szCs w:val="28"/>
          <w:lang w:eastAsia="ru-RU"/>
        </w:rPr>
        <w:t xml:space="preserve"> (22.06.1724 – 12.02.1804). Он </w:t>
      </w:r>
      <w:r w:rsidRPr="008B3C27">
        <w:rPr>
          <w:rFonts w:ascii="Times New Roman" w:eastAsia="Times New Roman" w:hAnsi="Times New Roman" w:cs="Times New Roman"/>
          <w:sz w:val="28"/>
          <w:szCs w:val="28"/>
          <w:lang w:eastAsia="ru-RU"/>
        </w:rPr>
        <w:lastRenderedPageBreak/>
        <w:t xml:space="preserve">считал, что когда речь идёт о темпераменте, имеют в виду физическую конституцию (слабое или сильное телосложение) и комплекцию (соответствующие соки, а также тепло или холод при обработке этих соков). По Канту, существуют темпераменты </w:t>
      </w:r>
      <w:r w:rsidRPr="008B3C27">
        <w:rPr>
          <w:rFonts w:ascii="Times New Roman" w:eastAsia="Times New Roman" w:hAnsi="Times New Roman" w:cs="Times New Roman"/>
          <w:i/>
          <w:sz w:val="28"/>
          <w:szCs w:val="28"/>
          <w:lang w:eastAsia="ru-RU"/>
        </w:rPr>
        <w:t>чувства</w:t>
      </w:r>
      <w:r w:rsidRPr="008B3C27">
        <w:rPr>
          <w:rFonts w:ascii="Times New Roman" w:eastAsia="Times New Roman" w:hAnsi="Times New Roman" w:cs="Times New Roman"/>
          <w:sz w:val="28"/>
          <w:szCs w:val="28"/>
          <w:lang w:eastAsia="ru-RU"/>
        </w:rPr>
        <w:t xml:space="preserve"> и темпераменты </w:t>
      </w:r>
      <w:r w:rsidRPr="008B3C27">
        <w:rPr>
          <w:rFonts w:ascii="Times New Roman" w:eastAsia="Times New Roman" w:hAnsi="Times New Roman" w:cs="Times New Roman"/>
          <w:i/>
          <w:sz w:val="28"/>
          <w:szCs w:val="28"/>
          <w:lang w:eastAsia="ru-RU"/>
        </w:rPr>
        <w:t>действия</w:t>
      </w:r>
      <w:r w:rsidRPr="008B3C27">
        <w:rPr>
          <w:rFonts w:ascii="Times New Roman" w:eastAsia="Times New Roman" w:hAnsi="Times New Roman" w:cs="Times New Roman"/>
          <w:sz w:val="28"/>
          <w:szCs w:val="28"/>
          <w:lang w:eastAsia="ru-RU"/>
        </w:rPr>
        <w:t>, которые делятся на два вида, что в совокупности даёт четыре темперамента. К темпераментам чувств Кант причислил сангвинический и его противоположность – меланхолический. Первый имеет особенность, что на ощущение оказывается быстрое и сильное воздействие, но ощущение проникает неглубоко и бывает непродолжительным. В меланхолическом темпераменте ощущение бывает менее ярким, зато пускает глубокие корни. В этом следует усматривать различие темпераментов чувств (а не в расположении к веселью или грусти).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Холерический и флегматический темпераменты относятся к темпераментам </w:t>
      </w:r>
      <w:r w:rsidRPr="008B3C27">
        <w:rPr>
          <w:rFonts w:ascii="Times New Roman" w:eastAsia="Times New Roman" w:hAnsi="Times New Roman" w:cs="Times New Roman"/>
          <w:i/>
          <w:sz w:val="28"/>
          <w:szCs w:val="28"/>
          <w:lang w:eastAsia="ru-RU"/>
        </w:rPr>
        <w:t>действия</w:t>
      </w:r>
      <w:r w:rsidRPr="008B3C27">
        <w:rPr>
          <w:rFonts w:ascii="Times New Roman" w:eastAsia="Times New Roman" w:hAnsi="Times New Roman" w:cs="Times New Roman"/>
          <w:sz w:val="28"/>
          <w:szCs w:val="28"/>
          <w:lang w:eastAsia="ru-RU"/>
        </w:rPr>
        <w:t xml:space="preserve"> и имеют характеристики, аналогичные первым двум темпераментам, но с поправкой на проявления действий.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 Известный исследователь темпераментов немецкий психиатр </w:t>
      </w:r>
      <w:r w:rsidRPr="008B3C27">
        <w:rPr>
          <w:rFonts w:ascii="Times New Roman" w:eastAsia="Times New Roman" w:hAnsi="Times New Roman" w:cs="Times New Roman"/>
          <w:i/>
          <w:sz w:val="28"/>
          <w:szCs w:val="28"/>
          <w:lang w:eastAsia="ru-RU"/>
        </w:rPr>
        <w:t>Э. Кречмер</w:t>
      </w:r>
      <w:r w:rsidRPr="008B3C27">
        <w:rPr>
          <w:rFonts w:ascii="Times New Roman" w:eastAsia="Times New Roman" w:hAnsi="Times New Roman" w:cs="Times New Roman"/>
          <w:sz w:val="28"/>
          <w:szCs w:val="28"/>
          <w:lang w:eastAsia="ru-RU"/>
        </w:rPr>
        <w:t xml:space="preserve"> считал, что установленные им четыре основные свойства темперамента – чувствительность к раздражителям, настроение, темп психической деятельности и психомоторика – обусловлены химическим составом </w:t>
      </w:r>
      <w:r w:rsidRPr="008B3C27">
        <w:rPr>
          <w:rFonts w:ascii="Times New Roman" w:eastAsia="Times New Roman" w:hAnsi="Times New Roman" w:cs="Times New Roman"/>
          <w:i/>
          <w:sz w:val="28"/>
          <w:szCs w:val="28"/>
          <w:lang w:eastAsia="ru-RU"/>
        </w:rPr>
        <w:t>крови</w:t>
      </w:r>
      <w:r w:rsidRPr="008B3C27">
        <w:rPr>
          <w:rFonts w:ascii="Times New Roman" w:eastAsia="Times New Roman" w:hAnsi="Times New Roman" w:cs="Times New Roman"/>
          <w:sz w:val="28"/>
          <w:szCs w:val="28"/>
          <w:lang w:eastAsia="ru-RU"/>
        </w:rPr>
        <w:t xml:space="preserve">. Известна также химическая теория темперамента 30-х годов ХХ века, принадлежащая У. Мак-Дауголлу, непосредственно примыкающая к древней гуморальной концепции. Японский психолог Т. Фурукова в тот же период высказывал мнение, что основным методом диагностики темперамента является определение химического состава </w:t>
      </w:r>
      <w:r w:rsidRPr="008B3C27">
        <w:rPr>
          <w:rFonts w:ascii="Times New Roman" w:eastAsia="Times New Roman" w:hAnsi="Times New Roman" w:cs="Times New Roman"/>
          <w:i/>
          <w:sz w:val="28"/>
          <w:szCs w:val="28"/>
          <w:lang w:eastAsia="ru-RU"/>
        </w:rPr>
        <w:t>крови</w:t>
      </w:r>
      <w:r w:rsidRPr="008B3C27">
        <w:rPr>
          <w:rFonts w:ascii="Times New Roman" w:eastAsia="Times New Roman" w:hAnsi="Times New Roman" w:cs="Times New Roman"/>
          <w:sz w:val="28"/>
          <w:szCs w:val="28"/>
          <w:lang w:eastAsia="ru-RU"/>
        </w:rPr>
        <w:t>.</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Теории темперамента, связанные со свойствами нервной системы</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Параллельно с эндокринными концепциями, начиная с середины </w:t>
      </w:r>
      <w:r w:rsidRPr="008B3C27">
        <w:rPr>
          <w:rFonts w:ascii="Times New Roman" w:eastAsia="Times New Roman" w:hAnsi="Times New Roman" w:cs="Times New Roman"/>
          <w:sz w:val="28"/>
          <w:szCs w:val="28"/>
          <w:lang w:val="en-US" w:eastAsia="ru-RU"/>
        </w:rPr>
        <w:t>XVIII</w:t>
      </w:r>
      <w:r w:rsidRPr="008B3C27">
        <w:rPr>
          <w:rFonts w:ascii="Times New Roman" w:eastAsia="Times New Roman" w:hAnsi="Times New Roman" w:cs="Times New Roman"/>
          <w:sz w:val="28"/>
          <w:szCs w:val="28"/>
          <w:lang w:eastAsia="ru-RU"/>
        </w:rPr>
        <w:t xml:space="preserve"> в., развивались теории темперамента, связанные с некоторыми свойствами нервной системы. </w:t>
      </w:r>
      <w:r w:rsidRPr="008B3C27">
        <w:rPr>
          <w:rFonts w:ascii="Times New Roman" w:eastAsia="Times New Roman" w:hAnsi="Times New Roman" w:cs="Times New Roman"/>
          <w:i/>
          <w:sz w:val="28"/>
          <w:szCs w:val="28"/>
          <w:lang w:eastAsia="ru-RU"/>
        </w:rPr>
        <w:t>Альбрехт Галлер</w:t>
      </w:r>
      <w:r w:rsidRPr="008B3C27">
        <w:rPr>
          <w:rFonts w:ascii="Times New Roman" w:eastAsia="Times New Roman" w:hAnsi="Times New Roman" w:cs="Times New Roman"/>
          <w:sz w:val="28"/>
          <w:szCs w:val="28"/>
          <w:lang w:eastAsia="ru-RU"/>
        </w:rPr>
        <w:t>, основоположник экспериментальной физиологии, который ввел важные для психологии понятия возбудимости и чувствительности, утверждал, что основными факторами различий по темпераменту являются сила и возбудимость самих кровеносных сосудов, через которые проходит кровь.</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Эту идею воспринял ученик А. Галлера </w:t>
      </w:r>
      <w:r w:rsidRPr="008B3C27">
        <w:rPr>
          <w:rFonts w:ascii="Times New Roman" w:eastAsia="Times New Roman" w:hAnsi="Times New Roman" w:cs="Times New Roman"/>
          <w:i/>
          <w:sz w:val="28"/>
          <w:szCs w:val="28"/>
          <w:lang w:eastAsia="ru-RU"/>
        </w:rPr>
        <w:t>Г. Врисберг</w:t>
      </w:r>
      <w:r w:rsidRPr="008B3C27">
        <w:rPr>
          <w:rFonts w:ascii="Times New Roman" w:eastAsia="Times New Roman" w:hAnsi="Times New Roman" w:cs="Times New Roman"/>
          <w:sz w:val="28"/>
          <w:szCs w:val="28"/>
          <w:lang w:eastAsia="ru-RU"/>
        </w:rPr>
        <w:t xml:space="preserve">, который связывал темперамент непосредственно с особенностями нервной системы. Он считал, что в основе холерическо-сангвинистического темперамента лежит крупный мозг, «сильные и толстые нервы» и высокая возбудимость органов чувств. Идея связи особенностей темперамента с определёнными  анатомическими и физиологическими характеристиками нервной системы в различных формах появляется в учениях многих философов и врачей </w:t>
      </w:r>
      <w:r w:rsidRPr="008B3C27">
        <w:rPr>
          <w:rFonts w:ascii="Times New Roman" w:eastAsia="Times New Roman" w:hAnsi="Times New Roman" w:cs="Times New Roman"/>
          <w:sz w:val="28"/>
          <w:szCs w:val="28"/>
          <w:lang w:val="en-US" w:eastAsia="ru-RU"/>
        </w:rPr>
        <w:t>XVIII</w:t>
      </w:r>
      <w:r w:rsidRPr="008B3C27">
        <w:rPr>
          <w:rFonts w:ascii="Times New Roman" w:eastAsia="Times New Roman" w:hAnsi="Times New Roman" w:cs="Times New Roman"/>
          <w:sz w:val="28"/>
          <w:szCs w:val="28"/>
          <w:lang w:eastAsia="ru-RU"/>
        </w:rPr>
        <w:t xml:space="preserve"> и </w:t>
      </w:r>
      <w:r w:rsidRPr="008B3C27">
        <w:rPr>
          <w:rFonts w:ascii="Times New Roman" w:eastAsia="Times New Roman" w:hAnsi="Times New Roman" w:cs="Times New Roman"/>
          <w:sz w:val="28"/>
          <w:szCs w:val="28"/>
          <w:lang w:val="en-US" w:eastAsia="ru-RU"/>
        </w:rPr>
        <w:t>XIX</w:t>
      </w:r>
      <w:r w:rsidRPr="008B3C27">
        <w:rPr>
          <w:rFonts w:ascii="Times New Roman" w:eastAsia="Times New Roman" w:hAnsi="Times New Roman" w:cs="Times New Roman"/>
          <w:sz w:val="28"/>
          <w:szCs w:val="28"/>
          <w:lang w:eastAsia="ru-RU"/>
        </w:rPr>
        <w:t xml:space="preserve"> вв. Она получила частичное экспериментальное подтверждение главным образом в типологии И. П. Павлова; опыты недвусмысленно показали, что некоторые свойства нервной системы образуют физиологическую основу темперамента.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lastRenderedPageBreak/>
        <w:t xml:space="preserve">Под влиянием антропологов, обративших внимание на различия в строении тела, и психиатров, подчеркивающих индивидуальные различия в предрасположенности к психическим заболеваниям, на рубеже </w:t>
      </w:r>
      <w:r w:rsidRPr="008B3C27">
        <w:rPr>
          <w:rFonts w:ascii="Times New Roman" w:eastAsia="Times New Roman" w:hAnsi="Times New Roman" w:cs="Times New Roman"/>
          <w:sz w:val="28"/>
          <w:szCs w:val="28"/>
          <w:lang w:val="en-US" w:eastAsia="ru-RU"/>
        </w:rPr>
        <w:t>XIX</w:t>
      </w:r>
      <w:r w:rsidRPr="008B3C27">
        <w:rPr>
          <w:rFonts w:ascii="Times New Roman" w:eastAsia="Times New Roman" w:hAnsi="Times New Roman" w:cs="Times New Roman"/>
          <w:sz w:val="28"/>
          <w:szCs w:val="28"/>
          <w:lang w:eastAsia="ru-RU"/>
        </w:rPr>
        <w:t xml:space="preserve">  и </w:t>
      </w:r>
      <w:r w:rsidRPr="008B3C27">
        <w:rPr>
          <w:rFonts w:ascii="Times New Roman" w:eastAsia="Times New Roman" w:hAnsi="Times New Roman" w:cs="Times New Roman"/>
          <w:sz w:val="28"/>
          <w:szCs w:val="28"/>
          <w:lang w:val="en-US" w:eastAsia="ru-RU"/>
        </w:rPr>
        <w:t>XX</w:t>
      </w:r>
      <w:r w:rsidRPr="008B3C27">
        <w:rPr>
          <w:rFonts w:ascii="Times New Roman" w:eastAsia="Times New Roman" w:hAnsi="Times New Roman" w:cs="Times New Roman"/>
          <w:sz w:val="28"/>
          <w:szCs w:val="28"/>
          <w:lang w:eastAsia="ru-RU"/>
        </w:rPr>
        <w:t xml:space="preserve"> вв. сформировалась концепция, согласно которой существует связь между телосложением и свойствами темперамента. Эта концепция, распространенная прежде всего среди итальянских, французских и немецких исследователей (А. Д. Джиованни, Л. Л. Ростан, Г. Г. Карус), наиболее полное выражение получила у французского врача </w:t>
      </w:r>
      <w:r w:rsidRPr="008B3C27">
        <w:rPr>
          <w:rFonts w:ascii="Times New Roman" w:eastAsia="Times New Roman" w:hAnsi="Times New Roman" w:cs="Times New Roman"/>
          <w:i/>
          <w:sz w:val="28"/>
          <w:szCs w:val="28"/>
          <w:lang w:eastAsia="ru-RU"/>
        </w:rPr>
        <w:t>Клода Сиго</w:t>
      </w:r>
      <w:r w:rsidRPr="008B3C27">
        <w:rPr>
          <w:rFonts w:ascii="Times New Roman" w:eastAsia="Times New Roman" w:hAnsi="Times New Roman" w:cs="Times New Roman"/>
          <w:sz w:val="28"/>
          <w:szCs w:val="28"/>
          <w:lang w:eastAsia="ru-RU"/>
        </w:rPr>
        <w:t xml:space="preserve">. В 20-х годах </w:t>
      </w:r>
      <w:r w:rsidRPr="008B3C27">
        <w:rPr>
          <w:rFonts w:ascii="Times New Roman" w:eastAsia="Times New Roman" w:hAnsi="Times New Roman" w:cs="Times New Roman"/>
          <w:sz w:val="28"/>
          <w:szCs w:val="28"/>
          <w:lang w:val="en-US" w:eastAsia="ru-RU"/>
        </w:rPr>
        <w:t>XX</w:t>
      </w:r>
      <w:r w:rsidRPr="008B3C27">
        <w:rPr>
          <w:rFonts w:ascii="Times New Roman" w:eastAsia="Times New Roman" w:hAnsi="Times New Roman" w:cs="Times New Roman"/>
          <w:sz w:val="28"/>
          <w:szCs w:val="28"/>
          <w:lang w:eastAsia="ru-RU"/>
        </w:rPr>
        <w:t xml:space="preserve"> в. он создал типологию, в основе которой лежало представление о том, что организм человека и его расстройства зависят от среды и врождённых предрасположенностей.</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Каждой системе организма соответствует определённая внешняя среда, воздействующая на эту систему. Воздух – источник дыхательных реакций; пища, попадающая в пищеварительную систему, образует источник пищеварительных реакций; моторные реакции протекают в физической среде; социальная среда вызывает различные мозговые реакции. Исходя из этого, К. Сиго выделяет в зависимости от преобладания в организме одной из систем четыре основные типа телосложения: дыхательный, пищеварительный, мускульный и мозговой.</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Преобладание какой-либо одной системы над остальными приводит к специфической реакции индивида на определенные изменения окружающей среды, благодаря чему каждому из типов телосложения соответствуют определенные особенности темперамента.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Однако большинство исследователей темперамента обращали внимание прежде всего на эмоциональные и моторные реакции индивида, особенно подчеркивая их формальный аспект, то есть их силу (интенсивность) и протекание во времени.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Классическим примером такого подхода может служить типология темпераментов </w:t>
      </w:r>
      <w:r w:rsidRPr="008B3C27">
        <w:rPr>
          <w:rFonts w:ascii="Times New Roman" w:eastAsia="Times New Roman" w:hAnsi="Times New Roman" w:cs="Times New Roman"/>
          <w:i/>
          <w:sz w:val="28"/>
          <w:szCs w:val="28"/>
          <w:lang w:eastAsia="ru-RU"/>
        </w:rPr>
        <w:t>В. Вундта</w:t>
      </w:r>
      <w:r w:rsidRPr="008B3C27">
        <w:rPr>
          <w:rFonts w:ascii="Times New Roman" w:eastAsia="Times New Roman" w:hAnsi="Times New Roman" w:cs="Times New Roman"/>
          <w:sz w:val="28"/>
          <w:szCs w:val="28"/>
          <w:lang w:eastAsia="ru-RU"/>
        </w:rPr>
        <w:t xml:space="preserve">, создателя экспериментальной психологии. Он понимал темперамент как предрасположенность к аффекту, что нашло выражение в следующем тезисе: темперамент для эмоции то же, что возбудимость – для ощущений. Исходя из такого понимания, В. Вундт выделял два биполярных свойства темперамента, а именно </w:t>
      </w:r>
      <w:r w:rsidRPr="008B3C27">
        <w:rPr>
          <w:rFonts w:ascii="Times New Roman" w:eastAsia="Times New Roman" w:hAnsi="Times New Roman" w:cs="Times New Roman"/>
          <w:i/>
          <w:sz w:val="28"/>
          <w:szCs w:val="28"/>
          <w:lang w:eastAsia="ru-RU"/>
        </w:rPr>
        <w:t>силу</w:t>
      </w:r>
      <w:r w:rsidRPr="008B3C27">
        <w:rPr>
          <w:rFonts w:ascii="Times New Roman" w:eastAsia="Times New Roman" w:hAnsi="Times New Roman" w:cs="Times New Roman"/>
          <w:sz w:val="28"/>
          <w:szCs w:val="28"/>
          <w:lang w:eastAsia="ru-RU"/>
        </w:rPr>
        <w:t xml:space="preserve"> и </w:t>
      </w:r>
      <w:r w:rsidRPr="008B3C27">
        <w:rPr>
          <w:rFonts w:ascii="Times New Roman" w:eastAsia="Times New Roman" w:hAnsi="Times New Roman" w:cs="Times New Roman"/>
          <w:i/>
          <w:sz w:val="28"/>
          <w:szCs w:val="28"/>
          <w:lang w:eastAsia="ru-RU"/>
        </w:rPr>
        <w:t>скорость</w:t>
      </w:r>
      <w:r w:rsidRPr="008B3C27">
        <w:rPr>
          <w:rFonts w:ascii="Times New Roman" w:eastAsia="Times New Roman" w:hAnsi="Times New Roman" w:cs="Times New Roman"/>
          <w:sz w:val="28"/>
          <w:szCs w:val="28"/>
          <w:lang w:eastAsia="ru-RU"/>
        </w:rPr>
        <w:t xml:space="preserve"> изменения эмоции, подчёркивая значение энергетической характеристики индивида.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У В. Вундта мы находим чрезвычайно важную мысль о том, что каждый темперамент имеет свои положительные и отрицательные стороны, а это, в частности, означает, что правильное воспитание предполагает использование достоинств данного темперамента и, в то же время, нивелирование отрицательного влияния, какое он может оказывать на поведение индивида.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Наиболее успешную попытку связать темперамент с особенностями организма человека предпринял </w:t>
      </w:r>
      <w:r w:rsidRPr="008B3C27">
        <w:rPr>
          <w:rFonts w:ascii="Times New Roman" w:eastAsia="Times New Roman" w:hAnsi="Times New Roman" w:cs="Times New Roman"/>
          <w:i/>
          <w:sz w:val="28"/>
          <w:szCs w:val="28"/>
          <w:lang w:eastAsia="ru-RU"/>
        </w:rPr>
        <w:t>И. П. Павлов</w:t>
      </w:r>
      <w:r w:rsidRPr="008B3C27">
        <w:rPr>
          <w:rFonts w:ascii="Times New Roman" w:eastAsia="Times New Roman" w:hAnsi="Times New Roman" w:cs="Times New Roman"/>
          <w:sz w:val="28"/>
          <w:szCs w:val="28"/>
          <w:lang w:eastAsia="ru-RU"/>
        </w:rPr>
        <w:t xml:space="preserve">. Он обосновал ведущую роль центральной нервной системы в динамических особенностях поведения. В </w:t>
      </w:r>
      <w:r w:rsidRPr="008B3C27">
        <w:rPr>
          <w:rFonts w:ascii="Times New Roman" w:eastAsia="Times New Roman" w:hAnsi="Times New Roman" w:cs="Times New Roman"/>
          <w:sz w:val="28"/>
          <w:szCs w:val="28"/>
          <w:lang w:eastAsia="ru-RU"/>
        </w:rPr>
        <w:lastRenderedPageBreak/>
        <w:t>лабораториях Павлова, где на собаках изучались условные рефлексы, обнаружилось, что у разных животных условные рефлексы образуются по-разному: у одних они образуются быстро и долго сохраняются, у других образуются медленно и быстро угасают; одни животные могут переносить большие нагрузки при сильных раздражителях, другие при сильных раздражителях впадают в тормозное состояние; у одних животных динамический стереотип изменяется быстро, у других проявляет большую инертность. И. П. Павлов предположил, что всё это зависит от особенностей высшей нервной деятельности животных. Он открыл и описал эти особенности.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Во-первых, </w:t>
      </w:r>
      <w:r w:rsidRPr="008B3C27">
        <w:rPr>
          <w:rFonts w:ascii="Times New Roman" w:eastAsia="Times New Roman" w:hAnsi="Times New Roman" w:cs="Times New Roman"/>
          <w:i/>
          <w:sz w:val="28"/>
          <w:szCs w:val="28"/>
          <w:lang w:eastAsia="ru-RU"/>
        </w:rPr>
        <w:t>сила нервной системы</w:t>
      </w:r>
      <w:r w:rsidRPr="008B3C27">
        <w:rPr>
          <w:rFonts w:ascii="Times New Roman" w:eastAsia="Times New Roman" w:hAnsi="Times New Roman" w:cs="Times New Roman"/>
          <w:sz w:val="28"/>
          <w:szCs w:val="28"/>
          <w:lang w:eastAsia="ru-RU"/>
        </w:rPr>
        <w:t>, под которой понимают и работоспособность нервной клетки, и способность нервной системы выдерживать большие нагрузки. Например, в условиях лаборатории силу нервной системы определяли с помощью сверхсильных раздражителей, давали, например, нестерпимо громкую трещотку и смотрели, способен ли организм в этих условиях вырабатывать условные связи.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Другая основная особенность – </w:t>
      </w:r>
      <w:r w:rsidRPr="008B3C27">
        <w:rPr>
          <w:rFonts w:ascii="Times New Roman" w:eastAsia="Times New Roman" w:hAnsi="Times New Roman" w:cs="Times New Roman"/>
          <w:i/>
          <w:sz w:val="28"/>
          <w:szCs w:val="28"/>
          <w:lang w:eastAsia="ru-RU"/>
        </w:rPr>
        <w:t>уравновешенность процессов возбуждения и торможения</w:t>
      </w:r>
      <w:r w:rsidRPr="008B3C27">
        <w:rPr>
          <w:rFonts w:ascii="Times New Roman" w:eastAsia="Times New Roman" w:hAnsi="Times New Roman" w:cs="Times New Roman"/>
          <w:sz w:val="28"/>
          <w:szCs w:val="28"/>
          <w:lang w:eastAsia="ru-RU"/>
        </w:rPr>
        <w:t>. С этой точки зрения нервные процессы могут быть или уравновешенными, то есть примерно одинаковой силы, либо какой-то из них преобладает, доминирует.</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Третье свойство нервной системы – </w:t>
      </w:r>
      <w:r w:rsidRPr="008B3C27">
        <w:rPr>
          <w:rFonts w:ascii="Times New Roman" w:eastAsia="Times New Roman" w:hAnsi="Times New Roman" w:cs="Times New Roman"/>
          <w:i/>
          <w:sz w:val="28"/>
          <w:szCs w:val="28"/>
          <w:lang w:eastAsia="ru-RU"/>
        </w:rPr>
        <w:t>подвижность</w:t>
      </w:r>
      <w:r w:rsidRPr="008B3C27">
        <w:rPr>
          <w:rFonts w:ascii="Times New Roman" w:eastAsia="Times New Roman" w:hAnsi="Times New Roman" w:cs="Times New Roman"/>
          <w:sz w:val="28"/>
          <w:szCs w:val="28"/>
          <w:lang w:eastAsia="ru-RU"/>
        </w:rPr>
        <w:t xml:space="preserve">. Под подвижностью понимают способность нервных процессов быстро сменять друг друга. И. П. Павлов пришёл к выводу, что в основе каждого из четырёх типов темперамента лежит то или иное соотношение основных свойств, которое было названо </w:t>
      </w:r>
      <w:r w:rsidRPr="008B3C27">
        <w:rPr>
          <w:rFonts w:ascii="Times New Roman" w:eastAsia="Times New Roman" w:hAnsi="Times New Roman" w:cs="Times New Roman"/>
          <w:i/>
          <w:sz w:val="28"/>
          <w:szCs w:val="28"/>
          <w:lang w:eastAsia="ru-RU"/>
        </w:rPr>
        <w:t>типом высшей нервной деятельности</w:t>
      </w:r>
      <w:r w:rsidRPr="008B3C27">
        <w:rPr>
          <w:rFonts w:ascii="Times New Roman" w:eastAsia="Times New Roman" w:hAnsi="Times New Roman" w:cs="Times New Roman"/>
          <w:sz w:val="28"/>
          <w:szCs w:val="28"/>
          <w:lang w:eastAsia="ru-RU"/>
        </w:rPr>
        <w:t>.</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Чтобы охарактеризовать особенности нервной деятельности человека, И. П. Павлов был вынужден искать такие критерии, которые были бы присущи только человеку. В зависимости от преобладания первой или второй сигнальной системы он выделил ещё 2 типа нервной деятельности, специально человеческие – художественный и мыслительный.</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Люди, у которых отмечается преобладание первой сигнальной системы, принадлежат к художественному типу. У них преобладает конкретно-образное мышление, богатая сила воображения, непосредственность и живость восприятия действительности. Характерна и определённая склонность к аффекту.</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В случае функционального перевеса деятельности второй сигнальной системы мы имеем дело с мыслительным типом. Представители этого типа склонны к рассудительности, анализу, отвлеченному абстрактно-логическому мышлению. Их чувства отличаются сдержанностью и умеренностью.</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Уравновешенностью в деятельности двух сигнальных систем обладает средний, промежуточный тип (Леонардо да Винчи, Ломоносов).</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Впоследствии И. П. Павлов отказался от того, чтобы рассматривать типы нервной системы (НС) как физиологическую базу темпераментов, по</w:t>
      </w:r>
      <w:r w:rsidRPr="008B3C27">
        <w:rPr>
          <w:rFonts w:ascii="Times New Roman" w:eastAsia="Times New Roman" w:hAnsi="Times New Roman" w:cs="Times New Roman"/>
          <w:sz w:val="28"/>
          <w:szCs w:val="28"/>
          <w:lang w:eastAsia="ru-RU"/>
        </w:rPr>
        <w:lastRenderedPageBreak/>
        <w:t xml:space="preserve">нимаемых как «картины поведения». Он изменил значение слова «темперамент», введя понятия «генотип» и «фенотип». Генотип Павлов определил как прирожденный тип нервной системы, фенотип </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как склад высшей нервной деятельности, который образуется в результате комбинации врождённых особенностей и условий воспитания. Генотип Павлов связал с понятием «темперамент», а фенотип –</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с понятием «характер». Тем самым Павлов дал чисто физиологическую интерпретацию темперамента, отрешившись от его психологических аспектов. Психологические же аспекты темперамента он назвал характером. Павлов сделал вывод: основные типы НС не соответствуют основным типам темперамента (в психологическом смысле). Он признавал, что различные комбинации свойств НС могут дать 24 разных типа. И, действительно, позднее, при исследовании ВНД человека, оказалось, что стойких сочетаний основных свойств НС гораздо больше, чем четыре.</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Кроме того, анализ свойств НС привел к необходимости пополнения их списка. К трём основным свойствам были добавлены ещё два – </w:t>
      </w:r>
      <w:r w:rsidRPr="008B3C27">
        <w:rPr>
          <w:rFonts w:ascii="Times New Roman" w:eastAsia="Times New Roman" w:hAnsi="Times New Roman" w:cs="Times New Roman"/>
          <w:i/>
          <w:sz w:val="28"/>
          <w:szCs w:val="28"/>
          <w:lang w:eastAsia="ru-RU"/>
        </w:rPr>
        <w:t>динамичность и лабильность</w:t>
      </w:r>
      <w:r w:rsidRPr="008B3C27">
        <w:rPr>
          <w:rFonts w:ascii="Times New Roman" w:eastAsia="Times New Roman" w:hAnsi="Times New Roman" w:cs="Times New Roman"/>
          <w:sz w:val="28"/>
          <w:szCs w:val="28"/>
          <w:lang w:eastAsia="ru-RU"/>
        </w:rPr>
        <w:t>.</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Динамичность</w:t>
      </w:r>
      <w:r w:rsidRPr="008B3C27">
        <w:rPr>
          <w:rFonts w:ascii="Times New Roman" w:eastAsia="Times New Roman" w:hAnsi="Times New Roman" w:cs="Times New Roman"/>
          <w:sz w:val="28"/>
          <w:szCs w:val="28"/>
          <w:lang w:eastAsia="ru-RU"/>
        </w:rPr>
        <w:t xml:space="preserve"> (от греч. </w:t>
      </w:r>
      <w:r w:rsidRPr="008B3C27">
        <w:rPr>
          <w:rFonts w:ascii="Times New Roman" w:eastAsia="Times New Roman" w:hAnsi="Times New Roman" w:cs="Times New Roman"/>
          <w:sz w:val="28"/>
          <w:szCs w:val="28"/>
          <w:lang w:val="en-US" w:eastAsia="ru-RU"/>
        </w:rPr>
        <w:t>dynamis</w:t>
      </w:r>
      <w:r w:rsidRPr="008B3C27">
        <w:rPr>
          <w:rFonts w:ascii="Times New Roman" w:eastAsia="Times New Roman" w:hAnsi="Times New Roman" w:cs="Times New Roman"/>
          <w:sz w:val="28"/>
          <w:szCs w:val="28"/>
          <w:lang w:eastAsia="ru-RU"/>
        </w:rPr>
        <w:t xml:space="preserve"> – сила) – свойство нервной системы, характеризующееся легкостью возникновения </w:t>
      </w:r>
      <w:r w:rsidRPr="008B3C27">
        <w:rPr>
          <w:rFonts w:ascii="Times New Roman" w:eastAsia="Times New Roman" w:hAnsi="Times New Roman" w:cs="Times New Roman"/>
          <w:i/>
          <w:sz w:val="28"/>
          <w:szCs w:val="28"/>
          <w:lang w:eastAsia="ru-RU"/>
        </w:rPr>
        <w:t>возбуждения</w:t>
      </w:r>
      <w:r w:rsidRPr="008B3C27">
        <w:rPr>
          <w:rFonts w:ascii="Times New Roman" w:eastAsia="Times New Roman" w:hAnsi="Times New Roman" w:cs="Times New Roman"/>
          <w:sz w:val="28"/>
          <w:szCs w:val="28"/>
          <w:lang w:eastAsia="ru-RU"/>
        </w:rPr>
        <w:t xml:space="preserve"> и </w:t>
      </w:r>
      <w:r w:rsidRPr="008B3C27">
        <w:rPr>
          <w:rFonts w:ascii="Times New Roman" w:eastAsia="Times New Roman" w:hAnsi="Times New Roman" w:cs="Times New Roman"/>
          <w:i/>
          <w:sz w:val="28"/>
          <w:szCs w:val="28"/>
          <w:lang w:eastAsia="ru-RU"/>
        </w:rPr>
        <w:t>торможения</w:t>
      </w:r>
      <w:r w:rsidRPr="008B3C27">
        <w:rPr>
          <w:rFonts w:ascii="Times New Roman" w:eastAsia="Times New Roman" w:hAnsi="Times New Roman" w:cs="Times New Roman"/>
          <w:sz w:val="28"/>
          <w:szCs w:val="28"/>
          <w:lang w:eastAsia="ru-RU"/>
        </w:rPr>
        <w:t xml:space="preserve"> в ходе выработки </w:t>
      </w:r>
      <w:r w:rsidRPr="008B3C27">
        <w:rPr>
          <w:rFonts w:ascii="Times New Roman" w:eastAsia="Times New Roman" w:hAnsi="Times New Roman" w:cs="Times New Roman"/>
          <w:i/>
          <w:sz w:val="28"/>
          <w:szCs w:val="28"/>
          <w:lang w:eastAsia="ru-RU"/>
        </w:rPr>
        <w:t>условных рефлексов</w:t>
      </w:r>
      <w:r w:rsidRPr="008B3C27">
        <w:rPr>
          <w:rFonts w:ascii="Times New Roman" w:eastAsia="Times New Roman" w:hAnsi="Times New Roman" w:cs="Times New Roman"/>
          <w:sz w:val="28"/>
          <w:szCs w:val="28"/>
          <w:lang w:eastAsia="ru-RU"/>
        </w:rPr>
        <w:t>. Соотношение между показателями динамичности возбуждения и торможения определяется как баланс по динамичности. От динамичности НС зависят скорость и успешность первичного приспособления индивида к новым условиям. Динамичность НС как её самостоятельное свойство обнаружена в исследованиях В. Д. Небылицына.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Лабильность</w:t>
      </w:r>
      <w:r w:rsidRPr="008B3C27">
        <w:rPr>
          <w:rFonts w:ascii="Times New Roman" w:eastAsia="Times New Roman" w:hAnsi="Times New Roman" w:cs="Times New Roman"/>
          <w:sz w:val="28"/>
          <w:szCs w:val="28"/>
          <w:lang w:eastAsia="ru-RU"/>
        </w:rPr>
        <w:t xml:space="preserve"> (от лат. </w:t>
      </w:r>
      <w:r w:rsidRPr="008B3C27">
        <w:rPr>
          <w:rFonts w:ascii="Times New Roman" w:eastAsia="Times New Roman" w:hAnsi="Times New Roman" w:cs="Times New Roman"/>
          <w:sz w:val="28"/>
          <w:szCs w:val="28"/>
          <w:lang w:val="en-US" w:eastAsia="ru-RU"/>
        </w:rPr>
        <w:t>labilis</w:t>
      </w:r>
      <w:r w:rsidRPr="008B3C27">
        <w:rPr>
          <w:rFonts w:ascii="Times New Roman" w:eastAsia="Times New Roman" w:hAnsi="Times New Roman" w:cs="Times New Roman"/>
          <w:sz w:val="28"/>
          <w:szCs w:val="28"/>
          <w:lang w:eastAsia="ru-RU"/>
        </w:rPr>
        <w:t xml:space="preserve"> – скользящий, неустойчивый) – одно из основных свойств НС, характеризующее скорость возникновения и прекращения нервных импульсов (максимальное число импульсов, которое нервная клетка или функциональная структура может передать в единицу времени без искажений). Термин предложен Н. Е. Введенским.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Был поставлен вопрос о выделении среди них первичных и вторичных свойств. Таким образом, представления об основных свойствах НС продолжают меняться и уточняться.</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Далее было поставлено под сомнение положение о том, что свойства нервной системы должны изучаться с помощью условно-рефлекторных процедур. Нейрофизиологами была обнаружена фундаментальная роль в активации поведения и в его эмоциональной регуляции </w:t>
      </w:r>
      <w:r w:rsidRPr="008B3C27">
        <w:rPr>
          <w:rFonts w:ascii="Times New Roman" w:eastAsia="Times New Roman" w:hAnsi="Times New Roman" w:cs="Times New Roman"/>
          <w:i/>
          <w:sz w:val="28"/>
          <w:szCs w:val="28"/>
          <w:lang w:eastAsia="ru-RU"/>
        </w:rPr>
        <w:t>подкорковых структур</w:t>
      </w:r>
      <w:r w:rsidRPr="008B3C27">
        <w:rPr>
          <w:rFonts w:ascii="Times New Roman" w:eastAsia="Times New Roman" w:hAnsi="Times New Roman" w:cs="Times New Roman"/>
          <w:sz w:val="28"/>
          <w:szCs w:val="28"/>
          <w:lang w:eastAsia="ru-RU"/>
        </w:rPr>
        <w:t xml:space="preserve"> – ретикулярной формации, лимбических образований, лобных долей и др.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В. Д. Небылицын возглавил поиски физиологических основ индивидуальности в свойствах лобно-ретикулярных структур головного мозга и обнаружил, что они определяют общую активность поведения и его регуляцию, а лобно-лимбические структуры заведуют эмоциональными аспектами поведения.</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lastRenderedPageBreak/>
        <w:t>Таким образом, особенности ЦНС – частичное проявление своеобразия каждого организма вообще, оно обнаруживается также и в особенностях его морфологии, и в деятельности его эндокринных систем, и в общем гуморальном фоне и т. п.</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Психологическая характеристика типов темперамента. </w:t>
      </w:r>
      <w:r w:rsidRPr="008B3C27">
        <w:rPr>
          <w:rFonts w:ascii="Times New Roman" w:eastAsia="Times New Roman" w:hAnsi="Times New Roman" w:cs="Times New Roman"/>
          <w:sz w:val="28"/>
          <w:szCs w:val="28"/>
          <w:lang w:eastAsia="ru-RU"/>
        </w:rPr>
        <w:t>В русле</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теории интегрального исследования индивидуальности известный отечественный психолог</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В. С. Мерлин</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разработал концепцию темперамента.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По В. С. Мерлину, т</w:t>
      </w:r>
      <w:r w:rsidRPr="008B3C27">
        <w:rPr>
          <w:rFonts w:ascii="Times New Roman" w:eastAsia="Times New Roman" w:hAnsi="Times New Roman" w:cs="Times New Roman"/>
          <w:b/>
          <w:sz w:val="28"/>
          <w:szCs w:val="28"/>
          <w:lang w:eastAsia="ru-RU"/>
        </w:rPr>
        <w:t xml:space="preserve">емперамент – </w:t>
      </w:r>
      <w:r w:rsidRPr="008B3C27">
        <w:rPr>
          <w:rFonts w:ascii="Times New Roman" w:eastAsia="Times New Roman" w:hAnsi="Times New Roman" w:cs="Times New Roman"/>
          <w:sz w:val="28"/>
          <w:szCs w:val="28"/>
          <w:lang w:eastAsia="ru-RU"/>
        </w:rPr>
        <w:t xml:space="preserve">совокупность индивидуальных свойств психики, определяющих динамические (скорость, ритм, темп, интенсивность, вектор (направленность) и активационные (легкость активации, мобилизации психических сил) особенности психической жизни человека, одинаково проявляющихся в разнообразных видах деятельности (предметной, коммуникативной и т.д.), относительно независимых от ее содержания, целей, мотивов, в главном и основном обусловленных наследственностью и условиями эмбрионального развития и в своей взаимной закономерной связи характеризующих тип темперамента (В. С. Мерлин, 1964).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Перечисленные ниже </w:t>
      </w:r>
      <w:r w:rsidRPr="008B3C27">
        <w:rPr>
          <w:rFonts w:ascii="Times New Roman" w:eastAsia="Times New Roman" w:hAnsi="Times New Roman" w:cs="Times New Roman"/>
          <w:b/>
          <w:sz w:val="28"/>
          <w:szCs w:val="28"/>
          <w:lang w:eastAsia="ru-RU"/>
        </w:rPr>
        <w:t>психодинамические свойства</w:t>
      </w:r>
      <w:r w:rsidRPr="008B3C27">
        <w:rPr>
          <w:rFonts w:ascii="Times New Roman" w:eastAsia="Times New Roman" w:hAnsi="Times New Roman" w:cs="Times New Roman"/>
          <w:sz w:val="28"/>
          <w:szCs w:val="28"/>
          <w:lang w:eastAsia="ru-RU"/>
        </w:rPr>
        <w:t xml:space="preserve"> отмечены в концепции темперамента, разработанной В. С. Мерлиным, которая является составной частью его же теории интегрального исследования индивидуальности.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b/>
          <w:sz w:val="28"/>
          <w:szCs w:val="28"/>
          <w:lang w:eastAsia="ru-RU"/>
        </w:rPr>
        <w:t>1.</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b/>
          <w:sz w:val="28"/>
          <w:szCs w:val="28"/>
          <w:lang w:eastAsia="ru-RU"/>
        </w:rPr>
        <w:t xml:space="preserve">Сензитивность – </w:t>
      </w:r>
      <w:r w:rsidRPr="008B3C27">
        <w:rPr>
          <w:rFonts w:ascii="Times New Roman" w:eastAsia="Times New Roman" w:hAnsi="Times New Roman" w:cs="Times New Roman"/>
          <w:sz w:val="28"/>
          <w:szCs w:val="28"/>
          <w:lang w:eastAsia="ru-RU"/>
        </w:rPr>
        <w:t>о</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ней судят по тому, какова должна быть сила внешних воздействий, чтобы у данного человека возникла какая-либо психическая реакция, и как быстро она возникает. Так, одна и та же степень неудовлетворенности одним человеком почти не замечается, а у другого вызывает страдание.</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2. Эмоциональная возбудимость</w:t>
      </w:r>
      <w:r w:rsidRPr="008B3C27">
        <w:rPr>
          <w:rFonts w:ascii="Times New Roman" w:eastAsia="Times New Roman" w:hAnsi="Times New Roman" w:cs="Times New Roman"/>
          <w:sz w:val="28"/>
          <w:szCs w:val="28"/>
          <w:lang w:eastAsia="ru-RU"/>
        </w:rPr>
        <w:t>, или возбудимость эмоций, обнаруживается в том, насколько слабое воздействие необходимо для возникновения какой-либо эмоциональной реакции и с какой скоростью она возникает.</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3. Психодинамическая тревожность, </w:t>
      </w:r>
      <w:r w:rsidRPr="008B3C27">
        <w:rPr>
          <w:rFonts w:ascii="Times New Roman" w:eastAsia="Times New Roman" w:hAnsi="Times New Roman" w:cs="Times New Roman"/>
          <w:sz w:val="28"/>
          <w:szCs w:val="28"/>
          <w:lang w:eastAsia="ru-RU"/>
        </w:rPr>
        <w:t>в отличие от тревожности ожиданий, или личностной тревожности, проявляется в склонности человека переживать самые различные ситуации как чем-то ему угрожающие и испытывать при этом неопределенный страх и беспокойство, не направленные на какой-либо предмет, человека или явление.</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4. Темп реакции</w:t>
      </w:r>
      <w:r w:rsidRPr="008B3C27">
        <w:rPr>
          <w:rFonts w:ascii="Times New Roman" w:eastAsia="Times New Roman" w:hAnsi="Times New Roman" w:cs="Times New Roman"/>
          <w:sz w:val="28"/>
          <w:szCs w:val="28"/>
          <w:lang w:eastAsia="ru-RU"/>
        </w:rPr>
        <w:t xml:space="preserve">, или </w:t>
      </w:r>
      <w:r w:rsidRPr="008B3C27">
        <w:rPr>
          <w:rFonts w:ascii="Times New Roman" w:eastAsia="Times New Roman" w:hAnsi="Times New Roman" w:cs="Times New Roman"/>
          <w:b/>
          <w:sz w:val="28"/>
          <w:szCs w:val="28"/>
          <w:lang w:eastAsia="ru-RU"/>
        </w:rPr>
        <w:t>психический темп</w:t>
      </w:r>
      <w:r w:rsidRPr="008B3C27">
        <w:rPr>
          <w:rFonts w:ascii="Times New Roman" w:eastAsia="Times New Roman" w:hAnsi="Times New Roman" w:cs="Times New Roman"/>
          <w:sz w:val="28"/>
          <w:szCs w:val="28"/>
          <w:lang w:eastAsia="ru-RU"/>
        </w:rPr>
        <w:t xml:space="preserve"> – это скорость протекания различных психических реакций и процессов (темп речи, движений, скорость запоминания, находчивость, быстрота ума и т.д.)</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5. Активность волевой целенаправленной деятельности </w:t>
      </w:r>
      <w:r w:rsidRPr="008B3C27">
        <w:rPr>
          <w:rFonts w:ascii="Times New Roman" w:eastAsia="Times New Roman" w:hAnsi="Times New Roman" w:cs="Times New Roman"/>
          <w:sz w:val="28"/>
          <w:szCs w:val="28"/>
          <w:lang w:eastAsia="ru-RU"/>
        </w:rPr>
        <w:t>– об этом свойстве судят по тому, с какой степенью активности, энергичности человек воздействует на внешний мир и преодолевает препятствия при осуществлении своих целей. Сюда относятся целенаправленность и настойчивость в достижении целей, сосредоточенность внимания в длительной работе и т. д., для чего нужна энергия воли.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lastRenderedPageBreak/>
        <w:t xml:space="preserve">6. Реактивность, </w:t>
      </w:r>
      <w:r w:rsidRPr="008B3C27">
        <w:rPr>
          <w:rFonts w:ascii="Times New Roman" w:eastAsia="Times New Roman" w:hAnsi="Times New Roman" w:cs="Times New Roman"/>
          <w:sz w:val="28"/>
          <w:szCs w:val="28"/>
          <w:lang w:eastAsia="ru-RU"/>
        </w:rPr>
        <w:t xml:space="preserve">или </w:t>
      </w:r>
      <w:r w:rsidRPr="008B3C27">
        <w:rPr>
          <w:rFonts w:ascii="Times New Roman" w:eastAsia="Times New Roman" w:hAnsi="Times New Roman" w:cs="Times New Roman"/>
          <w:b/>
          <w:sz w:val="28"/>
          <w:szCs w:val="28"/>
          <w:lang w:eastAsia="ru-RU"/>
        </w:rPr>
        <w:t>импульсивность</w:t>
      </w:r>
      <w:r w:rsidRPr="008B3C27">
        <w:rPr>
          <w:rFonts w:ascii="Times New Roman" w:eastAsia="Times New Roman" w:hAnsi="Times New Roman" w:cs="Times New Roman"/>
          <w:sz w:val="28"/>
          <w:szCs w:val="28"/>
          <w:lang w:eastAsia="ru-RU"/>
        </w:rPr>
        <w:t>, – это степень непроизвольности реакций на внешние или внутренние воздействия одинаковой силы (резкий и неожиданный звук, критическое замечание, обидное слово, угроза и т. п.).</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7. Соотношение реактивности и активности </w:t>
      </w:r>
      <w:r w:rsidRPr="008B3C27">
        <w:rPr>
          <w:rFonts w:ascii="Times New Roman" w:eastAsia="Times New Roman" w:hAnsi="Times New Roman" w:cs="Times New Roman"/>
          <w:sz w:val="28"/>
          <w:szCs w:val="28"/>
          <w:lang w:eastAsia="ru-RU"/>
        </w:rPr>
        <w:t>– об этом свойстве судят по тому, от чего в большей степени зависит деятельность, поведение и общение человека – от случайных внешних и внутренних обстоятельств (от настроения, желаний, случайных событий) или от целей, намерений, стремлений, убеждений.</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8. Резистентность </w:t>
      </w:r>
      <w:r w:rsidRPr="008B3C27">
        <w:rPr>
          <w:rFonts w:ascii="Times New Roman" w:eastAsia="Times New Roman" w:hAnsi="Times New Roman" w:cs="Times New Roman"/>
          <w:sz w:val="28"/>
          <w:szCs w:val="28"/>
          <w:lang w:eastAsia="ru-RU"/>
        </w:rPr>
        <w:t>(от лат.</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val="en-US" w:eastAsia="ru-RU"/>
        </w:rPr>
        <w:t>resistentia</w:t>
      </w:r>
      <w:r w:rsidRPr="008B3C27">
        <w:rPr>
          <w:rFonts w:ascii="Times New Roman" w:eastAsia="Times New Roman" w:hAnsi="Times New Roman" w:cs="Times New Roman"/>
          <w:b/>
          <w:sz w:val="28"/>
          <w:szCs w:val="28"/>
          <w:lang w:eastAsia="ru-RU"/>
        </w:rPr>
        <w:t xml:space="preserve"> – </w:t>
      </w:r>
      <w:r w:rsidRPr="008B3C27">
        <w:rPr>
          <w:rFonts w:ascii="Times New Roman" w:eastAsia="Times New Roman" w:hAnsi="Times New Roman" w:cs="Times New Roman"/>
          <w:sz w:val="28"/>
          <w:szCs w:val="28"/>
          <w:lang w:eastAsia="ru-RU"/>
        </w:rPr>
        <w:t>сопротивление, противодействие)</w:t>
      </w:r>
      <w:r w:rsidRPr="008B3C27">
        <w:rPr>
          <w:rFonts w:ascii="Times New Roman" w:eastAsia="Times New Roman" w:hAnsi="Times New Roman" w:cs="Times New Roman"/>
          <w:b/>
          <w:sz w:val="28"/>
          <w:szCs w:val="28"/>
          <w:lang w:eastAsia="ru-RU"/>
        </w:rPr>
        <w:t xml:space="preserve"> – </w:t>
      </w:r>
      <w:r w:rsidRPr="008B3C27">
        <w:rPr>
          <w:rFonts w:ascii="Times New Roman" w:eastAsia="Times New Roman" w:hAnsi="Times New Roman" w:cs="Times New Roman"/>
          <w:sz w:val="28"/>
          <w:szCs w:val="28"/>
          <w:lang w:eastAsia="ru-RU"/>
        </w:rPr>
        <w:t>это степень сопротивления утомлению, неблагоприятным условиям (например, собственному настроению, отвлекающим факторам, стрессу), работоспособность. Функция этого свойства заключается в сопротивлении всем внешним и внутренним условиям, ослабляющим или тормозящим начатую деятельность.</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9. Психодинамическая общительность, </w:t>
      </w:r>
      <w:r w:rsidRPr="008B3C27">
        <w:rPr>
          <w:rFonts w:ascii="Times New Roman" w:eastAsia="Times New Roman" w:hAnsi="Times New Roman" w:cs="Times New Roman"/>
          <w:sz w:val="28"/>
          <w:szCs w:val="28"/>
          <w:lang w:eastAsia="ru-RU"/>
        </w:rPr>
        <w:t>или</w:t>
      </w:r>
      <w:r w:rsidRPr="008B3C27">
        <w:rPr>
          <w:rFonts w:ascii="Times New Roman" w:eastAsia="Times New Roman" w:hAnsi="Times New Roman" w:cs="Times New Roman"/>
          <w:b/>
          <w:sz w:val="28"/>
          <w:szCs w:val="28"/>
          <w:lang w:eastAsia="ru-RU"/>
        </w:rPr>
        <w:t xml:space="preserve"> гаррулитарность </w:t>
      </w:r>
      <w:r w:rsidRPr="008B3C27">
        <w:rPr>
          <w:rFonts w:ascii="Times New Roman" w:eastAsia="Times New Roman" w:hAnsi="Times New Roman" w:cs="Times New Roman"/>
          <w:sz w:val="28"/>
          <w:szCs w:val="28"/>
          <w:lang w:eastAsia="ru-RU"/>
        </w:rPr>
        <w:t>(от лат.</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val="en-US" w:eastAsia="ru-RU"/>
        </w:rPr>
        <w:t>garrulatio</w:t>
      </w:r>
      <w:r w:rsidRPr="008B3C27">
        <w:rPr>
          <w:rFonts w:ascii="Times New Roman" w:eastAsia="Times New Roman" w:hAnsi="Times New Roman" w:cs="Times New Roman"/>
          <w:sz w:val="28"/>
          <w:szCs w:val="28"/>
          <w:lang w:eastAsia="ru-RU"/>
        </w:rPr>
        <w:t xml:space="preserve"> – болтовня)</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в отличие от общительности как свойства личности, регулирует динамику коммуникативной активности человека – частоту установления социальных контактов (интенсивность общения), широту круга общения (экстенсивность общения) и т. д.</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10. Интроверсия</w:t>
      </w:r>
      <w:r w:rsidRPr="008B3C27">
        <w:rPr>
          <w:rFonts w:ascii="Times New Roman" w:eastAsia="Times New Roman" w:hAnsi="Times New Roman" w:cs="Times New Roman"/>
          <w:sz w:val="28"/>
          <w:szCs w:val="28"/>
          <w:lang w:eastAsia="ru-RU"/>
        </w:rPr>
        <w:t xml:space="preserve"> (от лат. </w:t>
      </w:r>
      <w:r w:rsidRPr="008B3C27">
        <w:rPr>
          <w:rFonts w:ascii="Times New Roman" w:eastAsia="Times New Roman" w:hAnsi="Times New Roman" w:cs="Times New Roman"/>
          <w:sz w:val="28"/>
          <w:szCs w:val="28"/>
          <w:lang w:val="en-US" w:eastAsia="ru-RU"/>
        </w:rPr>
        <w:t>intro</w:t>
      </w:r>
      <w:r w:rsidRPr="008B3C27">
        <w:rPr>
          <w:rFonts w:ascii="Times New Roman" w:eastAsia="Times New Roman" w:hAnsi="Times New Roman" w:cs="Times New Roman"/>
          <w:sz w:val="28"/>
          <w:szCs w:val="28"/>
          <w:lang w:eastAsia="ru-RU"/>
        </w:rPr>
        <w:t xml:space="preserve"> – внутри и </w:t>
      </w:r>
      <w:r w:rsidRPr="008B3C27">
        <w:rPr>
          <w:rFonts w:ascii="Times New Roman" w:eastAsia="Times New Roman" w:hAnsi="Times New Roman" w:cs="Times New Roman"/>
          <w:sz w:val="28"/>
          <w:szCs w:val="28"/>
          <w:lang w:val="en-US" w:eastAsia="ru-RU"/>
        </w:rPr>
        <w:t>verso</w:t>
      </w:r>
      <w:r w:rsidRPr="008B3C27">
        <w:rPr>
          <w:rFonts w:ascii="Times New Roman" w:eastAsia="Times New Roman" w:hAnsi="Times New Roman" w:cs="Times New Roman"/>
          <w:sz w:val="28"/>
          <w:szCs w:val="28"/>
          <w:lang w:eastAsia="ru-RU"/>
        </w:rPr>
        <w:t xml:space="preserve"> – вкатывать, направлять) как </w:t>
      </w:r>
      <w:r w:rsidRPr="008B3C27">
        <w:rPr>
          <w:rFonts w:ascii="Times New Roman" w:eastAsia="Times New Roman" w:hAnsi="Times New Roman" w:cs="Times New Roman"/>
          <w:i/>
          <w:sz w:val="28"/>
          <w:szCs w:val="28"/>
          <w:lang w:eastAsia="ru-RU"/>
        </w:rPr>
        <w:t>субъективация</w:t>
      </w:r>
      <w:r w:rsidRPr="008B3C27">
        <w:rPr>
          <w:rFonts w:ascii="Times New Roman" w:eastAsia="Times New Roman" w:hAnsi="Times New Roman" w:cs="Times New Roman"/>
          <w:sz w:val="28"/>
          <w:szCs w:val="28"/>
          <w:lang w:eastAsia="ru-RU"/>
        </w:rPr>
        <w:t xml:space="preserve"> (от лат. </w:t>
      </w:r>
      <w:r w:rsidRPr="008B3C27">
        <w:rPr>
          <w:rFonts w:ascii="Times New Roman" w:eastAsia="Times New Roman" w:hAnsi="Times New Roman" w:cs="Times New Roman"/>
          <w:sz w:val="28"/>
          <w:szCs w:val="28"/>
          <w:lang w:val="en-US" w:eastAsia="ru-RU"/>
        </w:rPr>
        <w:t>subjectus</w:t>
      </w:r>
      <w:r w:rsidRPr="008B3C27">
        <w:rPr>
          <w:rFonts w:ascii="Times New Roman" w:eastAsia="Times New Roman" w:hAnsi="Times New Roman" w:cs="Times New Roman"/>
          <w:sz w:val="28"/>
          <w:szCs w:val="28"/>
          <w:lang w:eastAsia="ru-RU"/>
        </w:rPr>
        <w:t xml:space="preserve"> – лежащий  внизу, находящийся в основе) и противоположное ей качество – </w:t>
      </w:r>
      <w:r w:rsidRPr="008B3C27">
        <w:rPr>
          <w:rFonts w:ascii="Times New Roman" w:eastAsia="Times New Roman" w:hAnsi="Times New Roman" w:cs="Times New Roman"/>
          <w:b/>
          <w:sz w:val="28"/>
          <w:szCs w:val="28"/>
          <w:lang w:eastAsia="ru-RU"/>
        </w:rPr>
        <w:t>экстраверсия</w:t>
      </w:r>
      <w:r w:rsidRPr="008B3C27">
        <w:rPr>
          <w:rFonts w:ascii="Times New Roman" w:eastAsia="Times New Roman" w:hAnsi="Times New Roman" w:cs="Times New Roman"/>
          <w:sz w:val="28"/>
          <w:szCs w:val="28"/>
          <w:lang w:eastAsia="ru-RU"/>
        </w:rPr>
        <w:t xml:space="preserve"> (от лат. </w:t>
      </w:r>
      <w:r w:rsidRPr="008B3C27">
        <w:rPr>
          <w:rFonts w:ascii="Times New Roman" w:eastAsia="Times New Roman" w:hAnsi="Times New Roman" w:cs="Times New Roman"/>
          <w:sz w:val="28"/>
          <w:szCs w:val="28"/>
          <w:lang w:val="en-US" w:eastAsia="ru-RU"/>
        </w:rPr>
        <w:t>extra</w:t>
      </w:r>
      <w:r w:rsidRPr="008B3C27">
        <w:rPr>
          <w:rFonts w:ascii="Times New Roman" w:eastAsia="Times New Roman" w:hAnsi="Times New Roman" w:cs="Times New Roman"/>
          <w:sz w:val="28"/>
          <w:szCs w:val="28"/>
          <w:lang w:eastAsia="ru-RU"/>
        </w:rPr>
        <w:t xml:space="preserve"> – вне, снаружи и </w:t>
      </w:r>
      <w:r w:rsidRPr="008B3C27">
        <w:rPr>
          <w:rFonts w:ascii="Times New Roman" w:eastAsia="Times New Roman" w:hAnsi="Times New Roman" w:cs="Times New Roman"/>
          <w:sz w:val="28"/>
          <w:szCs w:val="28"/>
          <w:lang w:val="en-US" w:eastAsia="ru-RU"/>
        </w:rPr>
        <w:t>verso</w:t>
      </w:r>
      <w:r w:rsidRPr="008B3C27">
        <w:rPr>
          <w:rFonts w:ascii="Times New Roman" w:eastAsia="Times New Roman" w:hAnsi="Times New Roman" w:cs="Times New Roman"/>
          <w:sz w:val="28"/>
          <w:szCs w:val="28"/>
          <w:lang w:eastAsia="ru-RU"/>
        </w:rPr>
        <w:t xml:space="preserve"> – вкатывать, направлять) как </w:t>
      </w:r>
      <w:r w:rsidRPr="008B3C27">
        <w:rPr>
          <w:rFonts w:ascii="Times New Roman" w:eastAsia="Times New Roman" w:hAnsi="Times New Roman" w:cs="Times New Roman"/>
          <w:i/>
          <w:sz w:val="28"/>
          <w:szCs w:val="28"/>
          <w:lang w:eastAsia="ru-RU"/>
        </w:rPr>
        <w:t>объективация</w:t>
      </w:r>
      <w:r w:rsidRPr="008B3C27">
        <w:rPr>
          <w:rFonts w:ascii="Times New Roman" w:eastAsia="Times New Roman" w:hAnsi="Times New Roman" w:cs="Times New Roman"/>
          <w:sz w:val="28"/>
          <w:szCs w:val="28"/>
          <w:lang w:eastAsia="ru-RU"/>
        </w:rPr>
        <w:t xml:space="preserve"> (от позднелат. </w:t>
      </w:r>
      <w:r w:rsidRPr="008B3C27">
        <w:rPr>
          <w:rFonts w:ascii="Times New Roman" w:eastAsia="Times New Roman" w:hAnsi="Times New Roman" w:cs="Times New Roman"/>
          <w:sz w:val="28"/>
          <w:szCs w:val="28"/>
          <w:lang w:val="en-US" w:eastAsia="ru-RU"/>
        </w:rPr>
        <w:t>objectum</w:t>
      </w:r>
      <w:r w:rsidRPr="008B3C27">
        <w:rPr>
          <w:rFonts w:ascii="Times New Roman" w:eastAsia="Times New Roman" w:hAnsi="Times New Roman" w:cs="Times New Roman"/>
          <w:sz w:val="28"/>
          <w:szCs w:val="28"/>
          <w:lang w:eastAsia="ru-RU"/>
        </w:rPr>
        <w:t xml:space="preserve"> – предмет, от лат. </w:t>
      </w:r>
      <w:r w:rsidRPr="008B3C27">
        <w:rPr>
          <w:rFonts w:ascii="Times New Roman" w:eastAsia="Times New Roman" w:hAnsi="Times New Roman" w:cs="Times New Roman"/>
          <w:sz w:val="28"/>
          <w:szCs w:val="28"/>
          <w:lang w:val="en-US" w:eastAsia="ru-RU"/>
        </w:rPr>
        <w:t>objicio</w:t>
      </w:r>
      <w:r w:rsidRPr="008B3C27">
        <w:rPr>
          <w:rFonts w:ascii="Times New Roman" w:eastAsia="Times New Roman" w:hAnsi="Times New Roman" w:cs="Times New Roman"/>
          <w:sz w:val="28"/>
          <w:szCs w:val="28"/>
          <w:lang w:eastAsia="ru-RU"/>
        </w:rPr>
        <w:t xml:space="preserve"> – бросаю вперед, противопоставляю). Об этом свойстве судят по тому, от чего преимущественно зависят реакции, деятельность и поведение человека – от образов, представлений и мыслей, связанных с прошлым и будущим (интровертированность) или от внешних впечатлений, возникающих в данный момент (экстравертированность). Функция интроверсии как субъективации заключается в усилении степени опосредования деятельности субъективными образами, представлениями и понятиями. Важно обратить внимание на то, что показатели интроверсии как субъективации, по В. С. Мерлину, совпадают с некоторыми из тех, которые применяются для диагноза интроверсии-экстраверсии в других теориях (Айзенк, Юнг и др.), однако это совпадение лишь частично.</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Экстраверсия – интроверсия</w:t>
      </w:r>
      <w:r w:rsidRPr="008B3C27">
        <w:rPr>
          <w:rFonts w:ascii="Times New Roman" w:eastAsia="Times New Roman" w:hAnsi="Times New Roman" w:cs="Times New Roman"/>
          <w:sz w:val="28"/>
          <w:szCs w:val="28"/>
          <w:lang w:eastAsia="ru-RU"/>
        </w:rPr>
        <w:t xml:space="preserve"> – характеристика индивидуально-психологических различий человека, крайние полюса которой соответствуют преимущественной направленности личности либо на мир внешних объектов, либо на явления его собственного субъективного мира. Понятия </w:t>
      </w:r>
      <w:r w:rsidRPr="008B3C27">
        <w:rPr>
          <w:rFonts w:ascii="Times New Roman" w:eastAsia="Times New Roman" w:hAnsi="Times New Roman" w:cs="Times New Roman"/>
          <w:i/>
          <w:sz w:val="28"/>
          <w:szCs w:val="28"/>
          <w:lang w:eastAsia="ru-RU"/>
        </w:rPr>
        <w:t xml:space="preserve">экстраверсия – интроверсия </w:t>
      </w:r>
      <w:r w:rsidRPr="008B3C27">
        <w:rPr>
          <w:rFonts w:ascii="Times New Roman" w:eastAsia="Times New Roman" w:hAnsi="Times New Roman" w:cs="Times New Roman"/>
          <w:sz w:val="28"/>
          <w:szCs w:val="28"/>
          <w:lang w:eastAsia="ru-RU"/>
        </w:rPr>
        <w:t>были введены К. Юнгом для обозначения двух противоположных типов личности. Экстравертированный тип характеризуется обращенностью личности на окружающий мир, объекты которого, «по</w:t>
      </w:r>
      <w:r w:rsidRPr="008B3C27">
        <w:rPr>
          <w:rFonts w:ascii="Times New Roman" w:eastAsia="Times New Roman" w:hAnsi="Times New Roman" w:cs="Times New Roman"/>
          <w:sz w:val="28"/>
          <w:szCs w:val="28"/>
          <w:lang w:eastAsia="ru-RU"/>
        </w:rPr>
        <w:lastRenderedPageBreak/>
        <w:t>добно магниту», притягивают к себе интересы, «жизненную энергию» субъекта, что в известном смысле ведет к отчужденности субъекта от себя самого, к принижению личностной значимости явлений его субъективного мира. Экстравертам свойственны импульсивность, инициативность, гибкость поведения, общительность, социальная адаптированность. Для интровертированного типа характерны фиксация интересов личности на явлениях собственного внутреннего мира, которым она придает высшую ценность, необщительность, замкнутость, социальная пассивность, склонность к самоанализу, затруднение социальной адаптации.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11. Ригидность</w:t>
      </w:r>
      <w:r w:rsidRPr="008B3C27">
        <w:rPr>
          <w:rFonts w:ascii="Times New Roman" w:eastAsia="Times New Roman" w:hAnsi="Times New Roman" w:cs="Times New Roman"/>
          <w:sz w:val="28"/>
          <w:szCs w:val="28"/>
          <w:lang w:eastAsia="ru-RU"/>
        </w:rPr>
        <w:t xml:space="preserve"> (от лат. </w:t>
      </w:r>
      <w:r w:rsidRPr="008B3C27">
        <w:rPr>
          <w:rFonts w:ascii="Times New Roman" w:eastAsia="Times New Roman" w:hAnsi="Times New Roman" w:cs="Times New Roman"/>
          <w:sz w:val="28"/>
          <w:szCs w:val="28"/>
          <w:lang w:val="en-US" w:eastAsia="ru-RU"/>
        </w:rPr>
        <w:t>rigidus</w:t>
      </w:r>
      <w:r w:rsidRPr="008B3C27">
        <w:rPr>
          <w:rFonts w:ascii="Times New Roman" w:eastAsia="Times New Roman" w:hAnsi="Times New Roman" w:cs="Times New Roman"/>
          <w:sz w:val="28"/>
          <w:szCs w:val="28"/>
          <w:lang w:eastAsia="ru-RU"/>
        </w:rPr>
        <w:t xml:space="preserve"> – твёрдый) и противоположное ей качество – </w:t>
      </w:r>
      <w:r w:rsidRPr="008B3C27">
        <w:rPr>
          <w:rFonts w:ascii="Times New Roman" w:eastAsia="Times New Roman" w:hAnsi="Times New Roman" w:cs="Times New Roman"/>
          <w:b/>
          <w:sz w:val="28"/>
          <w:szCs w:val="28"/>
          <w:lang w:eastAsia="ru-RU"/>
        </w:rPr>
        <w:t>пластичность</w:t>
      </w:r>
      <w:r w:rsidRPr="008B3C27">
        <w:rPr>
          <w:rFonts w:ascii="Times New Roman" w:eastAsia="Times New Roman" w:hAnsi="Times New Roman" w:cs="Times New Roman"/>
          <w:sz w:val="28"/>
          <w:szCs w:val="28"/>
          <w:lang w:eastAsia="ru-RU"/>
        </w:rPr>
        <w:t xml:space="preserve"> (от греч. </w:t>
      </w:r>
      <w:r w:rsidRPr="008B3C27">
        <w:rPr>
          <w:rFonts w:ascii="Times New Roman" w:eastAsia="Times New Roman" w:hAnsi="Times New Roman" w:cs="Times New Roman"/>
          <w:sz w:val="28"/>
          <w:szCs w:val="28"/>
          <w:lang w:val="en-US" w:eastAsia="ru-RU"/>
        </w:rPr>
        <w:t>plastikos</w:t>
      </w:r>
      <w:r w:rsidRPr="008B3C27">
        <w:rPr>
          <w:rFonts w:ascii="Times New Roman" w:eastAsia="Times New Roman" w:hAnsi="Times New Roman" w:cs="Times New Roman"/>
          <w:sz w:val="28"/>
          <w:szCs w:val="28"/>
          <w:lang w:eastAsia="ru-RU"/>
        </w:rPr>
        <w:t xml:space="preserve"> – годный для лепки, податливый), или </w:t>
      </w:r>
      <w:r w:rsidRPr="008B3C27">
        <w:rPr>
          <w:rFonts w:ascii="Times New Roman" w:eastAsia="Times New Roman" w:hAnsi="Times New Roman" w:cs="Times New Roman"/>
          <w:b/>
          <w:sz w:val="28"/>
          <w:szCs w:val="28"/>
          <w:lang w:eastAsia="ru-RU"/>
        </w:rPr>
        <w:t>флексибильность</w:t>
      </w:r>
      <w:r w:rsidRPr="008B3C27">
        <w:rPr>
          <w:rFonts w:ascii="Times New Roman" w:eastAsia="Times New Roman" w:hAnsi="Times New Roman" w:cs="Times New Roman"/>
          <w:sz w:val="28"/>
          <w:szCs w:val="28"/>
          <w:lang w:eastAsia="ru-RU"/>
        </w:rPr>
        <w:t xml:space="preserve"> (от лат. </w:t>
      </w:r>
      <w:r w:rsidRPr="008B3C27">
        <w:rPr>
          <w:rFonts w:ascii="Times New Roman" w:eastAsia="Times New Roman" w:hAnsi="Times New Roman" w:cs="Times New Roman"/>
          <w:sz w:val="28"/>
          <w:szCs w:val="28"/>
          <w:lang w:val="en-US" w:eastAsia="ru-RU"/>
        </w:rPr>
        <w:t>flexio</w:t>
      </w:r>
      <w:r w:rsidRPr="008B3C27">
        <w:rPr>
          <w:rFonts w:ascii="Times New Roman" w:eastAsia="Times New Roman" w:hAnsi="Times New Roman" w:cs="Times New Roman"/>
          <w:sz w:val="28"/>
          <w:szCs w:val="28"/>
          <w:lang w:eastAsia="ru-RU"/>
        </w:rPr>
        <w:t xml:space="preserve"> – сгибание). Об этом свойстве судят по тому, насколько инертны и косны поведение человека, его суждения, привычки (ригидность) или, наоборот, насколько легко и гибко он приспосабливается к внешним воздействиям, изменяющимся условиям жизни (пластичность) (рисунок 1).</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p>
    <w:p w:rsidR="008B3C27" w:rsidRPr="008B3C27" w:rsidRDefault="008B3C27" w:rsidP="008B3C27">
      <w:pPr>
        <w:tabs>
          <w:tab w:val="left" w:pos="6379"/>
        </w:tabs>
        <w:spacing w:after="0" w:line="240" w:lineRule="auto"/>
        <w:ind w:firstLine="426"/>
        <w:rPr>
          <w:rFonts w:ascii="Times New Roman" w:eastAsia="Times New Roman" w:hAnsi="Times New Roman" w:cs="Times New Roman"/>
          <w:sz w:val="28"/>
          <w:szCs w:val="20"/>
          <w:lang w:eastAsia="ru-RU"/>
        </w:rPr>
        <w:sectPr w:rsidR="008B3C27" w:rsidRPr="008B3C27" w:rsidSect="008B3C27">
          <w:footerReference w:type="even" r:id="rId16"/>
          <w:footerReference w:type="default" r:id="rId17"/>
          <w:footerReference w:type="first" r:id="rId18"/>
          <w:type w:val="continuous"/>
          <w:pgSz w:w="11906" w:h="16838"/>
          <w:pgMar w:top="1418" w:right="1418" w:bottom="1418" w:left="1418" w:header="720" w:footer="907" w:gutter="0"/>
          <w:cols w:space="720"/>
          <w:titlePg/>
        </w:sectPr>
      </w:pPr>
    </w:p>
    <w:p w:rsidR="008B3C27" w:rsidRPr="008B3C27" w:rsidRDefault="008B3C27" w:rsidP="008B3C27">
      <w:pPr>
        <w:tabs>
          <w:tab w:val="left" w:pos="6379"/>
        </w:tabs>
        <w:spacing w:after="120" w:line="240" w:lineRule="auto"/>
        <w:jc w:val="center"/>
        <w:rPr>
          <w:rFonts w:ascii="Times New Roman" w:eastAsia="Times New Roman" w:hAnsi="Times New Roman" w:cs="Times New Roman"/>
          <w:sz w:val="28"/>
          <w:szCs w:val="20"/>
          <w:lang w:eastAsia="ru-RU"/>
        </w:rPr>
      </w:pPr>
      <w:r w:rsidRPr="008B3C27">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662336" behindDoc="0" locked="0" layoutInCell="1" allowOverlap="1" wp14:anchorId="67A67A71" wp14:editId="78B438A2">
                <wp:simplePos x="0" y="0"/>
                <wp:positionH relativeFrom="column">
                  <wp:posOffset>-865505</wp:posOffset>
                </wp:positionH>
                <wp:positionV relativeFrom="margin">
                  <wp:posOffset>2745740</wp:posOffset>
                </wp:positionV>
                <wp:extent cx="893445" cy="446405"/>
                <wp:effectExtent l="0" t="0" r="0" b="31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F6D" w:rsidRPr="003430EF" w:rsidRDefault="00C34F6D" w:rsidP="008B3C27">
                            <w:pPr>
                              <w:jc w:val="cente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67A71" id="_x0000_t202" coordsize="21600,21600" o:spt="202" path="m,l,21600r21600,l21600,xe">
                <v:stroke joinstyle="miter"/>
                <v:path gradientshapeok="t" o:connecttype="rect"/>
              </v:shapetype>
              <v:shape id="Поле 62" o:spid="_x0000_s1063" type="#_x0000_t202" style="position:absolute;left:0;text-align:left;margin-left:-68.15pt;margin-top:216.2pt;width:70.35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" stroked="f">
                <v:textbox style="layout-flow:vertical">
                  <w:txbxContent>
                    <w:p w:rsidR="00C34F6D" w:rsidRPr="003430EF" w:rsidRDefault="00C34F6D" w:rsidP="008B3C27">
                      <w:pPr>
                        <w:jc w:val="center"/>
                        <w:rPr>
                          <w:lang w:val="en-US"/>
                        </w:rPr>
                      </w:pPr>
                    </w:p>
                  </w:txbxContent>
                </v:textbox>
                <w10:wrap anchory="margin"/>
              </v:shape>
            </w:pict>
          </mc:Fallback>
        </mc:AlternateContent>
      </w:r>
      <w:r w:rsidRPr="008B3C27">
        <w:rPr>
          <w:rFonts w:ascii="Times New Roman" w:eastAsia="Times New Roman" w:hAnsi="Times New Roman" w:cs="Times New Roman"/>
          <w:noProof/>
          <w:sz w:val="20"/>
          <w:szCs w:val="20"/>
          <w:lang w:eastAsia="ru-RU"/>
        </w:rPr>
        <w:drawing>
          <wp:inline distT="0" distB="0" distL="0" distR="0" wp14:anchorId="34ED9B29" wp14:editId="1A66348F">
            <wp:extent cx="8296275" cy="5724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96275" cy="5724525"/>
                    </a:xfrm>
                    <a:prstGeom prst="rect">
                      <a:avLst/>
                    </a:prstGeom>
                    <a:noFill/>
                    <a:ln>
                      <a:noFill/>
                    </a:ln>
                  </pic:spPr>
                </pic:pic>
              </a:graphicData>
            </a:graphic>
          </wp:inline>
        </w:drawing>
      </w:r>
    </w:p>
    <w:p w:rsidR="008B3C27" w:rsidRPr="008B3C27" w:rsidRDefault="008B3C27" w:rsidP="008B3C27">
      <w:pPr>
        <w:tabs>
          <w:tab w:val="left" w:pos="6379"/>
        </w:tabs>
        <w:spacing w:after="0" w:line="240" w:lineRule="auto"/>
        <w:jc w:val="center"/>
        <w:rPr>
          <w:rFonts w:ascii="Times New Roman" w:eastAsia="Times New Roman" w:hAnsi="Times New Roman" w:cs="Times New Roman"/>
          <w:sz w:val="28"/>
          <w:szCs w:val="20"/>
          <w:lang w:eastAsia="ru-RU"/>
        </w:rPr>
        <w:sectPr w:rsidR="008B3C27" w:rsidRPr="008B3C27" w:rsidSect="008B3C27">
          <w:footerReference w:type="first" r:id="rId20"/>
          <w:type w:val="continuous"/>
          <w:pgSz w:w="16838" w:h="11906" w:orient="landscape"/>
          <w:pgMar w:top="1418" w:right="1418" w:bottom="1418" w:left="1418" w:header="720" w:footer="907" w:gutter="0"/>
          <w:cols w:space="720"/>
          <w:titlePg/>
          <w:docGrid w:linePitch="272"/>
        </w:sectPr>
      </w:pPr>
    </w:p>
    <w:p w:rsidR="008B3C27" w:rsidRPr="008B3C27" w:rsidRDefault="00E50A43"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4"/>
          <w:szCs w:val="24"/>
          <w:lang w:eastAsia="ru-RU"/>
        </w:rPr>
        <w:lastRenderedPageBreak/>
        <w:t>2</w:t>
      </w:r>
      <w:r w:rsidR="008B3C27" w:rsidRPr="008B3C27">
        <w:rPr>
          <w:rFonts w:ascii="Times New Roman" w:eastAsia="Times New Roman" w:hAnsi="Times New Roman" w:cs="Times New Roman"/>
          <w:b/>
          <w:sz w:val="24"/>
          <w:szCs w:val="24"/>
          <w:lang w:eastAsia="ru-RU"/>
        </w:rPr>
        <w:t>.</w:t>
      </w:r>
      <w:r w:rsidR="008B3C27" w:rsidRPr="008B3C27">
        <w:rPr>
          <w:rFonts w:ascii="Times New Roman" w:eastAsia="Times New Roman" w:hAnsi="Times New Roman" w:cs="Times New Roman"/>
          <w:b/>
          <w:sz w:val="28"/>
          <w:szCs w:val="20"/>
          <w:lang w:eastAsia="ru-RU"/>
        </w:rPr>
        <w:t xml:space="preserve"> Понятие характера. </w:t>
      </w:r>
      <w:r w:rsidR="008B3C27" w:rsidRPr="008B3C27">
        <w:rPr>
          <w:rFonts w:ascii="Times New Roman" w:eastAsia="Times New Roman" w:hAnsi="Times New Roman" w:cs="Times New Roman"/>
          <w:sz w:val="28"/>
          <w:szCs w:val="20"/>
          <w:lang w:eastAsia="ru-RU"/>
        </w:rPr>
        <w:t>У каждого человека личностные черты и качества соединены по-разному. Неповторимое, индивидуальное сочетание психологических черт личности представляет собой характер. «Характер»</w:t>
      </w:r>
      <w:r w:rsidR="008B3C27" w:rsidRPr="008B3C27">
        <w:rPr>
          <w:rFonts w:ascii="Times New Roman" w:eastAsia="Times New Roman" w:hAnsi="Times New Roman" w:cs="Times New Roman"/>
          <w:sz w:val="24"/>
          <w:szCs w:val="24"/>
          <w:lang w:eastAsia="ru-RU"/>
        </w:rPr>
        <w:t xml:space="preserve"> </w:t>
      </w:r>
      <w:r w:rsidR="008B3C27" w:rsidRPr="008B3C27">
        <w:rPr>
          <w:rFonts w:ascii="Times New Roman" w:eastAsia="Times New Roman" w:hAnsi="Times New Roman" w:cs="Times New Roman"/>
          <w:sz w:val="28"/>
          <w:szCs w:val="28"/>
          <w:lang w:eastAsia="ru-RU"/>
        </w:rPr>
        <w:t>–</w:t>
      </w:r>
      <w:r w:rsidR="008B3C27" w:rsidRPr="008B3C27">
        <w:rPr>
          <w:rFonts w:ascii="Times New Roman" w:eastAsia="Times New Roman" w:hAnsi="Times New Roman" w:cs="Times New Roman"/>
          <w:sz w:val="28"/>
          <w:szCs w:val="20"/>
          <w:lang w:eastAsia="ru-RU"/>
        </w:rPr>
        <w:t xml:space="preserve">  слово древнегреческого происхождения, в переводе на русский язык означает «чеканка», «печать». И, действительно, характер, с одной стороны, представляет собой отпечаток воспитания и деятельности, которые формируют человеческую личность. Жизнь чеканит, отливает характер человека. А с определенного момента человек сам начинает чеканить, ковать свой характер. В этом заключается сущность самовоспитания. Характер также накладывает печать на все поступки, мысли и чувства человека. По этим проявлениям мы и судим о характере той или иной личности. Характерными следует считать не все особенности человека, а только существенные и устойчивые.</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Характер</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это каркас личности, в который входят только наиболее выраженные и тесно взаимосвязанные черты, отчетливо проявляющиеся в различных видах деятельности. Все черты характера – это черты личности, но не все черты личности – черты характера.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Характер – </w:t>
      </w:r>
      <w:r w:rsidRPr="008B3C27">
        <w:rPr>
          <w:rFonts w:ascii="Times New Roman" w:eastAsia="Times New Roman" w:hAnsi="Times New Roman" w:cs="Times New Roman"/>
          <w:sz w:val="28"/>
          <w:szCs w:val="20"/>
          <w:lang w:eastAsia="ru-RU"/>
        </w:rPr>
        <w:t>свойство личности, представляющее совокупность устойчивых индивидуальных особенностей личности, складывающуюся и проявляющуюся в деятельности и общении, в определённом отношении человека: 1) к себе (степень требовательности, критичности, самооценки); 2) к другим людям (индивидуализм или коллективизм, эгоизм или альтруизм, жестокость или доброта, безразличие или чуткость, грубость или вежливость, лживость или правдивость и т. п.); 3) к порученному делу, труду (лень или трудолюбие, аккуратность или неряшливость, инициативность или пассивность, усидчивость или нетерпеливость и т. п.); 4) к досугу; 5) волевые качества.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Характер обусловливает типичные для человека способы поведения. Познание характера индивида позволяет со значительной долей вероятности предвидеть его поведение и тем самым корректировать ожидаемые действия и поступки.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Характер</w:t>
      </w:r>
      <w:r w:rsidRPr="008B3C27">
        <w:rPr>
          <w:rFonts w:ascii="Times New Roman" w:eastAsia="Times New Roman" w:hAnsi="Times New Roman" w:cs="Times New Roman"/>
          <w:sz w:val="28"/>
          <w:szCs w:val="20"/>
          <w:lang w:eastAsia="ru-RU"/>
        </w:rPr>
        <w:t xml:space="preserve"> – совокупность устойчивых свойств индивида, в которых выражаются способы его поведения и способы эмоционального реагирования.</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Характер</w:t>
      </w:r>
      <w:r w:rsidRPr="008B3C27">
        <w:rPr>
          <w:rFonts w:ascii="Times New Roman" w:eastAsia="Times New Roman" w:hAnsi="Times New Roman" w:cs="Times New Roman"/>
          <w:sz w:val="28"/>
          <w:szCs w:val="20"/>
          <w:lang w:eastAsia="ru-RU"/>
        </w:rPr>
        <w:t xml:space="preserve"> человека – это сплав врожденных свойств высшей нервной деятельности с приобретенными в течение жизни индивидуальными чертами.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Характер</w:t>
      </w:r>
      <w:r w:rsidRPr="008B3C27">
        <w:rPr>
          <w:rFonts w:ascii="Times New Roman" w:eastAsia="Times New Roman" w:hAnsi="Times New Roman" w:cs="Times New Roman"/>
          <w:sz w:val="28"/>
          <w:szCs w:val="20"/>
          <w:lang w:eastAsia="ru-RU"/>
        </w:rPr>
        <w:t xml:space="preserve"> – это социальная физиономия личности человека.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«Характер» трактуется в психологии далеко не однозначно. Существуют трудности различения характера и темперамента. Ещё больше спорных вопросов возникает при попытке развести понятия «характер» и «личность» (в узком смысле).</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П. Б. Ганнушкин пишет, что для оценки творческих личностей недостатки их характера не имеют значения: «Историю интересует только творение и, главным образом, те его элементы, которые имеют не личный, индивидуальный, а общий, непреходящий характер».</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Кратко суть различий между характером и личностью можно выразить так: черты характера отражают то, </w:t>
      </w:r>
      <w:r w:rsidRPr="008B3C27">
        <w:rPr>
          <w:rFonts w:ascii="Times New Roman" w:eastAsia="Times New Roman" w:hAnsi="Times New Roman" w:cs="Times New Roman"/>
          <w:i/>
          <w:sz w:val="28"/>
          <w:szCs w:val="20"/>
          <w:lang w:eastAsia="ru-RU"/>
        </w:rPr>
        <w:t>как</w:t>
      </w:r>
      <w:r w:rsidRPr="008B3C27">
        <w:rPr>
          <w:rFonts w:ascii="Times New Roman" w:eastAsia="Times New Roman" w:hAnsi="Times New Roman" w:cs="Times New Roman"/>
          <w:sz w:val="28"/>
          <w:szCs w:val="20"/>
          <w:lang w:eastAsia="ru-RU"/>
        </w:rPr>
        <w:t xml:space="preserve"> действует человек, черты личности – то, </w:t>
      </w:r>
      <w:r w:rsidRPr="008B3C27">
        <w:rPr>
          <w:rFonts w:ascii="Times New Roman" w:eastAsia="Times New Roman" w:hAnsi="Times New Roman" w:cs="Times New Roman"/>
          <w:i/>
          <w:sz w:val="28"/>
          <w:szCs w:val="20"/>
          <w:lang w:eastAsia="ru-RU"/>
        </w:rPr>
        <w:t>ради чего</w:t>
      </w:r>
      <w:r w:rsidRPr="008B3C27">
        <w:rPr>
          <w:rFonts w:ascii="Times New Roman" w:eastAsia="Times New Roman" w:hAnsi="Times New Roman" w:cs="Times New Roman"/>
          <w:sz w:val="28"/>
          <w:szCs w:val="20"/>
          <w:lang w:eastAsia="ru-RU"/>
        </w:rPr>
        <w:t xml:space="preserve"> он действует.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Акцентуации характера. </w:t>
      </w:r>
      <w:r w:rsidRPr="008B3C27">
        <w:rPr>
          <w:rFonts w:ascii="Times New Roman" w:eastAsia="Times New Roman" w:hAnsi="Times New Roman" w:cs="Times New Roman"/>
          <w:sz w:val="28"/>
          <w:szCs w:val="20"/>
          <w:lang w:eastAsia="ru-RU"/>
        </w:rPr>
        <w:t xml:space="preserve">Наиболее значительные и дифференциальные «типологии характера» разработаны на стыке двух дисциплин: психологии и психиатрии – такими исследователями, как К. Юнг, Э. Кречмер, П. Б. Ганнушкин, К. Леонгард, А. Е. Личко и др.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Юнг выделил два основных типа характера: экстравертированный и интровертированный; Кречмер также описал всего два типа: циклоидный и шизоидный. Со временем число типов увеличилось. У Ганнушкина отмечают уже семь типов характеров; у Леонгарда – десять, у Личко – одиннадцать.</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Акцентуация характера </w:t>
      </w:r>
      <w:r w:rsidRPr="008B3C27">
        <w:rPr>
          <w:rFonts w:ascii="Times New Roman" w:eastAsia="Times New Roman" w:hAnsi="Times New Roman" w:cs="Times New Roman"/>
          <w:sz w:val="28"/>
          <w:szCs w:val="20"/>
          <w:lang w:eastAsia="ru-RU"/>
        </w:rPr>
        <w:t>–</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это</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крайний вариант нормы, при котором одни черты характера чрезмерно развиты в ущерб другим или недоразвиты и делают личность уязвимой в определенной, селективной ситуации. Выраженность акцентуации может быть различной – от легкой, заметной лишь ближайшему окружению, до крайних вариантов, когда приходится задумываться, нет ли болезни – психопатии.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Одним из важных вопросов является </w:t>
      </w:r>
      <w:r w:rsidRPr="008B3C27">
        <w:rPr>
          <w:rFonts w:ascii="Times New Roman" w:eastAsia="Times New Roman" w:hAnsi="Times New Roman" w:cs="Times New Roman"/>
          <w:b/>
          <w:sz w:val="28"/>
          <w:szCs w:val="20"/>
          <w:lang w:eastAsia="ru-RU"/>
        </w:rPr>
        <w:t>вопрос о различной степени выраженности характера</w:t>
      </w:r>
      <w:r w:rsidRPr="008B3C27">
        <w:rPr>
          <w:rFonts w:ascii="Times New Roman" w:eastAsia="Times New Roman" w:hAnsi="Times New Roman" w:cs="Times New Roman"/>
          <w:sz w:val="28"/>
          <w:szCs w:val="20"/>
          <w:lang w:eastAsia="ru-RU"/>
        </w:rPr>
        <w:t>.</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i/>
          <w:sz w:val="28"/>
          <w:szCs w:val="20"/>
          <w:lang w:eastAsia="ru-RU"/>
        </w:rPr>
      </w:pPr>
      <w:r w:rsidRPr="008B3C27">
        <w:rPr>
          <w:rFonts w:ascii="Times New Roman" w:eastAsia="Times New Roman" w:hAnsi="Times New Roman" w:cs="Times New Roman"/>
          <w:sz w:val="28"/>
          <w:szCs w:val="20"/>
          <w:lang w:eastAsia="ru-RU"/>
        </w:rPr>
        <w:t xml:space="preserve">Характеры бывают гармоничными, или </w:t>
      </w:r>
      <w:r w:rsidRPr="008B3C27">
        <w:rPr>
          <w:rFonts w:ascii="Times New Roman" w:eastAsia="Times New Roman" w:hAnsi="Times New Roman" w:cs="Times New Roman"/>
          <w:i/>
          <w:sz w:val="28"/>
          <w:szCs w:val="20"/>
          <w:lang w:eastAsia="ru-RU"/>
        </w:rPr>
        <w:t>«нормальными»</w:t>
      </w:r>
      <w:r w:rsidRPr="008B3C27">
        <w:rPr>
          <w:rFonts w:ascii="Times New Roman" w:eastAsia="Times New Roman" w:hAnsi="Times New Roman" w:cs="Times New Roman"/>
          <w:sz w:val="28"/>
          <w:szCs w:val="20"/>
          <w:lang w:eastAsia="ru-RU"/>
        </w:rPr>
        <w:t xml:space="preserve">, когда все черты развиты и обеспечивают человеку эффективность в деятельности, общении, познании. Характеры с чертами чрезмерно выраженными или неразвитыми называются </w:t>
      </w:r>
      <w:r w:rsidRPr="008B3C27">
        <w:rPr>
          <w:rFonts w:ascii="Times New Roman" w:eastAsia="Times New Roman" w:hAnsi="Times New Roman" w:cs="Times New Roman"/>
          <w:i/>
          <w:sz w:val="28"/>
          <w:szCs w:val="20"/>
          <w:lang w:eastAsia="ru-RU"/>
        </w:rPr>
        <w:t>акцентуированными.</w:t>
      </w:r>
      <w:r w:rsidRPr="008B3C27">
        <w:rPr>
          <w:rFonts w:ascii="Times New Roman" w:eastAsia="Times New Roman" w:hAnsi="Times New Roman" w:cs="Times New Roman"/>
          <w:sz w:val="28"/>
          <w:szCs w:val="20"/>
          <w:lang w:eastAsia="ru-RU"/>
        </w:rPr>
        <w:t xml:space="preserve"> Акцентуации характера рассматриваются как </w:t>
      </w:r>
      <w:r w:rsidRPr="008B3C27">
        <w:rPr>
          <w:rFonts w:ascii="Times New Roman" w:eastAsia="Times New Roman" w:hAnsi="Times New Roman" w:cs="Times New Roman"/>
          <w:i/>
          <w:sz w:val="28"/>
          <w:szCs w:val="20"/>
          <w:lang w:eastAsia="ru-RU"/>
        </w:rPr>
        <w:t>крайние варианты нормы</w:t>
      </w:r>
      <w:r w:rsidRPr="008B3C27">
        <w:rPr>
          <w:rFonts w:ascii="Times New Roman" w:eastAsia="Times New Roman" w:hAnsi="Times New Roman" w:cs="Times New Roman"/>
          <w:sz w:val="28"/>
          <w:szCs w:val="20"/>
          <w:lang w:eastAsia="ru-RU"/>
        </w:rPr>
        <w:t xml:space="preserve">. Они подразделяются на явные и скрытые акцентуации. Характеры с сильными отклонениями называются </w:t>
      </w:r>
      <w:r w:rsidRPr="008B3C27">
        <w:rPr>
          <w:rFonts w:ascii="Times New Roman" w:eastAsia="Times New Roman" w:hAnsi="Times New Roman" w:cs="Times New Roman"/>
          <w:i/>
          <w:sz w:val="28"/>
          <w:szCs w:val="20"/>
          <w:lang w:eastAsia="ru-RU"/>
        </w:rPr>
        <w:t>психопатиями.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Психопатия – </w:t>
      </w:r>
      <w:r w:rsidRPr="008B3C27">
        <w:rPr>
          <w:rFonts w:ascii="Times New Roman" w:eastAsia="Times New Roman" w:hAnsi="Times New Roman" w:cs="Times New Roman"/>
          <w:sz w:val="28"/>
          <w:szCs w:val="20"/>
          <w:lang w:eastAsia="ru-RU"/>
        </w:rPr>
        <w:t>болезненное уродство характера (при сохранении интеллекта</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человека), в</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 xml:space="preserve">результате  которого резко нарушаются взаимоотношения с окружающими людьми. Психопатия отличается стабильностью аномальных характерологических отклонений, тотальностью проявлений и социальной дезадаптацией.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Между акцентуированными характерами и психопатиями нет четкой границы. Однако существуют </w:t>
      </w:r>
      <w:r w:rsidRPr="008B3C27">
        <w:rPr>
          <w:rFonts w:ascii="Times New Roman" w:eastAsia="Times New Roman" w:hAnsi="Times New Roman" w:cs="Times New Roman"/>
          <w:i/>
          <w:sz w:val="28"/>
          <w:szCs w:val="20"/>
          <w:lang w:eastAsia="ru-RU"/>
        </w:rPr>
        <w:t>критерии (признаки) психопатий</w:t>
      </w:r>
      <w:r w:rsidRPr="008B3C27">
        <w:rPr>
          <w:rFonts w:ascii="Times New Roman" w:eastAsia="Times New Roman" w:hAnsi="Times New Roman" w:cs="Times New Roman"/>
          <w:sz w:val="28"/>
          <w:szCs w:val="20"/>
          <w:lang w:eastAsia="ru-RU"/>
        </w:rPr>
        <w:t xml:space="preserve"> Ганнушкина – Кербикова:</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1) </w:t>
      </w:r>
      <w:r w:rsidRPr="008B3C27">
        <w:rPr>
          <w:rFonts w:ascii="Times New Roman" w:eastAsia="Times New Roman" w:hAnsi="Times New Roman" w:cs="Times New Roman"/>
          <w:i/>
          <w:sz w:val="28"/>
          <w:szCs w:val="20"/>
          <w:lang w:eastAsia="ru-RU"/>
        </w:rPr>
        <w:t>стабильность аномальных характерологических отклонений во времени</w:t>
      </w:r>
      <w:r w:rsidRPr="008B3C27">
        <w:rPr>
          <w:rFonts w:ascii="Times New Roman" w:eastAsia="Times New Roman" w:hAnsi="Times New Roman" w:cs="Times New Roman"/>
          <w:sz w:val="28"/>
          <w:szCs w:val="20"/>
          <w:lang w:eastAsia="ru-RU"/>
        </w:rPr>
        <w:t>, т.ее. характер мало меняется в течение жизни;</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2) </w:t>
      </w:r>
      <w:r w:rsidRPr="008B3C27">
        <w:rPr>
          <w:rFonts w:ascii="Times New Roman" w:eastAsia="Times New Roman" w:hAnsi="Times New Roman" w:cs="Times New Roman"/>
          <w:i/>
          <w:sz w:val="28"/>
          <w:szCs w:val="20"/>
          <w:lang w:eastAsia="ru-RU"/>
        </w:rPr>
        <w:t>тотальность проявлений характера</w:t>
      </w:r>
      <w:r w:rsidRPr="008B3C27">
        <w:rPr>
          <w:rFonts w:ascii="Times New Roman" w:eastAsia="Times New Roman" w:hAnsi="Times New Roman" w:cs="Times New Roman"/>
          <w:sz w:val="28"/>
          <w:szCs w:val="20"/>
          <w:lang w:eastAsia="ru-RU"/>
        </w:rPr>
        <w:t xml:space="preserve">: при психопатиях одни и те же черты характера обнаруживаются всюду: и дома, и на работе, и на отдыхе, </w:t>
      </w:r>
      <w:r w:rsidRPr="008B3C27">
        <w:rPr>
          <w:rFonts w:ascii="Times New Roman" w:eastAsia="Times New Roman" w:hAnsi="Times New Roman" w:cs="Times New Roman"/>
          <w:sz w:val="28"/>
          <w:szCs w:val="20"/>
          <w:lang w:eastAsia="ru-RU"/>
        </w:rPr>
        <w:lastRenderedPageBreak/>
        <w:t>и среди знакомых, и среди чужих, в любых обстоятельствах. Если же человек дома один, а «на людях» – другой, то он не психопат;</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3) </w:t>
      </w:r>
      <w:r w:rsidRPr="008B3C27">
        <w:rPr>
          <w:rFonts w:ascii="Times New Roman" w:eastAsia="Times New Roman" w:hAnsi="Times New Roman" w:cs="Times New Roman"/>
          <w:i/>
          <w:sz w:val="28"/>
          <w:szCs w:val="20"/>
          <w:lang w:eastAsia="ru-RU"/>
        </w:rPr>
        <w:t>социальная дезадаптация</w:t>
      </w:r>
      <w:r w:rsidRPr="008B3C27">
        <w:rPr>
          <w:rFonts w:ascii="Times New Roman" w:eastAsia="Times New Roman" w:hAnsi="Times New Roman" w:cs="Times New Roman"/>
          <w:sz w:val="28"/>
          <w:szCs w:val="20"/>
          <w:lang w:eastAsia="ru-RU"/>
        </w:rPr>
        <w:t>: у человека постоянно возникают жизненные трудности, которые испытывает как он сам, так и окружающие, часто он нуждается в медикаментозном лечении и изоляции (П. Б. Ганнушкин, 1933).</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Важным вкладом в психологическую теорию характера является введение понятия </w:t>
      </w:r>
      <w:r w:rsidRPr="008B3C27">
        <w:rPr>
          <w:rFonts w:ascii="Times New Roman" w:eastAsia="Times New Roman" w:hAnsi="Times New Roman" w:cs="Times New Roman"/>
          <w:b/>
          <w:sz w:val="28"/>
          <w:szCs w:val="20"/>
          <w:lang w:eastAsia="ru-RU"/>
        </w:rPr>
        <w:t>«место наименьшего сопротивления» («слабого звена»)</w:t>
      </w:r>
      <w:r w:rsidRPr="008B3C27">
        <w:rPr>
          <w:rFonts w:ascii="Times New Roman" w:eastAsia="Times New Roman" w:hAnsi="Times New Roman" w:cs="Times New Roman"/>
          <w:sz w:val="28"/>
          <w:szCs w:val="20"/>
          <w:lang w:eastAsia="ru-RU"/>
        </w:rPr>
        <w:t xml:space="preserve">. Слабые места каждого характера надо знать, чтобы избегать неправильных шагов, излишних нагрузок и осложнений в семье и на работе, при воспитании детей, организации собственной жизни и т. п.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Типы акцентуаций совпадают с типами психопатий, хотя их список шире.</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А. Е. Личко выделяет следующие типы акцентуаций: гипертимный, циклоидный, лабильный, астено-невротический, сензитивный, психастенический, шизоидный, эпилептоидный, истероидный, неустойчивый и конформный.</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Как и в случае психопатий, различные типы могут сочетаться, или смешиваться, в одном человеке, хотя сочетания эти не любые.</w:t>
      </w:r>
      <w:r w:rsidRPr="008B3C27">
        <w:rPr>
          <w:rFonts w:ascii="Times New Roman" w:eastAsia="Times New Roman" w:hAnsi="Times New Roman" w:cs="Times New Roman"/>
          <w:b/>
          <w:sz w:val="28"/>
          <w:szCs w:val="20"/>
          <w:lang w:eastAsia="ru-RU"/>
        </w:rPr>
        <w:t xml:space="preserve">  </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 Кречмер пишет, что именно темпераменты составляют ту часть психического, которая стоит в корреляции со строением тела. В характер же входят также экзогенные факторы, особенно результаты воспитания и среды, чуждые понятию конституции. Из приведенных слов видно, что точка зрения Э. Кречмера практически ничем не отличается от понимания темперамента как генотипа и характера как фенотипа, предложенного И. П. Павловым.</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Авторы типологий обращают большое внимание на выделение базовых «измерений» характера, или свойств темперамента, отличающих каждый тип. (Примерами могут служить эмоциональная теплота циклоидов и холодность шизоидов, повышенная чувствительность и истощаемость астеников, сила влечений и вязкость аффектов эпилептоидов и др.).</w:t>
      </w:r>
    </w:p>
    <w:p w:rsidR="008B3C27" w:rsidRPr="008B3C27" w:rsidRDefault="008B3C27" w:rsidP="008B3C27">
      <w:pPr>
        <w:tabs>
          <w:tab w:val="left" w:pos="0"/>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Признание же генетических предпосылок характера ни в коем случае не означает утверждение его генетической предопределенности. Наследуется лишь «норма реакции», т. е. набор различных способов реагирования на средовые влияния. В психиатрической литературе известны «ядерные», или «генуинные», и «конституциональные» акцентуации характера и психопатии, в происхождении которых решающая роль отводится неблагоприятной наследственности. Необходимо подчеркнуть, что психопатии могут возникнуть при самых благоприятных условиях воспитания. В психиатрической литературе известны также краевые патохарактерологические акцентуации и психопатии, т. е. приобретаемые прижизненно. К их формированию могут привести исключительно тяжелые социальные условия при со</w:t>
      </w:r>
      <w:r w:rsidRPr="008B3C27">
        <w:rPr>
          <w:rFonts w:ascii="Times New Roman" w:eastAsia="Times New Roman" w:hAnsi="Times New Roman" w:cs="Times New Roman"/>
          <w:sz w:val="28"/>
          <w:szCs w:val="20"/>
          <w:lang w:eastAsia="ru-RU"/>
        </w:rPr>
        <w:lastRenderedPageBreak/>
        <w:t xml:space="preserve">вершенно нормальном исходном фоне. В связи с этим чрезвычайно актуальной является проблема ранней диагностики отклонений характера у детей и изучения специальных условий воспитания с целью своевременной коррекции формирования характера. </w:t>
      </w:r>
    </w:p>
    <w:p w:rsidR="008B3C27" w:rsidRPr="008B3C27" w:rsidRDefault="008B3C27" w:rsidP="008B3C27">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Краткое описание типов акцентуаций характера,</w:t>
      </w:r>
    </w:p>
    <w:p w:rsidR="008B3C27" w:rsidRPr="008B3C27" w:rsidRDefault="008B3C27" w:rsidP="008B3C27">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по К. Леонгарду</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 xml:space="preserve">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1. Гипертимный тип отличается активностью, энергичностью, оптимизмом, беззаботностью, многосторонними способностями, при этом он плохо переносит дисциплину, критику в свой адрес, бурно переживает неудачи. Гипертимы склонны к риску, новизне, их тяготит одиночество, они стремятся к лидерству.</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2. Застревающий</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тип отличается длительностью переживаний какого-либо чувства, настойчивостью, упрямством, трудностью от переключения с одной проблемы на другую. При этом застревающий тип обладает высоким самомнением, повышенной чувствительностью к несправедливости, недоверчивостью.</w:t>
      </w:r>
    </w:p>
    <w:p w:rsidR="008B3C27" w:rsidRPr="008B3C27" w:rsidRDefault="008B3C27" w:rsidP="008B3C27">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3. Эмотивный</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тип отличается тонкостью эмоциональных реакций, проницательностью, гуманностью, отзывчивостью. Как правило, эмотивный тип не претендует на лидерство.</w:t>
      </w:r>
    </w:p>
    <w:p w:rsidR="008B3C27" w:rsidRPr="008B3C27" w:rsidRDefault="008B3C27" w:rsidP="008B3C27">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4. Педантичный тип отличается преувеличенной аккуратностью, плохой переключаемостью с одной проблемы на другую, он всегда жестко следует плану, при его нарушении испытывает раздражение.</w:t>
      </w:r>
    </w:p>
    <w:p w:rsidR="008B3C27" w:rsidRPr="008B3C27" w:rsidRDefault="008B3C27" w:rsidP="008B3C27">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5. Тревожный</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 xml:space="preserve"> тип отличается ощущением беспокойства, внутренней напряженностью, склонен ожидать неприятности. Для данного типа характерны постоянные сомнения в правильности своих поступков и мыслей.</w:t>
      </w:r>
    </w:p>
    <w:p w:rsidR="008B3C27" w:rsidRPr="008B3C27" w:rsidRDefault="008B3C27" w:rsidP="008B3C27">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6. Циклотимный тип отличается чередованием приподнятого и депрессивного настроения, ценностные ориентации и потребности зависят от цикла настроения. В период подъема ведут себя как гипертимы, в период спада – как дистимы.</w:t>
      </w:r>
    </w:p>
    <w:p w:rsidR="008B3C27" w:rsidRPr="008B3C27" w:rsidRDefault="008B3C27" w:rsidP="008B3C27">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7. Демонстративный</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тип отличается эгоцентричностью, жаждой признания, оригинальностью, стремлением произвести эффект. Для него характерна богатая фантазия, лживость, притворство, авантюризм, проявление артистических способностей.</w:t>
      </w:r>
    </w:p>
    <w:p w:rsidR="008B3C27" w:rsidRPr="008B3C27" w:rsidRDefault="008B3C27" w:rsidP="008B3C27">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8. Возбудимый тип отличается агрессивностью, упрямством, раздражительностью, властностью, требовательностью, неуживчивостью, неудержимостью. Для данного типа характерна повышенная конфликтность, грубость.</w:t>
      </w:r>
    </w:p>
    <w:p w:rsidR="008B3C27" w:rsidRPr="008B3C27" w:rsidRDefault="008B3C27" w:rsidP="008B3C27">
      <w:pPr>
        <w:tabs>
          <w:tab w:val="left" w:pos="0"/>
          <w:tab w:val="left" w:pos="748"/>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9. Дистимный тип отличается серьезностью, частой подавленностью настроения, тоскливостью, предчувствием неприятностей. Для этого типа характерны медлительность, слабость волевого усилия, заниженная самооценка.</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lastRenderedPageBreak/>
        <w:t>10. Экзальтированный тип отличается склонностью приходить в состояние восторженного возбуждения по незначительному поводу и впадать в отчаяние в результате разочарований. Для него характерно искреннее, но чрезмерное переживание восторга и отчаяния; страстность, полярность чувств (любовь и ненависть, восторг и отчаяние), самая сильная любовь возникает  в тех случаях, когда любящий не встречает взаимности.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С развитием личности человек начинает жить более нормативно не только в смысле общей направленности, но и в смысле способов поведения. Это можно выразить формулой, что «личность в своём развитии «снимает» характер», характер может быть превзойден и «отменен» личностью.</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А. Ф. Лазурский, описывая три уровня зрелости личности, переходя от низшего уровня к высшему, исключает из описания человеческой индивидуальности черты характера, заменяя их свойствами личности (от эндопсихики к экзопсихике). </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0"/>
          <w:lang w:eastAsia="ru-RU"/>
        </w:rPr>
        <w:t>П. Б. Ганнушкин писал, что в самом словосочетании «нормальный характер» заложено противоречие, т. е. «неотличающаяся индивидуальность», «нехарактерная характерность», отсутствие острых углов. Ведь характер</w:t>
      </w:r>
      <w:r w:rsidRPr="008B3C27">
        <w:rPr>
          <w:rFonts w:ascii="Times New Roman" w:eastAsia="Times New Roman" w:hAnsi="Times New Roman" w:cs="Times New Roman"/>
          <w:sz w:val="28"/>
          <w:szCs w:val="28"/>
          <w:lang w:eastAsia="ru-RU"/>
        </w:rPr>
        <w:t xml:space="preserve"> – это уже индивидуальность, поэтому «нормального» характера нет. Когда мы захотим описать гармоничного (с точки зрения характера) человека, то должны с языка черт характера перейти на язык свойств личности, и тогда обнаружится масса его уникальных особенностей во всех сферах – мотивационной, нравственной, мировоззренческой и др.</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B3C27" w:rsidRPr="008B3C27" w:rsidRDefault="00786470" w:rsidP="008B3C27">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8"/>
          <w:lang w:eastAsia="ru-RU"/>
        </w:rPr>
        <w:t>3</w:t>
      </w:r>
      <w:r w:rsidR="008B3C27" w:rsidRPr="008B3C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Способности и задатки. </w:t>
      </w:r>
      <w:r w:rsidR="008B3C27" w:rsidRPr="008B3C27">
        <w:rPr>
          <w:rFonts w:ascii="Times New Roman" w:eastAsia="Times New Roman" w:hAnsi="Times New Roman" w:cs="Times New Roman"/>
          <w:b/>
          <w:sz w:val="28"/>
          <w:szCs w:val="28"/>
          <w:lang w:eastAsia="ru-RU"/>
        </w:rPr>
        <w:t xml:space="preserve">Понятие о различных подходах к изучению способностей. </w:t>
      </w:r>
      <w:r w:rsidR="008B3C27" w:rsidRPr="008B3C27">
        <w:rPr>
          <w:rFonts w:ascii="Times New Roman" w:eastAsia="Times New Roman" w:hAnsi="Times New Roman" w:cs="Times New Roman"/>
          <w:sz w:val="28"/>
          <w:szCs w:val="20"/>
          <w:lang w:eastAsia="ru-RU"/>
        </w:rPr>
        <w:t>Желая понять человека, мы всегда адресуем ему следующие вопросы: Что он  есть? Что он  хочет? Что он может? И когда видим достаточно высокий уровень выполнения какой-либо деятельности, говорим о способностях.</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3C27">
        <w:rPr>
          <w:rFonts w:ascii="Times New Roman" w:eastAsia="Times New Roman" w:hAnsi="Times New Roman" w:cs="Times New Roman"/>
          <w:color w:val="000000"/>
          <w:sz w:val="28"/>
          <w:szCs w:val="28"/>
          <w:lang w:eastAsia="ru-RU"/>
        </w:rPr>
        <w:t>Рассмотрение способностей как специфического психологического (вернее даже – психофизиологического) феномена целесообразно осуществлять с позиций дифференциальной психологии и психофизиологии.</w:t>
      </w:r>
    </w:p>
    <w:p w:rsidR="008B3C27" w:rsidRPr="008B3C27" w:rsidRDefault="008B3C27" w:rsidP="008B3C27">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8B3C27">
        <w:rPr>
          <w:rFonts w:ascii="Times New Roman" w:eastAsia="Times New Roman" w:hAnsi="Times New Roman" w:cs="Times New Roman"/>
          <w:b/>
          <w:bCs/>
          <w:color w:val="000000"/>
          <w:sz w:val="28"/>
          <w:szCs w:val="28"/>
          <w:lang w:eastAsia="ru-RU"/>
        </w:rPr>
        <w:t>Личностно-деятельностный  подход к рассмотрению способностей</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t xml:space="preserve">Понятие «способности» было введено древнегреческим философом Платоном в </w:t>
      </w:r>
      <w:r w:rsidRPr="008B3C27">
        <w:rPr>
          <w:rFonts w:ascii="Times New Roman" w:eastAsia="Times New Roman" w:hAnsi="Times New Roman" w:cs="Times New Roman"/>
          <w:color w:val="000000"/>
          <w:sz w:val="28"/>
          <w:szCs w:val="28"/>
          <w:lang w:val="en-US" w:eastAsia="ru-RU"/>
        </w:rPr>
        <w:t>IV</w:t>
      </w:r>
      <w:r w:rsidRPr="008B3C27">
        <w:rPr>
          <w:rFonts w:ascii="Times New Roman" w:eastAsia="Times New Roman" w:hAnsi="Times New Roman" w:cs="Times New Roman"/>
          <w:color w:val="000000"/>
          <w:sz w:val="28"/>
          <w:szCs w:val="28"/>
          <w:lang w:eastAsia="ru-RU"/>
        </w:rPr>
        <w:t xml:space="preserve"> веке до нашей эры. Однако раскрытие своего научного содержания оно получило значительно позже. Подробное изложение истории изучения вопроса о способностях можно найти в книге К. К. Платонова. </w:t>
      </w:r>
      <w:r w:rsidRPr="008B3C27">
        <w:rPr>
          <w:rFonts w:ascii="Times New Roman" w:eastAsia="Times New Roman" w:hAnsi="Times New Roman" w:cs="Times New Roman"/>
          <w:bCs/>
          <w:color w:val="000000"/>
          <w:sz w:val="28"/>
          <w:szCs w:val="28"/>
          <w:lang w:eastAsia="ru-RU"/>
        </w:rPr>
        <w:t xml:space="preserve">Ильин Е. П. </w:t>
      </w:r>
      <w:r w:rsidRPr="008B3C27">
        <w:rPr>
          <w:rFonts w:ascii="Times New Roman" w:eastAsia="Times New Roman" w:hAnsi="Times New Roman" w:cs="Times New Roman"/>
          <w:color w:val="000000"/>
          <w:sz w:val="28"/>
          <w:szCs w:val="28"/>
          <w:lang w:eastAsia="ru-RU"/>
        </w:rPr>
        <w:t>рассмотрел современные подходы к изучению этой проблемы, одним из которых является тесная привязка способностей к теории деятельности и личности. Теория деятельности объясняет возникновение способностей, а теория личности – место способностей в структуре личности.</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lastRenderedPageBreak/>
        <w:t xml:space="preserve">В соответствии с этим способности определяются как </w:t>
      </w:r>
      <w:r w:rsidRPr="008B3C27">
        <w:rPr>
          <w:rFonts w:ascii="Times New Roman" w:eastAsia="Times New Roman" w:hAnsi="Times New Roman" w:cs="Times New Roman"/>
          <w:i/>
          <w:iCs/>
          <w:color w:val="000000"/>
          <w:sz w:val="28"/>
          <w:szCs w:val="28"/>
          <w:lang w:eastAsia="ru-RU"/>
        </w:rPr>
        <w:t xml:space="preserve">свойства (или совокупность свойств) личности, влияющие на эффективность деятельности. </w:t>
      </w:r>
      <w:r w:rsidRPr="008B3C27">
        <w:rPr>
          <w:rFonts w:ascii="Times New Roman" w:eastAsia="Times New Roman" w:hAnsi="Times New Roman" w:cs="Times New Roman"/>
          <w:color w:val="000000"/>
          <w:sz w:val="28"/>
          <w:szCs w:val="28"/>
          <w:lang w:eastAsia="ru-RU"/>
        </w:rPr>
        <w:t xml:space="preserve">Точка зрения, что способности представляют собой совокупность свойств личности, характерна для А. Г. Ковалева и К. К. Платонова. Первый под способностями понимает ансамбль или синтез свойств человеческой личности, отвечающих требованиям деятельности, второй – совокупность (структуру) довольно стойких, хотя и изменяющихся под влиянием воспитания, индивидуально-психологических качеств личности, структуру личности, актуализирующуюся в определенном виде деятельности, степень соответствия данной личности в целом требованиям определенной деятельности. В. Н. Мясищевым и А. Г. Ковалевым такая постановка вопроса выражена весьма отчетливо; авторы считают, что под способностями надо понимать ансамбль свойств, необходимых для успешной деятельности, включая систему личностных отношений, а также эмоциональные и волевые особенности человека (целостно-личностный подход). Способности и одаренности с позиции системного целостного подхода рассматриваются в работах В. Д. Шадрикова. Б. М. Теплов говорил об одаренности как совокупности способностей. </w:t>
      </w:r>
      <w:r w:rsidRPr="008B3C27">
        <w:rPr>
          <w:rFonts w:ascii="Times New Roman" w:eastAsia="Times New Roman" w:hAnsi="Times New Roman" w:cs="Times New Roman"/>
          <w:sz w:val="28"/>
          <w:szCs w:val="28"/>
          <w:lang w:eastAsia="ru-RU"/>
        </w:rPr>
        <w:t>Как справедливо отмечает Т. Н. Артемьева: «Понять способности можно только в связи с изучением личности, ее особенностей и деятельности».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 С. Мерлин относит к </w:t>
      </w:r>
      <w:r w:rsidRPr="008B3C27">
        <w:rPr>
          <w:rFonts w:ascii="Times New Roman" w:eastAsia="Times New Roman" w:hAnsi="Times New Roman" w:cs="Times New Roman"/>
          <w:i/>
          <w:sz w:val="28"/>
          <w:szCs w:val="28"/>
          <w:lang w:eastAsia="ru-RU"/>
        </w:rPr>
        <w:t>способностям</w:t>
      </w:r>
      <w:r w:rsidRPr="008B3C27">
        <w:rPr>
          <w:rFonts w:ascii="Times New Roman" w:eastAsia="Times New Roman" w:hAnsi="Times New Roman" w:cs="Times New Roman"/>
          <w:sz w:val="28"/>
          <w:szCs w:val="28"/>
          <w:lang w:eastAsia="ru-RU"/>
        </w:rPr>
        <w:t xml:space="preserve"> свойства индивида и личности, в том числе отношение личности к осуществляемой им деятельности и индивидуальный стиль деятельности (очевидно, на том основании, что и то и другое влияет на эффективность деятельности). А. Г. Ковалев и В. Н. Мясищев к </w:t>
      </w:r>
      <w:r w:rsidRPr="008B3C27">
        <w:rPr>
          <w:rFonts w:ascii="Times New Roman" w:eastAsia="Times New Roman" w:hAnsi="Times New Roman" w:cs="Times New Roman"/>
          <w:i/>
          <w:sz w:val="28"/>
          <w:szCs w:val="28"/>
          <w:lang w:eastAsia="ru-RU"/>
        </w:rPr>
        <w:t>способностям</w:t>
      </w:r>
      <w:r w:rsidRPr="008B3C27">
        <w:rPr>
          <w:rFonts w:ascii="Times New Roman" w:eastAsia="Times New Roman" w:hAnsi="Times New Roman" w:cs="Times New Roman"/>
          <w:sz w:val="28"/>
          <w:szCs w:val="28"/>
          <w:lang w:eastAsia="ru-RU"/>
        </w:rPr>
        <w:t xml:space="preserve"> причисляют личностные отношения, эмоциональные и волевые особенности человека. К. К. Платонов за </w:t>
      </w:r>
      <w:r w:rsidRPr="008B3C27">
        <w:rPr>
          <w:rFonts w:ascii="Times New Roman" w:eastAsia="Times New Roman" w:hAnsi="Times New Roman" w:cs="Times New Roman"/>
          <w:i/>
          <w:sz w:val="28"/>
          <w:szCs w:val="28"/>
          <w:lang w:eastAsia="ru-RU"/>
        </w:rPr>
        <w:t>способности</w:t>
      </w:r>
      <w:r w:rsidRPr="008B3C27">
        <w:rPr>
          <w:rFonts w:ascii="Times New Roman" w:eastAsia="Times New Roman" w:hAnsi="Times New Roman" w:cs="Times New Roman"/>
          <w:sz w:val="28"/>
          <w:szCs w:val="28"/>
          <w:lang w:eastAsia="ru-RU"/>
        </w:rPr>
        <w:t xml:space="preserve"> принимает нравственные и правовые отношения личности и в связи с этим говорит о нравственных и правовых способностях.</w:t>
      </w:r>
      <w:r w:rsidRPr="008B3C27">
        <w:rPr>
          <w:rFonts w:ascii="Times New Roman" w:eastAsia="Times New Roman" w:hAnsi="Times New Roman" w:cs="Times New Roman"/>
          <w:color w:val="000000"/>
          <w:sz w:val="28"/>
          <w:szCs w:val="28"/>
          <w:lang w:eastAsia="ru-RU"/>
        </w:rPr>
        <w:t xml:space="preserve"> Б. М. Теплов, возражая против того, чтобы считать способностью любое свойство личности, ввел ограничения: </w:t>
      </w:r>
      <w:r w:rsidRPr="008B3C27">
        <w:rPr>
          <w:rFonts w:ascii="Times New Roman" w:eastAsia="Times New Roman" w:hAnsi="Times New Roman" w:cs="Times New Roman"/>
          <w:i/>
          <w:color w:val="000000"/>
          <w:sz w:val="28"/>
          <w:szCs w:val="28"/>
          <w:lang w:eastAsia="ru-RU"/>
        </w:rPr>
        <w:t>способностью</w:t>
      </w:r>
      <w:r w:rsidRPr="008B3C27">
        <w:rPr>
          <w:rFonts w:ascii="Times New Roman" w:eastAsia="Times New Roman" w:hAnsi="Times New Roman" w:cs="Times New Roman"/>
          <w:color w:val="000000"/>
          <w:sz w:val="28"/>
          <w:szCs w:val="28"/>
          <w:lang w:eastAsia="ru-RU"/>
        </w:rPr>
        <w:t xml:space="preserve"> можно назвать только такое свойство личности, которое влияет на эффективность деятельности. Между тем резонно замечание К. К. Платонова: а есть ли такие особенности и свойства личности, которые хотя бы косвенно не влияли на эффективность деятельности?</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t>Одним из недостатков личностно-деятельностного подхода к способностям является и то, что рассматриваются только психические свойства и не учитываются физиологические и биохимические, существенно влияющие на эффективность деятельности.</w:t>
      </w:r>
    </w:p>
    <w:p w:rsidR="008B3C27" w:rsidRPr="008B3C27" w:rsidRDefault="008B3C27" w:rsidP="008B3C27">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sz w:val="28"/>
          <w:szCs w:val="28"/>
          <w:lang w:eastAsia="ru-RU"/>
        </w:rPr>
        <w:t xml:space="preserve">Согласно взглядам Б. М. Теплова, </w:t>
      </w:r>
      <w:r w:rsidRPr="008B3C27">
        <w:rPr>
          <w:rFonts w:ascii="Times New Roman" w:eastAsia="Times New Roman" w:hAnsi="Times New Roman" w:cs="Times New Roman"/>
          <w:b/>
          <w:sz w:val="28"/>
          <w:szCs w:val="28"/>
          <w:lang w:eastAsia="ru-RU"/>
        </w:rPr>
        <w:t>способности – это свойства личности, которые определяют динамику, глубину и прочность приобретения знаний, умений и навыков и обеспечивают результативность и успешность деятельности.</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lastRenderedPageBreak/>
        <w:t xml:space="preserve">Под </w:t>
      </w:r>
      <w:r w:rsidRPr="008B3C27">
        <w:rPr>
          <w:rFonts w:ascii="Times New Roman" w:eastAsia="Times New Roman" w:hAnsi="Times New Roman" w:cs="Times New Roman"/>
          <w:b/>
          <w:color w:val="000000"/>
          <w:sz w:val="28"/>
          <w:szCs w:val="28"/>
          <w:lang w:eastAsia="ru-RU"/>
        </w:rPr>
        <w:t>задатками</w:t>
      </w:r>
      <w:r w:rsidRPr="008B3C27">
        <w:rPr>
          <w:rFonts w:ascii="Times New Roman" w:eastAsia="Times New Roman" w:hAnsi="Times New Roman" w:cs="Times New Roman"/>
          <w:color w:val="000000"/>
          <w:sz w:val="28"/>
          <w:szCs w:val="28"/>
          <w:lang w:eastAsia="ru-RU"/>
        </w:rPr>
        <w:t xml:space="preserve"> чаще всего понимают </w:t>
      </w:r>
      <w:r w:rsidRPr="008B3C27">
        <w:rPr>
          <w:rFonts w:ascii="Times New Roman" w:eastAsia="Times New Roman" w:hAnsi="Times New Roman" w:cs="Times New Roman"/>
          <w:b/>
          <w:sz w:val="28"/>
          <w:szCs w:val="28"/>
          <w:lang w:eastAsia="ru-RU"/>
        </w:rPr>
        <w:t>врожденные и наследственные анатомо-физиологические особенности мозга, которые способствуют более динамичному приобретению знаний, умений и навыков и составляют основу способностей</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color w:val="000000"/>
          <w:sz w:val="28"/>
          <w:szCs w:val="28"/>
          <w:lang w:eastAsia="ru-RU"/>
        </w:rPr>
        <w:t>Б. М. Теплов). А. Г. Ковалев и В. Н. Мясищев расшифровывают их следующим образом: это физиологические и психологические особенности человека, обусловленные, в частности, индивидуальными особенностями строения мозга. В более поздних работах Б. М. Теплов включил в число определяющих способности характеристик типологические особенности проявления свойств нервной системы (силу – слабость, подвижность – инертность, уравновешенность – неуравновешенность). К. К. Платонов относит к задаткам и психические процессы, а А. А. Бодалёв – психические функции, что, в принципе, одно и то же. Таким образом, вопрос, что входит в состав способностей как врожденные компоненты, остается до конца не решенным.</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t xml:space="preserve">Однако главное препятствие в понимании сущности способностей состоит не в составе задатков, а в уяснении того, </w:t>
      </w:r>
      <w:r w:rsidRPr="008B3C27">
        <w:rPr>
          <w:rFonts w:ascii="Times New Roman" w:eastAsia="Times New Roman" w:hAnsi="Times New Roman" w:cs="Times New Roman"/>
          <w:i/>
          <w:iCs/>
          <w:color w:val="000000"/>
          <w:sz w:val="28"/>
          <w:szCs w:val="28"/>
          <w:lang w:eastAsia="ru-RU"/>
        </w:rPr>
        <w:t>каким путем задатки превращаются в способности.</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t xml:space="preserve">Б. М. Теплов указывал, что </w:t>
      </w:r>
      <w:r w:rsidRPr="008B3C27">
        <w:rPr>
          <w:rFonts w:ascii="Times New Roman" w:eastAsia="Times New Roman" w:hAnsi="Times New Roman" w:cs="Times New Roman"/>
          <w:b/>
          <w:color w:val="000000"/>
          <w:sz w:val="28"/>
          <w:szCs w:val="28"/>
          <w:lang w:eastAsia="ru-RU"/>
        </w:rPr>
        <w:t>задатки не могут выступать в качестве единственного структурного элемента способностей.</w:t>
      </w:r>
      <w:r w:rsidRPr="008B3C27">
        <w:rPr>
          <w:rFonts w:ascii="Times New Roman" w:eastAsia="Times New Roman" w:hAnsi="Times New Roman" w:cs="Times New Roman"/>
          <w:color w:val="000000"/>
          <w:sz w:val="28"/>
          <w:szCs w:val="28"/>
          <w:lang w:eastAsia="ru-RU"/>
        </w:rPr>
        <w:t xml:space="preserve"> С</w:t>
      </w:r>
      <w:r w:rsidRPr="008B3C27">
        <w:rPr>
          <w:rFonts w:ascii="Times New Roman" w:eastAsia="Times New Roman" w:hAnsi="Times New Roman" w:cs="Times New Roman"/>
          <w:i/>
          <w:iCs/>
          <w:color w:val="000000"/>
          <w:sz w:val="28"/>
          <w:szCs w:val="28"/>
          <w:lang w:eastAsia="ru-RU"/>
        </w:rPr>
        <w:t>пособности являются многокомпонентными образованиями, а задатки могут быть полифункционалъными.</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t>О том, что способности образуются в процессе деятельности, писал и Б. Г. Ананьев: «Задатки становятся реальными способностями, реализуются, превращаются в действительность только через деятельность».</w:t>
      </w:r>
    </w:p>
    <w:p w:rsidR="008B3C27" w:rsidRPr="008B3C27" w:rsidRDefault="008B3C27" w:rsidP="008B3C27">
      <w:pPr>
        <w:spacing w:after="0" w:line="240" w:lineRule="auto"/>
        <w:ind w:firstLine="709"/>
        <w:jc w:val="center"/>
        <w:rPr>
          <w:rFonts w:ascii="Times New Roman" w:eastAsia="Times New Roman" w:hAnsi="Times New Roman" w:cs="Times New Roman"/>
          <w:b/>
          <w:bCs/>
          <w:color w:val="000000"/>
          <w:sz w:val="28"/>
          <w:szCs w:val="28"/>
          <w:lang w:eastAsia="ru-RU"/>
        </w:rPr>
      </w:pPr>
    </w:p>
    <w:p w:rsidR="008B3C27" w:rsidRPr="008B3C27" w:rsidRDefault="008B3C27" w:rsidP="008B3C27">
      <w:pPr>
        <w:spacing w:after="0" w:line="240" w:lineRule="auto"/>
        <w:ind w:firstLine="709"/>
        <w:jc w:val="center"/>
        <w:rPr>
          <w:rFonts w:ascii="Times New Roman" w:eastAsia="Times New Roman" w:hAnsi="Times New Roman" w:cs="Times New Roman"/>
          <w:b/>
          <w:bCs/>
          <w:color w:val="000000"/>
          <w:sz w:val="28"/>
          <w:szCs w:val="28"/>
          <w:lang w:eastAsia="ru-RU"/>
        </w:rPr>
      </w:pPr>
      <w:r w:rsidRPr="008B3C27">
        <w:rPr>
          <w:rFonts w:ascii="Times New Roman" w:eastAsia="Times New Roman" w:hAnsi="Times New Roman" w:cs="Times New Roman"/>
          <w:b/>
          <w:bCs/>
          <w:color w:val="000000"/>
          <w:sz w:val="28"/>
          <w:szCs w:val="28"/>
          <w:lang w:eastAsia="ru-RU"/>
        </w:rPr>
        <w:t>Функционально-генетический подход к рассмотрению способностей</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color w:val="000000"/>
          <w:sz w:val="28"/>
          <w:szCs w:val="28"/>
          <w:lang w:eastAsia="ru-RU"/>
        </w:rPr>
        <w:t>Особенностью этого подхода является рассмотрение структуры способностей с позиции функции и функциональной системы, а возникновения (генезиса) способностей – с позиции генетической теории.</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color w:val="000000"/>
          <w:sz w:val="28"/>
          <w:szCs w:val="28"/>
          <w:lang w:eastAsia="ru-RU"/>
        </w:rPr>
        <w:t xml:space="preserve">В. Д. Шадриков рассматривает </w:t>
      </w:r>
      <w:r w:rsidRPr="008B3C27">
        <w:rPr>
          <w:rFonts w:ascii="Times New Roman" w:eastAsia="Times New Roman" w:hAnsi="Times New Roman" w:cs="Times New Roman"/>
          <w:i/>
          <w:color w:val="000000"/>
          <w:sz w:val="28"/>
          <w:szCs w:val="28"/>
          <w:lang w:eastAsia="ru-RU"/>
        </w:rPr>
        <w:t>способности</w:t>
      </w:r>
      <w:r w:rsidRPr="008B3C27">
        <w:rPr>
          <w:rFonts w:ascii="Times New Roman" w:eastAsia="Times New Roman" w:hAnsi="Times New Roman" w:cs="Times New Roman"/>
          <w:color w:val="000000"/>
          <w:sz w:val="28"/>
          <w:szCs w:val="28"/>
          <w:lang w:eastAsia="ru-RU"/>
        </w:rPr>
        <w:t xml:space="preserve"> как индивидуальные качества, включенные в систему деятельности, и понимает под ними качества психических процессов и качества моторики. При таком понимании психическая функция в определенном качественном выражении выступает в роли способностей. При этом В. Д. Шадриков подчеркивает, что функция понимается им не как «отправление той или иной ткани», а как работа целостной функциональной системы. В связи с этим он считает, что способности можно определить как характеристики продуктивности функциональных систем, реализующих тот или иной психический процесс (восприятие, память, мышление и т. д.). Это определение он относит и к двигательным (психомоторным) способностям.</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color w:val="000000"/>
          <w:sz w:val="28"/>
          <w:szCs w:val="28"/>
          <w:lang w:eastAsia="ru-RU"/>
        </w:rPr>
        <w:lastRenderedPageBreak/>
        <w:t xml:space="preserve">Под </w:t>
      </w:r>
      <w:r w:rsidRPr="008B3C27">
        <w:rPr>
          <w:rFonts w:ascii="Times New Roman" w:eastAsia="Times New Roman" w:hAnsi="Times New Roman" w:cs="Times New Roman"/>
          <w:i/>
          <w:color w:val="000000"/>
          <w:sz w:val="28"/>
          <w:szCs w:val="28"/>
          <w:lang w:eastAsia="ru-RU"/>
        </w:rPr>
        <w:t>задатками</w:t>
      </w:r>
      <w:r w:rsidRPr="008B3C27">
        <w:rPr>
          <w:rFonts w:ascii="Times New Roman" w:eastAsia="Times New Roman" w:hAnsi="Times New Roman" w:cs="Times New Roman"/>
          <w:color w:val="000000"/>
          <w:sz w:val="28"/>
          <w:szCs w:val="28"/>
          <w:lang w:eastAsia="ru-RU"/>
        </w:rPr>
        <w:t xml:space="preserve"> В. Д. Шадриков понимает свойства элементов, образующих функциональную систему и влияющих на эффективность её функционирования. При этом состав и природу задатков он пока не раскрывает, хотя и говорит о нейронах и нейронных цепях как специальных задатках, а типологические особенности свойств нервной системы и соотношения между полушариями головного мозга относит к общим задаткам. При таком подходе, считает В. Д. Шадриков, задатки не развиваются в способности, а формируются. По его представлениям, способности и задатки являются свойствами: первые – функциональных систем психических процессов, вторые – компонентов этой системы, поэтому, по В. Д. Шадрикову, </w:t>
      </w:r>
      <w:r w:rsidRPr="008B3C27">
        <w:rPr>
          <w:rFonts w:ascii="Times New Roman" w:eastAsia="Times New Roman" w:hAnsi="Times New Roman" w:cs="Times New Roman"/>
          <w:b/>
          <w:color w:val="000000"/>
          <w:sz w:val="28"/>
          <w:szCs w:val="28"/>
          <w:lang w:eastAsia="ru-RU"/>
        </w:rPr>
        <w:t>способности как свойства функциональных систем являются системными качествами.</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3C27">
        <w:rPr>
          <w:rFonts w:ascii="Times New Roman" w:eastAsia="Times New Roman" w:hAnsi="Times New Roman" w:cs="Times New Roman"/>
          <w:color w:val="000000"/>
          <w:sz w:val="28"/>
          <w:szCs w:val="28"/>
          <w:lang w:eastAsia="ru-RU"/>
        </w:rPr>
        <w:t xml:space="preserve">Основные положения В. Д. Шадрикова связаны с привязкой способностей к функциональным системам, каждая из которых формируется для осуществления определенной функции. Именно поэтому он считает, что </w:t>
      </w:r>
      <w:r w:rsidRPr="008B3C27">
        <w:rPr>
          <w:rFonts w:ascii="Times New Roman" w:eastAsia="Times New Roman" w:hAnsi="Times New Roman" w:cs="Times New Roman"/>
          <w:i/>
          <w:color w:val="000000"/>
          <w:sz w:val="28"/>
          <w:szCs w:val="28"/>
          <w:lang w:eastAsia="ru-RU"/>
        </w:rPr>
        <w:t>способности целесообразно соотносить с психическими функциями</w:t>
      </w:r>
      <w:r w:rsidRPr="008B3C27">
        <w:rPr>
          <w:rFonts w:ascii="Times New Roman" w:eastAsia="Times New Roman" w:hAnsi="Times New Roman" w:cs="Times New Roman"/>
          <w:color w:val="000000"/>
          <w:sz w:val="28"/>
          <w:szCs w:val="28"/>
          <w:lang w:eastAsia="ru-RU"/>
        </w:rPr>
        <w:t>. Состав способностей, по его мнению, тоже весьма узок и ограничивается психическими процессами и психомоторикой. Таким образом, В. Д. Шадриков придерживается функционального, а не личностно-деятельностного подхода к рассмотрению способностей.</w:t>
      </w:r>
    </w:p>
    <w:p w:rsidR="008B3C27" w:rsidRPr="008B3C27" w:rsidRDefault="008B3C27" w:rsidP="008B3C2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Виды способностей. </w:t>
      </w:r>
      <w:r w:rsidRPr="008B3C27">
        <w:rPr>
          <w:rFonts w:ascii="Times New Roman" w:eastAsia="Times New Roman" w:hAnsi="Times New Roman" w:cs="Times New Roman"/>
          <w:sz w:val="28"/>
          <w:szCs w:val="20"/>
          <w:lang w:eastAsia="ru-RU"/>
        </w:rPr>
        <w:t>Различают способности общие и специальные.</w:t>
      </w:r>
      <w:r w:rsidRPr="008B3C27">
        <w:rPr>
          <w:rFonts w:ascii="Times New Roman" w:eastAsia="Times New Roman" w:hAnsi="Times New Roman" w:cs="Times New Roman"/>
          <w:b/>
          <w:sz w:val="28"/>
          <w:szCs w:val="20"/>
          <w:lang w:eastAsia="ru-RU"/>
        </w:rPr>
        <w:t xml:space="preserve"> Общие способности</w:t>
      </w:r>
      <w:r w:rsidRPr="008B3C27">
        <w:rPr>
          <w:rFonts w:ascii="Times New Roman" w:eastAsia="Times New Roman" w:hAnsi="Times New Roman" w:cs="Times New Roman"/>
          <w:sz w:val="28"/>
          <w:szCs w:val="20"/>
          <w:lang w:eastAsia="ru-RU"/>
        </w:rPr>
        <w:t xml:space="preserve"> – способности к обучению, к познавательной деятельности, к приобретению знаний, умений и навыков. Общие способности включают в себя следующие частные общие способности: 1) вербальные, 2) математические, 3) мнемические, 4) пространственные.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Все они вместе помогают человеку быстрее и глубже воспринимать знания.</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Специальные способности</w:t>
      </w:r>
      <w:r w:rsidRPr="008B3C27">
        <w:rPr>
          <w:rFonts w:ascii="Times New Roman" w:eastAsia="Times New Roman" w:hAnsi="Times New Roman" w:cs="Times New Roman"/>
          <w:sz w:val="28"/>
          <w:szCs w:val="20"/>
          <w:lang w:eastAsia="ru-RU"/>
        </w:rPr>
        <w:t xml:space="preserve"> – это успешность выполнения специальных видов деятельности, динамика приобретения умений и навыков в какой-то узкой области познания (музыкальной, педагогической, художественной, пластической и т.д.). Например, технические способности: конструкторское воображение, способность абстрактно и по чертежу представить готовую машину; для художника – чувство пропорции и цвета.</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Лингвистические и коммуникативные способности, являясь промежуточными между общими и специальными, могут рассматриваться в качестве специальных способностей. Она (лингвистическая) общая, когда  дело касается обучения вообще, и специальная, когда речь идет о навыках – на филологическом и факультете иностранных языков.</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То же можно сказать о музыкальном слухе: он будет общей способностью при сопоставлении друг с другом разных видов музыкальной деятельности  (Теплов Б. М. в «Психологии музыкальных способностей» определил 3 основных вида музыкальной деятельности: слушание музыки, исполнение </w:t>
      </w:r>
      <w:r w:rsidRPr="008B3C27">
        <w:rPr>
          <w:rFonts w:ascii="Times New Roman" w:eastAsia="Times New Roman" w:hAnsi="Times New Roman" w:cs="Times New Roman"/>
          <w:sz w:val="28"/>
          <w:szCs w:val="20"/>
          <w:lang w:eastAsia="ru-RU"/>
        </w:rPr>
        <w:lastRenderedPageBreak/>
        <w:t>музыки, сочинение музыки), и специальной, когда музыкальная деятельность противопоставляется всякой другой деятельности.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 каждом человеке важно определить не только наличие конкретных способностей, но и их соотношение. Что важнее: наличие специальных или общих способностей?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Н. С. Лейтес отмечает взаимодействие двух самых глобальных характеристик способностей (которые он сам выделяет) – активности и саморегуляции. Один из «полюсов» типологического свойства уравновешенности – активированность (преобладание возбуждения) – является природной предпосылкой для формирования некоторых форм психической активности, более непосредственно зависящих от энергетической базы.</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Другой «полюс»</w:t>
      </w:r>
      <w:r w:rsidRPr="008B3C27">
        <w:rPr>
          <w:rFonts w:ascii="Times New Roman" w:eastAsia="Times New Roman" w:hAnsi="Times New Roman" w:cs="Times New Roman"/>
          <w:sz w:val="20"/>
          <w:szCs w:val="20"/>
          <w:lang w:eastAsia="ru-RU"/>
        </w:rPr>
        <w:t xml:space="preserve"> </w:t>
      </w:r>
      <w:r w:rsidRPr="008B3C27">
        <w:rPr>
          <w:rFonts w:ascii="Times New Roman" w:eastAsia="Times New Roman" w:hAnsi="Times New Roman" w:cs="Times New Roman"/>
          <w:sz w:val="28"/>
          <w:szCs w:val="20"/>
          <w:lang w:eastAsia="ru-RU"/>
        </w:rPr>
        <w:t>– инактивированность  (преобладание торможения) – оказывается предпосылкой саморегуляции и форм психической активности, обусловливающих большую систематичность и организованность. Низкоактивированные подростки учатся почти столь же успешно, как и высокоактивированные, особенно по предметам гуманитарного цикла.</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 условиях однообразной деятельности более успешно работают люди со слабой нервной системой, однако они теряют свои преимущества при высоком уровне активации.</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Кроме того, различают способности «нулевые», средние, хорошие, высокие, талант и гениальность. Отмечают также существование умственного познавательного дефекта, именуемого </w:t>
      </w:r>
      <w:r w:rsidRPr="008B3C27">
        <w:rPr>
          <w:rFonts w:ascii="Times New Roman" w:eastAsia="Times New Roman" w:hAnsi="Times New Roman" w:cs="Times New Roman"/>
          <w:i/>
          <w:sz w:val="28"/>
          <w:szCs w:val="20"/>
          <w:lang w:eastAsia="ru-RU"/>
        </w:rPr>
        <w:t>олигофренией.</w:t>
      </w:r>
      <w:r w:rsidRPr="008B3C27">
        <w:rPr>
          <w:rFonts w:ascii="Times New Roman" w:eastAsia="Times New Roman" w:hAnsi="Times New Roman" w:cs="Times New Roman"/>
          <w:sz w:val="28"/>
          <w:szCs w:val="20"/>
          <w:lang w:eastAsia="ru-RU"/>
        </w:rPr>
        <w:t xml:space="preserve"> </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Олигофрения</w:t>
      </w:r>
      <w:r w:rsidRPr="008B3C27">
        <w:rPr>
          <w:rFonts w:ascii="Times New Roman" w:eastAsia="Times New Roman" w:hAnsi="Times New Roman" w:cs="Times New Roman"/>
          <w:sz w:val="28"/>
          <w:szCs w:val="20"/>
          <w:lang w:eastAsia="ru-RU"/>
        </w:rPr>
        <w:t xml:space="preserve"> (от греч. </w:t>
      </w:r>
      <w:r w:rsidRPr="008B3C27">
        <w:rPr>
          <w:rFonts w:ascii="Times New Roman" w:eastAsia="Times New Roman" w:hAnsi="Times New Roman" w:cs="Times New Roman"/>
          <w:sz w:val="28"/>
          <w:szCs w:val="20"/>
          <w:lang w:val="en-US" w:eastAsia="ru-RU"/>
        </w:rPr>
        <w:t>oligos</w:t>
      </w:r>
      <w:r w:rsidRPr="008B3C27">
        <w:rPr>
          <w:rFonts w:ascii="Times New Roman" w:eastAsia="Times New Roman" w:hAnsi="Times New Roman" w:cs="Times New Roman"/>
          <w:sz w:val="28"/>
          <w:szCs w:val="20"/>
          <w:lang w:eastAsia="ru-RU"/>
        </w:rPr>
        <w:t xml:space="preserve"> – немногий + </w:t>
      </w:r>
      <w:r w:rsidRPr="008B3C27">
        <w:rPr>
          <w:rFonts w:ascii="Times New Roman" w:eastAsia="Times New Roman" w:hAnsi="Times New Roman" w:cs="Times New Roman"/>
          <w:sz w:val="28"/>
          <w:szCs w:val="20"/>
          <w:lang w:val="en-US" w:eastAsia="ru-RU"/>
        </w:rPr>
        <w:t>phren</w:t>
      </w:r>
      <w:r w:rsidRPr="008B3C27">
        <w:rPr>
          <w:rFonts w:ascii="Times New Roman" w:eastAsia="Times New Roman" w:hAnsi="Times New Roman" w:cs="Times New Roman"/>
          <w:sz w:val="28"/>
          <w:szCs w:val="20"/>
          <w:lang w:eastAsia="ru-RU"/>
        </w:rPr>
        <w:t xml:space="preserve"> – ум) – наиболее распространённая форма умственной отсталости. Выделяются 2 основные группы: 1) олигофрения, обусловленная </w:t>
      </w:r>
      <w:r w:rsidRPr="008B3C27">
        <w:rPr>
          <w:rFonts w:ascii="Times New Roman" w:eastAsia="Times New Roman" w:hAnsi="Times New Roman" w:cs="Times New Roman"/>
          <w:i/>
          <w:sz w:val="28"/>
          <w:szCs w:val="20"/>
          <w:lang w:eastAsia="ru-RU"/>
        </w:rPr>
        <w:t>генетическими</w:t>
      </w:r>
      <w:r w:rsidRPr="008B3C27">
        <w:rPr>
          <w:rFonts w:ascii="Times New Roman" w:eastAsia="Times New Roman" w:hAnsi="Times New Roman" w:cs="Times New Roman"/>
          <w:sz w:val="28"/>
          <w:szCs w:val="20"/>
          <w:lang w:eastAsia="ru-RU"/>
        </w:rPr>
        <w:t xml:space="preserve"> нарушениями; 2) олигофрения, обусловленная </w:t>
      </w:r>
      <w:r w:rsidRPr="008B3C27">
        <w:rPr>
          <w:rFonts w:ascii="Times New Roman" w:eastAsia="Times New Roman" w:hAnsi="Times New Roman" w:cs="Times New Roman"/>
          <w:i/>
          <w:sz w:val="28"/>
          <w:szCs w:val="20"/>
          <w:lang w:eastAsia="ru-RU"/>
        </w:rPr>
        <w:t>внешними</w:t>
      </w:r>
      <w:r w:rsidRPr="008B3C27">
        <w:rPr>
          <w:rFonts w:ascii="Times New Roman" w:eastAsia="Times New Roman" w:hAnsi="Times New Roman" w:cs="Times New Roman"/>
          <w:sz w:val="28"/>
          <w:szCs w:val="20"/>
          <w:lang w:eastAsia="ru-RU"/>
        </w:rPr>
        <w:t xml:space="preserve"> факторами: инфекциями, травмами, алкогольной интоксикацией матери и т.д. Психические проблемы людей с олигофренией исследует  олигофренопсихология.</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Олигофренопсихология</w:t>
      </w:r>
      <w:r w:rsidRPr="008B3C27">
        <w:rPr>
          <w:rFonts w:ascii="Times New Roman" w:eastAsia="Times New Roman" w:hAnsi="Times New Roman" w:cs="Times New Roman"/>
          <w:sz w:val="28"/>
          <w:szCs w:val="20"/>
          <w:lang w:eastAsia="ru-RU"/>
        </w:rPr>
        <w:t xml:space="preserve"> – раздел специальной психологии, изучающий психическое развитие и возможности его коррекции у людей с тяжелыми формами недоразвитости мозга. Олигофренопсихология выявляет причины их умственной отсталости (врожденные дефекты нервной системы, результат болезни или травмы), изучает их психологические особенности, формы и степень выраженности дефекта (дебилы – легкая степень отсталости, имбецилы – средняя, идиоты – глубокая), способствует созданию программ и методик их обучения во вспомогательных школах.</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К высоким способностям относят </w:t>
      </w:r>
      <w:r w:rsidRPr="008B3C27">
        <w:rPr>
          <w:rFonts w:ascii="Times New Roman" w:eastAsia="Times New Roman" w:hAnsi="Times New Roman" w:cs="Times New Roman"/>
          <w:i/>
          <w:sz w:val="28"/>
          <w:szCs w:val="20"/>
          <w:lang w:eastAsia="ru-RU"/>
        </w:rPr>
        <w:t>дарование</w:t>
      </w:r>
      <w:r w:rsidRPr="008B3C27">
        <w:rPr>
          <w:rFonts w:ascii="Times New Roman" w:eastAsia="Times New Roman" w:hAnsi="Times New Roman" w:cs="Times New Roman"/>
          <w:sz w:val="28"/>
          <w:szCs w:val="20"/>
          <w:lang w:eastAsia="ru-RU"/>
        </w:rPr>
        <w:t xml:space="preserve"> и </w:t>
      </w:r>
      <w:r w:rsidRPr="008B3C27">
        <w:rPr>
          <w:rFonts w:ascii="Times New Roman" w:eastAsia="Times New Roman" w:hAnsi="Times New Roman" w:cs="Times New Roman"/>
          <w:i/>
          <w:sz w:val="28"/>
          <w:szCs w:val="20"/>
          <w:lang w:eastAsia="ru-RU"/>
        </w:rPr>
        <w:t>одарённость</w:t>
      </w:r>
      <w:r w:rsidRPr="008B3C27">
        <w:rPr>
          <w:rFonts w:ascii="Times New Roman" w:eastAsia="Times New Roman" w:hAnsi="Times New Roman" w:cs="Times New Roman"/>
          <w:sz w:val="28"/>
          <w:szCs w:val="20"/>
          <w:lang w:eastAsia="ru-RU"/>
        </w:rPr>
        <w:t>.</w:t>
      </w:r>
    </w:p>
    <w:p w:rsidR="008B3C27" w:rsidRPr="008B3C27" w:rsidRDefault="008B3C27" w:rsidP="008B3C27">
      <w:pPr>
        <w:spacing w:after="0" w:line="240" w:lineRule="auto"/>
        <w:ind w:firstLine="709"/>
        <w:jc w:val="both"/>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 xml:space="preserve">Дарование </w:t>
      </w:r>
      <w:r w:rsidRPr="008B3C27">
        <w:rPr>
          <w:rFonts w:ascii="Times New Roman" w:eastAsia="Times New Roman" w:hAnsi="Times New Roman" w:cs="Times New Roman"/>
          <w:sz w:val="28"/>
          <w:szCs w:val="20"/>
          <w:lang w:eastAsia="ru-RU"/>
        </w:rPr>
        <w:t>– высоко развитые специальные способности (например, музыкальные, художественные и т.д.).</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Одаренность</w:t>
      </w:r>
      <w:r w:rsidRPr="008B3C27">
        <w:rPr>
          <w:rFonts w:ascii="Times New Roman" w:eastAsia="Times New Roman" w:hAnsi="Times New Roman" w:cs="Times New Roman"/>
          <w:sz w:val="28"/>
          <w:szCs w:val="20"/>
          <w:lang w:eastAsia="ru-RU"/>
        </w:rPr>
        <w:t xml:space="preserve"> – наличие нескольких способностей при высоком уровне развития одной способности, совокупность способностей, обусловливающих успешную активность человека в широких диапазонах деятельности и общения.</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За высокими способностями следуют талант и гений.</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Талант</w:t>
      </w:r>
      <w:r w:rsidRPr="008B3C27">
        <w:rPr>
          <w:rFonts w:ascii="Times New Roman" w:eastAsia="Times New Roman" w:hAnsi="Times New Roman" w:cs="Times New Roman"/>
          <w:sz w:val="28"/>
          <w:szCs w:val="20"/>
          <w:lang w:eastAsia="ru-RU"/>
        </w:rPr>
        <w:t xml:space="preserve"> – выдающаяся способность к конкретным видам деятельности или общения, в которых человек достигает значительных творческих результатов.</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Гениальность</w:t>
      </w:r>
      <w:r w:rsidRPr="008B3C27">
        <w:rPr>
          <w:rFonts w:ascii="Times New Roman" w:eastAsia="Times New Roman" w:hAnsi="Times New Roman" w:cs="Times New Roman"/>
          <w:sz w:val="28"/>
          <w:szCs w:val="20"/>
          <w:lang w:eastAsia="ru-RU"/>
        </w:rPr>
        <w:t xml:space="preserve"> – уникальные способности, наличие которых позволяет получить результаты, являющиеся достижением эпохи.</w:t>
      </w:r>
    </w:p>
    <w:p w:rsidR="008B3C27" w:rsidRPr="008B3C27" w:rsidRDefault="008B3C27" w:rsidP="008B3C27">
      <w:pPr>
        <w:spacing w:after="0" w:line="240" w:lineRule="auto"/>
        <w:ind w:firstLine="709"/>
        <w:jc w:val="center"/>
        <w:rPr>
          <w:rFonts w:ascii="Times New Roman" w:eastAsia="Times New Roman" w:hAnsi="Times New Roman" w:cs="Times New Roman"/>
          <w:b/>
          <w:sz w:val="20"/>
          <w:szCs w:val="20"/>
          <w:lang w:eastAsia="ru-RU"/>
        </w:rPr>
      </w:pPr>
      <w:r w:rsidRPr="008B3C27">
        <w:rPr>
          <w:rFonts w:ascii="Times New Roman" w:eastAsia="Times New Roman" w:hAnsi="Times New Roman" w:cs="Times New Roman"/>
          <w:b/>
          <w:sz w:val="28"/>
          <w:szCs w:val="28"/>
          <w:lang w:eastAsia="ru-RU"/>
        </w:rPr>
        <w:t>Факторы, влияющие на развитие способностей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Если не будут созданы соответствующие условия развития способностей, не будет предоставлена детям соответствующая деятельность, будут упущены сензитивные периоды для развития определенных способностей, не будут учтены и другие не менее важные факторы –  способности не разовьются, и может наступить  необратимая утрата способностей – НУВЕРС. Для развития способностей важна совокупность различных факторов, вот некоторые из них:</w:t>
      </w:r>
    </w:p>
    <w:p w:rsidR="008B3C27" w:rsidRPr="008B3C27" w:rsidRDefault="008B3C27" w:rsidP="008B3C27">
      <w:pPr>
        <w:spacing w:after="0" w:line="240" w:lineRule="auto"/>
        <w:ind w:firstLine="709"/>
        <w:jc w:val="both"/>
        <w:rPr>
          <w:rFonts w:ascii="Times New Roman" w:eastAsia="Times New Roman" w:hAnsi="Times New Roman" w:cs="Times New Roman"/>
          <w:i/>
          <w:sz w:val="28"/>
          <w:szCs w:val="20"/>
          <w:lang w:eastAsia="ru-RU"/>
        </w:rPr>
      </w:pPr>
      <w:smartTag w:uri="urn:schemas-microsoft-com:office:smarttags" w:element="place">
        <w:r w:rsidRPr="008B3C27">
          <w:rPr>
            <w:rFonts w:ascii="Times New Roman" w:eastAsia="Times New Roman" w:hAnsi="Times New Roman" w:cs="Times New Roman"/>
            <w:sz w:val="28"/>
            <w:szCs w:val="20"/>
            <w:lang w:val="en-US" w:eastAsia="ru-RU"/>
          </w:rPr>
          <w:t>I</w:t>
        </w:r>
        <w:r w:rsidRPr="008B3C27">
          <w:rPr>
            <w:rFonts w:ascii="Times New Roman" w:eastAsia="Times New Roman" w:hAnsi="Times New Roman" w:cs="Times New Roman"/>
            <w:sz w:val="28"/>
            <w:szCs w:val="20"/>
            <w:lang w:eastAsia="ru-RU"/>
          </w:rPr>
          <w:t>.</w:t>
        </w:r>
      </w:smartTag>
      <w:r w:rsidRPr="008B3C27">
        <w:rPr>
          <w:rFonts w:ascii="Times New Roman" w:eastAsia="Times New Roman" w:hAnsi="Times New Roman" w:cs="Times New Roman"/>
          <w:i/>
          <w:sz w:val="28"/>
          <w:szCs w:val="20"/>
          <w:lang w:eastAsia="ru-RU"/>
        </w:rPr>
        <w:t xml:space="preserve"> Психологические:</w:t>
      </w:r>
    </w:p>
    <w:p w:rsidR="008B3C27" w:rsidRPr="008B3C27" w:rsidRDefault="008B3C27" w:rsidP="001C4488">
      <w:pPr>
        <w:numPr>
          <w:ilvl w:val="0"/>
          <w:numId w:val="39"/>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сензитивные периоды формирования функций: каждый ребёнок в своём развитии проходит периоды повышенной чувствительности к тем или иным воздействиям, к освоению того или иного вида деятельности; например, известно, что у ребёнка от 0 до 3 лет интенсивно развивается устная речь и мышление, а в 5-7 лет он наиболее готов к овладению чтением, занятиям музыкой, математикой, спортом и т.д.;</w:t>
      </w:r>
    </w:p>
    <w:p w:rsidR="008B3C27" w:rsidRPr="008B3C27" w:rsidRDefault="008B3C27" w:rsidP="001C4488">
      <w:pPr>
        <w:numPr>
          <w:ilvl w:val="0"/>
          <w:numId w:val="39"/>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соответствующая деятельность с помощью взрослого (зона ближайшего развития, по Л. С. Выготскому),</w:t>
      </w:r>
    </w:p>
    <w:p w:rsidR="008B3C27" w:rsidRPr="008B3C27" w:rsidRDefault="008B3C27" w:rsidP="001C4488">
      <w:pPr>
        <w:numPr>
          <w:ilvl w:val="0"/>
          <w:numId w:val="39"/>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повышенная мотивация, интерес.</w:t>
      </w:r>
    </w:p>
    <w:p w:rsidR="008B3C27" w:rsidRPr="008B3C27" w:rsidRDefault="008B3C27" w:rsidP="008B3C27">
      <w:pPr>
        <w:spacing w:after="0" w:line="240" w:lineRule="auto"/>
        <w:ind w:firstLine="709"/>
        <w:jc w:val="both"/>
        <w:rPr>
          <w:rFonts w:ascii="Times New Roman" w:eastAsia="Times New Roman" w:hAnsi="Times New Roman" w:cs="Times New Roman"/>
          <w:i/>
          <w:sz w:val="28"/>
          <w:szCs w:val="20"/>
          <w:lang w:eastAsia="ru-RU"/>
        </w:rPr>
      </w:pPr>
      <w:r w:rsidRPr="008B3C27">
        <w:rPr>
          <w:rFonts w:ascii="Times New Roman" w:eastAsia="Times New Roman" w:hAnsi="Times New Roman" w:cs="Times New Roman"/>
          <w:sz w:val="28"/>
          <w:szCs w:val="20"/>
          <w:lang w:val="en-US" w:eastAsia="ru-RU"/>
        </w:rPr>
        <w:t>II</w:t>
      </w:r>
      <w:r w:rsidRPr="008B3C27">
        <w:rPr>
          <w:rFonts w:ascii="Times New Roman" w:eastAsia="Times New Roman" w:hAnsi="Times New Roman" w:cs="Times New Roman"/>
          <w:sz w:val="28"/>
          <w:szCs w:val="20"/>
          <w:lang w:eastAsia="ru-RU"/>
        </w:rPr>
        <w:t>.</w:t>
      </w:r>
      <w:r w:rsidRPr="008B3C27">
        <w:rPr>
          <w:rFonts w:ascii="Times New Roman" w:eastAsia="Times New Roman" w:hAnsi="Times New Roman" w:cs="Times New Roman"/>
          <w:i/>
          <w:sz w:val="28"/>
          <w:szCs w:val="20"/>
          <w:lang w:eastAsia="ru-RU"/>
        </w:rPr>
        <w:t xml:space="preserve"> Материальные:</w:t>
      </w:r>
    </w:p>
    <w:p w:rsidR="008B3C27" w:rsidRPr="008B3C27" w:rsidRDefault="008B3C27" w:rsidP="001C4488">
      <w:pPr>
        <w:numPr>
          <w:ilvl w:val="0"/>
          <w:numId w:val="28"/>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сбалансированное питание (яйца, мясо, молоко, творог, сыр, овощи, фрукты);</w:t>
      </w:r>
    </w:p>
    <w:p w:rsidR="008B3C27" w:rsidRPr="008B3C27" w:rsidRDefault="008B3C27" w:rsidP="001C4488">
      <w:pPr>
        <w:numPr>
          <w:ilvl w:val="0"/>
          <w:numId w:val="28"/>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наличие сложных игрушек, инструментов (в том числе музыкальных), красок, альбомов, компьютера и т.д.</w:t>
      </w:r>
    </w:p>
    <w:p w:rsidR="008B3C27" w:rsidRPr="008B3C27" w:rsidRDefault="008B3C27" w:rsidP="008B3C27">
      <w:pPr>
        <w:spacing w:after="0" w:line="240" w:lineRule="auto"/>
        <w:ind w:firstLine="709"/>
        <w:jc w:val="both"/>
        <w:rPr>
          <w:rFonts w:ascii="Times New Roman" w:eastAsia="Times New Roman" w:hAnsi="Times New Roman" w:cs="Times New Roman"/>
          <w:i/>
          <w:sz w:val="28"/>
          <w:szCs w:val="20"/>
          <w:lang w:eastAsia="ru-RU"/>
        </w:rPr>
      </w:pPr>
      <w:r w:rsidRPr="008B3C27">
        <w:rPr>
          <w:rFonts w:ascii="Times New Roman" w:eastAsia="Times New Roman" w:hAnsi="Times New Roman" w:cs="Times New Roman"/>
          <w:sz w:val="28"/>
          <w:szCs w:val="20"/>
          <w:lang w:val="en-US" w:eastAsia="ru-RU"/>
        </w:rPr>
        <w:t>III</w:t>
      </w:r>
      <w:r w:rsidRPr="008B3C27">
        <w:rPr>
          <w:rFonts w:ascii="Times New Roman" w:eastAsia="Times New Roman" w:hAnsi="Times New Roman" w:cs="Times New Roman"/>
          <w:sz w:val="28"/>
          <w:szCs w:val="20"/>
          <w:lang w:eastAsia="ru-RU"/>
        </w:rPr>
        <w:t>.</w:t>
      </w:r>
      <w:r w:rsidRPr="008B3C27">
        <w:rPr>
          <w:rFonts w:ascii="Times New Roman" w:eastAsia="Times New Roman" w:hAnsi="Times New Roman" w:cs="Times New Roman"/>
          <w:i/>
          <w:sz w:val="28"/>
          <w:szCs w:val="20"/>
          <w:lang w:eastAsia="ru-RU"/>
        </w:rPr>
        <w:t xml:space="preserve"> Социальные:</w:t>
      </w:r>
    </w:p>
    <w:p w:rsidR="008B3C27" w:rsidRPr="008B3C27" w:rsidRDefault="008B3C27" w:rsidP="001C4488">
      <w:pPr>
        <w:numPr>
          <w:ilvl w:val="0"/>
          <w:numId w:val="29"/>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родители (мать);</w:t>
      </w:r>
    </w:p>
    <w:p w:rsidR="008B3C27" w:rsidRPr="008B3C27" w:rsidRDefault="008B3C27" w:rsidP="001C4488">
      <w:pPr>
        <w:numPr>
          <w:ilvl w:val="0"/>
          <w:numId w:val="29"/>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воспитатели;</w:t>
      </w:r>
    </w:p>
    <w:p w:rsidR="008B3C27" w:rsidRPr="008B3C27" w:rsidRDefault="008B3C27" w:rsidP="001C4488">
      <w:pPr>
        <w:numPr>
          <w:ilvl w:val="0"/>
          <w:numId w:val="29"/>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учителя;</w:t>
      </w:r>
    </w:p>
    <w:p w:rsidR="008B3C27" w:rsidRPr="008B3C27" w:rsidRDefault="008B3C27" w:rsidP="001C4488">
      <w:pPr>
        <w:numPr>
          <w:ilvl w:val="0"/>
          <w:numId w:val="29"/>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методики обучения.</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sectPr w:rsidR="008B3C27" w:rsidRPr="008B3C27" w:rsidSect="008B3C27">
          <w:footerReference w:type="first" r:id="rId21"/>
          <w:type w:val="continuous"/>
          <w:pgSz w:w="11906" w:h="16838"/>
          <w:pgMar w:top="1418" w:right="1418" w:bottom="1418" w:left="1418" w:header="720" w:footer="907" w:gutter="0"/>
          <w:cols w:space="720"/>
          <w:titlePg/>
        </w:sectPr>
      </w:pPr>
      <w:bookmarkStart w:id="9" w:name="_Toc535193689"/>
      <w:bookmarkStart w:id="10" w:name="_Toc535194159"/>
      <w:bookmarkStart w:id="11" w:name="_Toc535194299"/>
      <w:bookmarkStart w:id="12" w:name="_Toc535194590"/>
    </w:p>
    <w:p w:rsidR="008B3C27" w:rsidRPr="008B3C27" w:rsidRDefault="008B3C27" w:rsidP="008B3C27">
      <w:pPr>
        <w:keepNext/>
        <w:spacing w:after="0" w:line="240" w:lineRule="auto"/>
        <w:ind w:firstLine="426"/>
        <w:jc w:val="center"/>
        <w:outlineLvl w:val="7"/>
        <w:rPr>
          <w:rFonts w:ascii="Times New Roman" w:eastAsia="Times New Roman" w:hAnsi="Times New Roman" w:cs="Times New Roman"/>
          <w:b/>
          <w:snapToGrid w:val="0"/>
          <w:sz w:val="32"/>
          <w:szCs w:val="32"/>
          <w:lang w:eastAsia="ru-RU"/>
        </w:rPr>
      </w:pPr>
      <w:bookmarkStart w:id="13" w:name="_Toc535193684"/>
      <w:bookmarkStart w:id="14" w:name="_Toc535194155"/>
      <w:bookmarkStart w:id="15" w:name="_Toc535194295"/>
      <w:bookmarkStart w:id="16" w:name="_Toc535194586"/>
    </w:p>
    <w:p w:rsidR="008B3C27" w:rsidRPr="008B3C27" w:rsidRDefault="00F96EDF" w:rsidP="006515CE">
      <w:pPr>
        <w:keepNext/>
        <w:spacing w:after="0" w:line="240" w:lineRule="auto"/>
        <w:ind w:firstLine="426"/>
        <w:jc w:val="both"/>
        <w:outlineLvl w:val="7"/>
        <w:rPr>
          <w:rFonts w:ascii="Times New Roman" w:eastAsia="Times New Roman" w:hAnsi="Times New Roman" w:cs="Times New Roman"/>
          <w:i/>
          <w:snapToGrid w:val="0"/>
          <w:sz w:val="28"/>
          <w:szCs w:val="28"/>
          <w:lang w:eastAsia="ru-RU"/>
        </w:rPr>
      </w:pPr>
      <w:r w:rsidRPr="006515CE">
        <w:rPr>
          <w:rFonts w:ascii="Times New Roman" w:eastAsia="Times New Roman" w:hAnsi="Times New Roman" w:cs="Times New Roman"/>
          <w:b/>
          <w:snapToGrid w:val="0"/>
          <w:sz w:val="28"/>
          <w:szCs w:val="28"/>
          <w:lang w:eastAsia="ru-RU"/>
        </w:rPr>
        <w:t>4</w:t>
      </w:r>
      <w:r w:rsidR="008B3C27" w:rsidRPr="006515CE">
        <w:rPr>
          <w:rFonts w:ascii="Times New Roman" w:eastAsia="Times New Roman" w:hAnsi="Times New Roman" w:cs="Times New Roman"/>
          <w:b/>
          <w:snapToGrid w:val="0"/>
          <w:sz w:val="28"/>
          <w:szCs w:val="28"/>
          <w:lang w:eastAsia="ru-RU"/>
        </w:rPr>
        <w:t xml:space="preserve">.  </w:t>
      </w:r>
      <w:bookmarkEnd w:id="13"/>
      <w:bookmarkEnd w:id="14"/>
      <w:bookmarkEnd w:id="15"/>
      <w:bookmarkEnd w:id="16"/>
      <w:r w:rsidR="008B3C27" w:rsidRPr="006515CE">
        <w:rPr>
          <w:rFonts w:ascii="Times New Roman" w:eastAsia="Times New Roman" w:hAnsi="Times New Roman" w:cs="Times New Roman"/>
          <w:b/>
          <w:snapToGrid w:val="0"/>
          <w:sz w:val="28"/>
          <w:szCs w:val="28"/>
          <w:lang w:eastAsia="ru-RU"/>
        </w:rPr>
        <w:t>Общая характеристика личности</w:t>
      </w:r>
      <w:r w:rsidR="006515CE" w:rsidRPr="006515CE">
        <w:rPr>
          <w:rFonts w:ascii="Times New Roman" w:eastAsia="Times New Roman" w:hAnsi="Times New Roman" w:cs="Times New Roman"/>
          <w:b/>
          <w:snapToGrid w:val="0"/>
          <w:sz w:val="28"/>
          <w:szCs w:val="28"/>
          <w:lang w:eastAsia="ru-RU"/>
        </w:rPr>
        <w:t xml:space="preserve">. </w:t>
      </w:r>
      <w:r w:rsidR="008B3C27" w:rsidRPr="008B3C27">
        <w:rPr>
          <w:rFonts w:ascii="Times New Roman" w:eastAsia="Times New Roman" w:hAnsi="Times New Roman" w:cs="Times New Roman"/>
          <w:b/>
          <w:snapToGrid w:val="0"/>
          <w:sz w:val="28"/>
          <w:szCs w:val="20"/>
          <w:lang w:eastAsia="ru-RU"/>
        </w:rPr>
        <w:t xml:space="preserve">Понятие о личности. </w:t>
      </w:r>
      <w:r w:rsidR="008B3C27" w:rsidRPr="008B3C27">
        <w:rPr>
          <w:rFonts w:ascii="Times New Roman" w:eastAsia="Times New Roman" w:hAnsi="Times New Roman" w:cs="Times New Roman"/>
          <w:b/>
          <w:i/>
          <w:snapToGrid w:val="0"/>
          <w:sz w:val="28"/>
          <w:szCs w:val="28"/>
          <w:lang w:eastAsia="ru-RU"/>
        </w:rPr>
        <w:t>Личность</w:t>
      </w:r>
      <w:r w:rsidR="008B3C27" w:rsidRPr="008B3C27">
        <w:rPr>
          <w:rFonts w:ascii="Times New Roman" w:eastAsia="Times New Roman" w:hAnsi="Times New Roman" w:cs="Times New Roman"/>
          <w:i/>
          <w:snapToGrid w:val="0"/>
          <w:sz w:val="28"/>
          <w:szCs w:val="28"/>
          <w:lang w:eastAsia="ru-RU"/>
        </w:rPr>
        <w:t xml:space="preserve"> – высшая интеграция всех психических процессов и свойств, формирование особых, чисто личностных новообразований: убеждений, ценностных ориентаций, мировоззрения.</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Понятие «личности» часто объединяют со словом «человек». Однако это разные понятия. </w:t>
      </w:r>
      <w:r w:rsidRPr="008B3C27">
        <w:rPr>
          <w:rFonts w:ascii="Times New Roman" w:eastAsia="Times New Roman" w:hAnsi="Times New Roman" w:cs="Times New Roman"/>
          <w:b/>
          <w:i/>
          <w:sz w:val="28"/>
          <w:szCs w:val="28"/>
          <w:lang w:eastAsia="ru-RU"/>
        </w:rPr>
        <w:t>Индивид</w:t>
      </w:r>
      <w:r w:rsidRPr="008B3C27">
        <w:rPr>
          <w:rFonts w:ascii="Times New Roman" w:eastAsia="Times New Roman" w:hAnsi="Times New Roman" w:cs="Times New Roman"/>
          <w:sz w:val="28"/>
          <w:szCs w:val="28"/>
          <w:lang w:eastAsia="ru-RU"/>
        </w:rPr>
        <w:t xml:space="preserve"> – это биологическое явление, представитель </w:t>
      </w:r>
      <w:r w:rsidRPr="008B3C27">
        <w:rPr>
          <w:rFonts w:ascii="Times New Roman" w:eastAsia="Times New Roman" w:hAnsi="Times New Roman" w:cs="Times New Roman"/>
          <w:sz w:val="28"/>
          <w:szCs w:val="28"/>
          <w:lang w:val="en-US" w:eastAsia="ru-RU"/>
        </w:rPr>
        <w:t>Homo</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sapiens</w:t>
      </w:r>
      <w:r w:rsidRPr="008B3C27">
        <w:rPr>
          <w:rFonts w:ascii="Times New Roman" w:eastAsia="Times New Roman" w:hAnsi="Times New Roman" w:cs="Times New Roman"/>
          <w:sz w:val="28"/>
          <w:szCs w:val="28"/>
          <w:lang w:eastAsia="ru-RU"/>
        </w:rPr>
        <w:t xml:space="preserve">, обладающий генетически переданными свойствами. </w:t>
      </w:r>
      <w:r w:rsidRPr="008B3C27">
        <w:rPr>
          <w:rFonts w:ascii="Times New Roman" w:eastAsia="Times New Roman" w:hAnsi="Times New Roman" w:cs="Times New Roman"/>
          <w:b/>
          <w:i/>
          <w:sz w:val="28"/>
          <w:szCs w:val="28"/>
          <w:lang w:eastAsia="ru-RU"/>
        </w:rPr>
        <w:t>Человек</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eastAsia="ru-RU"/>
        </w:rPr>
        <w:lastRenderedPageBreak/>
        <w:t xml:space="preserve">– это явление наполовину биологическое, наполовину социальное, участвующее в общественно-полезной деятельности. А. Г. Асмолов писал: «Индивидом рождаются, личностью становятся, а индивидуальность отстаивают». Близко этим понятиям и понятие </w:t>
      </w:r>
      <w:r w:rsidRPr="008B3C27">
        <w:rPr>
          <w:rFonts w:ascii="Times New Roman" w:eastAsia="Times New Roman" w:hAnsi="Times New Roman" w:cs="Times New Roman"/>
          <w:b/>
          <w:i/>
          <w:sz w:val="28"/>
          <w:szCs w:val="28"/>
          <w:lang w:eastAsia="ru-RU"/>
        </w:rPr>
        <w:t xml:space="preserve">индивидуальности. </w:t>
      </w:r>
      <w:r w:rsidRPr="008B3C27">
        <w:rPr>
          <w:rFonts w:ascii="Times New Roman" w:eastAsia="Times New Roman" w:hAnsi="Times New Roman" w:cs="Times New Roman"/>
          <w:sz w:val="28"/>
          <w:szCs w:val="28"/>
          <w:lang w:eastAsia="ru-RU"/>
        </w:rPr>
        <w:t>Оно обладает следующими признаками: 1) индивидуальность предполагает наличие свойств и особенностей психических процессов, новообразований одного человека, отличающих его от других людей; 2) постоянное, стабильное отличие.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Личность рождается дважды. </w:t>
      </w:r>
      <w:r w:rsidRPr="008B3C27">
        <w:rPr>
          <w:rFonts w:ascii="Times New Roman" w:eastAsia="Times New Roman" w:hAnsi="Times New Roman" w:cs="Times New Roman"/>
          <w:i/>
          <w:sz w:val="28"/>
          <w:szCs w:val="28"/>
          <w:lang w:eastAsia="ru-RU"/>
        </w:rPr>
        <w:t>Первое  «рождение»</w:t>
      </w:r>
      <w:r w:rsidRPr="008B3C27">
        <w:rPr>
          <w:rFonts w:ascii="Times New Roman" w:eastAsia="Times New Roman" w:hAnsi="Times New Roman" w:cs="Times New Roman"/>
          <w:sz w:val="28"/>
          <w:szCs w:val="28"/>
          <w:lang w:eastAsia="ru-RU"/>
        </w:rPr>
        <w:t xml:space="preserve"> личности – в три года, когда появляется самосознание, человек выделяет себя из окружающего мира, осознает себя и свое «я». Первый признак самостоятельности отмечают тогда, когда человек начинает что-то предпочитать, задерживает одно поведение ради другого, когда формируется система его потребностей и определяется иерархия мотивов.</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Второе «рождение»</w:t>
      </w:r>
      <w:r w:rsidRPr="008B3C27">
        <w:rPr>
          <w:rFonts w:ascii="Times New Roman" w:eastAsia="Times New Roman" w:hAnsi="Times New Roman" w:cs="Times New Roman"/>
          <w:sz w:val="28"/>
          <w:szCs w:val="28"/>
          <w:lang w:eastAsia="ru-RU"/>
        </w:rPr>
        <w:t xml:space="preserve"> происходит в подростковом возрасте, когда появляется способность к саморазвитию и самовоспитанию, когда человек осознаёт себя как деятеля, планирует собственную жизнь. В целом личность в подростковом возрасте уже сформирована, хотя потом она может меняться.</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 жизни человека случаются также кризисы, переломные моменты, когда требуется переосмысление всего прожитого и принятие новых решений. Американский психолог Гейл Шиихи утверждает, что эти кризисы имеют определенную тематику и периодичность, следуют друг за другом через каждые семь лет, начиная с 16-летнего возраста. Другие исследователи полагают, что самый первый психический кризис – это кризис новорожденности, затем идёт кризис трёх лет, поступления в начальную школу, подростковый, кризис девятнадцати лет, тридцати, тридцати семи, сорока пяти и дальше через каждые семь лет. Психический кризис – это явление перехода количественных изменений, накоплений в качественные, в каждом возрасте происходит формирование своих новообразований, уточнение ценностей, смыслов жизни, способность увидеть себя, близких людей и окружающий мир другими глазами, по-новому.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Таким образом, человек становится личностью в общении, в совместной деятельности. В каждом человеке, включающимся в конкретно-исторические общественные отношения, пробуждается </w:t>
      </w:r>
      <w:r w:rsidRPr="008B3C27">
        <w:rPr>
          <w:rFonts w:ascii="Times New Roman" w:eastAsia="Times New Roman" w:hAnsi="Times New Roman" w:cs="Times New Roman"/>
          <w:i/>
          <w:sz w:val="28"/>
          <w:szCs w:val="28"/>
          <w:lang w:eastAsia="ru-RU"/>
        </w:rPr>
        <w:t>потребность быть личностью и способность стать ею</w:t>
      </w:r>
      <w:r w:rsidRPr="008B3C27">
        <w:rPr>
          <w:rFonts w:ascii="Times New Roman" w:eastAsia="Times New Roman" w:hAnsi="Times New Roman" w:cs="Times New Roman"/>
          <w:sz w:val="28"/>
          <w:szCs w:val="28"/>
          <w:lang w:eastAsia="ru-RU"/>
        </w:rPr>
        <w:t>. Потребность эта обусловливается принятием социальной роли.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Роль </w:t>
      </w:r>
      <w:r w:rsidRPr="008B3C27">
        <w:rPr>
          <w:rFonts w:ascii="Times New Roman" w:eastAsia="Times New Roman" w:hAnsi="Times New Roman" w:cs="Times New Roman"/>
          <w:sz w:val="28"/>
          <w:szCs w:val="20"/>
          <w:lang w:eastAsia="ru-RU"/>
        </w:rPr>
        <w:t>– понятие, обозначающее поведение человека в определенной жизненной ситуации, соответствующей занимаемому им положению (например, роль врача, пациента, руководителя, отца, матери и т. п.).</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«Социальная роль есть единица передачи социально-типического опыта, обеспечивающая адаптивное поведение личности и выражающая общую тенденцию системы «личность в группе» к сохранению. Включаясь в </w:t>
      </w:r>
      <w:r w:rsidRPr="008B3C27">
        <w:rPr>
          <w:rFonts w:ascii="Times New Roman" w:eastAsia="Times New Roman" w:hAnsi="Times New Roman" w:cs="Times New Roman"/>
          <w:sz w:val="28"/>
          <w:szCs w:val="20"/>
          <w:lang w:eastAsia="ru-RU"/>
        </w:rPr>
        <w:lastRenderedPageBreak/>
        <w:t>жизнь личности, роль индивидуализируется», – писал А. Г. Асмолов. Если эта роль не входит в систему ценностей личности, то личность и не «вкладывает» себя в деятельность. Она лишь проявляется на уровне отдельных операций (знания, умения) соответственно социальным нормативным требованиям. Если же социальная роль приобретает личностный смысл, то личность в деятельности стремится сделать как можно более эффективные «вложения» своих способностей и при этом выходит за пределы нормативных ограничений, в интересах дела проявляет неадаптивную активность при решении задач, идёт на надситуативный риск (В. А. Петровский, 1981).</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Таким образом, становление личности проходит через две фазы: 1) </w:t>
      </w:r>
      <w:r w:rsidRPr="008B3C27">
        <w:rPr>
          <w:rFonts w:ascii="Times New Roman" w:eastAsia="Times New Roman" w:hAnsi="Times New Roman" w:cs="Times New Roman"/>
          <w:sz w:val="28"/>
          <w:szCs w:val="28"/>
          <w:lang w:eastAsia="ru-RU"/>
        </w:rPr>
        <w:t xml:space="preserve">операциональную, где ролью определяется поведение личности, 2) </w:t>
      </w:r>
      <w:r w:rsidRPr="008B3C27">
        <w:rPr>
          <w:rFonts w:ascii="Times New Roman" w:eastAsia="Times New Roman" w:hAnsi="Times New Roman" w:cs="Times New Roman"/>
          <w:sz w:val="28"/>
          <w:szCs w:val="20"/>
          <w:lang w:eastAsia="ru-RU"/>
        </w:rPr>
        <w:t>личностно-смысловую, когда личность персонифицирует деятельность, влияя на продуктивность дела и обусловливая тем самым «вклады» в других людей.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На первом этапе проявляется тенденция к социальной адаптации, следованию нормам и ценностям группы. Через ролевые предписания «Я» переходит в «Мы».</w:t>
      </w:r>
    </w:p>
    <w:p w:rsidR="008B3C27" w:rsidRPr="008B3C27" w:rsidRDefault="008B3C27" w:rsidP="008B3C27">
      <w:pPr>
        <w:spacing w:after="0" w:line="240" w:lineRule="auto"/>
        <w:ind w:firstLine="709"/>
        <w:jc w:val="both"/>
        <w:rPr>
          <w:rFonts w:ascii="Times New Roman" w:eastAsia="Times New Roman" w:hAnsi="Times New Roman" w:cs="Times New Roman"/>
          <w:i/>
          <w:sz w:val="28"/>
          <w:szCs w:val="20"/>
          <w:lang w:eastAsia="ru-RU"/>
        </w:rPr>
      </w:pPr>
      <w:r w:rsidRPr="008B3C27">
        <w:rPr>
          <w:rFonts w:ascii="Times New Roman" w:eastAsia="Times New Roman" w:hAnsi="Times New Roman" w:cs="Times New Roman"/>
          <w:sz w:val="28"/>
          <w:szCs w:val="20"/>
          <w:lang w:eastAsia="ru-RU"/>
        </w:rPr>
        <w:t>Второй этап характеризуется возникновением свободы выбора, когда личность становится субъектом саморазвития, определяя не только собственную судьбу, но и жизненные обстоятельства других. «Я» оказывается представленным в других. Достижения масштабной, зрелой личности транслируются в опыт других людей. Личность, перешагнувшая нормативно-ролевые грани активности, выступает в новом качестве – яркой, сильной, самобытной</w:t>
      </w:r>
      <w:r w:rsidRPr="008B3C27">
        <w:rPr>
          <w:rFonts w:ascii="Times New Roman" w:eastAsia="Times New Roman" w:hAnsi="Times New Roman" w:cs="Times New Roman"/>
          <w:i/>
          <w:sz w:val="28"/>
          <w:szCs w:val="20"/>
          <w:lang w:eastAsia="ru-RU"/>
        </w:rPr>
        <w:t xml:space="preserve"> индивидуальности.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 </w:t>
      </w:r>
      <w:r w:rsidRPr="008B3C27">
        <w:rPr>
          <w:rFonts w:ascii="Times New Roman" w:eastAsia="Times New Roman" w:hAnsi="Times New Roman" w:cs="Times New Roman"/>
          <w:sz w:val="28"/>
          <w:szCs w:val="20"/>
          <w:lang w:val="en-US" w:eastAsia="ru-RU"/>
        </w:rPr>
        <w:t>XX</w:t>
      </w:r>
      <w:r w:rsidRPr="008B3C27">
        <w:rPr>
          <w:rFonts w:ascii="Times New Roman" w:eastAsia="Times New Roman" w:hAnsi="Times New Roman" w:cs="Times New Roman"/>
          <w:sz w:val="28"/>
          <w:szCs w:val="20"/>
          <w:lang w:eastAsia="ru-RU"/>
        </w:rPr>
        <w:t xml:space="preserve"> столетии активизировались философские, социологические, телеологические, социально-психологические разработки проблемы личности.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Согласно гуманистической психологии, можно выделить следующие личностные </w:t>
      </w:r>
      <w:r w:rsidRPr="008B3C27">
        <w:rPr>
          <w:rFonts w:ascii="Times New Roman" w:eastAsia="Times New Roman" w:hAnsi="Times New Roman" w:cs="Times New Roman"/>
          <w:i/>
          <w:sz w:val="28"/>
          <w:szCs w:val="20"/>
          <w:lang w:eastAsia="ru-RU"/>
        </w:rPr>
        <w:t>характеристики</w:t>
      </w:r>
      <w:r w:rsidRPr="008B3C27">
        <w:rPr>
          <w:rFonts w:ascii="Times New Roman" w:eastAsia="Times New Roman" w:hAnsi="Times New Roman" w:cs="Times New Roman"/>
          <w:sz w:val="28"/>
          <w:szCs w:val="20"/>
          <w:lang w:eastAsia="ru-RU"/>
        </w:rPr>
        <w:t>:</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1) самосознание (самопознание и самооценка), когда человек выделяет себя из окружающего мира и понимает свою личность как «Я-образ»,  «Я-психический облик», «Я-социальный облик», роли в общественной жизни, которые складываются в «Я-концепцию» – полное, комплексное представление о себе, не только внешнего облика, но и смысла жизни; главные функции самосознания – познание себя, усовершенствование себя, поиск смысла жизни;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2)  сознание непрерывности и тождественности своего «Я»: «Я» – в прошлом, «Я» – сейчас, «Я» – в будущем; если эта связь нарушается, происходит деперсонализация, или раздвоение личности, и она перестаёт существовать;</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3) индивидуальность:</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lastRenderedPageBreak/>
        <w:t>а) специфическое психических процессов, например: наблюдательность, рассудительность, впечатлительность, эмоциональная возбудимость, решительность, инициативность;</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б) стабильное проявление этих психических явлений в личности;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4) активность, которая порождается не базальными потребностями, не за счёт доминирующей потребности, а за счёт образования иерархии мотивов, потребностей, человек выбирает направленность своей активности;</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5) саморегулирование – не только поведения, но и развития личности, постановки цели жизни, осознание смысла жизни. Саморегулирование ведёт к самоактуализации, персонализации, саморазвитию своей личности, которая постоянно обдумывает это и создает себе временные смыслы, которые ее временно удовлетворяют. Самоактуализация – стремление реализовать свой потенциал – и персонализация – стремление войти в жизнь других людей – являются врожденными потребностями человека (метапотребностью у А. Г. Маслоу).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Представление о самом себе, то есть «Я-концепцию», составляют также «Я-реальное» и «Я-идеальное». Если мы чувствуем, что нас принимают такими, какие мы есть, то мы склонны раскрывать свои подлинные эмоции, чувства, мысли. Напротив, если мы не соответствуем социально одобряемым формам поведения, то будем скрывать свои чувства и мысли, демонстрируя вместо того те, которые одобряемы окружающими.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Личность в своём развитии проходит </w:t>
      </w:r>
      <w:r w:rsidRPr="008B3C27">
        <w:rPr>
          <w:rFonts w:ascii="Times New Roman" w:eastAsia="Times New Roman" w:hAnsi="Times New Roman" w:cs="Times New Roman"/>
          <w:b/>
          <w:sz w:val="28"/>
          <w:szCs w:val="28"/>
          <w:lang w:eastAsia="ru-RU"/>
        </w:rPr>
        <w:t>четыре стадии</w:t>
      </w:r>
      <w:r w:rsidRPr="008B3C27">
        <w:rPr>
          <w:rFonts w:ascii="Times New Roman" w:eastAsia="Times New Roman" w:hAnsi="Times New Roman" w:cs="Times New Roman"/>
          <w:sz w:val="28"/>
          <w:szCs w:val="28"/>
          <w:lang w:eastAsia="ru-RU"/>
        </w:rPr>
        <w:t xml:space="preserve">: 1. Выживания. 2.Адаптационной ниши (обретения безопасности). 3. Активной деятельности (познания и оценки ситуации). 4. Процветания личности (неадаптивной активности). Эта стадия является самой значительной и успешной для личности, потому что в этом случае личность осуществляется как яркая индивидуальность, внося в свою деятельность максимум способностей, вкладов, перешагивая нормативные ограничения и присваивая деятельности своё лицо. </w:t>
      </w:r>
    </w:p>
    <w:p w:rsidR="008B3C27" w:rsidRPr="008B3C27" w:rsidRDefault="008B3C27" w:rsidP="001C4488">
      <w:pPr>
        <w:numPr>
          <w:ilvl w:val="0"/>
          <w:numId w:val="37"/>
        </w:numPr>
        <w:spacing w:after="0" w:line="240" w:lineRule="auto"/>
        <w:ind w:left="0" w:firstLine="709"/>
        <w:contextualSpacing/>
        <w:jc w:val="both"/>
        <w:rPr>
          <w:rFonts w:ascii="Times New Roman" w:eastAsia="Times New Roman" w:hAnsi="Times New Roman" w:cs="Times New Roman"/>
          <w:b/>
          <w:snapToGrid w:val="0"/>
          <w:sz w:val="28"/>
          <w:szCs w:val="20"/>
          <w:lang w:eastAsia="ru-RU"/>
        </w:rPr>
      </w:pPr>
      <w:r w:rsidRPr="008B3C27">
        <w:rPr>
          <w:rFonts w:ascii="Times New Roman" w:eastAsia="Times New Roman" w:hAnsi="Times New Roman" w:cs="Times New Roman"/>
          <w:b/>
          <w:snapToGrid w:val="0"/>
          <w:sz w:val="28"/>
          <w:szCs w:val="20"/>
          <w:lang w:eastAsia="ru-RU"/>
        </w:rPr>
        <w:t xml:space="preserve">Формирование личности: социальное и биологическое, бессознательное и осознаваемое в личности. </w:t>
      </w:r>
      <w:r w:rsidRPr="008B3C27">
        <w:rPr>
          <w:rFonts w:ascii="Times New Roman" w:eastAsia="Times New Roman" w:hAnsi="Times New Roman" w:cs="Times New Roman"/>
          <w:snapToGrid w:val="0"/>
          <w:sz w:val="28"/>
          <w:szCs w:val="20"/>
          <w:lang w:eastAsia="ru-RU"/>
        </w:rPr>
        <w:t xml:space="preserve">Формирование личности происходит под влиянием очень многих факторов: наличия витаминов в питании, музыкальных инструментов, обоих родителей, места проживания и т. д., прежде всего биологических, воздействующих изнутри, и социальных, воздействующих извне.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Группа факторов, воздействующих изнутри, – это весь набор врожденных потребностей, инстинктов, особенностей роста (маленький, высокий), телосложения (худой, толстый), внешнего облика (красивый или с дефектами тела), гормональный и гуморальный баланс, строение нервной системы. Все эти компоненты опосредованно скажутся на формировании личности человека. Редко, только при наличии компенсаторного окружения (умных и сильных родителей, друзей, педагогов), ребенок-инвалид может </w:t>
      </w:r>
      <w:r w:rsidRPr="008B3C27">
        <w:rPr>
          <w:rFonts w:ascii="Times New Roman" w:eastAsia="Times New Roman" w:hAnsi="Times New Roman" w:cs="Times New Roman"/>
          <w:sz w:val="28"/>
          <w:szCs w:val="20"/>
          <w:lang w:eastAsia="ru-RU"/>
        </w:rPr>
        <w:lastRenderedPageBreak/>
        <w:t>вырасти в нравственно и психологически полноценную личность. Красивый ребенок чаще других детей может быть втянут в определенную систему асоциальных отношений.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С другой стороны, извне личность также может быть подвержена влиянию всей гаммы социальных факторов: особенностей взаимоотношений в семье, школьном коллективе, системы обучения, общества в целом. Человек в лагерях и тюрьмах теряет личность под воздействием системы этих отношений. Взаимодействие факторов, влияние их на человека различно. Итог личности – в балансе между этими двумя группами факторов.</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0"/>
          <w:lang w:eastAsia="ru-RU"/>
        </w:rPr>
        <w:t xml:space="preserve">Биологическое и социальное в личности напоминает то, о чем писал </w:t>
      </w:r>
      <w:r w:rsidRPr="008B3C27">
        <w:rPr>
          <w:rFonts w:ascii="Times New Roman" w:eastAsia="Times New Roman" w:hAnsi="Times New Roman" w:cs="Times New Roman"/>
          <w:i/>
          <w:sz w:val="28"/>
          <w:szCs w:val="20"/>
          <w:lang w:eastAsia="ru-RU"/>
        </w:rPr>
        <w:t>З. Фрейд</w:t>
      </w:r>
      <w:r w:rsidRPr="008B3C27">
        <w:rPr>
          <w:rFonts w:ascii="Times New Roman" w:eastAsia="Times New Roman" w:hAnsi="Times New Roman" w:cs="Times New Roman"/>
          <w:sz w:val="28"/>
          <w:szCs w:val="20"/>
          <w:lang w:eastAsia="ru-RU"/>
        </w:rPr>
        <w:t xml:space="preserve">. По Фрейду, личность складывается под влиянием трех факторов (структур): </w:t>
      </w:r>
      <w:r w:rsidRPr="008B3C27">
        <w:rPr>
          <w:rFonts w:ascii="Times New Roman" w:eastAsia="Times New Roman" w:hAnsi="Times New Roman" w:cs="Times New Roman"/>
          <w:sz w:val="28"/>
          <w:szCs w:val="28"/>
          <w:lang w:eastAsia="ru-RU"/>
        </w:rPr>
        <w:t xml:space="preserve">1. «Оно» («ид») –  инстинкты, бессознательное. 2. «Я» («эго») –результат использования опыта и мышления для организации поведения. 3. «Сверх-Я» («супер-эго») – подсознание, выделяется из «Я», формируется обществом внутри личности и состоит из табу и ценностей, внушенных родителями и обществом.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Ю. Б. Гиппенрейтер</w:t>
      </w:r>
      <w:r w:rsidRPr="008B3C27">
        <w:rPr>
          <w:rFonts w:ascii="Times New Roman" w:eastAsia="Times New Roman" w:hAnsi="Times New Roman" w:cs="Times New Roman"/>
          <w:sz w:val="28"/>
          <w:szCs w:val="20"/>
          <w:lang w:eastAsia="ru-RU"/>
        </w:rPr>
        <w:t xml:space="preserve"> характеризует следующие «стихийные механизмы формирования личности»: 1) сдвиг мотива на цель (А. Н. Леонтьев); 2) идентификация и 3) освоение социальных ролей.</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Названные механизмы действуют в русле общего, генерального процесса «опредмечивания потребности в общении». «Потребность в другом», в контакте с себе подобным оказывается главной движущей силой формирования и развития личности».</w:t>
      </w:r>
    </w:p>
    <w:p w:rsidR="008B3C27" w:rsidRPr="008B3C27" w:rsidRDefault="008B3C27" w:rsidP="008B3C27">
      <w:pPr>
        <w:tabs>
          <w:tab w:val="left" w:pos="0"/>
        </w:tabs>
        <w:spacing w:after="0" w:line="240" w:lineRule="auto"/>
        <w:jc w:val="center"/>
        <w:rPr>
          <w:rFonts w:ascii="Calibri" w:eastAsia="Calibri" w:hAnsi="Calibri" w:cs="Times New Roman"/>
          <w:sz w:val="28"/>
          <w:szCs w:val="28"/>
        </w:rPr>
      </w:pPr>
    </w:p>
    <w:p w:rsidR="008B3C27" w:rsidRPr="008B3C27" w:rsidRDefault="00F96EDF" w:rsidP="008B3C27">
      <w:pPr>
        <w:tabs>
          <w:tab w:val="left" w:pos="0"/>
        </w:tabs>
        <w:spacing w:after="0" w:line="240" w:lineRule="auto"/>
        <w:jc w:val="center"/>
        <w:rPr>
          <w:rFonts w:ascii="Century Gothic" w:eastAsia="Times New Roman" w:hAnsi="Century Gothic" w:cs="Times New Roman"/>
          <w:b/>
          <w:sz w:val="28"/>
          <w:szCs w:val="28"/>
          <w:lang w:eastAsia="ru-RU"/>
        </w:rPr>
      </w:pPr>
      <w:r>
        <w:rPr>
          <w:rFonts w:ascii="Century Gothic" w:eastAsia="Times New Roman" w:hAnsi="Century Gothic" w:cs="Times New Roman"/>
          <w:b/>
          <w:sz w:val="28"/>
          <w:szCs w:val="28"/>
          <w:lang w:eastAsia="ru-RU"/>
        </w:rPr>
        <w:t>5</w:t>
      </w:r>
      <w:r w:rsidR="008B3C27" w:rsidRPr="008B3C27">
        <w:rPr>
          <w:rFonts w:ascii="Century Gothic" w:eastAsia="Times New Roman" w:hAnsi="Century Gothic" w:cs="Times New Roman"/>
          <w:b/>
          <w:sz w:val="28"/>
          <w:szCs w:val="28"/>
          <w:lang w:eastAsia="ru-RU"/>
        </w:rPr>
        <w:t xml:space="preserve">.   </w:t>
      </w:r>
      <w:bookmarkEnd w:id="9"/>
      <w:bookmarkEnd w:id="10"/>
      <w:bookmarkEnd w:id="11"/>
      <w:bookmarkEnd w:id="12"/>
      <w:r w:rsidR="008B3C27" w:rsidRPr="008B3C27">
        <w:rPr>
          <w:rFonts w:ascii="Century Gothic" w:eastAsia="Times New Roman" w:hAnsi="Century Gothic" w:cs="Times New Roman"/>
          <w:b/>
          <w:sz w:val="28"/>
          <w:szCs w:val="28"/>
          <w:lang w:eastAsia="ru-RU"/>
        </w:rPr>
        <w:t xml:space="preserve">Психологическая  теория деятельности человека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b/>
          <w:snapToGrid w:val="0"/>
          <w:sz w:val="28"/>
          <w:szCs w:val="20"/>
          <w:lang w:eastAsia="ru-RU"/>
        </w:rPr>
        <w:t>Деятельность</w:t>
      </w:r>
      <w:r w:rsidRPr="008B3C27">
        <w:rPr>
          <w:rFonts w:ascii="Times New Roman" w:eastAsia="Times New Roman" w:hAnsi="Times New Roman" w:cs="Times New Roman"/>
          <w:snapToGrid w:val="0"/>
          <w:sz w:val="28"/>
          <w:szCs w:val="20"/>
          <w:lang w:eastAsia="ru-RU"/>
        </w:rPr>
        <w:t xml:space="preserve"> – специфически человеческая форма активно</w:t>
      </w:r>
      <w:r w:rsidRPr="008B3C27">
        <w:rPr>
          <w:rFonts w:ascii="Times New Roman" w:eastAsia="Times New Roman" w:hAnsi="Times New Roman" w:cs="Times New Roman"/>
          <w:snapToGrid w:val="0"/>
          <w:sz w:val="28"/>
          <w:szCs w:val="20"/>
          <w:lang w:eastAsia="ru-RU"/>
        </w:rPr>
        <w:softHyphen/>
        <w:t>го отношения к окружающему миру, содержание которой составляет его целесообразное изменение и преобразование в интересах людей. Деятельность человека предполагает определенное противопоставление субъекта и объекта деятельности: человек противо</w:t>
      </w:r>
      <w:r w:rsidRPr="008B3C27">
        <w:rPr>
          <w:rFonts w:ascii="Times New Roman" w:eastAsia="Times New Roman" w:hAnsi="Times New Roman" w:cs="Times New Roman"/>
          <w:snapToGrid w:val="0"/>
          <w:sz w:val="28"/>
          <w:szCs w:val="20"/>
          <w:lang w:eastAsia="ru-RU"/>
        </w:rPr>
        <w:softHyphen/>
        <w:t>полагает себе объект деятельности как материал, который должен по</w:t>
      </w:r>
      <w:r w:rsidRPr="008B3C27">
        <w:rPr>
          <w:rFonts w:ascii="Times New Roman" w:eastAsia="Times New Roman" w:hAnsi="Times New Roman" w:cs="Times New Roman"/>
          <w:snapToGrid w:val="0"/>
          <w:sz w:val="28"/>
          <w:szCs w:val="20"/>
          <w:lang w:eastAsia="ru-RU"/>
        </w:rPr>
        <w:softHyphen/>
        <w:t>лучить новую форму и свойства, превратиться из материала в предмет и продукт деятельности.</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Всякая деятельность включает в себя цель, средство, результат и сам процесс деятельности, и, следовательно, неотъемлемой характери</w:t>
      </w:r>
      <w:r w:rsidRPr="008B3C27">
        <w:rPr>
          <w:rFonts w:ascii="Times New Roman" w:eastAsia="Times New Roman" w:hAnsi="Times New Roman" w:cs="Times New Roman"/>
          <w:snapToGrid w:val="0"/>
          <w:sz w:val="28"/>
          <w:szCs w:val="20"/>
          <w:lang w:eastAsia="ru-RU"/>
        </w:rPr>
        <w:softHyphen/>
        <w:t>стикой деятельности является ее осознанность. Деятельность является реальной движущей силой общественного прогресса и условием самого существования общества. Вместе с тем история культуры показывает, что деятельность как таковая не является исчерпываю</w:t>
      </w:r>
      <w:r w:rsidRPr="008B3C27">
        <w:rPr>
          <w:rFonts w:ascii="Times New Roman" w:eastAsia="Times New Roman" w:hAnsi="Times New Roman" w:cs="Times New Roman"/>
          <w:snapToGrid w:val="0"/>
          <w:sz w:val="28"/>
          <w:szCs w:val="20"/>
          <w:lang w:eastAsia="ru-RU"/>
        </w:rPr>
        <w:softHyphen/>
        <w:t>щим основанием человеческого существования. Если основанием деятельности является сознательно формулируемая цель, то осно</w:t>
      </w:r>
      <w:r w:rsidRPr="008B3C27">
        <w:rPr>
          <w:rFonts w:ascii="Times New Roman" w:eastAsia="Times New Roman" w:hAnsi="Times New Roman" w:cs="Times New Roman"/>
          <w:snapToGrid w:val="0"/>
          <w:sz w:val="28"/>
          <w:szCs w:val="20"/>
          <w:lang w:eastAsia="ru-RU"/>
        </w:rPr>
        <w:softHyphen/>
        <w:t>вание самой цели лежит вне деятельности, в сфере человеческих мотивов, идеалов и ценностей. Существуют многообразные классифи</w:t>
      </w:r>
      <w:r w:rsidRPr="008B3C27">
        <w:rPr>
          <w:rFonts w:ascii="Times New Roman" w:eastAsia="Times New Roman" w:hAnsi="Times New Roman" w:cs="Times New Roman"/>
          <w:snapToGrid w:val="0"/>
          <w:sz w:val="28"/>
          <w:szCs w:val="20"/>
          <w:lang w:eastAsia="ru-RU"/>
        </w:rPr>
        <w:lastRenderedPageBreak/>
        <w:t>кации форм деятельности – разделение деятельности на духовную и материальную, производст</w:t>
      </w:r>
      <w:r w:rsidRPr="008B3C27">
        <w:rPr>
          <w:rFonts w:ascii="Times New Roman" w:eastAsia="Times New Roman" w:hAnsi="Times New Roman" w:cs="Times New Roman"/>
          <w:snapToGrid w:val="0"/>
          <w:sz w:val="28"/>
          <w:szCs w:val="20"/>
          <w:lang w:eastAsia="ru-RU"/>
        </w:rPr>
        <w:softHyphen/>
        <w:t>венную, трудовую и нетрудовую и т. д..  С точки зрения творческой  роли деятельности в социальном развитии, особое значение имеет деление ее на репродуктивную (направленную на получение уже известного результата известными средствами) и продуктивную деятельность, или творчество, связанное с выработкой новых целей и соответствующих им средств или с достиже</w:t>
      </w:r>
      <w:r w:rsidRPr="008B3C27">
        <w:rPr>
          <w:rFonts w:ascii="Times New Roman" w:eastAsia="Times New Roman" w:hAnsi="Times New Roman" w:cs="Times New Roman"/>
          <w:snapToGrid w:val="0"/>
          <w:sz w:val="28"/>
          <w:szCs w:val="20"/>
          <w:lang w:eastAsia="ru-RU"/>
        </w:rPr>
        <w:softHyphen/>
        <w:t>нием известных целей с помощью новых средств.</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Принцип деятельности как источника происхождения многообразных продуктов культуры и форм социальной жизни сыграл важную методологическую роль в становлении и развитии ряда социальных наук. Например, в культурно-исторической теории </w:t>
      </w:r>
      <w:r w:rsidRPr="008B3C27">
        <w:rPr>
          <w:rFonts w:ascii="Times New Roman" w:eastAsia="Times New Roman" w:hAnsi="Times New Roman" w:cs="Times New Roman"/>
          <w:b/>
          <w:snapToGrid w:val="0"/>
          <w:sz w:val="28"/>
          <w:szCs w:val="20"/>
          <w:lang w:eastAsia="ru-RU"/>
        </w:rPr>
        <w:t>Л. С. Выготского</w:t>
      </w:r>
      <w:r w:rsidRPr="008B3C27">
        <w:rPr>
          <w:rFonts w:ascii="Times New Roman" w:eastAsia="Times New Roman" w:hAnsi="Times New Roman" w:cs="Times New Roman"/>
          <w:snapToGrid w:val="0"/>
          <w:sz w:val="28"/>
          <w:szCs w:val="20"/>
          <w:lang w:eastAsia="ru-RU"/>
        </w:rPr>
        <w:t xml:space="preserve"> мышление рассматривается как результат </w:t>
      </w:r>
      <w:r w:rsidRPr="008B3C27">
        <w:rPr>
          <w:rFonts w:ascii="Times New Roman" w:eastAsia="Times New Roman" w:hAnsi="Times New Roman" w:cs="Times New Roman"/>
          <w:i/>
          <w:snapToGrid w:val="0"/>
          <w:sz w:val="28"/>
          <w:szCs w:val="20"/>
          <w:lang w:eastAsia="ru-RU"/>
        </w:rPr>
        <w:t>интериоризации</w:t>
      </w:r>
      <w:r w:rsidRPr="008B3C27">
        <w:rPr>
          <w:rFonts w:ascii="Times New Roman" w:eastAsia="Times New Roman" w:hAnsi="Times New Roman" w:cs="Times New Roman"/>
          <w:snapToGrid w:val="0"/>
          <w:sz w:val="28"/>
          <w:szCs w:val="20"/>
          <w:lang w:eastAsia="ru-RU"/>
        </w:rPr>
        <w:t xml:space="preserve"> практических действий и свойственной им логики. Концепция деятельности сыграла важную роль в развитии языкознания, психологии, этнографии и др.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b/>
          <w:snapToGrid w:val="0"/>
          <w:sz w:val="28"/>
          <w:szCs w:val="20"/>
          <w:lang w:eastAsia="ru-RU"/>
        </w:rPr>
        <w:t>Деятельность</w:t>
      </w:r>
      <w:r w:rsidRPr="008B3C27">
        <w:rPr>
          <w:rFonts w:ascii="Times New Roman" w:eastAsia="Times New Roman" w:hAnsi="Times New Roman" w:cs="Times New Roman"/>
          <w:snapToGrid w:val="0"/>
          <w:sz w:val="28"/>
          <w:szCs w:val="20"/>
          <w:lang w:eastAsia="ru-RU"/>
        </w:rPr>
        <w:t xml:space="preserve"> </w:t>
      </w:r>
      <w:r w:rsidRPr="008B3C27">
        <w:rPr>
          <w:rFonts w:ascii="Times New Roman" w:eastAsia="Times New Roman" w:hAnsi="Times New Roman" w:cs="Times New Roman"/>
          <w:b/>
          <w:snapToGrid w:val="0"/>
          <w:sz w:val="28"/>
          <w:szCs w:val="20"/>
          <w:lang w:eastAsia="ru-RU"/>
        </w:rPr>
        <w:t>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w:t>
      </w:r>
      <w:r w:rsidRPr="008B3C27">
        <w:rPr>
          <w:rFonts w:ascii="Times New Roman" w:eastAsia="Times New Roman" w:hAnsi="Times New Roman" w:cs="Times New Roman"/>
          <w:snapToGrid w:val="0"/>
          <w:sz w:val="28"/>
          <w:szCs w:val="20"/>
          <w:lang w:eastAsia="ru-RU"/>
        </w:rPr>
        <w:t xml:space="preserve"> В деятельности человек создает предметы материаль</w:t>
      </w:r>
      <w:r w:rsidRPr="008B3C27">
        <w:rPr>
          <w:rFonts w:ascii="Times New Roman" w:eastAsia="Times New Roman" w:hAnsi="Times New Roman" w:cs="Times New Roman"/>
          <w:snapToGrid w:val="0"/>
          <w:sz w:val="28"/>
          <w:szCs w:val="20"/>
          <w:lang w:eastAsia="ru-RU"/>
        </w:rPr>
        <w:softHyphen/>
        <w:t>ной и духовной культуры, преобразует свои способности, сохраняет и совершенствует природу, строит общество, создает то, что без его активности не существовало в природе. Творческий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генотипически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конечном счете,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Породив и продолжая совершенствовать предметы потребления, человек кроме способностей развивает свои </w:t>
      </w:r>
      <w:r w:rsidRPr="008B3C27">
        <w:rPr>
          <w:rFonts w:ascii="Times New Roman" w:eastAsia="Times New Roman" w:hAnsi="Times New Roman" w:cs="Times New Roman"/>
          <w:i/>
          <w:snapToGrid w:val="0"/>
          <w:sz w:val="28"/>
          <w:szCs w:val="20"/>
          <w:lang w:eastAsia="ru-RU"/>
        </w:rPr>
        <w:t>потребности.</w:t>
      </w:r>
      <w:r w:rsidRPr="008B3C27">
        <w:rPr>
          <w:rFonts w:ascii="Times New Roman" w:eastAsia="Times New Roman" w:hAnsi="Times New Roman" w:cs="Times New Roman"/>
          <w:snapToGrid w:val="0"/>
          <w:sz w:val="28"/>
          <w:szCs w:val="20"/>
          <w:lang w:eastAsia="ru-RU"/>
        </w:rPr>
        <w:t xml:space="preserve"> Оказавшись связанными с предметами материальной и духовной культуры, потребности людей приобретают культурный характер.</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Деятельность человека в основном порождается и поддерживается искусственными потреб</w:t>
      </w:r>
      <w:r w:rsidRPr="008B3C27">
        <w:rPr>
          <w:rFonts w:ascii="Times New Roman" w:eastAsia="Times New Roman" w:hAnsi="Times New Roman" w:cs="Times New Roman"/>
          <w:snapToGrid w:val="0"/>
          <w:sz w:val="28"/>
          <w:szCs w:val="20"/>
          <w:lang w:eastAsia="ru-RU"/>
        </w:rPr>
        <w:softHyphen/>
        <w:t>ностями, возникающими благодаря присвоению достижений культур</w:t>
      </w:r>
      <w:r w:rsidRPr="008B3C27">
        <w:rPr>
          <w:rFonts w:ascii="Times New Roman" w:eastAsia="Times New Roman" w:hAnsi="Times New Roman" w:cs="Times New Roman"/>
          <w:snapToGrid w:val="0"/>
          <w:sz w:val="28"/>
          <w:szCs w:val="20"/>
          <w:lang w:eastAsia="ru-RU"/>
        </w:rPr>
        <w:softHyphen/>
        <w:t xml:space="preserve">но-исторического развития людей настоящего и предшествующих поколений – это потребности в познании (научном и художественном), творчестве, в нравственном самосовершенствовании и другие.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Формы и способы организации человеческой деятельности связаны со сложными </w:t>
      </w:r>
      <w:r w:rsidRPr="008B3C27">
        <w:rPr>
          <w:rFonts w:ascii="Times New Roman" w:eastAsia="Times New Roman" w:hAnsi="Times New Roman" w:cs="Times New Roman"/>
          <w:i/>
          <w:snapToGrid w:val="0"/>
          <w:sz w:val="28"/>
          <w:szCs w:val="20"/>
          <w:lang w:eastAsia="ru-RU"/>
        </w:rPr>
        <w:t>двигательными умениями и навыками,</w:t>
      </w:r>
      <w:r w:rsidRPr="008B3C27">
        <w:rPr>
          <w:rFonts w:ascii="Times New Roman" w:eastAsia="Times New Roman" w:hAnsi="Times New Roman" w:cs="Times New Roman"/>
          <w:snapToGrid w:val="0"/>
          <w:sz w:val="28"/>
          <w:szCs w:val="20"/>
          <w:lang w:eastAsia="ru-RU"/>
        </w:rPr>
        <w:t xml:space="preserve"> которых нет у животных,</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sz w:val="28"/>
          <w:szCs w:val="20"/>
          <w:lang w:eastAsia="ru-RU"/>
        </w:rPr>
        <w:lastRenderedPageBreak/>
        <w:t xml:space="preserve">– </w:t>
      </w:r>
      <w:r w:rsidRPr="008B3C27">
        <w:rPr>
          <w:rFonts w:ascii="Times New Roman" w:eastAsia="Times New Roman" w:hAnsi="Times New Roman" w:cs="Times New Roman"/>
          <w:snapToGrid w:val="0"/>
          <w:sz w:val="28"/>
          <w:szCs w:val="20"/>
          <w:lang w:eastAsia="ru-RU"/>
        </w:rPr>
        <w:t xml:space="preserve"> умениями и навыками, приобретенными в результате сознательного целенаправленного организованного обучения. Уже с раннего детства ребенка специально обучают по-человечески пользоваться предметами домашнего обихода (вилка, ложка, одежда, стул, стол, мыло, зубная щетка, карандаш, бумага и т. п.), различными инструментами, которые преобразуют заданные от природы движения конечностей. Они начинают подчиняться логике предметов, с которыми человек имеет дело. Возникает </w:t>
      </w:r>
      <w:r w:rsidRPr="008B3C27">
        <w:rPr>
          <w:rFonts w:ascii="Times New Roman" w:eastAsia="Times New Roman" w:hAnsi="Times New Roman" w:cs="Times New Roman"/>
          <w:i/>
          <w:snapToGrid w:val="0"/>
          <w:sz w:val="28"/>
          <w:szCs w:val="20"/>
          <w:lang w:eastAsia="ru-RU"/>
        </w:rPr>
        <w:t>предметная деятельность,</w:t>
      </w:r>
      <w:r w:rsidRPr="008B3C27">
        <w:rPr>
          <w:rFonts w:ascii="Times New Roman" w:eastAsia="Times New Roman" w:hAnsi="Times New Roman" w:cs="Times New Roman"/>
          <w:snapToGrid w:val="0"/>
          <w:sz w:val="28"/>
          <w:szCs w:val="20"/>
          <w:lang w:eastAsia="ru-RU"/>
        </w:rPr>
        <w:t xml:space="preserve"> которая отличается от естественной активности животных.</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У человека сами движения рук и ног преобразуются, подчиняясь правилам культуры использования соответствующих предметов, т. е. становятся искусственными, более совершенными и социально обусловленными.  </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Деятельность</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b/>
          <w:sz w:val="28"/>
          <w:szCs w:val="20"/>
          <w:lang w:eastAsia="ru-RU"/>
        </w:rPr>
        <w:t>– специфически человеческая, регулируемая сознанием активность, порождаемая потребностями и направленная на познание и преобразование внешнего мира и самого человека.</w:t>
      </w:r>
      <w:r w:rsidRPr="008B3C27">
        <w:rPr>
          <w:rFonts w:ascii="Times New Roman" w:eastAsia="Times New Roman" w:hAnsi="Times New Roman" w:cs="Times New Roman"/>
          <w:sz w:val="28"/>
          <w:szCs w:val="20"/>
          <w:lang w:eastAsia="ru-RU"/>
        </w:rPr>
        <w:t xml:space="preserve"> Механизмами, «запускающими» деятельность, являются потребности и мотивы. Термином «деятельность» обозначают только такие процессы, которые осуществляют то или иное отношение человека к миру, отвечают особым соответствующим им потребностям.</w:t>
      </w:r>
    </w:p>
    <w:p w:rsidR="008B3C27" w:rsidRPr="008B3C27" w:rsidRDefault="008B3C27" w:rsidP="008B3C27">
      <w:pPr>
        <w:tabs>
          <w:tab w:val="left" w:pos="6379"/>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Деятельность имеет сложное иерархическое строение и состоит из нескольких «слоев» или «уровней»: 1) уровень особенных деятельностей (или особых видов деятельности); 2) уровень действий (действие – это процесс, направленный на реализацию цели); 3) уровень операций (операцией называется способ выполнения действия); 4) уровень психофизиологических функций (под психофизиологическими функциями в теории деятельности понимается физиологическое обеспечение психических процессов: способности к ощущению, моторная способность, способность к образованию и фиксации следов прошлых воздействий, т.е. говорят о сенсорной, моторной, мнемической функциях).</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p>
    <w:p w:rsidR="008B3C27" w:rsidRPr="008B3C27" w:rsidRDefault="008B3C27" w:rsidP="008B3C27">
      <w:pPr>
        <w:keepNext/>
        <w:spacing w:after="0" w:line="240" w:lineRule="auto"/>
        <w:ind w:firstLine="709"/>
        <w:jc w:val="center"/>
        <w:outlineLvl w:val="4"/>
        <w:rPr>
          <w:rFonts w:ascii="Times New Roman" w:eastAsia="Times New Roman" w:hAnsi="Times New Roman" w:cs="Times New Roman"/>
          <w:b/>
          <w:sz w:val="28"/>
          <w:szCs w:val="20"/>
          <w:lang w:eastAsia="ru-RU"/>
        </w:rPr>
      </w:pPr>
      <w:bookmarkStart w:id="17" w:name="_Toc535193690"/>
      <w:r w:rsidRPr="008B3C27">
        <w:rPr>
          <w:rFonts w:ascii="Times New Roman" w:eastAsia="Times New Roman" w:hAnsi="Times New Roman" w:cs="Times New Roman"/>
          <w:b/>
          <w:sz w:val="28"/>
          <w:szCs w:val="20"/>
          <w:lang w:eastAsia="ru-RU"/>
        </w:rPr>
        <w:t>Главные признаки деятельности</w:t>
      </w:r>
      <w:bookmarkEnd w:id="17"/>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1. Деятельность человека носит продуктивный, творческий, созидательный характер.</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2. Деятельность человека связана с предметами материальной и духовной культуры, которые используются им или в качестве инструментов, или в качестве предметов удовлетворения потреб</w:t>
      </w:r>
      <w:r w:rsidRPr="008B3C27">
        <w:rPr>
          <w:rFonts w:ascii="Times New Roman" w:eastAsia="Times New Roman" w:hAnsi="Times New Roman" w:cs="Times New Roman"/>
          <w:snapToGrid w:val="0"/>
          <w:sz w:val="28"/>
          <w:szCs w:val="20"/>
          <w:lang w:eastAsia="ru-RU"/>
        </w:rPr>
        <w:softHyphen/>
        <w:t>ностей, или в качестве средств собственного развития.</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3. Деятельность человека преобразует его самого, его способ</w:t>
      </w:r>
      <w:r w:rsidRPr="008B3C27">
        <w:rPr>
          <w:rFonts w:ascii="Times New Roman" w:eastAsia="Times New Roman" w:hAnsi="Times New Roman" w:cs="Times New Roman"/>
          <w:snapToGrid w:val="0"/>
          <w:sz w:val="28"/>
          <w:szCs w:val="20"/>
          <w:lang w:eastAsia="ru-RU"/>
        </w:rPr>
        <w:softHyphen/>
        <w:t>ности, потребности, условия жизни.</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4. Человеческая деятельность в ее разнообразных формах и сред</w:t>
      </w:r>
      <w:r w:rsidRPr="008B3C27">
        <w:rPr>
          <w:rFonts w:ascii="Times New Roman" w:eastAsia="Times New Roman" w:hAnsi="Times New Roman" w:cs="Times New Roman"/>
          <w:snapToGrid w:val="0"/>
          <w:sz w:val="28"/>
          <w:szCs w:val="20"/>
          <w:lang w:eastAsia="ru-RU"/>
        </w:rPr>
        <w:softHyphen/>
        <w:t>ствах реализации есть продукт истории.</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5. Предметная деятельность людей с рождения им не дана.</w:t>
      </w:r>
      <w:r w:rsidRPr="008B3C27">
        <w:rPr>
          <w:rFonts w:ascii="Times New Roman" w:eastAsia="Times New Roman" w:hAnsi="Times New Roman" w:cs="Times New Roman"/>
          <w:b/>
          <w:snapToGrid w:val="0"/>
          <w:sz w:val="28"/>
          <w:szCs w:val="20"/>
          <w:lang w:eastAsia="ru-RU"/>
        </w:rPr>
        <w:t xml:space="preserve"> </w:t>
      </w:r>
      <w:r w:rsidRPr="008B3C27">
        <w:rPr>
          <w:rFonts w:ascii="Times New Roman" w:eastAsia="Times New Roman" w:hAnsi="Times New Roman" w:cs="Times New Roman"/>
          <w:snapToGrid w:val="0"/>
          <w:sz w:val="28"/>
          <w:szCs w:val="20"/>
          <w:lang w:eastAsia="ru-RU"/>
        </w:rPr>
        <w:t xml:space="preserve">Она «задана» в культурном предназначении и способе использования окружающих </w:t>
      </w:r>
      <w:r w:rsidRPr="008B3C27">
        <w:rPr>
          <w:rFonts w:ascii="Times New Roman" w:eastAsia="Times New Roman" w:hAnsi="Times New Roman" w:cs="Times New Roman"/>
          <w:snapToGrid w:val="0"/>
          <w:sz w:val="28"/>
          <w:szCs w:val="20"/>
          <w:lang w:eastAsia="ru-RU"/>
        </w:rPr>
        <w:lastRenderedPageBreak/>
        <w:t>предметов. Такую деятельность необходимо форми</w:t>
      </w:r>
      <w:r w:rsidRPr="008B3C27">
        <w:rPr>
          <w:rFonts w:ascii="Times New Roman" w:eastAsia="Times New Roman" w:hAnsi="Times New Roman" w:cs="Times New Roman"/>
          <w:snapToGrid w:val="0"/>
          <w:sz w:val="28"/>
          <w:szCs w:val="20"/>
          <w:lang w:eastAsia="ru-RU"/>
        </w:rPr>
        <w:softHyphen/>
        <w:t xml:space="preserve">ровать и развивать в обучении и воспитании. То же относится к внутренним, нейрофизиологическим и психологическим структурам, управляющим внешней стороной практической деятельности.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Деятельность отличается не только от активности, но и от поведения. </w:t>
      </w:r>
      <w:r w:rsidRPr="008B3C27">
        <w:rPr>
          <w:rFonts w:ascii="Times New Roman" w:eastAsia="Times New Roman" w:hAnsi="Times New Roman" w:cs="Times New Roman"/>
          <w:i/>
          <w:snapToGrid w:val="0"/>
          <w:sz w:val="28"/>
          <w:szCs w:val="20"/>
          <w:lang w:eastAsia="ru-RU"/>
        </w:rPr>
        <w:t>Поведение</w:t>
      </w:r>
      <w:r w:rsidRPr="008B3C27">
        <w:rPr>
          <w:rFonts w:ascii="Times New Roman" w:eastAsia="Times New Roman" w:hAnsi="Times New Roman" w:cs="Times New Roman"/>
          <w:snapToGrid w:val="0"/>
          <w:sz w:val="28"/>
          <w:szCs w:val="20"/>
          <w:lang w:eastAsia="ru-RU"/>
        </w:rPr>
        <w:t xml:space="preserve"> не всегда целенаправленно, не предполагает создания определенного продукта, носит зачастую пассивный характер. Деятельность всегда целенаправленна, активна, нацелена на создание некоторого продукта. Поведение спонтанно («куда поведет»), деятельность организована; поведение хаотично, деятельность систематична.</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Деятельность человека имеет следующие основные характеристики: мотив, цель, предмет, структуру и средства.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В качестве </w:t>
      </w:r>
      <w:r w:rsidRPr="008B3C27">
        <w:rPr>
          <w:rFonts w:ascii="Times New Roman" w:eastAsia="Times New Roman" w:hAnsi="Times New Roman" w:cs="Times New Roman"/>
          <w:i/>
          <w:snapToGrid w:val="0"/>
          <w:sz w:val="28"/>
          <w:szCs w:val="20"/>
          <w:lang w:eastAsia="ru-RU"/>
        </w:rPr>
        <w:t>цели деятельности</w:t>
      </w:r>
      <w:r w:rsidRPr="008B3C27">
        <w:rPr>
          <w:rFonts w:ascii="Times New Roman" w:eastAsia="Times New Roman" w:hAnsi="Times New Roman" w:cs="Times New Roman"/>
          <w:snapToGrid w:val="0"/>
          <w:sz w:val="28"/>
          <w:szCs w:val="20"/>
          <w:lang w:eastAsia="ru-RU"/>
        </w:rPr>
        <w:t xml:space="preserve"> выступает ее продукт. Цель деятельности не равнозначна ее мотиву, хотя иногда мотив и цель деятельности могут совпадать друг с другом. Различные виды деятельности, имеющие одну и ту же цель (конечный результат), могут побуждаться и поддерживаться различными мотивами. </w:t>
      </w:r>
      <w:r w:rsidRPr="008B3C27">
        <w:rPr>
          <w:rFonts w:ascii="Times New Roman" w:eastAsia="Times New Roman" w:hAnsi="Times New Roman" w:cs="Times New Roman"/>
          <w:i/>
          <w:snapToGrid w:val="0"/>
          <w:sz w:val="28"/>
          <w:szCs w:val="20"/>
          <w:lang w:eastAsia="ru-RU"/>
        </w:rPr>
        <w:t>Предметом деятельности</w:t>
      </w:r>
      <w:r w:rsidRPr="008B3C27">
        <w:rPr>
          <w:rFonts w:ascii="Times New Roman" w:eastAsia="Times New Roman" w:hAnsi="Times New Roman" w:cs="Times New Roman"/>
          <w:snapToGrid w:val="0"/>
          <w:sz w:val="28"/>
          <w:szCs w:val="20"/>
          <w:lang w:eastAsia="ru-RU"/>
        </w:rPr>
        <w:t xml:space="preserve"> называется то, с чем она непосредственно имеет дело. Так, например, предметом познавательной деятельности является всякого рода информация, предметом учебной деятельности </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snapToGrid w:val="0"/>
          <w:sz w:val="28"/>
          <w:szCs w:val="20"/>
          <w:lang w:eastAsia="ru-RU"/>
        </w:rPr>
        <w:t xml:space="preserve">знания, умения и навыки, предметом трудовой деятельности </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snapToGrid w:val="0"/>
          <w:sz w:val="28"/>
          <w:szCs w:val="20"/>
          <w:lang w:eastAsia="ru-RU"/>
        </w:rPr>
        <w:t xml:space="preserve">создаваемый материальный продукт.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Всякая деятельность имеет определенную </w:t>
      </w:r>
      <w:r w:rsidRPr="008B3C27">
        <w:rPr>
          <w:rFonts w:ascii="Times New Roman" w:eastAsia="Times New Roman" w:hAnsi="Times New Roman" w:cs="Times New Roman"/>
          <w:i/>
          <w:snapToGrid w:val="0"/>
          <w:sz w:val="28"/>
          <w:szCs w:val="20"/>
          <w:lang w:eastAsia="ru-RU"/>
        </w:rPr>
        <w:t>структуру.</w:t>
      </w:r>
      <w:r w:rsidRPr="008B3C27">
        <w:rPr>
          <w:rFonts w:ascii="Times New Roman" w:eastAsia="Times New Roman" w:hAnsi="Times New Roman" w:cs="Times New Roman"/>
          <w:snapToGrid w:val="0"/>
          <w:sz w:val="28"/>
          <w:szCs w:val="20"/>
          <w:lang w:eastAsia="ru-RU"/>
        </w:rPr>
        <w:t xml:space="preserve"> В ней обычно выделяют действия и операции как основные составляющие деятельности. </w:t>
      </w:r>
      <w:r w:rsidRPr="008B3C27">
        <w:rPr>
          <w:rFonts w:ascii="Times New Roman" w:eastAsia="Times New Roman" w:hAnsi="Times New Roman" w:cs="Times New Roman"/>
          <w:i/>
          <w:snapToGrid w:val="0"/>
          <w:sz w:val="28"/>
          <w:szCs w:val="20"/>
          <w:lang w:eastAsia="ru-RU"/>
        </w:rPr>
        <w:t>Действием</w:t>
      </w:r>
      <w:r w:rsidRPr="008B3C27">
        <w:rPr>
          <w:rFonts w:ascii="Times New Roman" w:eastAsia="Times New Roman" w:hAnsi="Times New Roman" w:cs="Times New Roman"/>
          <w:snapToGrid w:val="0"/>
          <w:sz w:val="28"/>
          <w:szCs w:val="20"/>
          <w:lang w:eastAsia="ru-RU"/>
        </w:rPr>
        <w:t xml:space="preserve"> называют часть деятельности, имеющую не вполне самостоятельную, осознанную человеком цель. Например,</w:t>
      </w:r>
      <w:r w:rsidRPr="008B3C27">
        <w:rPr>
          <w:rFonts w:ascii="Times New Roman" w:eastAsia="Times New Roman" w:hAnsi="Times New Roman" w:cs="Times New Roman"/>
          <w:i/>
          <w:snapToGrid w:val="0"/>
          <w:sz w:val="28"/>
          <w:szCs w:val="20"/>
          <w:lang w:eastAsia="ru-RU"/>
        </w:rPr>
        <w:t xml:space="preserve"> </w:t>
      </w:r>
      <w:r w:rsidRPr="008B3C27">
        <w:rPr>
          <w:rFonts w:ascii="Times New Roman" w:eastAsia="Times New Roman" w:hAnsi="Times New Roman" w:cs="Times New Roman"/>
          <w:snapToGrid w:val="0"/>
          <w:sz w:val="28"/>
          <w:szCs w:val="20"/>
          <w:lang w:eastAsia="ru-RU"/>
        </w:rPr>
        <w:t xml:space="preserve">действием, включенным в структуру познавательной деятельности, можно назвать получение книги, ее чтение. </w:t>
      </w:r>
      <w:r w:rsidRPr="008B3C27">
        <w:rPr>
          <w:rFonts w:ascii="Times New Roman" w:eastAsia="Times New Roman" w:hAnsi="Times New Roman" w:cs="Times New Roman"/>
          <w:i/>
          <w:snapToGrid w:val="0"/>
          <w:sz w:val="28"/>
          <w:szCs w:val="20"/>
          <w:lang w:eastAsia="ru-RU"/>
        </w:rPr>
        <w:t>Операцией</w:t>
      </w:r>
      <w:r w:rsidRPr="008B3C27">
        <w:rPr>
          <w:rFonts w:ascii="Times New Roman" w:eastAsia="Times New Roman" w:hAnsi="Times New Roman" w:cs="Times New Roman"/>
          <w:snapToGrid w:val="0"/>
          <w:sz w:val="28"/>
          <w:szCs w:val="20"/>
          <w:lang w:eastAsia="ru-RU"/>
        </w:rPr>
        <w:t xml:space="preserve"> именуют способ осуществления действия. В качестве </w:t>
      </w:r>
      <w:r w:rsidRPr="008B3C27">
        <w:rPr>
          <w:rFonts w:ascii="Times New Roman" w:eastAsia="Times New Roman" w:hAnsi="Times New Roman" w:cs="Times New Roman"/>
          <w:i/>
          <w:snapToGrid w:val="0"/>
          <w:sz w:val="28"/>
          <w:szCs w:val="20"/>
          <w:lang w:eastAsia="ru-RU"/>
        </w:rPr>
        <w:t>средств осуществления деятельности</w:t>
      </w:r>
      <w:r w:rsidRPr="008B3C27">
        <w:rPr>
          <w:rFonts w:ascii="Times New Roman" w:eastAsia="Times New Roman" w:hAnsi="Times New Roman" w:cs="Times New Roman"/>
          <w:snapToGrid w:val="0"/>
          <w:sz w:val="28"/>
          <w:szCs w:val="20"/>
          <w:lang w:eastAsia="ru-RU"/>
        </w:rPr>
        <w:t xml:space="preserve"> для человека выступают те инструменты, которыми он пользуется, выполняя те или иные действия и операции. Всякая человеческая деятельность имеет внешние и внутренние  компоненты. К </w:t>
      </w:r>
      <w:r w:rsidRPr="008B3C27">
        <w:rPr>
          <w:rFonts w:ascii="Times New Roman" w:eastAsia="Times New Roman" w:hAnsi="Times New Roman" w:cs="Times New Roman"/>
          <w:i/>
          <w:snapToGrid w:val="0"/>
          <w:sz w:val="28"/>
          <w:szCs w:val="20"/>
          <w:lang w:eastAsia="ru-RU"/>
        </w:rPr>
        <w:t>внутренним</w:t>
      </w:r>
      <w:r w:rsidRPr="008B3C27">
        <w:rPr>
          <w:rFonts w:ascii="Times New Roman" w:eastAsia="Times New Roman" w:hAnsi="Times New Roman" w:cs="Times New Roman"/>
          <w:snapToGrid w:val="0"/>
          <w:sz w:val="28"/>
          <w:szCs w:val="20"/>
          <w:lang w:eastAsia="ru-RU"/>
        </w:rPr>
        <w:t xml:space="preserve"> относятся анатомо-физиологические структуры и процессы, участвующие в управлении деятельностью со стороны центральной нервной системы, а также психологические процессы и состояния, включенные в регуляцию деятельности. К </w:t>
      </w:r>
      <w:r w:rsidRPr="008B3C27">
        <w:rPr>
          <w:rFonts w:ascii="Times New Roman" w:eastAsia="Times New Roman" w:hAnsi="Times New Roman" w:cs="Times New Roman"/>
          <w:i/>
          <w:snapToGrid w:val="0"/>
          <w:sz w:val="28"/>
          <w:szCs w:val="20"/>
          <w:lang w:eastAsia="ru-RU"/>
        </w:rPr>
        <w:t>внешним компонентам</w:t>
      </w:r>
      <w:r w:rsidRPr="008B3C27">
        <w:rPr>
          <w:rFonts w:ascii="Times New Roman" w:eastAsia="Times New Roman" w:hAnsi="Times New Roman" w:cs="Times New Roman"/>
          <w:snapToGrid w:val="0"/>
          <w:sz w:val="28"/>
          <w:szCs w:val="20"/>
          <w:lang w:eastAsia="ru-RU"/>
        </w:rPr>
        <w:t xml:space="preserve"> можно отнести разнообразные движения, связанные с практическим выполнением деятельности.</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 </w:t>
      </w:r>
      <w:bookmarkStart w:id="18" w:name="_Toc485968148"/>
      <w:bookmarkStart w:id="19" w:name="_Toc485971400"/>
      <w:r w:rsidRPr="008B3C27">
        <w:rPr>
          <w:rFonts w:ascii="Times New Roman" w:eastAsia="Times New Roman" w:hAnsi="Times New Roman" w:cs="Times New Roman"/>
          <w:b/>
          <w:sz w:val="28"/>
          <w:szCs w:val="28"/>
          <w:lang w:eastAsia="ru-RU"/>
        </w:rPr>
        <w:t>Виды и развитие человеческой деятельности</w:t>
      </w:r>
      <w:bookmarkEnd w:id="18"/>
      <w:bookmarkEnd w:id="19"/>
      <w:r w:rsidRPr="008B3C27">
        <w:rPr>
          <w:rFonts w:ascii="Times New Roman" w:eastAsia="Times New Roman" w:hAnsi="Times New Roman" w:cs="Times New Roman"/>
          <w:b/>
          <w:sz w:val="28"/>
          <w:szCs w:val="28"/>
          <w:lang w:eastAsia="ru-RU"/>
        </w:rPr>
        <w:t>.</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napToGrid w:val="0"/>
          <w:sz w:val="28"/>
          <w:szCs w:val="28"/>
          <w:lang w:eastAsia="ru-RU"/>
        </w:rPr>
        <w:t xml:space="preserve">У современного человека имеется множество различных видов деятельности, число которых примерно соответствует количеству имеющихся потребностей (с учетом полимотивированности деятельности). Для того чтобы представить и описать все эти виды деятельности, необходимо перечислить наиболее важные для  </w:t>
      </w:r>
      <w:r w:rsidRPr="008B3C27">
        <w:rPr>
          <w:rFonts w:ascii="Times New Roman" w:eastAsia="Times New Roman" w:hAnsi="Times New Roman" w:cs="Times New Roman"/>
          <w:snapToGrid w:val="0"/>
          <w:sz w:val="28"/>
          <w:szCs w:val="28"/>
          <w:lang w:eastAsia="ru-RU"/>
        </w:rPr>
        <w:lastRenderedPageBreak/>
        <w:t xml:space="preserve">человека потребности. </w:t>
      </w:r>
      <w:r w:rsidRPr="008B3C27">
        <w:rPr>
          <w:rFonts w:ascii="Times New Roman" w:eastAsia="Times New Roman" w:hAnsi="Times New Roman" w:cs="Times New Roman"/>
          <w:i/>
          <w:snapToGrid w:val="0"/>
          <w:sz w:val="28"/>
          <w:szCs w:val="28"/>
          <w:lang w:eastAsia="ru-RU"/>
        </w:rPr>
        <w:t>П</w:t>
      </w:r>
      <w:r w:rsidRPr="008B3C27">
        <w:rPr>
          <w:rFonts w:ascii="Times New Roman" w:eastAsia="Times New Roman" w:hAnsi="Times New Roman" w:cs="Times New Roman"/>
          <w:i/>
          <w:snapToGrid w:val="0"/>
          <w:sz w:val="28"/>
          <w:szCs w:val="20"/>
          <w:lang w:eastAsia="ru-RU"/>
        </w:rPr>
        <w:t>араметры деятельности человека: сила, количество и качество потребностей.</w:t>
      </w:r>
      <w:r w:rsidRPr="008B3C27">
        <w:rPr>
          <w:rFonts w:ascii="Times New Roman" w:eastAsia="Times New Roman" w:hAnsi="Times New Roman" w:cs="Times New Roman"/>
          <w:snapToGrid w:val="0"/>
          <w:sz w:val="28"/>
          <w:szCs w:val="20"/>
          <w:lang w:eastAsia="ru-RU"/>
        </w:rPr>
        <w:t xml:space="preserve">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Под силой потребности имеется в виду значение соответствующей потребности для человека, ее актуальность, частота возникновения и побудительный потенциал. </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napToGrid w:val="0"/>
          <w:sz w:val="28"/>
          <w:szCs w:val="20"/>
          <w:lang w:eastAsia="ru-RU"/>
        </w:rPr>
        <w:t xml:space="preserve"> </w:t>
      </w:r>
      <w:r w:rsidRPr="008B3C27">
        <w:rPr>
          <w:rFonts w:ascii="Times New Roman" w:eastAsia="Times New Roman" w:hAnsi="Times New Roman" w:cs="Times New Roman"/>
          <w:i/>
          <w:snapToGrid w:val="0"/>
          <w:sz w:val="28"/>
          <w:szCs w:val="20"/>
          <w:lang w:eastAsia="ru-RU"/>
        </w:rPr>
        <w:t>Количество</w:t>
      </w:r>
      <w:r w:rsidRPr="008B3C27">
        <w:rPr>
          <w:rFonts w:ascii="Times New Roman" w:eastAsia="Times New Roman" w:hAnsi="Times New Roman" w:cs="Times New Roman"/>
          <w:snapToGrid w:val="0"/>
          <w:sz w:val="28"/>
          <w:szCs w:val="20"/>
          <w:lang w:eastAsia="ru-RU"/>
        </w:rPr>
        <w:t xml:space="preserve"> </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snapToGrid w:val="0"/>
          <w:sz w:val="28"/>
          <w:szCs w:val="20"/>
          <w:lang w:eastAsia="ru-RU"/>
        </w:rPr>
        <w:t xml:space="preserve">это число разнообразных потребностей, имеющихся у человека и время от времени становящихся для него актуальными. Под </w:t>
      </w:r>
      <w:r w:rsidRPr="008B3C27">
        <w:rPr>
          <w:rFonts w:ascii="Times New Roman" w:eastAsia="Times New Roman" w:hAnsi="Times New Roman" w:cs="Times New Roman"/>
          <w:i/>
          <w:snapToGrid w:val="0"/>
          <w:sz w:val="28"/>
          <w:szCs w:val="20"/>
          <w:lang w:eastAsia="ru-RU"/>
        </w:rPr>
        <w:t>своеобразием</w:t>
      </w:r>
      <w:r w:rsidRPr="008B3C27">
        <w:rPr>
          <w:rFonts w:ascii="Times New Roman" w:eastAsia="Times New Roman" w:hAnsi="Times New Roman" w:cs="Times New Roman"/>
          <w:snapToGrid w:val="0"/>
          <w:sz w:val="28"/>
          <w:szCs w:val="20"/>
          <w:lang w:eastAsia="ru-RU"/>
        </w:rPr>
        <w:t xml:space="preserve"> потребности имеются в виду предметы и </w:t>
      </w:r>
      <w:r w:rsidRPr="008B3C27">
        <w:rPr>
          <w:rFonts w:ascii="Times New Roman" w:eastAsia="Times New Roman" w:hAnsi="Times New Roman" w:cs="Times New Roman"/>
          <w:snapToGrid w:val="0"/>
          <w:sz w:val="28"/>
          <w:szCs w:val="20"/>
          <w:lang w:val="en-US" w:eastAsia="ru-RU"/>
        </w:rPr>
        <w:t>o</w:t>
      </w:r>
      <w:r w:rsidRPr="008B3C27">
        <w:rPr>
          <w:rFonts w:ascii="Times New Roman" w:eastAsia="Times New Roman" w:hAnsi="Times New Roman" w:cs="Times New Roman"/>
          <w:snapToGrid w:val="0"/>
          <w:sz w:val="28"/>
          <w:szCs w:val="20"/>
          <w:lang w:eastAsia="ru-RU"/>
        </w:rPr>
        <w:t xml:space="preserve">6ъекты, с помощью которых та или иная потребность может быть достаточно полно удовлетворена у данного человека, а также предпочитаемый способ удовлетворения этой и других потребностей.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i/>
          <w:snapToGrid w:val="0"/>
          <w:sz w:val="28"/>
          <w:szCs w:val="20"/>
          <w:lang w:eastAsia="ru-RU"/>
        </w:rPr>
        <w:t xml:space="preserve">Общение </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snapToGrid w:val="0"/>
          <w:sz w:val="28"/>
          <w:szCs w:val="20"/>
          <w:lang w:eastAsia="ru-RU"/>
        </w:rPr>
        <w:t>первый вид</w:t>
      </w:r>
      <w:r w:rsidRPr="008B3C27">
        <w:rPr>
          <w:rFonts w:ascii="Times New Roman" w:eastAsia="Times New Roman" w:hAnsi="Times New Roman" w:cs="Times New Roman"/>
          <w:b/>
          <w:snapToGrid w:val="0"/>
          <w:sz w:val="28"/>
          <w:szCs w:val="20"/>
          <w:lang w:eastAsia="ru-RU"/>
        </w:rPr>
        <w:t xml:space="preserve"> </w:t>
      </w:r>
      <w:r w:rsidRPr="008B3C27">
        <w:rPr>
          <w:rFonts w:ascii="Times New Roman" w:eastAsia="Times New Roman" w:hAnsi="Times New Roman" w:cs="Times New Roman"/>
          <w:snapToGrid w:val="0"/>
          <w:sz w:val="28"/>
          <w:szCs w:val="20"/>
          <w:lang w:eastAsia="ru-RU"/>
        </w:rPr>
        <w:t>деятельности, возникающий в процессе  индивидуального развития человека, за ним следуют игра, учение и труд. Все эти виды деятельности носят развивающий характер, т. е. при включении и активном участии в них ребенка происходит его интеллектуальное и личностное развитие.</w:t>
      </w:r>
    </w:p>
    <w:p w:rsidR="008B3C27" w:rsidRPr="008B3C27" w:rsidRDefault="008B3C27" w:rsidP="008B3C27">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Общение рассматривается как вид деятельности, направленной на обмен информацией между общающимися людьми. Общение может быть непосредственным и опосредствованным, вербальным и невербальным (книги, газеты, радио, телевидение, телефон, телефакс и т. п.).</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i/>
          <w:snapToGrid w:val="0"/>
          <w:sz w:val="28"/>
          <w:szCs w:val="20"/>
          <w:lang w:eastAsia="ru-RU"/>
        </w:rPr>
        <w:t>Игра</w:t>
      </w:r>
      <w:r w:rsidRPr="008B3C27">
        <w:rPr>
          <w:rFonts w:ascii="Times New Roman" w:eastAsia="Times New Roman" w:hAnsi="Times New Roman" w:cs="Times New Roman"/>
          <w:snapToGrid w:val="0"/>
          <w:sz w:val="28"/>
          <w:szCs w:val="20"/>
          <w:lang w:eastAsia="ru-RU"/>
        </w:rPr>
        <w:t xml:space="preserve"> – это такой вид деятельности, результатом которого не становится производство какого-либо материального или идеального продукта (за исключением деловых и конструкторских игр взрослых людей и детей). Существует несколько типов игр: индивидуальные и групповые, предметные и сюжетные, ролевые и игры с правилами. </w:t>
      </w:r>
      <w:r w:rsidRPr="008B3C27">
        <w:rPr>
          <w:rFonts w:ascii="Times New Roman" w:eastAsia="Times New Roman" w:hAnsi="Times New Roman" w:cs="Times New Roman"/>
          <w:i/>
          <w:snapToGrid w:val="0"/>
          <w:sz w:val="28"/>
          <w:szCs w:val="20"/>
          <w:lang w:eastAsia="ru-RU"/>
        </w:rPr>
        <w:t>Индивидуальные игры</w:t>
      </w:r>
      <w:r w:rsidRPr="008B3C27">
        <w:rPr>
          <w:rFonts w:ascii="Times New Roman" w:eastAsia="Times New Roman" w:hAnsi="Times New Roman" w:cs="Times New Roman"/>
          <w:snapToGrid w:val="0"/>
          <w:sz w:val="28"/>
          <w:szCs w:val="20"/>
          <w:lang w:eastAsia="ru-RU"/>
        </w:rPr>
        <w:t xml:space="preserve"> представляют собой род деятельности, когда игрой занят один человек, </w:t>
      </w:r>
      <w:r w:rsidRPr="008B3C27">
        <w:rPr>
          <w:rFonts w:ascii="Times New Roman" w:eastAsia="Times New Roman" w:hAnsi="Times New Roman" w:cs="Times New Roman"/>
          <w:i/>
          <w:snapToGrid w:val="0"/>
          <w:sz w:val="28"/>
          <w:szCs w:val="20"/>
          <w:lang w:eastAsia="ru-RU"/>
        </w:rPr>
        <w:t>групповые —</w:t>
      </w:r>
      <w:r w:rsidRPr="008B3C27">
        <w:rPr>
          <w:rFonts w:ascii="Times New Roman" w:eastAsia="Times New Roman" w:hAnsi="Times New Roman" w:cs="Times New Roman"/>
          <w:snapToGrid w:val="0"/>
          <w:sz w:val="28"/>
          <w:szCs w:val="20"/>
          <w:lang w:eastAsia="ru-RU"/>
        </w:rPr>
        <w:t xml:space="preserve"> включают несколько индивидов. </w:t>
      </w:r>
      <w:r w:rsidRPr="008B3C27">
        <w:rPr>
          <w:rFonts w:ascii="Times New Roman" w:eastAsia="Times New Roman" w:hAnsi="Times New Roman" w:cs="Times New Roman"/>
          <w:i/>
          <w:snapToGrid w:val="0"/>
          <w:sz w:val="28"/>
          <w:szCs w:val="20"/>
          <w:lang w:eastAsia="ru-RU"/>
        </w:rPr>
        <w:t>Предметные</w:t>
      </w:r>
      <w:r w:rsidRPr="008B3C27">
        <w:rPr>
          <w:rFonts w:ascii="Times New Roman" w:eastAsia="Times New Roman" w:hAnsi="Times New Roman" w:cs="Times New Roman"/>
          <w:snapToGrid w:val="0"/>
          <w:sz w:val="28"/>
          <w:szCs w:val="20"/>
          <w:lang w:eastAsia="ru-RU"/>
        </w:rPr>
        <w:t xml:space="preserve"> </w:t>
      </w:r>
      <w:r w:rsidRPr="008B3C27">
        <w:rPr>
          <w:rFonts w:ascii="Times New Roman" w:eastAsia="Times New Roman" w:hAnsi="Times New Roman" w:cs="Times New Roman"/>
          <w:i/>
          <w:snapToGrid w:val="0"/>
          <w:sz w:val="28"/>
          <w:szCs w:val="20"/>
          <w:lang w:eastAsia="ru-RU"/>
        </w:rPr>
        <w:t>игры</w:t>
      </w:r>
      <w:r w:rsidRPr="008B3C27">
        <w:rPr>
          <w:rFonts w:ascii="Times New Roman" w:eastAsia="Times New Roman" w:hAnsi="Times New Roman" w:cs="Times New Roman"/>
          <w:snapToGrid w:val="0"/>
          <w:sz w:val="28"/>
          <w:szCs w:val="20"/>
          <w:lang w:eastAsia="ru-RU"/>
        </w:rPr>
        <w:t xml:space="preserve"> связаны с включением в игровую деятельность чело</w:t>
      </w:r>
      <w:r w:rsidRPr="008B3C27">
        <w:rPr>
          <w:rFonts w:ascii="Times New Roman" w:eastAsia="Times New Roman" w:hAnsi="Times New Roman" w:cs="Times New Roman"/>
          <w:snapToGrid w:val="0"/>
          <w:sz w:val="28"/>
          <w:szCs w:val="20"/>
          <w:lang w:eastAsia="ru-RU"/>
        </w:rPr>
        <w:softHyphen/>
        <w:t xml:space="preserve">века каких-либо предметов. </w:t>
      </w:r>
      <w:r w:rsidRPr="008B3C27">
        <w:rPr>
          <w:rFonts w:ascii="Times New Roman" w:eastAsia="Times New Roman" w:hAnsi="Times New Roman" w:cs="Times New Roman"/>
          <w:i/>
          <w:snapToGrid w:val="0"/>
          <w:sz w:val="28"/>
          <w:szCs w:val="20"/>
          <w:lang w:eastAsia="ru-RU"/>
        </w:rPr>
        <w:t>Сюжетные игры</w:t>
      </w:r>
      <w:r w:rsidRPr="008B3C27">
        <w:rPr>
          <w:rFonts w:ascii="Times New Roman" w:eastAsia="Times New Roman" w:hAnsi="Times New Roman" w:cs="Times New Roman"/>
          <w:snapToGrid w:val="0"/>
          <w:sz w:val="28"/>
          <w:szCs w:val="20"/>
          <w:lang w:eastAsia="ru-RU"/>
        </w:rPr>
        <w:t xml:space="preserve"> разворачиваются по определенному сценарию, воспроизводя его в основных деталях. </w:t>
      </w:r>
      <w:r w:rsidRPr="008B3C27">
        <w:rPr>
          <w:rFonts w:ascii="Times New Roman" w:eastAsia="Times New Roman" w:hAnsi="Times New Roman" w:cs="Times New Roman"/>
          <w:i/>
          <w:snapToGrid w:val="0"/>
          <w:sz w:val="28"/>
          <w:szCs w:val="20"/>
          <w:lang w:eastAsia="ru-RU"/>
        </w:rPr>
        <w:t>Ролевые игры</w:t>
      </w:r>
      <w:r w:rsidRPr="008B3C27">
        <w:rPr>
          <w:rFonts w:ascii="Times New Roman" w:eastAsia="Times New Roman" w:hAnsi="Times New Roman" w:cs="Times New Roman"/>
          <w:snapToGrid w:val="0"/>
          <w:sz w:val="28"/>
          <w:szCs w:val="20"/>
          <w:lang w:eastAsia="ru-RU"/>
        </w:rPr>
        <w:t xml:space="preserve"> допускают поведение человека, ограниченное определенной ролью, которую в игре он берет на себя. Наконец, </w:t>
      </w:r>
      <w:r w:rsidRPr="008B3C27">
        <w:rPr>
          <w:rFonts w:ascii="Times New Roman" w:eastAsia="Times New Roman" w:hAnsi="Times New Roman" w:cs="Times New Roman"/>
          <w:i/>
          <w:snapToGrid w:val="0"/>
          <w:sz w:val="28"/>
          <w:szCs w:val="20"/>
          <w:lang w:eastAsia="ru-RU"/>
        </w:rPr>
        <w:t>игры с правилами</w:t>
      </w:r>
      <w:r w:rsidRPr="008B3C27">
        <w:rPr>
          <w:rFonts w:ascii="Times New Roman" w:eastAsia="Times New Roman" w:hAnsi="Times New Roman" w:cs="Times New Roman"/>
          <w:snapToGrid w:val="0"/>
          <w:sz w:val="28"/>
          <w:szCs w:val="20"/>
          <w:lang w:eastAsia="ru-RU"/>
        </w:rPr>
        <w:t xml:space="preserve"> регулируются определенной системой правил поведения их участников. Нередко в жизни встречаются смешанные типы игр: предметно-ролевые, сюжетно-ролевые, сюжетные игры с правилами и т. п. Для детей игра является способом освоения общественных отношений, социальных ролей, овладения культурно-историческим опытом.</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i/>
          <w:snapToGrid w:val="0"/>
          <w:sz w:val="28"/>
          <w:szCs w:val="20"/>
          <w:lang w:eastAsia="ru-RU"/>
        </w:rPr>
        <w:t>Учение</w:t>
      </w:r>
      <w:r w:rsidRPr="008B3C27">
        <w:rPr>
          <w:rFonts w:ascii="Times New Roman" w:eastAsia="Times New Roman" w:hAnsi="Times New Roman" w:cs="Times New Roman"/>
          <w:snapToGrid w:val="0"/>
          <w:sz w:val="28"/>
          <w:szCs w:val="20"/>
          <w:lang w:eastAsia="ru-RU"/>
        </w:rPr>
        <w:t xml:space="preserve"> выступает как вид деятельности, целью которого является приобретение человеком знаний, умений и навыков. У взрослых людей учение может приобретать характер самообразования. Особенности учебной деятельности состоят в том, что она прямо служит средством психологического развития индивида.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lastRenderedPageBreak/>
        <w:t xml:space="preserve">Особое место в системе человеческой деятельности занимает </w:t>
      </w:r>
      <w:r w:rsidRPr="008B3C27">
        <w:rPr>
          <w:rFonts w:ascii="Times New Roman" w:eastAsia="Times New Roman" w:hAnsi="Times New Roman" w:cs="Times New Roman"/>
          <w:i/>
          <w:snapToGrid w:val="0"/>
          <w:sz w:val="28"/>
          <w:szCs w:val="20"/>
          <w:lang w:eastAsia="ru-RU"/>
        </w:rPr>
        <w:t>труд.</w:t>
      </w:r>
      <w:r w:rsidRPr="008B3C27">
        <w:rPr>
          <w:rFonts w:ascii="Times New Roman" w:eastAsia="Times New Roman" w:hAnsi="Times New Roman" w:cs="Times New Roman"/>
          <w:snapToGrid w:val="0"/>
          <w:sz w:val="28"/>
          <w:szCs w:val="20"/>
          <w:lang w:eastAsia="ru-RU"/>
        </w:rPr>
        <w:t xml:space="preserve"> Именно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неограниченного развития. С трудом, прежде всего, связано создание и совершенствование орудий труда. </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Процесс интеграции растущего индивида в действующую систему деятельностей называется </w:t>
      </w:r>
      <w:r w:rsidRPr="008B3C27">
        <w:rPr>
          <w:rFonts w:ascii="Times New Roman" w:eastAsia="Times New Roman" w:hAnsi="Times New Roman" w:cs="Times New Roman"/>
          <w:i/>
          <w:snapToGrid w:val="0"/>
          <w:sz w:val="28"/>
          <w:szCs w:val="20"/>
          <w:lang w:eastAsia="ru-RU"/>
        </w:rPr>
        <w:t>социализацией,</w:t>
      </w:r>
      <w:r w:rsidRPr="008B3C27">
        <w:rPr>
          <w:rFonts w:ascii="Times New Roman" w:eastAsia="Times New Roman" w:hAnsi="Times New Roman" w:cs="Times New Roman"/>
          <w:snapToGrid w:val="0"/>
          <w:sz w:val="28"/>
          <w:szCs w:val="20"/>
          <w:lang w:eastAsia="ru-RU"/>
        </w:rPr>
        <w:t xml:space="preserve"> и ее поэтапное осуществление предполагает постепенное вовлечение ребенка в общение, игру, учение и труд. При этом каждый из названных видов деятельности сначала усваивается в самом элементарном виде, а затем усложняется и совершенствуется. Общение взрослого с окружающими людьми так же мало похоже на общение младенца или младшего школьника, как трудовая деятельность взрослых людей на детскую игру.</w:t>
      </w:r>
    </w:p>
    <w:p w:rsidR="008B3C27" w:rsidRPr="008B3C27" w:rsidRDefault="008B3C27" w:rsidP="008B3C27">
      <w:pPr>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 В процессе развития деятельности происходят ее внутренние преобразования. Во-первых, деятельность обогащается новым предметным содержанием. Ее объектом и соответственно средством удовлетворения связанных с ней потребностей становятся новые предметы материальной и духовной культуры. Во-вторых, у деятельности появляются новые средства реализации, которые ускоряют ее течение и совершенствуют результаты. В-третьих, в процессе развития деятельности происходит автоматизация отдельных операций и других компонентов деятельности, они превращаются в умения и навыки. В-четвертых, в результате развития деятельности из нее могут выделяться, обособляться и дальше самостоятельно развиваться новые виды деятельности. Этот механизм развития деятельности описан А. Н. Леонтьевым и получил название сдвига мотива на цель.</w:t>
      </w:r>
    </w:p>
    <w:p w:rsidR="008B3C27" w:rsidRPr="008B3C27" w:rsidRDefault="008B3C27" w:rsidP="008B3C27">
      <w:pPr>
        <w:spacing w:after="0" w:line="240" w:lineRule="auto"/>
        <w:jc w:val="center"/>
        <w:rPr>
          <w:rFonts w:ascii="Times New Roman" w:eastAsia="Calibri" w:hAnsi="Times New Roman" w:cs="Times New Roman"/>
          <w:b/>
          <w:sz w:val="32"/>
          <w:szCs w:val="32"/>
        </w:rPr>
      </w:pPr>
    </w:p>
    <w:p w:rsidR="00B53223" w:rsidRPr="006D11BD" w:rsidRDefault="00B53223" w:rsidP="001F413B">
      <w:pPr>
        <w:spacing w:after="0" w:line="240" w:lineRule="auto"/>
        <w:ind w:firstLine="709"/>
        <w:jc w:val="both"/>
        <w:rPr>
          <w:rFonts w:ascii="Times New Roman" w:eastAsia="Calibri" w:hAnsi="Times New Roman" w:cs="Times New Roman"/>
          <w:kern w:val="28"/>
          <w:sz w:val="28"/>
          <w:szCs w:val="28"/>
        </w:rPr>
      </w:pPr>
    </w:p>
    <w:p w:rsidR="003D194C" w:rsidRPr="003D194C" w:rsidRDefault="003D194C" w:rsidP="003D194C">
      <w:pPr>
        <w:tabs>
          <w:tab w:val="left" w:pos="851"/>
        </w:tabs>
        <w:spacing w:after="0" w:line="240" w:lineRule="auto"/>
        <w:ind w:firstLine="709"/>
        <w:jc w:val="both"/>
        <w:rPr>
          <w:rFonts w:ascii="Times New Roman" w:eastAsia="Calibri" w:hAnsi="Times New Roman" w:cs="Times New Roman"/>
          <w:sz w:val="28"/>
          <w:szCs w:val="28"/>
        </w:rPr>
      </w:pPr>
      <w:r w:rsidRPr="003D194C">
        <w:rPr>
          <w:rFonts w:ascii="Times New Roman" w:eastAsia="Times New Roman" w:hAnsi="Times New Roman" w:cs="Times New Roman"/>
          <w:sz w:val="28"/>
          <w:szCs w:val="28"/>
          <w:lang w:eastAsia="ru-RU"/>
        </w:rPr>
        <w:t>Конспект лекций рассмотрен и обсужден на заседании кафедры «Прикладная психология», протокол</w:t>
      </w:r>
      <w:r w:rsidRPr="003D194C">
        <w:rPr>
          <w:rFonts w:ascii="Times New Roman" w:eastAsia="Calibri" w:hAnsi="Times New Roman" w:cs="Times New Roman"/>
          <w:sz w:val="28"/>
          <w:szCs w:val="28"/>
        </w:rPr>
        <w:t xml:space="preserve"> № </w:t>
      </w:r>
      <w:r w:rsidR="00BC574E">
        <w:rPr>
          <w:rFonts w:ascii="Times New Roman" w:eastAsia="Calibri" w:hAnsi="Times New Roman" w:cs="Times New Roman"/>
          <w:sz w:val="28"/>
          <w:szCs w:val="28"/>
          <w:u w:val="single"/>
        </w:rPr>
        <w:t>7</w:t>
      </w:r>
      <w:r w:rsidRPr="003D194C">
        <w:rPr>
          <w:rFonts w:ascii="Times New Roman" w:eastAsia="Calibri" w:hAnsi="Times New Roman" w:cs="Times New Roman"/>
          <w:sz w:val="28"/>
          <w:szCs w:val="28"/>
        </w:rPr>
        <w:t xml:space="preserve"> от «</w:t>
      </w:r>
      <w:r w:rsidR="00F96EDF">
        <w:rPr>
          <w:rFonts w:ascii="Times New Roman" w:eastAsia="Calibri" w:hAnsi="Times New Roman" w:cs="Times New Roman"/>
          <w:sz w:val="28"/>
          <w:szCs w:val="28"/>
          <w:u w:val="single"/>
        </w:rPr>
        <w:t>2</w:t>
      </w:r>
      <w:r w:rsidR="00BC574E">
        <w:rPr>
          <w:rFonts w:ascii="Times New Roman" w:eastAsia="Calibri" w:hAnsi="Times New Roman" w:cs="Times New Roman"/>
          <w:sz w:val="28"/>
          <w:szCs w:val="28"/>
          <w:u w:val="single"/>
        </w:rPr>
        <w:t>2</w:t>
      </w:r>
      <w:r w:rsidRPr="003D194C">
        <w:rPr>
          <w:rFonts w:ascii="Times New Roman" w:eastAsia="Calibri" w:hAnsi="Times New Roman" w:cs="Times New Roman"/>
          <w:sz w:val="28"/>
          <w:szCs w:val="28"/>
        </w:rPr>
        <w:t xml:space="preserve">» </w:t>
      </w:r>
      <w:r w:rsidR="00BC574E">
        <w:rPr>
          <w:rFonts w:ascii="Times New Roman" w:eastAsia="Calibri" w:hAnsi="Times New Roman" w:cs="Times New Roman"/>
          <w:sz w:val="28"/>
          <w:szCs w:val="28"/>
        </w:rPr>
        <w:t>марта</w:t>
      </w:r>
      <w:r w:rsidRPr="003D194C">
        <w:rPr>
          <w:rFonts w:ascii="Times New Roman" w:eastAsia="Calibri" w:hAnsi="Times New Roman" w:cs="Times New Roman"/>
          <w:sz w:val="28"/>
          <w:szCs w:val="28"/>
        </w:rPr>
        <w:t xml:space="preserve"> 20</w:t>
      </w:r>
      <w:r w:rsidRPr="003D194C">
        <w:rPr>
          <w:rFonts w:ascii="Times New Roman" w:eastAsia="Calibri" w:hAnsi="Times New Roman" w:cs="Times New Roman"/>
          <w:sz w:val="28"/>
          <w:szCs w:val="28"/>
          <w:u w:val="single"/>
        </w:rPr>
        <w:t>2</w:t>
      </w:r>
      <w:r w:rsidR="00BC574E">
        <w:rPr>
          <w:rFonts w:ascii="Times New Roman" w:eastAsia="Calibri" w:hAnsi="Times New Roman" w:cs="Times New Roman"/>
          <w:sz w:val="28"/>
          <w:szCs w:val="28"/>
          <w:u w:val="single"/>
        </w:rPr>
        <w:t>2</w:t>
      </w:r>
      <w:r w:rsidRPr="003D194C">
        <w:rPr>
          <w:rFonts w:ascii="Times New Roman" w:eastAsia="Calibri" w:hAnsi="Times New Roman" w:cs="Times New Roman"/>
          <w:sz w:val="28"/>
          <w:szCs w:val="28"/>
        </w:rPr>
        <w:t xml:space="preserve"> г. </w:t>
      </w:r>
    </w:p>
    <w:p w:rsidR="00B53223" w:rsidRPr="003D194C" w:rsidRDefault="00B53223" w:rsidP="001F413B">
      <w:pPr>
        <w:spacing w:after="0" w:line="240" w:lineRule="auto"/>
        <w:ind w:firstLine="709"/>
        <w:jc w:val="both"/>
        <w:rPr>
          <w:rFonts w:ascii="Times New Roman" w:eastAsia="Calibri" w:hAnsi="Times New Roman" w:cs="Times New Roman"/>
          <w:kern w:val="28"/>
          <w:sz w:val="28"/>
          <w:szCs w:val="28"/>
        </w:rPr>
      </w:pPr>
    </w:p>
    <w:sectPr w:rsidR="00B53223" w:rsidRPr="003D194C" w:rsidSect="006D11BD">
      <w:type w:val="continuous"/>
      <w:pgSz w:w="11906" w:h="16838" w:code="9"/>
      <w:pgMar w:top="1418" w:right="1418" w:bottom="1418" w:left="1418" w:header="0"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B9D" w:rsidRDefault="00C92B9D" w:rsidP="005C0434">
      <w:pPr>
        <w:spacing w:after="0" w:line="240" w:lineRule="auto"/>
      </w:pPr>
      <w:r>
        <w:separator/>
      </w:r>
    </w:p>
  </w:endnote>
  <w:endnote w:type="continuationSeparator" w:id="0">
    <w:p w:rsidR="00C92B9D" w:rsidRDefault="00C92B9D" w:rsidP="005C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4"/>
      </w:rPr>
      <w:id w:val="-209344306"/>
      <w:docPartObj>
        <w:docPartGallery w:val="Page Numbers (Bottom of Page)"/>
        <w:docPartUnique/>
      </w:docPartObj>
    </w:sdtPr>
    <w:sdtEndPr/>
    <w:sdtContent>
      <w:p w:rsidR="00C34F6D" w:rsidRPr="005C0434" w:rsidRDefault="00C34F6D" w:rsidP="005C0434">
        <w:pPr>
          <w:pStyle w:val="a8"/>
          <w:spacing w:before="120"/>
          <w:rPr>
            <w:rFonts w:ascii="Century Gothic" w:hAnsi="Century Gothic"/>
            <w:sz w:val="24"/>
          </w:rPr>
        </w:pPr>
        <w:r w:rsidRPr="005C0434">
          <w:rPr>
            <w:rFonts w:ascii="Century Gothic" w:hAnsi="Century Gothic"/>
            <w:sz w:val="24"/>
          </w:rPr>
          <w:fldChar w:fldCharType="begin"/>
        </w:r>
        <w:r w:rsidRPr="005C0434">
          <w:rPr>
            <w:rFonts w:ascii="Century Gothic" w:hAnsi="Century Gothic"/>
            <w:sz w:val="24"/>
          </w:rPr>
          <w:instrText>PAGE   \* MERGEFORMAT</w:instrText>
        </w:r>
        <w:r w:rsidRPr="005C0434">
          <w:rPr>
            <w:rFonts w:ascii="Century Gothic" w:hAnsi="Century Gothic"/>
            <w:sz w:val="24"/>
          </w:rPr>
          <w:fldChar w:fldCharType="separate"/>
        </w:r>
        <w:r w:rsidR="00AA4C83">
          <w:rPr>
            <w:rFonts w:ascii="Century Gothic" w:hAnsi="Century Gothic"/>
            <w:noProof/>
            <w:sz w:val="24"/>
          </w:rPr>
          <w:t>102</w:t>
        </w:r>
        <w:r w:rsidRPr="005C0434">
          <w:rPr>
            <w:rFonts w:ascii="Century Gothic" w:hAnsi="Century Gothic"/>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4"/>
      </w:rPr>
      <w:id w:val="1038708536"/>
      <w:docPartObj>
        <w:docPartGallery w:val="Page Numbers (Bottom of Page)"/>
        <w:docPartUnique/>
      </w:docPartObj>
    </w:sdtPr>
    <w:sdtEndPr/>
    <w:sdtContent>
      <w:p w:rsidR="00C34F6D" w:rsidRPr="005C0434" w:rsidRDefault="00C34F6D" w:rsidP="005C0434">
        <w:pPr>
          <w:pStyle w:val="a8"/>
          <w:spacing w:before="120"/>
          <w:jc w:val="right"/>
          <w:rPr>
            <w:rFonts w:ascii="Century Gothic" w:hAnsi="Century Gothic"/>
            <w:sz w:val="24"/>
          </w:rPr>
        </w:pPr>
        <w:r w:rsidRPr="005C0434">
          <w:rPr>
            <w:rFonts w:ascii="Century Gothic" w:hAnsi="Century Gothic"/>
            <w:sz w:val="24"/>
          </w:rPr>
          <w:fldChar w:fldCharType="begin"/>
        </w:r>
        <w:r w:rsidRPr="005C0434">
          <w:rPr>
            <w:rFonts w:ascii="Century Gothic" w:hAnsi="Century Gothic"/>
            <w:sz w:val="24"/>
          </w:rPr>
          <w:instrText>PAGE   \* MERGEFORMAT</w:instrText>
        </w:r>
        <w:r w:rsidRPr="005C0434">
          <w:rPr>
            <w:rFonts w:ascii="Century Gothic" w:hAnsi="Century Gothic"/>
            <w:sz w:val="24"/>
          </w:rPr>
          <w:fldChar w:fldCharType="separate"/>
        </w:r>
        <w:r w:rsidR="00AA4C83">
          <w:rPr>
            <w:rFonts w:ascii="Century Gothic" w:hAnsi="Century Gothic"/>
            <w:noProof/>
            <w:sz w:val="24"/>
          </w:rPr>
          <w:t>101</w:t>
        </w:r>
        <w:r w:rsidRPr="005C0434">
          <w:rPr>
            <w:rFonts w:ascii="Century Gothic" w:hAnsi="Century Gothic"/>
            <w:sz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4"/>
      </w:rPr>
      <w:id w:val="598224833"/>
      <w:docPartObj>
        <w:docPartGallery w:val="Page Numbers (Bottom of Page)"/>
        <w:docPartUnique/>
      </w:docPartObj>
    </w:sdtPr>
    <w:sdtEndPr/>
    <w:sdtContent>
      <w:p w:rsidR="00C34F6D" w:rsidRPr="005C0434" w:rsidRDefault="00C34F6D" w:rsidP="005C0434">
        <w:pPr>
          <w:pStyle w:val="a8"/>
          <w:spacing w:before="120"/>
          <w:jc w:val="right"/>
          <w:rPr>
            <w:rFonts w:ascii="Century Gothic" w:hAnsi="Century Gothic"/>
            <w:sz w:val="24"/>
          </w:rPr>
        </w:pPr>
        <w:r w:rsidRPr="005C0434">
          <w:rPr>
            <w:rFonts w:ascii="Century Gothic" w:hAnsi="Century Gothic"/>
            <w:sz w:val="24"/>
          </w:rPr>
          <w:fldChar w:fldCharType="begin"/>
        </w:r>
        <w:r w:rsidRPr="005C0434">
          <w:rPr>
            <w:rFonts w:ascii="Century Gothic" w:hAnsi="Century Gothic"/>
            <w:sz w:val="24"/>
          </w:rPr>
          <w:instrText>PAGE   \* MERGEFORMAT</w:instrText>
        </w:r>
        <w:r w:rsidRPr="005C0434">
          <w:rPr>
            <w:rFonts w:ascii="Century Gothic" w:hAnsi="Century Gothic"/>
            <w:sz w:val="24"/>
          </w:rPr>
          <w:fldChar w:fldCharType="separate"/>
        </w:r>
        <w:r w:rsidR="00AA4C83">
          <w:rPr>
            <w:rFonts w:ascii="Century Gothic" w:hAnsi="Century Gothic"/>
            <w:noProof/>
            <w:sz w:val="24"/>
          </w:rPr>
          <w:t>1</w:t>
        </w:r>
        <w:r w:rsidRPr="005C0434">
          <w:rPr>
            <w:rFonts w:ascii="Century Gothic" w:hAnsi="Century Gothic"/>
            <w:sz w:val="24"/>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6D" w:rsidRPr="00094503" w:rsidRDefault="00C34F6D" w:rsidP="008B3C27">
    <w:pPr>
      <w:pStyle w:val="a8"/>
      <w:jc w:val="center"/>
      <w:rPr>
        <w:color w:val="FFFFFF"/>
        <w:lang w:val="en-US"/>
      </w:rPr>
    </w:pPr>
    <w:r w:rsidRPr="00094503">
      <w:rPr>
        <w:color w:val="FFFFFF"/>
        <w:lang w:val="en-US"/>
      </w:rPr>
      <w:t>156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F6D" w:rsidRPr="00C509CD" w:rsidRDefault="00C34F6D" w:rsidP="008B3C27">
    <w:pPr>
      <w:pStyle w:val="a8"/>
      <w:jc w:val="center"/>
      <w:rPr>
        <w:lang w:val="en-US"/>
      </w:rPr>
    </w:pPr>
    <w:r>
      <w:rPr>
        <w:noProof/>
        <w:lang w:eastAsia="ru-RU"/>
      </w:rPr>
      <mc:AlternateContent>
        <mc:Choice Requires="wps">
          <w:drawing>
            <wp:anchor distT="0" distB="0" distL="114300" distR="114300" simplePos="0" relativeHeight="251659264" behindDoc="0" locked="0" layoutInCell="1" allowOverlap="1" wp14:anchorId="7ADA5ACA" wp14:editId="25D9F9AF">
              <wp:simplePos x="0" y="0"/>
              <wp:positionH relativeFrom="margin">
                <wp:posOffset>2873375</wp:posOffset>
              </wp:positionH>
              <wp:positionV relativeFrom="margin">
                <wp:posOffset>9021445</wp:posOffset>
              </wp:positionV>
              <wp:extent cx="553085" cy="935355"/>
              <wp:effectExtent l="1905" t="0" r="0" b="63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93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F6D" w:rsidRPr="00C1310B" w:rsidRDefault="00C34F6D" w:rsidP="008B3C27">
                          <w:pPr>
                            <w:jc w:val="center"/>
                            <w:rPr>
                              <w:color w:val="7F7F7F"/>
                              <w:lang w:val="en-US"/>
                            </w:rPr>
                          </w:pPr>
                          <w:r>
                            <w:rPr>
                              <w:color w:val="7F7F7F"/>
                              <w:lang w:val="en-US"/>
                            </w:rPr>
                            <w:t>174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A5ACA" id="_x0000_t202" coordsize="21600,21600" o:spt="202" path="m,l,21600r21600,l21600,xe">
              <v:stroke joinstyle="miter"/>
              <v:path gradientshapeok="t" o:connecttype="rect"/>
            </v:shapetype>
            <v:shape id="Поле 69" o:spid="_x0000_s1064" type="#_x0000_t202" style="position:absolute;left:0;text-align:left;margin-left:226.25pt;margin-top:710.35pt;width:43.55pt;height:7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" stroked="f">
              <v:textbox>
                <w:txbxContent>
                  <w:p w:rsidR="00C34F6D" w:rsidRPr="00C1310B" w:rsidRDefault="00C34F6D" w:rsidP="008B3C27">
                    <w:pPr>
                      <w:jc w:val="center"/>
                      <w:rPr>
                        <w:color w:val="7F7F7F"/>
                        <w:lang w:val="en-US"/>
                      </w:rPr>
                    </w:pPr>
                    <w:r>
                      <w:rPr>
                        <w:color w:val="7F7F7F"/>
                        <w:lang w:val="en-US"/>
                      </w:rPr>
                      <w:t>174</w:t>
                    </w:r>
                  </w:p>
                </w:txbxContent>
              </v:textbox>
              <w10:wrap anchorx="margin" anchory="margin"/>
            </v:shape>
          </w:pict>
        </mc:Fallback>
      </mc:AlternateContent>
    </w:r>
    <w:r>
      <w:rPr>
        <w:lang w:val="en-US"/>
      </w:rPr>
      <w:t>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B9D" w:rsidRDefault="00C92B9D" w:rsidP="005C0434">
      <w:pPr>
        <w:spacing w:after="0" w:line="240" w:lineRule="auto"/>
      </w:pPr>
      <w:r>
        <w:separator/>
      </w:r>
    </w:p>
  </w:footnote>
  <w:footnote w:type="continuationSeparator" w:id="0">
    <w:p w:rsidR="00C92B9D" w:rsidRDefault="00C92B9D" w:rsidP="005C0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685"/>
    <w:multiLevelType w:val="multilevel"/>
    <w:tmpl w:val="88A25A62"/>
    <w:lvl w:ilvl="0">
      <w:start w:val="1"/>
      <w:numFmt w:val="decimal"/>
      <w:lvlText w:val="%1."/>
      <w:lvlJc w:val="left"/>
      <w:pPr>
        <w:tabs>
          <w:tab w:val="num" w:pos="786"/>
        </w:tabs>
        <w:ind w:left="786" w:hanging="360"/>
      </w:pPr>
      <w:rPr>
        <w:b w:val="0"/>
        <w:i w:val="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0"/>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2B3D1A"/>
    <w:multiLevelType w:val="hybridMultilevel"/>
    <w:tmpl w:val="D5665242"/>
    <w:lvl w:ilvl="0" w:tplc="1722CA42">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0AC67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82083E"/>
    <w:multiLevelType w:val="hybridMultilevel"/>
    <w:tmpl w:val="A17A3476"/>
    <w:lvl w:ilvl="0" w:tplc="4C0613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A71D18"/>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0CE600A9"/>
    <w:multiLevelType w:val="hybridMultilevel"/>
    <w:tmpl w:val="A51A4A22"/>
    <w:lvl w:ilvl="0" w:tplc="44B68546">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0DFA522A"/>
    <w:multiLevelType w:val="hybridMultilevel"/>
    <w:tmpl w:val="8A20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E2F93"/>
    <w:multiLevelType w:val="hybridMultilevel"/>
    <w:tmpl w:val="A5F8C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B5AE2"/>
    <w:multiLevelType w:val="multilevel"/>
    <w:tmpl w:val="4E267906"/>
    <w:lvl w:ilvl="0">
      <w:start w:val="1"/>
      <w:numFmt w:val="upperRoman"/>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9739A2"/>
    <w:multiLevelType w:val="hybridMultilevel"/>
    <w:tmpl w:val="18FA9DD2"/>
    <w:lvl w:ilvl="0" w:tplc="26A01624">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D71CAF"/>
    <w:multiLevelType w:val="hybridMultilevel"/>
    <w:tmpl w:val="D0BC482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F8378C"/>
    <w:multiLevelType w:val="hybridMultilevel"/>
    <w:tmpl w:val="60B69912"/>
    <w:lvl w:ilvl="0" w:tplc="0FEAC830">
      <w:start w:val="5"/>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0CA1351"/>
    <w:multiLevelType w:val="hybridMultilevel"/>
    <w:tmpl w:val="5D2CB7DC"/>
    <w:lvl w:ilvl="0" w:tplc="160E5F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B21274"/>
    <w:multiLevelType w:val="hybridMultilevel"/>
    <w:tmpl w:val="B1D6E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1203B1"/>
    <w:multiLevelType w:val="hybridMultilevel"/>
    <w:tmpl w:val="2130A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73238"/>
    <w:multiLevelType w:val="multilevel"/>
    <w:tmpl w:val="82D6EE8C"/>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BC55CCF"/>
    <w:multiLevelType w:val="hybridMultilevel"/>
    <w:tmpl w:val="C082E8B6"/>
    <w:lvl w:ilvl="0" w:tplc="2EEA25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11B14C1"/>
    <w:multiLevelType w:val="hybridMultilevel"/>
    <w:tmpl w:val="28F8FDF4"/>
    <w:lvl w:ilvl="0" w:tplc="39388B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2DF5199"/>
    <w:multiLevelType w:val="hybridMultilevel"/>
    <w:tmpl w:val="F7E4A35C"/>
    <w:lvl w:ilvl="0" w:tplc="0568AD68">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15:restartNumberingAfterBreak="0">
    <w:nsid w:val="34986092"/>
    <w:multiLevelType w:val="hybridMultilevel"/>
    <w:tmpl w:val="80248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505D26"/>
    <w:multiLevelType w:val="hybridMultilevel"/>
    <w:tmpl w:val="018CB776"/>
    <w:lvl w:ilvl="0" w:tplc="FD16F0F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1" w15:restartNumberingAfterBreak="0">
    <w:nsid w:val="36B5785E"/>
    <w:multiLevelType w:val="multilevel"/>
    <w:tmpl w:val="A51A44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8944AED"/>
    <w:multiLevelType w:val="hybridMultilevel"/>
    <w:tmpl w:val="A308D136"/>
    <w:lvl w:ilvl="0" w:tplc="B358ACCE">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95A7D63"/>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3B1E37BB"/>
    <w:multiLevelType w:val="hybridMultilevel"/>
    <w:tmpl w:val="947CB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34DB3"/>
    <w:multiLevelType w:val="hybridMultilevel"/>
    <w:tmpl w:val="DC7CFFB8"/>
    <w:lvl w:ilvl="0" w:tplc="67FA73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D4D7285"/>
    <w:multiLevelType w:val="multilevel"/>
    <w:tmpl w:val="F62C956C"/>
    <w:lvl w:ilvl="0">
      <w:start w:val="1"/>
      <w:numFmt w:val="upperRoman"/>
      <w:lvlText w:val="%1."/>
      <w:lvlJc w:val="left"/>
      <w:pPr>
        <w:tabs>
          <w:tab w:val="num" w:pos="1287"/>
        </w:tabs>
        <w:ind w:left="1287" w:hanging="720"/>
      </w:pPr>
      <w:rPr>
        <w:rFonts w:hint="default"/>
        <w:b/>
        <w:i w:val="0"/>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7" w15:restartNumberingAfterBreak="0">
    <w:nsid w:val="3DDF594B"/>
    <w:multiLevelType w:val="hybridMultilevel"/>
    <w:tmpl w:val="DCA40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A7181B"/>
    <w:multiLevelType w:val="multilevel"/>
    <w:tmpl w:val="F434FBFE"/>
    <w:lvl w:ilvl="0">
      <w:start w:val="1"/>
      <w:numFmt w:val="decimal"/>
      <w:lvlText w:val="%1."/>
      <w:lvlJc w:val="left"/>
      <w:pPr>
        <w:tabs>
          <w:tab w:val="num" w:pos="360"/>
        </w:tabs>
        <w:ind w:left="360" w:hanging="360"/>
      </w:pPr>
      <w:rPr>
        <w:rFonts w:hint="default"/>
        <w:i w:val="0"/>
      </w:rPr>
    </w:lvl>
    <w:lvl w:ilvl="1">
      <w:start w:val="3"/>
      <w:numFmt w:val="upperRoman"/>
      <w:lvlText w:val="%2."/>
      <w:lvlJc w:val="left"/>
      <w:pPr>
        <w:ind w:left="1724" w:hanging="720"/>
      </w:pPr>
      <w:rPr>
        <w:rFonts w:hint="default"/>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9" w15:restartNumberingAfterBreak="0">
    <w:nsid w:val="43F14800"/>
    <w:multiLevelType w:val="hybridMultilevel"/>
    <w:tmpl w:val="7CD2E042"/>
    <w:lvl w:ilvl="0" w:tplc="ED1CEAD0">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0" w15:restartNumberingAfterBreak="0">
    <w:nsid w:val="4AD812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F2276E"/>
    <w:multiLevelType w:val="hybridMultilevel"/>
    <w:tmpl w:val="4204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912772"/>
    <w:multiLevelType w:val="hybridMultilevel"/>
    <w:tmpl w:val="EEB63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7F4A0D"/>
    <w:multiLevelType w:val="hybridMultilevel"/>
    <w:tmpl w:val="E93426D8"/>
    <w:lvl w:ilvl="0" w:tplc="8DCC3E94">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79541CF"/>
    <w:multiLevelType w:val="hybridMultilevel"/>
    <w:tmpl w:val="766EF0B2"/>
    <w:lvl w:ilvl="0" w:tplc="F0B85B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96D02B8"/>
    <w:multiLevelType w:val="hybridMultilevel"/>
    <w:tmpl w:val="DCA0A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C510DD"/>
    <w:multiLevelType w:val="hybridMultilevel"/>
    <w:tmpl w:val="3C166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352E5D"/>
    <w:multiLevelType w:val="multilevel"/>
    <w:tmpl w:val="A59AAE8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D5A12C7"/>
    <w:multiLevelType w:val="hybridMultilevel"/>
    <w:tmpl w:val="D2802474"/>
    <w:lvl w:ilvl="0" w:tplc="02085FE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 w15:restartNumberingAfterBreak="0">
    <w:nsid w:val="5D915C49"/>
    <w:multiLevelType w:val="hybridMultilevel"/>
    <w:tmpl w:val="AA3893C0"/>
    <w:lvl w:ilvl="0" w:tplc="BFD85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08F1601"/>
    <w:multiLevelType w:val="hybridMultilevel"/>
    <w:tmpl w:val="B516A898"/>
    <w:lvl w:ilvl="0" w:tplc="390A8A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6308011C"/>
    <w:multiLevelType w:val="hybridMultilevel"/>
    <w:tmpl w:val="19567E18"/>
    <w:lvl w:ilvl="0" w:tplc="88ACD230">
      <w:start w:val="1"/>
      <w:numFmt w:val="decimal"/>
      <w:lvlText w:val="%1."/>
      <w:lvlJc w:val="left"/>
      <w:pPr>
        <w:ind w:left="121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0159F2"/>
    <w:multiLevelType w:val="hybridMultilevel"/>
    <w:tmpl w:val="C48000B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73C63B51"/>
    <w:multiLevelType w:val="multilevel"/>
    <w:tmpl w:val="6EF41D2E"/>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4" w15:restartNumberingAfterBreak="0">
    <w:nsid w:val="74006711"/>
    <w:multiLevelType w:val="hybridMultilevel"/>
    <w:tmpl w:val="F20442BC"/>
    <w:lvl w:ilvl="0" w:tplc="7B6EB0B0">
      <w:start w:val="1"/>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8202C1"/>
    <w:multiLevelType w:val="hybridMultilevel"/>
    <w:tmpl w:val="F460C2EA"/>
    <w:lvl w:ilvl="0" w:tplc="90F464DC">
      <w:start w:val="1"/>
      <w:numFmt w:val="decimal"/>
      <w:lvlText w:val="%1."/>
      <w:lvlJc w:val="left"/>
      <w:pPr>
        <w:ind w:left="786" w:hanging="360"/>
      </w:pPr>
      <w:rPr>
        <w:rFonts w:eastAsia="Calibri"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6A57A80"/>
    <w:multiLevelType w:val="hybridMultilevel"/>
    <w:tmpl w:val="1CA2C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245F6E"/>
    <w:multiLevelType w:val="hybridMultilevel"/>
    <w:tmpl w:val="3AC6490C"/>
    <w:lvl w:ilvl="0" w:tplc="CA1E86CC">
      <w:start w:val="1"/>
      <w:numFmt w:val="decimal"/>
      <w:lvlText w:val="%1."/>
      <w:lvlJc w:val="left"/>
      <w:pPr>
        <w:ind w:left="674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B5E1A9A"/>
    <w:multiLevelType w:val="multilevel"/>
    <w:tmpl w:val="9D60EA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B5F43C6"/>
    <w:multiLevelType w:val="hybridMultilevel"/>
    <w:tmpl w:val="01AC6FC2"/>
    <w:lvl w:ilvl="0" w:tplc="FF56555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15:restartNumberingAfterBreak="0">
    <w:nsid w:val="7B7D4B31"/>
    <w:multiLevelType w:val="singleLevel"/>
    <w:tmpl w:val="0419000F"/>
    <w:lvl w:ilvl="0">
      <w:start w:val="1"/>
      <w:numFmt w:val="decimal"/>
      <w:lvlText w:val="%1."/>
      <w:lvlJc w:val="left"/>
      <w:pPr>
        <w:tabs>
          <w:tab w:val="num" w:pos="360"/>
        </w:tabs>
        <w:ind w:left="360" w:hanging="360"/>
      </w:pPr>
      <w:rPr>
        <w:rFonts w:hint="default"/>
      </w:rPr>
    </w:lvl>
  </w:abstractNum>
  <w:abstractNum w:abstractNumId="51" w15:restartNumberingAfterBreak="0">
    <w:nsid w:val="7E4E5587"/>
    <w:multiLevelType w:val="hybridMultilevel"/>
    <w:tmpl w:val="8E6C28D0"/>
    <w:lvl w:ilvl="0" w:tplc="27EE5D86">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6"/>
  </w:num>
  <w:num w:numId="3">
    <w:abstractNumId w:val="4"/>
  </w:num>
  <w:num w:numId="4">
    <w:abstractNumId w:val="16"/>
  </w:num>
  <w:num w:numId="5">
    <w:abstractNumId w:val="12"/>
  </w:num>
  <w:num w:numId="6">
    <w:abstractNumId w:val="51"/>
  </w:num>
  <w:num w:numId="7">
    <w:abstractNumId w:val="8"/>
  </w:num>
  <w:num w:numId="8">
    <w:abstractNumId w:val="1"/>
  </w:num>
  <w:num w:numId="9">
    <w:abstractNumId w:val="43"/>
  </w:num>
  <w:num w:numId="10">
    <w:abstractNumId w:val="28"/>
  </w:num>
  <w:num w:numId="11">
    <w:abstractNumId w:val="50"/>
  </w:num>
  <w:num w:numId="12">
    <w:abstractNumId w:val="6"/>
  </w:num>
  <w:num w:numId="13">
    <w:abstractNumId w:val="23"/>
  </w:num>
  <w:num w:numId="14">
    <w:abstractNumId w:val="38"/>
  </w:num>
  <w:num w:numId="15">
    <w:abstractNumId w:val="19"/>
  </w:num>
  <w:num w:numId="16">
    <w:abstractNumId w:val="5"/>
  </w:num>
  <w:num w:numId="17">
    <w:abstractNumId w:val="35"/>
  </w:num>
  <w:num w:numId="18">
    <w:abstractNumId w:val="47"/>
  </w:num>
  <w:num w:numId="19">
    <w:abstractNumId w:val="31"/>
  </w:num>
  <w:num w:numId="20">
    <w:abstractNumId w:val="49"/>
  </w:num>
  <w:num w:numId="21">
    <w:abstractNumId w:val="45"/>
  </w:num>
  <w:num w:numId="22">
    <w:abstractNumId w:val="41"/>
  </w:num>
  <w:num w:numId="23">
    <w:abstractNumId w:val="18"/>
  </w:num>
  <w:num w:numId="24">
    <w:abstractNumId w:val="29"/>
  </w:num>
  <w:num w:numId="25">
    <w:abstractNumId w:val="14"/>
  </w:num>
  <w:num w:numId="26">
    <w:abstractNumId w:val="21"/>
  </w:num>
  <w:num w:numId="27">
    <w:abstractNumId w:val="0"/>
  </w:num>
  <w:num w:numId="28">
    <w:abstractNumId w:val="2"/>
  </w:num>
  <w:num w:numId="29">
    <w:abstractNumId w:val="30"/>
  </w:num>
  <w:num w:numId="30">
    <w:abstractNumId w:val="15"/>
  </w:num>
  <w:num w:numId="31">
    <w:abstractNumId w:val="37"/>
  </w:num>
  <w:num w:numId="32">
    <w:abstractNumId w:val="48"/>
  </w:num>
  <w:num w:numId="33">
    <w:abstractNumId w:val="40"/>
  </w:num>
  <w:num w:numId="34">
    <w:abstractNumId w:val="9"/>
  </w:num>
  <w:num w:numId="35">
    <w:abstractNumId w:val="44"/>
  </w:num>
  <w:num w:numId="36">
    <w:abstractNumId w:val="25"/>
  </w:num>
  <w:num w:numId="37">
    <w:abstractNumId w:val="33"/>
  </w:num>
  <w:num w:numId="38">
    <w:abstractNumId w:val="10"/>
  </w:num>
  <w:num w:numId="39">
    <w:abstractNumId w:val="42"/>
  </w:num>
  <w:num w:numId="40">
    <w:abstractNumId w:val="17"/>
  </w:num>
  <w:num w:numId="41">
    <w:abstractNumId w:val="22"/>
  </w:num>
  <w:num w:numId="42">
    <w:abstractNumId w:val="13"/>
  </w:num>
  <w:num w:numId="43">
    <w:abstractNumId w:val="3"/>
  </w:num>
  <w:num w:numId="44">
    <w:abstractNumId w:val="36"/>
  </w:num>
  <w:num w:numId="45">
    <w:abstractNumId w:val="46"/>
  </w:num>
  <w:num w:numId="46">
    <w:abstractNumId w:val="24"/>
  </w:num>
  <w:num w:numId="47">
    <w:abstractNumId w:val="27"/>
  </w:num>
  <w:num w:numId="48">
    <w:abstractNumId w:val="32"/>
  </w:num>
  <w:num w:numId="49">
    <w:abstractNumId w:val="20"/>
  </w:num>
  <w:num w:numId="50">
    <w:abstractNumId w:val="11"/>
  </w:num>
  <w:num w:numId="51">
    <w:abstractNumId w:val="34"/>
  </w:num>
  <w:num w:numId="52">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B9"/>
    <w:rsid w:val="00026067"/>
    <w:rsid w:val="00026354"/>
    <w:rsid w:val="00034754"/>
    <w:rsid w:val="0004349F"/>
    <w:rsid w:val="00050581"/>
    <w:rsid w:val="000B31C3"/>
    <w:rsid w:val="000C1BD6"/>
    <w:rsid w:val="000C3EA4"/>
    <w:rsid w:val="000D0B3E"/>
    <w:rsid w:val="000E5D99"/>
    <w:rsid w:val="000F4F75"/>
    <w:rsid w:val="00101C30"/>
    <w:rsid w:val="00106C4D"/>
    <w:rsid w:val="00112FE2"/>
    <w:rsid w:val="00123F9F"/>
    <w:rsid w:val="0015170B"/>
    <w:rsid w:val="0016693B"/>
    <w:rsid w:val="00190187"/>
    <w:rsid w:val="00197BB7"/>
    <w:rsid w:val="001B7F35"/>
    <w:rsid w:val="001C4488"/>
    <w:rsid w:val="001E4A5A"/>
    <w:rsid w:val="001F413B"/>
    <w:rsid w:val="001F69A4"/>
    <w:rsid w:val="00216D3B"/>
    <w:rsid w:val="00233B7A"/>
    <w:rsid w:val="002466F6"/>
    <w:rsid w:val="00261DC4"/>
    <w:rsid w:val="002745FC"/>
    <w:rsid w:val="002B13EA"/>
    <w:rsid w:val="002B3715"/>
    <w:rsid w:val="002B6BED"/>
    <w:rsid w:val="002C26EF"/>
    <w:rsid w:val="002D0CFD"/>
    <w:rsid w:val="002D131E"/>
    <w:rsid w:val="00304A5C"/>
    <w:rsid w:val="0031589C"/>
    <w:rsid w:val="00347C86"/>
    <w:rsid w:val="00353BCC"/>
    <w:rsid w:val="0039114C"/>
    <w:rsid w:val="003D194C"/>
    <w:rsid w:val="003D2458"/>
    <w:rsid w:val="003E3B8F"/>
    <w:rsid w:val="004006DA"/>
    <w:rsid w:val="004171CE"/>
    <w:rsid w:val="00431229"/>
    <w:rsid w:val="00440D34"/>
    <w:rsid w:val="004475AF"/>
    <w:rsid w:val="00452B1A"/>
    <w:rsid w:val="00453B2E"/>
    <w:rsid w:val="00473BA6"/>
    <w:rsid w:val="00497973"/>
    <w:rsid w:val="004C247B"/>
    <w:rsid w:val="004C3061"/>
    <w:rsid w:val="004E2FC4"/>
    <w:rsid w:val="004E47D6"/>
    <w:rsid w:val="0050115B"/>
    <w:rsid w:val="00524347"/>
    <w:rsid w:val="00571F21"/>
    <w:rsid w:val="0057218A"/>
    <w:rsid w:val="005835AF"/>
    <w:rsid w:val="005A4BFC"/>
    <w:rsid w:val="005B742C"/>
    <w:rsid w:val="005C0434"/>
    <w:rsid w:val="005C1C5D"/>
    <w:rsid w:val="005C5CB9"/>
    <w:rsid w:val="005D36FD"/>
    <w:rsid w:val="005F69B1"/>
    <w:rsid w:val="00610A64"/>
    <w:rsid w:val="00620853"/>
    <w:rsid w:val="00627B32"/>
    <w:rsid w:val="00647F8D"/>
    <w:rsid w:val="006515CE"/>
    <w:rsid w:val="00663DD8"/>
    <w:rsid w:val="00694A77"/>
    <w:rsid w:val="006B58D6"/>
    <w:rsid w:val="006D11BD"/>
    <w:rsid w:val="006D2072"/>
    <w:rsid w:val="006E1007"/>
    <w:rsid w:val="006E1509"/>
    <w:rsid w:val="006E273B"/>
    <w:rsid w:val="006E4E7A"/>
    <w:rsid w:val="00702327"/>
    <w:rsid w:val="007028DF"/>
    <w:rsid w:val="00732066"/>
    <w:rsid w:val="00742D60"/>
    <w:rsid w:val="00786470"/>
    <w:rsid w:val="007B1F07"/>
    <w:rsid w:val="007D4FCA"/>
    <w:rsid w:val="00803929"/>
    <w:rsid w:val="00820F5B"/>
    <w:rsid w:val="008233DC"/>
    <w:rsid w:val="008235F1"/>
    <w:rsid w:val="0085480B"/>
    <w:rsid w:val="00864002"/>
    <w:rsid w:val="008816D0"/>
    <w:rsid w:val="008A6146"/>
    <w:rsid w:val="008B3C27"/>
    <w:rsid w:val="008C09AA"/>
    <w:rsid w:val="008C171F"/>
    <w:rsid w:val="008C7334"/>
    <w:rsid w:val="008D3535"/>
    <w:rsid w:val="0092587B"/>
    <w:rsid w:val="00952122"/>
    <w:rsid w:val="00974823"/>
    <w:rsid w:val="00991550"/>
    <w:rsid w:val="00995699"/>
    <w:rsid w:val="0099711C"/>
    <w:rsid w:val="009B38FE"/>
    <w:rsid w:val="00A35C57"/>
    <w:rsid w:val="00A83319"/>
    <w:rsid w:val="00A86BE8"/>
    <w:rsid w:val="00A9081A"/>
    <w:rsid w:val="00AA4C83"/>
    <w:rsid w:val="00B12A85"/>
    <w:rsid w:val="00B166E2"/>
    <w:rsid w:val="00B253B1"/>
    <w:rsid w:val="00B45E9E"/>
    <w:rsid w:val="00B53223"/>
    <w:rsid w:val="00B60598"/>
    <w:rsid w:val="00B60906"/>
    <w:rsid w:val="00B74578"/>
    <w:rsid w:val="00B92553"/>
    <w:rsid w:val="00B95BDD"/>
    <w:rsid w:val="00BB5641"/>
    <w:rsid w:val="00BC574E"/>
    <w:rsid w:val="00BE1096"/>
    <w:rsid w:val="00BE18ED"/>
    <w:rsid w:val="00BF12E9"/>
    <w:rsid w:val="00BF25AB"/>
    <w:rsid w:val="00C036E3"/>
    <w:rsid w:val="00C101B5"/>
    <w:rsid w:val="00C313ED"/>
    <w:rsid w:val="00C34F6D"/>
    <w:rsid w:val="00C35F95"/>
    <w:rsid w:val="00C402B7"/>
    <w:rsid w:val="00C70CB6"/>
    <w:rsid w:val="00C73B1F"/>
    <w:rsid w:val="00C9043D"/>
    <w:rsid w:val="00C92492"/>
    <w:rsid w:val="00C92B9D"/>
    <w:rsid w:val="00CF6E18"/>
    <w:rsid w:val="00D14A3F"/>
    <w:rsid w:val="00D170C1"/>
    <w:rsid w:val="00D33592"/>
    <w:rsid w:val="00D7314A"/>
    <w:rsid w:val="00D80858"/>
    <w:rsid w:val="00D9155C"/>
    <w:rsid w:val="00E06FDE"/>
    <w:rsid w:val="00E115CA"/>
    <w:rsid w:val="00E15C41"/>
    <w:rsid w:val="00E3557D"/>
    <w:rsid w:val="00E43964"/>
    <w:rsid w:val="00E43E49"/>
    <w:rsid w:val="00E444BE"/>
    <w:rsid w:val="00E50A43"/>
    <w:rsid w:val="00E63584"/>
    <w:rsid w:val="00EA0DAA"/>
    <w:rsid w:val="00EB7DF9"/>
    <w:rsid w:val="00EC5FDB"/>
    <w:rsid w:val="00EF015A"/>
    <w:rsid w:val="00F02D2D"/>
    <w:rsid w:val="00F07483"/>
    <w:rsid w:val="00F16B2A"/>
    <w:rsid w:val="00F40949"/>
    <w:rsid w:val="00F44430"/>
    <w:rsid w:val="00F55052"/>
    <w:rsid w:val="00F91DD0"/>
    <w:rsid w:val="00F94135"/>
    <w:rsid w:val="00F96EDF"/>
    <w:rsid w:val="00FA2721"/>
    <w:rsid w:val="00FC157C"/>
    <w:rsid w:val="00FD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CD940AC0-F064-4CF4-AA73-0DFF7B62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223"/>
    <w:pPr>
      <w:spacing w:after="200" w:line="276" w:lineRule="auto"/>
    </w:pPr>
  </w:style>
  <w:style w:type="paragraph" w:styleId="1">
    <w:name w:val="heading 1"/>
    <w:basedOn w:val="a"/>
    <w:next w:val="a"/>
    <w:link w:val="10"/>
    <w:qFormat/>
    <w:rsid w:val="008B3C27"/>
    <w:pPr>
      <w:keepNext/>
      <w:spacing w:after="0" w:line="240"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link w:val="20"/>
    <w:qFormat/>
    <w:rsid w:val="008B3C27"/>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8B3C27"/>
    <w:pPr>
      <w:keepNext/>
      <w:spacing w:after="0" w:line="240" w:lineRule="auto"/>
      <w:ind w:firstLine="7655"/>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8B3C27"/>
    <w:pPr>
      <w:keepNext/>
      <w:spacing w:after="0" w:line="240" w:lineRule="auto"/>
      <w:jc w:val="center"/>
      <w:outlineLvl w:val="3"/>
    </w:pPr>
    <w:rPr>
      <w:rFonts w:ascii="Times New Roman" w:eastAsia="Times New Roman" w:hAnsi="Times New Roman" w:cs="Times New Roman"/>
      <w:i/>
      <w:sz w:val="32"/>
      <w:szCs w:val="20"/>
      <w:lang w:eastAsia="ru-RU"/>
    </w:rPr>
  </w:style>
  <w:style w:type="paragraph" w:styleId="5">
    <w:name w:val="heading 5"/>
    <w:basedOn w:val="a"/>
    <w:next w:val="a"/>
    <w:link w:val="50"/>
    <w:qFormat/>
    <w:rsid w:val="008B3C27"/>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8B3C27"/>
    <w:pPr>
      <w:keepNext/>
      <w:spacing w:after="0" w:line="240" w:lineRule="auto"/>
      <w:ind w:firstLine="284"/>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8B3C27"/>
    <w:pPr>
      <w:keepNext/>
      <w:spacing w:after="0" w:line="240" w:lineRule="auto"/>
      <w:ind w:firstLine="284"/>
      <w:jc w:val="both"/>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8B3C27"/>
    <w:pPr>
      <w:keepNext/>
      <w:spacing w:after="0" w:line="240" w:lineRule="auto"/>
      <w:ind w:firstLine="426"/>
      <w:jc w:val="center"/>
      <w:outlineLvl w:val="7"/>
    </w:pPr>
    <w:rPr>
      <w:rFonts w:ascii="Times New Roman" w:eastAsia="Times New Roman" w:hAnsi="Times New Roman" w:cs="Times New Roman"/>
      <w:b/>
      <w:snapToGrid w:val="0"/>
      <w:sz w:val="28"/>
      <w:szCs w:val="20"/>
      <w:lang w:eastAsia="ru-RU"/>
    </w:rPr>
  </w:style>
  <w:style w:type="paragraph" w:styleId="9">
    <w:name w:val="heading 9"/>
    <w:basedOn w:val="a"/>
    <w:next w:val="a"/>
    <w:link w:val="90"/>
    <w:qFormat/>
    <w:rsid w:val="008B3C27"/>
    <w:pPr>
      <w:keepNext/>
      <w:spacing w:after="0" w:line="240" w:lineRule="auto"/>
      <w:ind w:firstLine="426"/>
      <w:jc w:val="right"/>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unhideWhenUsed/>
    <w:rsid w:val="00B53223"/>
  </w:style>
  <w:style w:type="numbering" w:customStyle="1" w:styleId="110">
    <w:name w:val="Нет списка11"/>
    <w:next w:val="a2"/>
    <w:uiPriority w:val="99"/>
    <w:semiHidden/>
    <w:unhideWhenUsed/>
    <w:rsid w:val="00B53223"/>
  </w:style>
  <w:style w:type="table" w:styleId="a3">
    <w:name w:val="Table Grid"/>
    <w:basedOn w:val="a1"/>
    <w:uiPriority w:val="59"/>
    <w:rsid w:val="00B532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223"/>
    <w:pPr>
      <w:spacing w:after="160" w:line="259" w:lineRule="auto"/>
      <w:ind w:left="720"/>
      <w:contextualSpacing/>
    </w:pPr>
    <w:rPr>
      <w:rFonts w:ascii="Calibri" w:eastAsia="Calibri" w:hAnsi="Calibri" w:cs="Times New Roman"/>
    </w:rPr>
  </w:style>
  <w:style w:type="paragraph" w:styleId="a5">
    <w:name w:val="Normal (Web)"/>
    <w:basedOn w:val="a"/>
    <w:unhideWhenUsed/>
    <w:rsid w:val="00B5322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nhideWhenUsed/>
    <w:rsid w:val="00B5322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B53223"/>
    <w:rPr>
      <w:rFonts w:ascii="Calibri" w:eastAsia="Calibri" w:hAnsi="Calibri" w:cs="Times New Roman"/>
    </w:rPr>
  </w:style>
  <w:style w:type="paragraph" w:styleId="a8">
    <w:name w:val="footer"/>
    <w:basedOn w:val="a"/>
    <w:link w:val="a9"/>
    <w:uiPriority w:val="99"/>
    <w:unhideWhenUsed/>
    <w:rsid w:val="00B53223"/>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B53223"/>
    <w:rPr>
      <w:rFonts w:ascii="Calibri" w:eastAsia="Calibri" w:hAnsi="Calibri" w:cs="Times New Roman"/>
    </w:rPr>
  </w:style>
  <w:style w:type="paragraph" w:styleId="aa">
    <w:name w:val="Balloon Text"/>
    <w:basedOn w:val="a"/>
    <w:link w:val="ab"/>
    <w:uiPriority w:val="99"/>
    <w:semiHidden/>
    <w:unhideWhenUsed/>
    <w:rsid w:val="00B53223"/>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B53223"/>
    <w:rPr>
      <w:rFonts w:ascii="Tahoma" w:eastAsia="Calibri" w:hAnsi="Tahoma" w:cs="Tahoma"/>
      <w:sz w:val="16"/>
      <w:szCs w:val="16"/>
    </w:rPr>
  </w:style>
  <w:style w:type="paragraph" w:customStyle="1" w:styleId="21">
    <w:name w:val="Обычный (веб)2"/>
    <w:basedOn w:val="a"/>
    <w:rsid w:val="00B53223"/>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 w:type="character" w:customStyle="1" w:styleId="w">
    <w:name w:val="w"/>
    <w:basedOn w:val="a0"/>
    <w:rsid w:val="00B53223"/>
  </w:style>
  <w:style w:type="character" w:styleId="ac">
    <w:name w:val="Hyperlink"/>
    <w:unhideWhenUsed/>
    <w:rsid w:val="00B53223"/>
    <w:rPr>
      <w:color w:val="0000FF"/>
      <w:u w:val="single"/>
    </w:rPr>
  </w:style>
  <w:style w:type="paragraph" w:styleId="ad">
    <w:name w:val="Normal Indent"/>
    <w:basedOn w:val="a"/>
    <w:uiPriority w:val="99"/>
    <w:rsid w:val="0050115B"/>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Выходные"/>
    <w:basedOn w:val="a"/>
    <w:rsid w:val="0050115B"/>
    <w:pPr>
      <w:spacing w:after="0" w:line="360" w:lineRule="auto"/>
      <w:jc w:val="center"/>
    </w:pPr>
    <w:rPr>
      <w:rFonts w:ascii="Times New Roman" w:eastAsia="Times New Roman" w:hAnsi="Times New Roman" w:cs="Times New Roman"/>
      <w:snapToGrid w:val="0"/>
      <w:sz w:val="26"/>
      <w:szCs w:val="20"/>
      <w:lang w:eastAsia="ru-RU"/>
    </w:rPr>
  </w:style>
  <w:style w:type="character" w:customStyle="1" w:styleId="10">
    <w:name w:val="Заголовок 1 Знак"/>
    <w:basedOn w:val="a0"/>
    <w:link w:val="1"/>
    <w:rsid w:val="008B3C27"/>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8B3C2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B3C2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B3C27"/>
    <w:rPr>
      <w:rFonts w:ascii="Times New Roman" w:eastAsia="Times New Roman" w:hAnsi="Times New Roman" w:cs="Times New Roman"/>
      <w:i/>
      <w:sz w:val="32"/>
      <w:szCs w:val="20"/>
      <w:lang w:eastAsia="ru-RU"/>
    </w:rPr>
  </w:style>
  <w:style w:type="character" w:customStyle="1" w:styleId="50">
    <w:name w:val="Заголовок 5 Знак"/>
    <w:basedOn w:val="a0"/>
    <w:link w:val="5"/>
    <w:rsid w:val="008B3C2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B3C2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8B3C2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8B3C27"/>
    <w:rPr>
      <w:rFonts w:ascii="Times New Roman" w:eastAsia="Times New Roman" w:hAnsi="Times New Roman" w:cs="Times New Roman"/>
      <w:b/>
      <w:snapToGrid w:val="0"/>
      <w:sz w:val="28"/>
      <w:szCs w:val="20"/>
      <w:lang w:eastAsia="ru-RU"/>
    </w:rPr>
  </w:style>
  <w:style w:type="character" w:customStyle="1" w:styleId="90">
    <w:name w:val="Заголовок 9 Знак"/>
    <w:basedOn w:val="a0"/>
    <w:link w:val="9"/>
    <w:rsid w:val="008B3C27"/>
    <w:rPr>
      <w:rFonts w:ascii="Times New Roman" w:eastAsia="Times New Roman" w:hAnsi="Times New Roman" w:cs="Times New Roman"/>
      <w:sz w:val="28"/>
      <w:szCs w:val="20"/>
      <w:lang w:eastAsia="ru-RU"/>
    </w:rPr>
  </w:style>
  <w:style w:type="paragraph" w:styleId="af">
    <w:name w:val="Title"/>
    <w:basedOn w:val="a"/>
    <w:link w:val="af0"/>
    <w:qFormat/>
    <w:rsid w:val="008B3C27"/>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Заголовок Знак"/>
    <w:basedOn w:val="a0"/>
    <w:link w:val="af"/>
    <w:rsid w:val="008B3C27"/>
    <w:rPr>
      <w:rFonts w:ascii="Times New Roman" w:eastAsia="Times New Roman" w:hAnsi="Times New Roman" w:cs="Times New Roman"/>
      <w:sz w:val="28"/>
      <w:szCs w:val="20"/>
      <w:lang w:eastAsia="ru-RU"/>
    </w:rPr>
  </w:style>
  <w:style w:type="paragraph" w:styleId="af1">
    <w:name w:val="Subtitle"/>
    <w:basedOn w:val="a"/>
    <w:link w:val="af2"/>
    <w:qFormat/>
    <w:rsid w:val="008B3C27"/>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Подзаголовок Знак"/>
    <w:basedOn w:val="a0"/>
    <w:link w:val="af1"/>
    <w:rsid w:val="008B3C27"/>
    <w:rPr>
      <w:rFonts w:ascii="Times New Roman" w:eastAsia="Times New Roman" w:hAnsi="Times New Roman" w:cs="Times New Roman"/>
      <w:sz w:val="28"/>
      <w:szCs w:val="20"/>
      <w:lang w:eastAsia="ru-RU"/>
    </w:rPr>
  </w:style>
  <w:style w:type="paragraph" w:styleId="12">
    <w:name w:val="toc 1"/>
    <w:basedOn w:val="a"/>
    <w:next w:val="a"/>
    <w:autoRedefine/>
    <w:semiHidden/>
    <w:rsid w:val="008B3C27"/>
    <w:pPr>
      <w:spacing w:before="120" w:after="120" w:line="240" w:lineRule="auto"/>
    </w:pPr>
    <w:rPr>
      <w:rFonts w:ascii="Times New Roman" w:eastAsia="Times New Roman" w:hAnsi="Times New Roman" w:cs="Times New Roman"/>
      <w:b/>
      <w:caps/>
      <w:sz w:val="20"/>
      <w:szCs w:val="20"/>
      <w:lang w:eastAsia="ru-RU"/>
    </w:rPr>
  </w:style>
  <w:style w:type="paragraph" w:styleId="af3">
    <w:name w:val="Body Text"/>
    <w:basedOn w:val="a"/>
    <w:link w:val="af4"/>
    <w:rsid w:val="008B3C27"/>
    <w:pPr>
      <w:spacing w:after="0" w:line="36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8B3C27"/>
    <w:rPr>
      <w:rFonts w:ascii="Times New Roman" w:eastAsia="Times New Roman" w:hAnsi="Times New Roman" w:cs="Times New Roman"/>
      <w:sz w:val="28"/>
      <w:szCs w:val="20"/>
      <w:lang w:eastAsia="ru-RU"/>
    </w:rPr>
  </w:style>
  <w:style w:type="paragraph" w:styleId="31">
    <w:name w:val="Body Text 3"/>
    <w:basedOn w:val="a"/>
    <w:link w:val="32"/>
    <w:rsid w:val="008B3C27"/>
    <w:pPr>
      <w:tabs>
        <w:tab w:val="left" w:pos="6379"/>
      </w:tabs>
      <w:spacing w:after="0" w:line="360" w:lineRule="auto"/>
    </w:pPr>
    <w:rPr>
      <w:rFonts w:ascii="Times New Roman" w:eastAsia="Times New Roman" w:hAnsi="Times New Roman" w:cs="Times New Roman"/>
      <w:b/>
      <w:sz w:val="28"/>
      <w:szCs w:val="20"/>
      <w:lang w:val="en-US" w:eastAsia="ru-RU"/>
    </w:rPr>
  </w:style>
  <w:style w:type="character" w:customStyle="1" w:styleId="32">
    <w:name w:val="Основной текст 3 Знак"/>
    <w:basedOn w:val="a0"/>
    <w:link w:val="31"/>
    <w:rsid w:val="008B3C27"/>
    <w:rPr>
      <w:rFonts w:ascii="Times New Roman" w:eastAsia="Times New Roman" w:hAnsi="Times New Roman" w:cs="Times New Roman"/>
      <w:b/>
      <w:sz w:val="28"/>
      <w:szCs w:val="20"/>
      <w:lang w:val="en-US" w:eastAsia="ru-RU"/>
    </w:rPr>
  </w:style>
  <w:style w:type="paragraph" w:styleId="af5">
    <w:name w:val="Body Text Indent"/>
    <w:basedOn w:val="a"/>
    <w:link w:val="af6"/>
    <w:rsid w:val="008B3C27"/>
    <w:pPr>
      <w:spacing w:after="0" w:line="240" w:lineRule="auto"/>
      <w:ind w:firstLine="567"/>
    </w:pPr>
    <w:rPr>
      <w:rFonts w:ascii="Times New Roman" w:eastAsia="Times New Roman" w:hAnsi="Times New Roman" w:cs="Times New Roman"/>
      <w:sz w:val="28"/>
      <w:szCs w:val="20"/>
      <w:lang w:eastAsia="ru-RU"/>
    </w:rPr>
  </w:style>
  <w:style w:type="character" w:customStyle="1" w:styleId="af6">
    <w:name w:val="Основной текст с отступом Знак"/>
    <w:basedOn w:val="a0"/>
    <w:link w:val="af5"/>
    <w:rsid w:val="008B3C27"/>
    <w:rPr>
      <w:rFonts w:ascii="Times New Roman" w:eastAsia="Times New Roman" w:hAnsi="Times New Roman" w:cs="Times New Roman"/>
      <w:sz w:val="28"/>
      <w:szCs w:val="20"/>
      <w:lang w:eastAsia="ru-RU"/>
    </w:rPr>
  </w:style>
  <w:style w:type="paragraph" w:styleId="22">
    <w:name w:val="Body Text 2"/>
    <w:basedOn w:val="a"/>
    <w:link w:val="23"/>
    <w:rsid w:val="008B3C27"/>
    <w:pPr>
      <w:spacing w:after="0" w:line="36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8B3C27"/>
    <w:rPr>
      <w:rFonts w:ascii="Times New Roman" w:eastAsia="Times New Roman" w:hAnsi="Times New Roman" w:cs="Times New Roman"/>
      <w:sz w:val="28"/>
      <w:szCs w:val="20"/>
      <w:lang w:eastAsia="ru-RU"/>
    </w:rPr>
  </w:style>
  <w:style w:type="paragraph" w:styleId="af7">
    <w:name w:val="Block Text"/>
    <w:basedOn w:val="a"/>
    <w:rsid w:val="008B3C27"/>
    <w:pPr>
      <w:spacing w:after="0" w:line="240" w:lineRule="auto"/>
      <w:ind w:left="2880" w:right="180" w:hanging="1260"/>
    </w:pPr>
    <w:rPr>
      <w:rFonts w:ascii="Times New Roman" w:eastAsia="Times New Roman" w:hAnsi="Times New Roman" w:cs="Times New Roman"/>
      <w:b/>
      <w:sz w:val="24"/>
      <w:szCs w:val="20"/>
      <w:lang w:eastAsia="ru-RU"/>
    </w:rPr>
  </w:style>
  <w:style w:type="paragraph" w:styleId="24">
    <w:name w:val="Body Text Indent 2"/>
    <w:basedOn w:val="a"/>
    <w:link w:val="25"/>
    <w:rsid w:val="008B3C27"/>
    <w:pPr>
      <w:spacing w:after="0" w:line="240" w:lineRule="auto"/>
      <w:ind w:left="360"/>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8B3C27"/>
    <w:rPr>
      <w:rFonts w:ascii="Times New Roman" w:eastAsia="Times New Roman" w:hAnsi="Times New Roman" w:cs="Times New Roman"/>
      <w:sz w:val="28"/>
      <w:szCs w:val="20"/>
      <w:lang w:eastAsia="ru-RU"/>
    </w:rPr>
  </w:style>
  <w:style w:type="paragraph" w:styleId="33">
    <w:name w:val="Body Text Indent 3"/>
    <w:basedOn w:val="a"/>
    <w:link w:val="34"/>
    <w:rsid w:val="008B3C27"/>
    <w:pPr>
      <w:spacing w:after="0" w:line="360" w:lineRule="auto"/>
      <w:ind w:firstLine="567"/>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8B3C27"/>
    <w:rPr>
      <w:rFonts w:ascii="Times New Roman" w:eastAsia="Times New Roman" w:hAnsi="Times New Roman" w:cs="Times New Roman"/>
      <w:sz w:val="24"/>
      <w:szCs w:val="20"/>
      <w:lang w:eastAsia="ru-RU"/>
    </w:rPr>
  </w:style>
  <w:style w:type="paragraph" w:styleId="26">
    <w:name w:val="toc 2"/>
    <w:basedOn w:val="a"/>
    <w:next w:val="a"/>
    <w:autoRedefine/>
    <w:semiHidden/>
    <w:rsid w:val="008B3C27"/>
    <w:pPr>
      <w:spacing w:after="0" w:line="240" w:lineRule="auto"/>
      <w:ind w:left="200"/>
    </w:pPr>
    <w:rPr>
      <w:rFonts w:ascii="Times New Roman" w:eastAsia="Times New Roman" w:hAnsi="Times New Roman" w:cs="Times New Roman"/>
      <w:sz w:val="20"/>
      <w:szCs w:val="20"/>
      <w:lang w:eastAsia="ru-RU"/>
    </w:rPr>
  </w:style>
  <w:style w:type="paragraph" w:styleId="35">
    <w:name w:val="toc 3"/>
    <w:basedOn w:val="a"/>
    <w:next w:val="a"/>
    <w:autoRedefine/>
    <w:semiHidden/>
    <w:rsid w:val="008B3C27"/>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
    <w:next w:val="a"/>
    <w:autoRedefine/>
    <w:semiHidden/>
    <w:rsid w:val="008B3C27"/>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
    <w:next w:val="a"/>
    <w:autoRedefine/>
    <w:semiHidden/>
    <w:rsid w:val="008B3C27"/>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semiHidden/>
    <w:rsid w:val="008B3C27"/>
    <w:pPr>
      <w:spacing w:after="0" w:line="240" w:lineRule="auto"/>
      <w:ind w:left="1000"/>
    </w:pPr>
    <w:rPr>
      <w:rFonts w:ascii="Times New Roman" w:eastAsia="Times New Roman" w:hAnsi="Times New Roman" w:cs="Times New Roman"/>
      <w:sz w:val="20"/>
      <w:szCs w:val="20"/>
      <w:lang w:eastAsia="ru-RU"/>
    </w:rPr>
  </w:style>
  <w:style w:type="paragraph" w:styleId="71">
    <w:name w:val="toc 7"/>
    <w:basedOn w:val="a"/>
    <w:next w:val="a"/>
    <w:autoRedefine/>
    <w:semiHidden/>
    <w:rsid w:val="008B3C27"/>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8B3C27"/>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semiHidden/>
    <w:rsid w:val="008B3C27"/>
    <w:pPr>
      <w:spacing w:after="0" w:line="240" w:lineRule="auto"/>
      <w:ind w:left="1600"/>
    </w:pPr>
    <w:rPr>
      <w:rFonts w:ascii="Times New Roman" w:eastAsia="Times New Roman" w:hAnsi="Times New Roman" w:cs="Times New Roman"/>
      <w:sz w:val="20"/>
      <w:szCs w:val="20"/>
      <w:lang w:eastAsia="ru-RU"/>
    </w:rPr>
  </w:style>
  <w:style w:type="paragraph" w:styleId="af8">
    <w:name w:val="Document Map"/>
    <w:basedOn w:val="a"/>
    <w:link w:val="af9"/>
    <w:semiHidden/>
    <w:rsid w:val="008B3C27"/>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8B3C27"/>
    <w:rPr>
      <w:rFonts w:ascii="Tahoma" w:eastAsia="Times New Roman" w:hAnsi="Tahoma" w:cs="Tahoma"/>
      <w:sz w:val="20"/>
      <w:szCs w:val="20"/>
      <w:shd w:val="clear" w:color="auto" w:fill="000080"/>
      <w:lang w:eastAsia="ru-RU"/>
    </w:rPr>
  </w:style>
  <w:style w:type="table" w:customStyle="1" w:styleId="13">
    <w:name w:val="Сетка таблицы1"/>
    <w:basedOn w:val="a1"/>
    <w:next w:val="a3"/>
    <w:rsid w:val="008B3C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8B3C27"/>
    <w:pPr>
      <w:spacing w:after="0" w:line="240" w:lineRule="auto"/>
    </w:pPr>
    <w:rPr>
      <w:rFonts w:ascii="Consolas" w:eastAsia="Times New Roman" w:hAnsi="Consolas" w:cs="Times New Roman"/>
      <w:sz w:val="21"/>
      <w:szCs w:val="21"/>
    </w:rPr>
  </w:style>
  <w:style w:type="character" w:customStyle="1" w:styleId="afb">
    <w:name w:val="Текст Знак"/>
    <w:basedOn w:val="a0"/>
    <w:link w:val="afa"/>
    <w:rsid w:val="008B3C27"/>
    <w:rPr>
      <w:rFonts w:ascii="Consolas" w:eastAsia="Times New Roman" w:hAnsi="Consolas" w:cs="Times New Roman"/>
      <w:sz w:val="21"/>
      <w:szCs w:val="21"/>
    </w:rPr>
  </w:style>
  <w:style w:type="paragraph" w:customStyle="1" w:styleId="14">
    <w:name w:val="Обычный1"/>
    <w:rsid w:val="008B3C27"/>
    <w:pPr>
      <w:widowControl w:val="0"/>
      <w:spacing w:after="0" w:line="260" w:lineRule="auto"/>
      <w:ind w:firstLine="28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studfiles.net/%20preview/2491295/"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psyworld.info/teorii-vospriyatiya"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104</Pages>
  <Words>37270</Words>
  <Characters>212439</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249211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Типография</dc:creator>
  <cp:keywords/>
  <dc:description/>
  <cp:lastModifiedBy>79817689859</cp:lastModifiedBy>
  <cp:revision>3</cp:revision>
  <cp:lastPrinted>2019-11-25T07:24:00Z</cp:lastPrinted>
  <dcterms:created xsi:type="dcterms:W3CDTF">2023-12-05T10:58:00Z</dcterms:created>
  <dcterms:modified xsi:type="dcterms:W3CDTF">2023-12-05T11:57:00Z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