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Практические занятия 6-8. Экспериментальные и </w:t>
      </w:r>
      <w:proofErr w:type="spellStart"/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неэкспериментальные</w:t>
      </w:r>
      <w:proofErr w:type="spellEnd"/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методы психологического исследования</w:t>
      </w:r>
      <w:r w:rsidRPr="00BD1B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часов)</w:t>
      </w:r>
    </w:p>
    <w:p w:rsidR="00795297" w:rsidRPr="00FC2B0A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Эксперимент как общенаучное и психологическое понятие.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Сущность исследовательского наблюдения.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Классификация наблюдений.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Этапы научного наблюдения.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Беседа и возможности ее применения в исследовании.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Анкетирование: общая характеристика метода; виды вопросов в анкете; основные правила составления анкет. </w:t>
      </w:r>
    </w:p>
    <w:p w:rsidR="00795297" w:rsidRDefault="00795297" w:rsidP="00795297">
      <w:pPr>
        <w:pStyle w:val="a5"/>
        <w:numPr>
          <w:ilvl w:val="0"/>
          <w:numId w:val="1"/>
        </w:numPr>
        <w:tabs>
          <w:tab w:val="left" w:pos="1134"/>
        </w:tabs>
        <w:jc w:val="both"/>
      </w:pPr>
      <w:r>
        <w:t xml:space="preserve">Сущность и особенности метода изучения продуктов деятельности. Контент-анализ как разновидность метода изучение продуктов деятельности. 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Графические методы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Проективный метод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Метод экспертных оценок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Theme="minorHAnsi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>Организационные методы в психологическом исследовании</w:t>
      </w:r>
    </w:p>
    <w:p w:rsidR="00795297" w:rsidRPr="00E016C0" w:rsidRDefault="00795297" w:rsidP="00795297">
      <w:pPr>
        <w:pStyle w:val="a6"/>
        <w:numPr>
          <w:ilvl w:val="0"/>
          <w:numId w:val="1"/>
        </w:numPr>
        <w:tabs>
          <w:tab w:val="left" w:pos="1134"/>
        </w:tabs>
        <w:rPr>
          <w:rFonts w:ascii="Times New Roman" w:eastAsia="Times New Roman" w:hAnsi="Times New Roman"/>
          <w:sz w:val="24"/>
          <w:szCs w:val="24"/>
        </w:rPr>
      </w:pPr>
      <w:r w:rsidRPr="00E016C0">
        <w:rPr>
          <w:rFonts w:ascii="Times New Roman" w:hAnsi="Times New Roman"/>
          <w:sz w:val="24"/>
          <w:szCs w:val="24"/>
        </w:rPr>
        <w:t xml:space="preserve">Биографический метод в психологическом исследовании 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97" w:rsidRPr="00B071AE" w:rsidRDefault="00795297" w:rsidP="0079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</w:t>
      </w:r>
    </w:p>
    <w:p w:rsidR="00795297" w:rsidRDefault="00795297" w:rsidP="00795297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Самые УДИВИТЕЛЬНЫЕ психологические исследования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8 мин</w:t>
      </w:r>
    </w:p>
    <w:p w:rsidR="00795297" w:rsidRDefault="00795297" w:rsidP="00795297">
      <w:pPr>
        <w:spacing w:after="0" w:line="240" w:lineRule="auto"/>
        <w:ind w:firstLine="709"/>
        <w:jc w:val="both"/>
      </w:pPr>
      <w:hyperlink r:id="rId7" w:history="1">
        <w:r>
          <w:rPr>
            <w:rStyle w:val="a3"/>
          </w:rPr>
          <w:t xml:space="preserve">Основные методы психологических исследований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11 минут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297" w:rsidRPr="00B071AE" w:rsidRDefault="00795297" w:rsidP="0079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795297" w:rsidRPr="0018018D" w:rsidRDefault="00795297" w:rsidP="00795297">
      <w:pPr>
        <w:spacing w:after="0" w:line="240" w:lineRule="auto"/>
        <w:ind w:firstLine="709"/>
        <w:jc w:val="both"/>
      </w:pPr>
      <w:hyperlink r:id="rId8" w:history="1">
        <w:r>
          <w:rPr>
            <w:rStyle w:val="a3"/>
          </w:rPr>
          <w:t xml:space="preserve">Психодиагностика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с 40 минуты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5297" w:rsidRDefault="00795297" w:rsidP="00795297">
      <w:pPr>
        <w:spacing w:after="0" w:line="240" w:lineRule="auto"/>
        <w:ind w:firstLine="709"/>
        <w:jc w:val="both"/>
        <w:rPr>
          <w:b/>
        </w:rPr>
      </w:pP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hAnsi="Times New Roman" w:cs="Times New Roman"/>
          <w:sz w:val="24"/>
          <w:szCs w:val="24"/>
        </w:rPr>
        <w:t xml:space="preserve">Позиционное </w:t>
      </w:r>
      <w:proofErr w:type="gramStart"/>
      <w:r w:rsidRPr="00063010">
        <w:rPr>
          <w:rFonts w:ascii="Times New Roman" w:hAnsi="Times New Roman" w:cs="Times New Roman"/>
          <w:sz w:val="24"/>
          <w:szCs w:val="24"/>
        </w:rPr>
        <w:t>обучение по теме</w:t>
      </w:r>
      <w:proofErr w:type="gramEnd"/>
      <w:r w:rsidRPr="00063010">
        <w:rPr>
          <w:rFonts w:ascii="Times New Roman" w:hAnsi="Times New Roman" w:cs="Times New Roman"/>
          <w:sz w:val="24"/>
          <w:szCs w:val="24"/>
        </w:rPr>
        <w:t xml:space="preserve"> лекции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301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этапы научного исследования: </w:t>
      </w:r>
      <w:r w:rsidRPr="002C0A05">
        <w:rPr>
          <w:rFonts w:ascii="Times New Roman" w:eastAsia="Times New Roman" w:hAnsi="Times New Roman"/>
          <w:sz w:val="24"/>
          <w:szCs w:val="24"/>
        </w:rPr>
        <w:t>поиск информации и анализ научн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</w:t>
      </w:r>
      <w:r>
        <w:rPr>
          <w:rFonts w:ascii="Times New Roman" w:eastAsia="Times New Roman" w:hAnsi="Times New Roman"/>
          <w:sz w:val="24"/>
          <w:szCs w:val="24"/>
        </w:rPr>
        <w:t>ой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литератур</w:t>
      </w:r>
      <w:r>
        <w:rPr>
          <w:rFonts w:ascii="Times New Roman" w:eastAsia="Times New Roman" w:hAnsi="Times New Roman"/>
          <w:sz w:val="24"/>
          <w:szCs w:val="24"/>
        </w:rPr>
        <w:t>ы</w:t>
      </w:r>
      <w:r w:rsidRPr="002C0A05">
        <w:rPr>
          <w:rFonts w:ascii="Times New Roman" w:eastAsia="Times New Roman" w:hAnsi="Times New Roman"/>
          <w:sz w:val="24"/>
          <w:szCs w:val="24"/>
        </w:rPr>
        <w:t>, формулиров</w:t>
      </w:r>
      <w:r>
        <w:rPr>
          <w:rFonts w:ascii="Times New Roman" w:eastAsia="Times New Roman" w:hAnsi="Times New Roman"/>
          <w:sz w:val="24"/>
          <w:szCs w:val="24"/>
        </w:rPr>
        <w:t>ка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проблемы, гипотезы, цели и задачи, планирова</w:t>
      </w:r>
      <w:r>
        <w:rPr>
          <w:rFonts w:ascii="Times New Roman" w:eastAsia="Times New Roman" w:hAnsi="Times New Roman"/>
          <w:sz w:val="24"/>
          <w:szCs w:val="24"/>
        </w:rPr>
        <w:t>ние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психологическо</w:t>
      </w:r>
      <w:r>
        <w:rPr>
          <w:rFonts w:ascii="Times New Roman" w:eastAsia="Times New Roman" w:hAnsi="Times New Roman"/>
          <w:sz w:val="24"/>
          <w:szCs w:val="24"/>
        </w:rPr>
        <w:t>го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исследовани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2C0A05">
        <w:rPr>
          <w:rFonts w:ascii="Times New Roman" w:eastAsia="Times New Roman" w:hAnsi="Times New Roman"/>
          <w:sz w:val="24"/>
          <w:szCs w:val="24"/>
        </w:rPr>
        <w:t>, опис</w:t>
      </w:r>
      <w:r>
        <w:rPr>
          <w:rFonts w:ascii="Times New Roman" w:eastAsia="Times New Roman" w:hAnsi="Times New Roman"/>
          <w:sz w:val="24"/>
          <w:szCs w:val="24"/>
        </w:rPr>
        <w:t>ание</w:t>
      </w:r>
      <w:r w:rsidRPr="002C0A05">
        <w:rPr>
          <w:rFonts w:ascii="Times New Roman" w:eastAsia="Times New Roman" w:hAnsi="Times New Roman"/>
          <w:sz w:val="24"/>
          <w:szCs w:val="24"/>
        </w:rPr>
        <w:t>, объясн</w:t>
      </w:r>
      <w:r>
        <w:rPr>
          <w:rFonts w:ascii="Times New Roman" w:eastAsia="Times New Roman" w:hAnsi="Times New Roman"/>
          <w:sz w:val="24"/>
          <w:szCs w:val="24"/>
        </w:rPr>
        <w:t>ение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и представл</w:t>
      </w:r>
      <w:r>
        <w:rPr>
          <w:rFonts w:ascii="Times New Roman" w:eastAsia="Times New Roman" w:hAnsi="Times New Roman"/>
          <w:sz w:val="24"/>
          <w:szCs w:val="24"/>
        </w:rPr>
        <w:t xml:space="preserve">ение </w:t>
      </w:r>
      <w:r w:rsidRPr="002C0A05">
        <w:rPr>
          <w:rFonts w:ascii="Times New Roman" w:eastAsia="Times New Roman" w:hAnsi="Times New Roman"/>
          <w:sz w:val="24"/>
          <w:szCs w:val="24"/>
        </w:rPr>
        <w:t>результат</w:t>
      </w:r>
      <w:r>
        <w:rPr>
          <w:rFonts w:ascii="Times New Roman" w:eastAsia="Times New Roman" w:hAnsi="Times New Roman"/>
          <w:sz w:val="24"/>
          <w:szCs w:val="24"/>
        </w:rPr>
        <w:t>ов</w:t>
      </w:r>
      <w:r w:rsidRPr="002C0A05">
        <w:rPr>
          <w:rFonts w:ascii="Times New Roman" w:eastAsia="Times New Roman" w:hAnsi="Times New Roman"/>
          <w:sz w:val="24"/>
          <w:szCs w:val="24"/>
        </w:rPr>
        <w:t xml:space="preserve"> психологического исследования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Студенты делятся на 4 группы: Тезис, Понятие, Схема, Эксперт и готовятся в течение 30-40 минут к изложению содержания лекции с позиции своей группы.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Тезис должна изложить содержание лекции в форме тезисов, охватывающих всю тему лекции.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Понятие должна изложить содержание лекции в форме понятий, как имеющихся в материале лекции, так и сформулированных самостоятельно.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Схема должна изложить содержание лекции в форме схемы, которая оформляется на листе формата</w:t>
      </w:r>
      <w:proofErr w:type="gramStart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</w:t>
      </w:r>
      <w:proofErr w:type="gramEnd"/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(его сдают преподавателю) и на доске в аудитории.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 Эксперт проверяет конспекты у каждого представителя всех групп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(у членов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ксперт конспекты проверяет преподаватель) и готовит 9 вопросов по содержанию лекции, которые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представители группы Эксперт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 после выступления каждой группы (по 3 вопроса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каждой группе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подготовки каждая группа выступает со своим материалом в следующем порядке: Тезис, Понятие, Схема,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изложении материала 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стараясь использовать оригинальные виды наглядности. Группа Схема излагает содержание лекции перед доской со схемой.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выступлении участвуют все студенты каждой из групп. После выступления группы представители группы Эксперт задают по 3 вопроса, на которые отвечают члены группы. Если в течение 20 секунд ответа нет, то на него отвечают участники группы Эксперт.</w:t>
      </w:r>
    </w:p>
    <w:p w:rsidR="00795297" w:rsidRDefault="00795297" w:rsidP="0079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После выступления каждой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групп представители группы Э</w:t>
      </w:r>
      <w:r w:rsidRPr="000630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ксперт оценивают работу группы по следующим критериям, представленным в таблице (по 5-балльной шкале), заполняя таблицу. За конспект баллы ставятся каждому студенту (с указанием фамилии), остальные критерии – одна оценка всей группе. Работу группы Эксперт оценивают все представители остальных групп, вносит оценки группы Эксперт в таблицу преподаватель. Таблица сдается преподавателю, итоговая оценка ставится в журнал каждому студенту.</w:t>
      </w:r>
    </w:p>
    <w:p w:rsidR="00795297" w:rsidRPr="00063010" w:rsidRDefault="00795297" w:rsidP="0079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418"/>
        <w:gridCol w:w="1275"/>
        <w:gridCol w:w="1418"/>
        <w:gridCol w:w="1241"/>
      </w:tblGrid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842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Конспект лекции</w:t>
            </w:r>
          </w:p>
        </w:tc>
        <w:tc>
          <w:tcPr>
            <w:tcW w:w="1276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Общность</w:t>
            </w:r>
          </w:p>
        </w:tc>
        <w:tc>
          <w:tcPr>
            <w:tcW w:w="1418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Содержа-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Доступ-</w:t>
            </w:r>
            <w:proofErr w:type="spell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18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Оригиналь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241" w:type="dxa"/>
          </w:tcPr>
          <w:p w:rsidR="00795297" w:rsidRPr="00F85873" w:rsidRDefault="00795297" w:rsidP="00EB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Тезис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F85873" w:rsidTr="00EB6E9E">
        <w:tc>
          <w:tcPr>
            <w:tcW w:w="110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873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795297" w:rsidRPr="00F85873" w:rsidRDefault="00795297" w:rsidP="00EB6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297" w:rsidRPr="00063010" w:rsidTr="00EB6E9E">
        <w:tc>
          <w:tcPr>
            <w:tcW w:w="1101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  <w:r w:rsidRPr="00063010">
              <w:rPr>
                <w:rFonts w:ascii="Times New Roman" w:hAnsi="Times New Roman" w:cs="Times New Roman"/>
              </w:rPr>
              <w:t>Эксперт</w:t>
            </w: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Default="00795297" w:rsidP="00EB6E9E">
            <w:pPr>
              <w:rPr>
                <w:rFonts w:ascii="Times New Roman" w:hAnsi="Times New Roman" w:cs="Times New Roman"/>
              </w:rPr>
            </w:pPr>
          </w:p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795297" w:rsidRPr="00063010" w:rsidRDefault="00795297" w:rsidP="00EB6E9E">
            <w:pPr>
              <w:rPr>
                <w:rFonts w:ascii="Times New Roman" w:hAnsi="Times New Roman" w:cs="Times New Roman"/>
              </w:rPr>
            </w:pPr>
          </w:p>
        </w:tc>
      </w:tr>
    </w:tbl>
    <w:p w:rsidR="00795297" w:rsidRDefault="00795297" w:rsidP="00795297">
      <w:pPr>
        <w:spacing w:after="0" w:line="240" w:lineRule="auto"/>
        <w:ind w:firstLine="709"/>
        <w:jc w:val="both"/>
      </w:pP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2238E"/>
    <w:multiLevelType w:val="hybridMultilevel"/>
    <w:tmpl w:val="6482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97"/>
    <w:rsid w:val="002B6F16"/>
    <w:rsid w:val="00350D48"/>
    <w:rsid w:val="0055613E"/>
    <w:rsid w:val="005D1631"/>
    <w:rsid w:val="00795297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97"/>
    <w:rPr>
      <w:color w:val="0000FF"/>
      <w:u w:val="single"/>
    </w:rPr>
  </w:style>
  <w:style w:type="table" w:styleId="a4">
    <w:name w:val="Table Grid"/>
    <w:basedOn w:val="a1"/>
    <w:uiPriority w:val="59"/>
    <w:rsid w:val="007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52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79529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5297"/>
    <w:rPr>
      <w:color w:val="0000FF"/>
      <w:u w:val="single"/>
    </w:rPr>
  </w:style>
  <w:style w:type="table" w:styleId="a4">
    <w:name w:val="Table Grid"/>
    <w:basedOn w:val="a1"/>
    <w:uiPriority w:val="59"/>
    <w:rsid w:val="0079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79529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795297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TBAtAyze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G_iPophY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Ne8MlvtUf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2022-08-17T18:30:00Z</dcterms:created>
  <dcterms:modified xsi:type="dcterms:W3CDTF">2022-08-17T18:30:00Z</dcterms:modified>
</cp:coreProperties>
</file>