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2E" w:rsidRPr="00B40C4E" w:rsidRDefault="00ED632E" w:rsidP="00ED632E">
      <w:pPr>
        <w:pStyle w:val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6571018"/>
      <w:bookmarkStart w:id="1" w:name="_GoBack"/>
      <w:bookmarkEnd w:id="1"/>
      <w:r w:rsidRPr="00B40C4E">
        <w:rPr>
          <w:rFonts w:ascii="Times New Roman" w:eastAsia="Times New Roman" w:hAnsi="Times New Roman" w:cs="Times New Roman"/>
          <w:color w:val="auto"/>
          <w:sz w:val="24"/>
          <w:szCs w:val="24"/>
        </w:rPr>
        <w:t>Лекция 7.  Способы</w:t>
      </w:r>
      <w:r w:rsidRPr="00B40C4E">
        <w:rPr>
          <w:rFonts w:ascii="Times New Roman" w:hAnsi="Times New Roman"/>
          <w:color w:val="auto"/>
          <w:sz w:val="24"/>
          <w:szCs w:val="24"/>
        </w:rPr>
        <w:t xml:space="preserve"> применения обоснованных методов планирования, разработки, реализации и оценки исследовательских и прикладных программ.</w:t>
      </w:r>
      <w:r w:rsidRPr="00B40C4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Планирование, разработка, реализация, обработка, обобщение, интерпретация и представление результатов психологического обследования (2 часа)</w:t>
      </w:r>
      <w:r w:rsidRPr="00B40C4E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0"/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Самым интересным этапом исследования является этап превращения сырых данных в значимые результаты с помощью ряда приемов, воображения и научной культуры экспериментатора.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Этот этап включает три основные процедуры: обработку результатов, их объяснение и обобщение.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Для психологических исследований важным является поиск соответствия систем кодирования и изучаемой эмпирической реальности. Пока данные не прочитаны психологом, то </w:t>
      </w:r>
      <w:proofErr w:type="gramStart"/>
      <w:r w:rsidRPr="006A5568">
        <w:rPr>
          <w:sz w:val="24"/>
          <w:szCs w:val="24"/>
        </w:rPr>
        <w:t>есть</w:t>
      </w:r>
      <w:proofErr w:type="gramEnd"/>
      <w:r w:rsidRPr="006A5568">
        <w:rPr>
          <w:sz w:val="24"/>
          <w:szCs w:val="24"/>
        </w:rPr>
        <w:t xml:space="preserve"> не представлены им в той или иной знаковой системе, общей для профессионального сообщества, они не существуют как реальность.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7D3A1A">
        <w:rPr>
          <w:i/>
          <w:sz w:val="24"/>
          <w:szCs w:val="24"/>
        </w:rPr>
        <w:t>Существуют три типа данных</w:t>
      </w:r>
      <w:r w:rsidRPr="006A5568">
        <w:rPr>
          <w:sz w:val="24"/>
          <w:szCs w:val="24"/>
        </w:rPr>
        <w:t xml:space="preserve">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7D3A1A">
        <w:rPr>
          <w:i/>
          <w:sz w:val="24"/>
          <w:szCs w:val="24"/>
        </w:rPr>
        <w:t>Качественные</w:t>
      </w:r>
      <w:r w:rsidRPr="006A5568">
        <w:rPr>
          <w:sz w:val="24"/>
          <w:szCs w:val="24"/>
        </w:rPr>
        <w:t xml:space="preserve"> данные, получаемые при измерениях (результаты тестирования), наблюдении и т. д., можно отнести к какому-либо множеству сходных объектов. Каждый класс сходных объектов имеет общее наименование и указывает на наличие или отсутствие каких</w:t>
      </w:r>
      <w:r>
        <w:rPr>
          <w:sz w:val="24"/>
          <w:szCs w:val="24"/>
        </w:rPr>
        <w:t>-</w:t>
      </w:r>
      <w:r w:rsidRPr="006A5568">
        <w:rPr>
          <w:sz w:val="24"/>
          <w:szCs w:val="24"/>
        </w:rPr>
        <w:t xml:space="preserve">либо признаков.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7D3A1A">
        <w:rPr>
          <w:i/>
          <w:sz w:val="24"/>
          <w:szCs w:val="24"/>
        </w:rPr>
        <w:t>Порядковые</w:t>
      </w:r>
      <w:r w:rsidRPr="006A5568">
        <w:rPr>
          <w:sz w:val="24"/>
          <w:szCs w:val="24"/>
        </w:rPr>
        <w:t xml:space="preserve"> данные соответствуют местам этих элементов в последовательности, полученной при их расположении в возрастающем порядке. Указать, насколько различаются между собой объекты, невозможно.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7D3A1A">
        <w:rPr>
          <w:i/>
          <w:sz w:val="24"/>
          <w:szCs w:val="24"/>
        </w:rPr>
        <w:t>Количественные</w:t>
      </w:r>
      <w:r w:rsidRPr="006A5568">
        <w:rPr>
          <w:sz w:val="24"/>
          <w:szCs w:val="24"/>
        </w:rPr>
        <w:t xml:space="preserve"> данные представляют собой свойства элементов выборки, которые представлены в виде чисел. Их можно измерить в интервальной шкале (насколько больше, меньше) или в шкале отношений (во сколько раз).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Обработка данных направлена на решение следующих задач: </w:t>
      </w:r>
    </w:p>
    <w:p w:rsidR="00ED632E" w:rsidRPr="006A5568" w:rsidRDefault="00ED632E" w:rsidP="00ED632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szCs w:val="24"/>
        </w:rPr>
      </w:pPr>
      <w:r w:rsidRPr="006A5568">
        <w:rPr>
          <w:szCs w:val="24"/>
        </w:rPr>
        <w:t xml:space="preserve">упорядочивание исходного материала в целостную систему сведений; </w:t>
      </w:r>
    </w:p>
    <w:p w:rsidR="00ED632E" w:rsidRPr="006A5568" w:rsidRDefault="00ED632E" w:rsidP="00ED632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szCs w:val="24"/>
        </w:rPr>
      </w:pPr>
      <w:r w:rsidRPr="006A5568">
        <w:rPr>
          <w:szCs w:val="24"/>
        </w:rPr>
        <w:t xml:space="preserve">обнаружение и ликвидация ошибок, пробелов в сведениях, выявление скрытых от непосредственного восприятия тенденций, закономерностей и связей; </w:t>
      </w:r>
    </w:p>
    <w:p w:rsidR="00ED632E" w:rsidRPr="006A5568" w:rsidRDefault="00ED632E" w:rsidP="00ED632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szCs w:val="24"/>
        </w:rPr>
      </w:pPr>
      <w:r w:rsidRPr="006A5568">
        <w:rPr>
          <w:szCs w:val="24"/>
        </w:rPr>
        <w:t xml:space="preserve">выяснение уровня достоверности, надежности и точности собранных данных и получение на их базе научно обоснованных результатов.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Таким образом, если на предыдущих этапах проходил процесс увеличения сведений об изучаемом объекте, то на данном этапе наблюдается обратный процесс – приведение данных к общему знаменателю. Полученные экспериментальные данные могут быть многочисленными и разрозненными, </w:t>
      </w:r>
      <w:proofErr w:type="gramStart"/>
      <w:r w:rsidRPr="006A5568">
        <w:rPr>
          <w:sz w:val="24"/>
          <w:szCs w:val="24"/>
        </w:rPr>
        <w:t>поэтому</w:t>
      </w:r>
      <w:proofErr w:type="gramEnd"/>
      <w:r w:rsidRPr="006A5568">
        <w:rPr>
          <w:sz w:val="24"/>
          <w:szCs w:val="24"/>
        </w:rPr>
        <w:t xml:space="preserve"> прежде всего их необходимо классифицировать и сгруппировать. Это позволит охватить эмпирические данные единым взглядом.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В науке принято различать обработку данных качественного и количественного характера.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7D3A1A">
        <w:rPr>
          <w:i/>
          <w:sz w:val="24"/>
          <w:szCs w:val="24"/>
        </w:rPr>
        <w:t>Количественная обработка</w:t>
      </w:r>
      <w:r w:rsidRPr="006A5568">
        <w:rPr>
          <w:sz w:val="24"/>
          <w:szCs w:val="24"/>
        </w:rPr>
        <w:t xml:space="preserve"> – это манипуляция с измеренными характеристиками изучаемого объекта, с внешними проявлениями его свойств. Изучением способов количественного анализа переменных – измеряемых психических явлений занимается математическая статистика. Методами статистической обработки результатов эксперимента называются математические приемы, способы количественных расчетов, с помощью которых количественные показатели можно обобщать, приводить в систему, выявлять скрытые в них закономерности.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Количественная обработка направлена на внешнее изучение объекта, и в ней доминирует аналитическая составляющая (корреляционный анализ, факторный анализ, кластерный анализ).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3F3B49">
        <w:rPr>
          <w:i/>
          <w:sz w:val="24"/>
          <w:szCs w:val="24"/>
        </w:rPr>
        <w:t>Качественная обработка</w:t>
      </w:r>
      <w:r w:rsidRPr="006A5568">
        <w:rPr>
          <w:sz w:val="24"/>
          <w:szCs w:val="24"/>
        </w:rPr>
        <w:t xml:space="preserve"> – это способ предварительного проникновения в сущность объекта путем выявления его </w:t>
      </w:r>
      <w:proofErr w:type="spellStart"/>
      <w:r w:rsidRPr="006A5568">
        <w:rPr>
          <w:sz w:val="24"/>
          <w:szCs w:val="24"/>
        </w:rPr>
        <w:t>неизмеряемых</w:t>
      </w:r>
      <w:proofErr w:type="spellEnd"/>
      <w:r w:rsidRPr="006A5568">
        <w:rPr>
          <w:sz w:val="24"/>
          <w:szCs w:val="24"/>
        </w:rPr>
        <w:t xml:space="preserve"> свойств.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3F3B49">
        <w:rPr>
          <w:sz w:val="24"/>
          <w:szCs w:val="24"/>
        </w:rPr>
        <w:lastRenderedPageBreak/>
        <w:t>Качественная обработка</w:t>
      </w:r>
      <w:r w:rsidRPr="006A5568">
        <w:rPr>
          <w:sz w:val="24"/>
          <w:szCs w:val="24"/>
        </w:rPr>
        <w:t xml:space="preserve"> направлена на содержательное изучение явления. В ней превалирует синтез, компоненты объединения. Качественная обработка естественным образом переходит в описание и объяснение изучаемых явлений, то есть на стадию интерпретации результатов.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Однако, несмотря на противопоставление этих видов обработки эмпирических данных, они составляют органичное целое.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Количественная обработка данных имеет две фазы: первичную (статистика описательная) и вторичную (статистика вывода).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Первичная обработка включает группировку данных по тем или иным критериям, оформление данных в сводные таблицы, наглядное их представление в виде графиков, таблиц, диаграмм. Первично обработанные данные дают представление о характере всей совокупности в целом.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>Описательная статистика позволяет подытожить и воспроизвести в виде таблиц или графиков данные того или иного распределения, а также вычислять среднее для данного распределения, его размах и дисперсию. К н</w:t>
      </w:r>
      <w:r>
        <w:rPr>
          <w:sz w:val="24"/>
          <w:szCs w:val="24"/>
        </w:rPr>
        <w:t>ей</w:t>
      </w:r>
      <w:r w:rsidRPr="006A5568">
        <w:rPr>
          <w:sz w:val="24"/>
          <w:szCs w:val="24"/>
        </w:rPr>
        <w:t xml:space="preserve"> относятся процедуры группировки данных по значениям, построение распределения их частот, определение выборочной средней величины, выборочной дисперсии, выборочной моды и выборочной медианы. </w:t>
      </w:r>
    </w:p>
    <w:p w:rsidR="00ED632E" w:rsidRPr="006A5568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>С помощью вторичных методов статистической обработки выявляются скрытые в первичных данных закономерности. В число вторичных методов включают несколько подгрупп: регрессионное исчисление, методы сравнения между собой двух или нескольких элементарных статистик разных выборок, методы установления статистических взаимосвязей между переменными, методы выявления внутренней статистической структуры эмпирических данных и т. д.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Итогом использования методов статистики является подтверждение или опровержение гипотезы о причинной зависимости между переменными.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За обработкой данных следует очередной этап научного исследования - интерпретация результатов или теоретическая обработка данных. Она выполняет две функции: преобразование статистически подготовленных данных в эмпирические знания и получение на их основе теоретических знаний. На данном этапе научная мысль направлена от фактов к теории.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Чаще всего под интерпретацией понимают три процедуры – описание, объяснение и обобщение.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Описание может выступать самостоятельной целью исследования, но чаще является основанием для дальнейших теоретических действий. Подробное описание изучаемого явления проводится на естественном языке с привлечением, в случае необходимости, специальной терминологии и символики. Описание дает представление об объекте в целом, то есть </w:t>
      </w:r>
      <w:proofErr w:type="gramStart"/>
      <w:r w:rsidRPr="006A5568">
        <w:rPr>
          <w:sz w:val="24"/>
          <w:szCs w:val="24"/>
        </w:rPr>
        <w:t>соотносится</w:t>
      </w:r>
      <w:proofErr w:type="gramEnd"/>
      <w:r w:rsidRPr="006A5568">
        <w:rPr>
          <w:sz w:val="24"/>
          <w:szCs w:val="24"/>
        </w:rPr>
        <w:t xml:space="preserve"> с категорией «явления».</w:t>
      </w:r>
    </w:p>
    <w:p w:rsidR="00ED632E" w:rsidRPr="007D3A1A" w:rsidRDefault="00ED632E" w:rsidP="00ED632E">
      <w:pPr>
        <w:widowControl/>
        <w:ind w:firstLine="720"/>
        <w:jc w:val="both"/>
        <w:rPr>
          <w:sz w:val="24"/>
          <w:szCs w:val="24"/>
        </w:rPr>
      </w:pPr>
      <w:proofErr w:type="gramStart"/>
      <w:r w:rsidRPr="007D3A1A">
        <w:rPr>
          <w:sz w:val="24"/>
          <w:szCs w:val="24"/>
        </w:rPr>
        <w:t>Объяснение соотносится с категорией «сущности» и сводит непривычное к привычному, незнакомое к знакомому.</w:t>
      </w:r>
      <w:proofErr w:type="gramEnd"/>
      <w:r w:rsidRPr="007D3A1A">
        <w:rPr>
          <w:sz w:val="24"/>
          <w:szCs w:val="24"/>
        </w:rPr>
        <w:t xml:space="preserve"> Объяснение сводится к привязке к какой-либо модели, которых в психологии огромное количество. Каждый вариант объяснительной модели обусловлен теоретическими и методологическими позициями автора, его компетентностью.</w:t>
      </w:r>
    </w:p>
    <w:p w:rsidR="00ED632E" w:rsidRPr="006A5568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>Обобщение результатов позволяет выявить для группы явлений наиболее важные черты и характеристики. Специфические свойства объектов отбраковываются. После обобщения результаты можно переносить с выборки на всю популяцию.</w:t>
      </w:r>
    </w:p>
    <w:p w:rsidR="00ED632E" w:rsidRPr="006A5568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7D3A1A">
        <w:rPr>
          <w:i/>
          <w:sz w:val="24"/>
          <w:szCs w:val="24"/>
        </w:rPr>
        <w:t>Формулирование выводов</w:t>
      </w:r>
      <w:r w:rsidRPr="006A5568">
        <w:rPr>
          <w:sz w:val="24"/>
          <w:szCs w:val="24"/>
        </w:rPr>
        <w:t xml:space="preserve"> завершает научное исследование. Они должны отражать существо проблемы и быть очень лаконичными. Необходимо согласовать выводы с поставленными в начале исследования целями и задачами, то есть указать, решены ли задачи, достигнуты ли цели исследования. Выводы включаются в систему научных знаний. Указываются их актуальность, теоретическая и практическая значимость, степень новизны. Необходимо также соотнести результаты конкретного исследования с общим </w:t>
      </w:r>
      <w:r w:rsidRPr="006A5568">
        <w:rPr>
          <w:sz w:val="24"/>
          <w:szCs w:val="24"/>
        </w:rPr>
        <w:lastRenderedPageBreak/>
        <w:t>арсеналом науки и определить их место в общей системе научных знаний. Возможно также указание новых гипотез и проблем, которые вытекают из результатов исследования.</w:t>
      </w:r>
    </w:p>
    <w:p w:rsidR="00ED632E" w:rsidRPr="006A5568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Завершением любой исследовательской работы является представление ее результатов. Виды представления научных результатов можно разделить на три подвида: устные изложения, публикации, компьютерные версии. </w:t>
      </w:r>
    </w:p>
    <w:p w:rsidR="00ED632E" w:rsidRPr="006A5568" w:rsidRDefault="00ED632E" w:rsidP="00ED632E">
      <w:pPr>
        <w:widowControl/>
        <w:ind w:firstLine="720"/>
        <w:jc w:val="both"/>
        <w:rPr>
          <w:sz w:val="24"/>
          <w:szCs w:val="24"/>
        </w:rPr>
      </w:pPr>
      <w:proofErr w:type="gramStart"/>
      <w:r w:rsidRPr="006A5568">
        <w:rPr>
          <w:sz w:val="24"/>
          <w:szCs w:val="24"/>
        </w:rPr>
        <w:t xml:space="preserve">Различают варианты представления информации: текстовая, символическая (знаки, формулы), графическая (схемы, графики), предметно-образная (макеты, модели, фильмы). </w:t>
      </w:r>
      <w:proofErr w:type="gramEnd"/>
    </w:p>
    <w:p w:rsidR="00ED632E" w:rsidRPr="006A5568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Главное требование к научному тексту – последовательность и логичность изложения. В научном тексте преобладают устойчивые структуры и обороты.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Для первичного представления данных используются графические формы: диаграммы, таблицы, гистограммы, полигоны распределения и графики.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C43FF0">
        <w:rPr>
          <w:i/>
          <w:sz w:val="24"/>
          <w:szCs w:val="24"/>
        </w:rPr>
        <w:t>Таблицы</w:t>
      </w:r>
      <w:r w:rsidRPr="006A5568">
        <w:rPr>
          <w:sz w:val="24"/>
          <w:szCs w:val="24"/>
        </w:rPr>
        <w:t xml:space="preserve"> представляют собой упорядоченные по горизонтали и вертикали наборы количественных и качественных данных.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Правила оформления таблицы: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таблица имеет номер и название;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отдельные строки и столбцы таблицы также имеют своё название;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если количество данных велико и их невозможно описать в подзаголовках столбцов и строк, то названия кодируют, а их расшифровка дается в примечании.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C43FF0">
        <w:rPr>
          <w:i/>
          <w:sz w:val="24"/>
          <w:szCs w:val="24"/>
        </w:rPr>
        <w:t>Гистограмма</w:t>
      </w:r>
      <w:r w:rsidRPr="006A5568">
        <w:rPr>
          <w:sz w:val="24"/>
          <w:szCs w:val="24"/>
        </w:rPr>
        <w:t xml:space="preserve"> – это «столбчатая» диаграмма частотного распределения признака на выборке. При построении гистограммы на оси абсцисс откладывают значения измеряемой величины, а на оси ординат – частоты или относительные частоты встречаемости величины в выборке. В полигоне распределения количество испытуемых, имеющих данную величину признака, обозначают точкой с координатами: Х – градация признака, У – частота (количество людей) конкретной градации. Точки соединяются отрезками прямой.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Если исследователь хочет представить соотношение между различными величинами, то выгодно использовать </w:t>
      </w:r>
      <w:r w:rsidRPr="00C43FF0">
        <w:rPr>
          <w:i/>
          <w:sz w:val="24"/>
          <w:szCs w:val="24"/>
        </w:rPr>
        <w:t>диаграмму</w:t>
      </w:r>
      <w:r w:rsidRPr="006A5568">
        <w:rPr>
          <w:sz w:val="24"/>
          <w:szCs w:val="24"/>
        </w:rPr>
        <w:t xml:space="preserve">. В секторной круговой диаграмме величина каждого сектора пропорциональна величине встречаемости каждого типа.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Вариантом отображения информации, переходным от графического к </w:t>
      </w:r>
      <w:proofErr w:type="gramStart"/>
      <w:r w:rsidRPr="006A5568">
        <w:rPr>
          <w:sz w:val="24"/>
          <w:szCs w:val="24"/>
        </w:rPr>
        <w:t>аналитическому</w:t>
      </w:r>
      <w:proofErr w:type="gramEnd"/>
      <w:r w:rsidRPr="006A5568">
        <w:rPr>
          <w:sz w:val="24"/>
          <w:szCs w:val="24"/>
        </w:rPr>
        <w:t xml:space="preserve">, являются </w:t>
      </w:r>
      <w:r w:rsidRPr="00AE5E9E">
        <w:rPr>
          <w:i/>
          <w:sz w:val="24"/>
          <w:szCs w:val="24"/>
        </w:rPr>
        <w:t>графики</w:t>
      </w:r>
      <w:r w:rsidRPr="006A5568">
        <w:rPr>
          <w:sz w:val="24"/>
          <w:szCs w:val="24"/>
        </w:rPr>
        <w:t xml:space="preserve">, представляющие функциональную зависимость признаков. </w:t>
      </w:r>
    </w:p>
    <w:p w:rsidR="00ED632E" w:rsidRPr="00AE5E9E" w:rsidRDefault="00ED632E" w:rsidP="00ED632E">
      <w:pPr>
        <w:widowControl/>
        <w:ind w:firstLine="720"/>
        <w:jc w:val="both"/>
        <w:rPr>
          <w:i/>
          <w:sz w:val="24"/>
          <w:szCs w:val="24"/>
        </w:rPr>
      </w:pPr>
      <w:r w:rsidRPr="00AE5E9E">
        <w:rPr>
          <w:i/>
          <w:sz w:val="24"/>
          <w:szCs w:val="24"/>
        </w:rPr>
        <w:t xml:space="preserve">Рекомендации по построению графиков: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B7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график и текст должны взаимно дополнять друг друга;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B7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график должен быть понятен «сам по себе» и включать все необходимые обозначения;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B7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на одном графике не должно быть более четырех кривых;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B7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надписи на осях следует располагать внизу и слева; </w:t>
      </w:r>
    </w:p>
    <w:p w:rsidR="00ED632E" w:rsidRPr="006A5568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B7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точки на разных линиях принято обозначать кружками, квадратами, треугольниками.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AE5E9E">
        <w:rPr>
          <w:b/>
          <w:sz w:val="24"/>
          <w:szCs w:val="24"/>
        </w:rPr>
        <w:t>Структура работы</w:t>
      </w:r>
      <w:r w:rsidRPr="006A5568">
        <w:rPr>
          <w:sz w:val="24"/>
          <w:szCs w:val="24"/>
        </w:rPr>
        <w:t xml:space="preserve"> должна быть следующей.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1. Титульный лист. Он содержит название академического учреждения, кафедры, дисциплины, фамилию, инициалы, академическое звание преподавателя, фамилию и инициалы студента, номер его группы, год написания работы.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2. Оглавление, размещенное на одной странице.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3. Введение.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В нём отражаются следующие пункты: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актуальность и значимость темы;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определение границ исследования (предмет, объект);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формулировка рабочей гипотезы;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определение основной цели и подчиненных ей задач;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определение теоретических основ и базового метода исследования. </w:t>
      </w:r>
    </w:p>
    <w:p w:rsidR="00ED632E" w:rsidRPr="006A5568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lastRenderedPageBreak/>
        <w:t>4. Теоретическая часть исследования (глава</w:t>
      </w:r>
      <w:r>
        <w:rPr>
          <w:sz w:val="24"/>
          <w:szCs w:val="24"/>
        </w:rPr>
        <w:t xml:space="preserve"> или раздел</w:t>
      </w:r>
      <w:r w:rsidRPr="006A5568">
        <w:rPr>
          <w:sz w:val="24"/>
          <w:szCs w:val="24"/>
        </w:rPr>
        <w:t xml:space="preserve"> 1) включает обзор литературы и проведенных исследований по данной теме. Обзор должен содержать анализ исследований с указанием их авторов и источников. В конце главы необходимо сделать краткие выводы из предшествующего изложения.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>5. Практическая часть исследования (глав</w:t>
      </w:r>
      <w:r>
        <w:rPr>
          <w:sz w:val="24"/>
          <w:szCs w:val="24"/>
        </w:rPr>
        <w:t>ы или разделы</w:t>
      </w:r>
      <w:r w:rsidRPr="006A5568">
        <w:rPr>
          <w:sz w:val="24"/>
          <w:szCs w:val="24"/>
        </w:rPr>
        <w:t xml:space="preserve"> 2</w:t>
      </w:r>
      <w:r>
        <w:rPr>
          <w:sz w:val="24"/>
          <w:szCs w:val="24"/>
        </w:rPr>
        <w:t>-3</w:t>
      </w:r>
      <w:r w:rsidRPr="006A5568">
        <w:rPr>
          <w:sz w:val="24"/>
          <w:szCs w:val="24"/>
        </w:rPr>
        <w:t xml:space="preserve">) содержит изложение содержания и методов проведенного исследования, полученных эмпирических данных, способов первичной и вторичной математической обработки результатов и их представление, описание, объяснение и обобщение результатов исследования.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В тексте работы должны быть следующие сведения: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перечень, описание и обоснование выбора методов исследования;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описание выборки испытуемых;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описание условий и процедуры эксперимента;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сводные таблицы сырых данных;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список всех признаков, которые были включены в математико-статистическую обработку;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первичные и вторичные статистики;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сведения об уровнях значимости, достоверности сходства и различий;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обсуждение результатов.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Обсуждение представляет собой последний раздел, содержащий текстовые материалы, и служит для связи отчета в единое целое. Оно начинается с обобщения основных результатов, представляемых в соотношении с исходной гипотезой. Далее следует важнейшая часть раздела – интерпретация результатов. Проводимая оценка исследования включает установление взаимосвязи результатов с теоретическими вопросами, поднятыми во введении. В ходе обсуждения рассматривается проблема альтернативных объяснений результатов. Автор решает самостоятельно, какой из интерпретационных подходов он выберет, и обосновывает его рациональность; </w:t>
      </w:r>
      <w:r w:rsidRPr="006A5568">
        <w:rPr>
          <w:sz w:val="24"/>
          <w:szCs w:val="24"/>
        </w:rPr>
        <w:sym w:font="Symbol" w:char="F02D"/>
      </w:r>
      <w:r w:rsidRPr="006A5568">
        <w:rPr>
          <w:sz w:val="24"/>
          <w:szCs w:val="24"/>
        </w:rPr>
        <w:sym w:font="Symbol" w:char="F020"/>
      </w:r>
      <w:r w:rsidRPr="006A5568">
        <w:rPr>
          <w:sz w:val="24"/>
          <w:szCs w:val="24"/>
        </w:rPr>
        <w:t xml:space="preserve"> «что дальше?».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Исходя из результатов проведенного изыскания, автор предлагает варианты новых исследований, так как любое исследование всегда поднимает новые вопросы.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6. Заключение. Суммируются те выводы и достижения, которые состоялись в работе. Дается их оценка с точки зрения соответствия требованиям задачи. Указывается на то, какие научные данные получены, а также определяются направления дальнейших исследований. </w:t>
      </w:r>
    </w:p>
    <w:p w:rsidR="00ED632E" w:rsidRDefault="00ED632E" w:rsidP="00ED632E">
      <w:pPr>
        <w:widowControl/>
        <w:ind w:firstLine="720"/>
        <w:jc w:val="both"/>
        <w:rPr>
          <w:sz w:val="24"/>
          <w:szCs w:val="24"/>
        </w:rPr>
      </w:pPr>
      <w:r w:rsidRPr="006A5568">
        <w:rPr>
          <w:sz w:val="24"/>
          <w:szCs w:val="24"/>
        </w:rPr>
        <w:t xml:space="preserve">7. Литература. Приводится список использованной в работе литературы в алфавитном порядке. </w:t>
      </w:r>
    </w:p>
    <w:p w:rsidR="00ED632E" w:rsidRPr="006A5568" w:rsidRDefault="00ED632E" w:rsidP="00ED632E">
      <w:pPr>
        <w:widowControl/>
        <w:ind w:firstLine="720"/>
        <w:jc w:val="both"/>
        <w:rPr>
          <w:color w:val="000000"/>
          <w:sz w:val="24"/>
          <w:szCs w:val="24"/>
        </w:rPr>
      </w:pPr>
      <w:r w:rsidRPr="006A5568">
        <w:rPr>
          <w:sz w:val="24"/>
          <w:szCs w:val="24"/>
        </w:rPr>
        <w:t xml:space="preserve">8. Приложения. Могут включать: промежуточные математические доказательства, формулы и расчеты, таблицы вспомогательных цифровых данных, протоколы измерений, описание аппаратуры и приборов, инструкции и методики, иллюстрации вспомогательного характера. </w:t>
      </w:r>
    </w:p>
    <w:p w:rsidR="002B6F16" w:rsidRDefault="002B6F16"/>
    <w:sectPr w:rsidR="002B6F16" w:rsidSect="00ED632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F1" w:rsidRDefault="00A71DF1" w:rsidP="00ED632E">
      <w:r>
        <w:separator/>
      </w:r>
    </w:p>
  </w:endnote>
  <w:endnote w:type="continuationSeparator" w:id="0">
    <w:p w:rsidR="00A71DF1" w:rsidRDefault="00A71DF1" w:rsidP="00ED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F1" w:rsidRDefault="00A71DF1" w:rsidP="00ED632E">
      <w:r>
        <w:separator/>
      </w:r>
    </w:p>
  </w:footnote>
  <w:footnote w:type="continuationSeparator" w:id="0">
    <w:p w:rsidR="00A71DF1" w:rsidRDefault="00A71DF1" w:rsidP="00ED6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589628"/>
      <w:docPartObj>
        <w:docPartGallery w:val="Page Numbers (Top of Page)"/>
        <w:docPartUnique/>
      </w:docPartObj>
    </w:sdtPr>
    <w:sdtContent>
      <w:p w:rsidR="00ED632E" w:rsidRDefault="00ED63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D632E" w:rsidRDefault="00ED63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43AC7"/>
    <w:multiLevelType w:val="hybridMultilevel"/>
    <w:tmpl w:val="3CDADF78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2E"/>
    <w:rsid w:val="002B6F16"/>
    <w:rsid w:val="00350D48"/>
    <w:rsid w:val="0055613E"/>
    <w:rsid w:val="005D1631"/>
    <w:rsid w:val="009C3D70"/>
    <w:rsid w:val="00A71DF1"/>
    <w:rsid w:val="00A9729D"/>
    <w:rsid w:val="00BE1E27"/>
    <w:rsid w:val="00ED632E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6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3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632E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D6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63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6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63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63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3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632E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D63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63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63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63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2022-07-10T19:54:00Z</dcterms:created>
  <dcterms:modified xsi:type="dcterms:W3CDTF">2022-07-10T19:56:00Z</dcterms:modified>
</cp:coreProperties>
</file>