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C2E1" w14:textId="77777777" w:rsidR="00D71C98" w:rsidRDefault="00A20188" w:rsidP="00D71C98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Универсальные компетенции</w:t>
      </w:r>
      <w:r w:rsidR="00F75BF8" w:rsidRPr="00D30624">
        <w:rPr>
          <w:b/>
          <w:snapToGrid w:val="0"/>
          <w:szCs w:val="24"/>
        </w:rPr>
        <w:t xml:space="preserve"> и</w:t>
      </w:r>
      <w:r>
        <w:rPr>
          <w:b/>
          <w:snapToGrid w:val="0"/>
          <w:szCs w:val="24"/>
        </w:rPr>
        <w:t xml:space="preserve"> их</w:t>
      </w:r>
      <w:r w:rsidR="00F75BF8" w:rsidRPr="00D30624">
        <w:rPr>
          <w:b/>
          <w:snapToGrid w:val="0"/>
          <w:szCs w:val="24"/>
        </w:rPr>
        <w:t xml:space="preserve"> индикаторы</w:t>
      </w:r>
    </w:p>
    <w:p w14:paraId="7E681B02" w14:textId="77777777" w:rsidR="00AE16BC" w:rsidRPr="00D30624" w:rsidRDefault="007428A2" w:rsidP="00D71C98">
      <w:pPr>
        <w:widowControl w:val="0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М</w:t>
      </w:r>
      <w:r w:rsidR="00AE16BC">
        <w:rPr>
          <w:b/>
          <w:snapToGrid w:val="0"/>
          <w:szCs w:val="24"/>
        </w:rPr>
        <w:t>агистратура</w:t>
      </w:r>
      <w:r>
        <w:rPr>
          <w:b/>
          <w:snapToGrid w:val="0"/>
          <w:szCs w:val="24"/>
        </w:rPr>
        <w:t xml:space="preserve"> 38.04.01</w:t>
      </w:r>
    </w:p>
    <w:p w14:paraId="7AE123CB" w14:textId="77777777" w:rsidR="008A42D3" w:rsidRDefault="008A42D3" w:rsidP="008A42D3">
      <w:pPr>
        <w:widowControl w:val="0"/>
        <w:jc w:val="center"/>
        <w:rPr>
          <w:bCs/>
          <w:snapToGrid w:val="0"/>
          <w:szCs w:val="24"/>
        </w:rPr>
      </w:pPr>
    </w:p>
    <w:tbl>
      <w:tblPr>
        <w:tblStyle w:val="a3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1"/>
        <w:gridCol w:w="2351"/>
        <w:gridCol w:w="5735"/>
        <w:gridCol w:w="3967"/>
      </w:tblGrid>
      <w:tr w:rsidR="00AE16BC" w:rsidRPr="00A05998" w14:paraId="3F49CA13" w14:textId="77777777" w:rsidTr="00A05998">
        <w:trPr>
          <w:tblHeader/>
        </w:trPr>
        <w:tc>
          <w:tcPr>
            <w:tcW w:w="3641" w:type="dxa"/>
            <w:vAlign w:val="center"/>
          </w:tcPr>
          <w:p w14:paraId="2A271D8E" w14:textId="77777777" w:rsidR="00AE16BC" w:rsidRPr="00A05998" w:rsidRDefault="00AE16BC" w:rsidP="00A0599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98">
              <w:rPr>
                <w:b/>
                <w:bCs/>
                <w:sz w:val="24"/>
                <w:szCs w:val="24"/>
              </w:rPr>
              <w:t>Категория УК</w:t>
            </w:r>
          </w:p>
        </w:tc>
        <w:tc>
          <w:tcPr>
            <w:tcW w:w="2351" w:type="dxa"/>
            <w:vAlign w:val="center"/>
          </w:tcPr>
          <w:p w14:paraId="39A59F56" w14:textId="77777777" w:rsidR="00AE16BC" w:rsidRPr="00A05998" w:rsidRDefault="00AE16BC" w:rsidP="00A0599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98">
              <w:rPr>
                <w:b/>
                <w:bCs/>
                <w:sz w:val="24"/>
                <w:szCs w:val="24"/>
              </w:rPr>
              <w:t>Код и наименование УК</w:t>
            </w:r>
          </w:p>
        </w:tc>
        <w:tc>
          <w:tcPr>
            <w:tcW w:w="5735" w:type="dxa"/>
            <w:vAlign w:val="center"/>
          </w:tcPr>
          <w:p w14:paraId="21DE7C69" w14:textId="460D2476" w:rsidR="00AE16BC" w:rsidRPr="00A05998" w:rsidRDefault="00AE16BC" w:rsidP="00A0599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98">
              <w:rPr>
                <w:b/>
                <w:bCs/>
                <w:sz w:val="24"/>
                <w:szCs w:val="24"/>
              </w:rPr>
              <w:t>Индикаторы ОПОП</w:t>
            </w:r>
            <w:proofErr w:type="gramStart"/>
            <w:r w:rsidRPr="00A05998">
              <w:rPr>
                <w:b/>
                <w:bCs/>
                <w:sz w:val="24"/>
                <w:szCs w:val="24"/>
              </w:rPr>
              <w:t xml:space="preserve">: </w:t>
            </w:r>
            <w:r w:rsidR="00192EA9" w:rsidRPr="00A05998">
              <w:rPr>
                <w:b/>
                <w:bCs/>
                <w:sz w:val="24"/>
                <w:szCs w:val="24"/>
              </w:rPr>
              <w:t>Знает</w:t>
            </w:r>
            <w:proofErr w:type="gramEnd"/>
            <w:r w:rsidR="00192EA9" w:rsidRPr="00A05998">
              <w:rPr>
                <w:b/>
                <w:bCs/>
                <w:sz w:val="24"/>
                <w:szCs w:val="24"/>
              </w:rPr>
              <w:t xml:space="preserve"> (</w:t>
            </w:r>
            <w:r w:rsidRPr="00A05998">
              <w:rPr>
                <w:b/>
                <w:bCs/>
                <w:sz w:val="24"/>
                <w:szCs w:val="24"/>
              </w:rPr>
              <w:t>1) Умеет (2)</w:t>
            </w:r>
          </w:p>
          <w:p w14:paraId="6F579DA3" w14:textId="77777777" w:rsidR="00AE16BC" w:rsidRPr="00A05998" w:rsidRDefault="00AE16BC" w:rsidP="00A0599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98">
              <w:rPr>
                <w:b/>
                <w:bCs/>
                <w:sz w:val="24"/>
                <w:szCs w:val="24"/>
              </w:rPr>
              <w:t>Опыт детальности (Владеет/имеет навыки) (3)</w:t>
            </w:r>
          </w:p>
        </w:tc>
        <w:tc>
          <w:tcPr>
            <w:tcW w:w="3967" w:type="dxa"/>
            <w:vAlign w:val="center"/>
          </w:tcPr>
          <w:p w14:paraId="0F4759B9" w14:textId="77777777" w:rsidR="00AE16BC" w:rsidRPr="00A05998" w:rsidRDefault="00AE16BC" w:rsidP="00A05998">
            <w:pPr>
              <w:jc w:val="center"/>
              <w:rPr>
                <w:b/>
                <w:bCs/>
                <w:sz w:val="24"/>
                <w:szCs w:val="24"/>
              </w:rPr>
            </w:pPr>
            <w:r w:rsidRPr="00A05998">
              <w:rPr>
                <w:b/>
                <w:bCs/>
                <w:sz w:val="24"/>
                <w:szCs w:val="24"/>
              </w:rPr>
              <w:t>Дисциплины</w:t>
            </w:r>
          </w:p>
        </w:tc>
      </w:tr>
      <w:tr w:rsidR="00AE16BC" w:rsidRPr="00A05998" w14:paraId="5F900D9C" w14:textId="77777777" w:rsidTr="00A05998">
        <w:tc>
          <w:tcPr>
            <w:tcW w:w="3641" w:type="dxa"/>
            <w:vMerge w:val="restart"/>
          </w:tcPr>
          <w:p w14:paraId="0CDA19C4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351" w:type="dxa"/>
            <w:vMerge w:val="restart"/>
          </w:tcPr>
          <w:p w14:paraId="261B2608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735" w:type="dxa"/>
          </w:tcPr>
          <w:p w14:paraId="7A8ED2BA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УК-1.1.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</w:tc>
        <w:tc>
          <w:tcPr>
            <w:tcW w:w="3967" w:type="dxa"/>
          </w:tcPr>
          <w:p w14:paraId="543710E5" w14:textId="77777777" w:rsidR="00AE16BC" w:rsidRPr="00A05998" w:rsidRDefault="003F266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Методология экономической науки и практики</w:t>
            </w:r>
          </w:p>
        </w:tc>
      </w:tr>
      <w:tr w:rsidR="00AE16BC" w:rsidRPr="00A05998" w14:paraId="5C820C35" w14:textId="77777777" w:rsidTr="00A05998">
        <w:tc>
          <w:tcPr>
            <w:tcW w:w="3641" w:type="dxa"/>
            <w:vMerge/>
          </w:tcPr>
          <w:p w14:paraId="34671382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1642309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29A1150B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УК-1.2.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  <w:tc>
          <w:tcPr>
            <w:tcW w:w="3967" w:type="dxa"/>
          </w:tcPr>
          <w:p w14:paraId="23B11BBE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RPr="00A05998" w14:paraId="787812A3" w14:textId="77777777" w:rsidTr="00A05998">
        <w:tc>
          <w:tcPr>
            <w:tcW w:w="3641" w:type="dxa"/>
            <w:vMerge/>
          </w:tcPr>
          <w:p w14:paraId="041B3256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266C1FE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5B2D0251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УК-1.3.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</w:tc>
        <w:tc>
          <w:tcPr>
            <w:tcW w:w="3967" w:type="dxa"/>
          </w:tcPr>
          <w:p w14:paraId="68BEBD7B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Экономический анализ в прикладных и фундаментальных исследованиях</w:t>
            </w:r>
          </w:p>
        </w:tc>
      </w:tr>
      <w:tr w:rsidR="00AE16BC" w:rsidRPr="00A05998" w14:paraId="29687AC8" w14:textId="77777777" w:rsidTr="00A05998">
        <w:tc>
          <w:tcPr>
            <w:tcW w:w="3641" w:type="dxa"/>
            <w:vMerge w:val="restart"/>
          </w:tcPr>
          <w:p w14:paraId="316FFA31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2351" w:type="dxa"/>
            <w:vMerge w:val="restart"/>
          </w:tcPr>
          <w:p w14:paraId="2FDDF0C2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5735" w:type="dxa"/>
          </w:tcPr>
          <w:p w14:paraId="706A1CD6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УК-2.1. Знает этапы жизненного цикла проекта; этапы разработки и реализации проекта; методы разработки и управления проектами</w:t>
            </w:r>
          </w:p>
        </w:tc>
        <w:tc>
          <w:tcPr>
            <w:tcW w:w="3967" w:type="dxa"/>
          </w:tcPr>
          <w:p w14:paraId="31E14032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48BB3C29" w14:textId="77777777" w:rsidTr="00A05998">
        <w:tc>
          <w:tcPr>
            <w:tcW w:w="3641" w:type="dxa"/>
            <w:vMerge/>
          </w:tcPr>
          <w:p w14:paraId="283B2279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FA6514C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2A89CC8B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УК-2.2.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</w:tc>
        <w:tc>
          <w:tcPr>
            <w:tcW w:w="3967" w:type="dxa"/>
          </w:tcPr>
          <w:p w14:paraId="0378B4C3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565A7E29" w14:textId="77777777" w:rsidTr="00A05998">
        <w:tc>
          <w:tcPr>
            <w:tcW w:w="3641" w:type="dxa"/>
            <w:vMerge/>
          </w:tcPr>
          <w:p w14:paraId="51FFC7E3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CA424E2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2027CEA4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УК-2.3</w:t>
            </w:r>
            <w:r w:rsidR="00192EA9" w:rsidRPr="00A05998">
              <w:rPr>
                <w:sz w:val="24"/>
                <w:szCs w:val="24"/>
              </w:rPr>
              <w:t>.</w:t>
            </w:r>
            <w:r w:rsidRPr="00A05998">
              <w:rPr>
                <w:sz w:val="24"/>
                <w:szCs w:val="24"/>
              </w:rPr>
              <w:t xml:space="preserve"> Владеет методиками разработки и управления проектом; методами оценки потребности в ресурсах и эффективности проекта</w:t>
            </w:r>
          </w:p>
        </w:tc>
        <w:tc>
          <w:tcPr>
            <w:tcW w:w="3967" w:type="dxa"/>
          </w:tcPr>
          <w:p w14:paraId="322F2991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64D79868" w14:textId="77777777" w:rsidTr="00A05998">
        <w:tc>
          <w:tcPr>
            <w:tcW w:w="3641" w:type="dxa"/>
            <w:vMerge w:val="restart"/>
          </w:tcPr>
          <w:p w14:paraId="68A6C69B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2351" w:type="dxa"/>
            <w:vMerge w:val="restart"/>
          </w:tcPr>
          <w:p w14:paraId="611E0EBC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УК-3. Способен организовывать и руково</w:t>
            </w:r>
            <w:r w:rsidRPr="00A05998">
              <w:rPr>
                <w:sz w:val="24"/>
                <w:szCs w:val="24"/>
              </w:rPr>
              <w:lastRenderedPageBreak/>
              <w:t>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735" w:type="dxa"/>
          </w:tcPr>
          <w:p w14:paraId="592827C0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lastRenderedPageBreak/>
              <w:t>УК-3.1. Знает 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  <w:tc>
          <w:tcPr>
            <w:tcW w:w="3967" w:type="dxa"/>
          </w:tcPr>
          <w:p w14:paraId="7489C857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29E9DC3B" w14:textId="77777777" w:rsidTr="00A05998">
        <w:tc>
          <w:tcPr>
            <w:tcW w:w="3641" w:type="dxa"/>
            <w:vMerge/>
          </w:tcPr>
          <w:p w14:paraId="3DFEAFB7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EA7C277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34DC37E8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УК-3.2.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</w:tc>
        <w:tc>
          <w:tcPr>
            <w:tcW w:w="3967" w:type="dxa"/>
          </w:tcPr>
          <w:p w14:paraId="7F598FAD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1DA41E65" w14:textId="77777777" w:rsidTr="00A05998">
        <w:tc>
          <w:tcPr>
            <w:tcW w:w="3641" w:type="dxa"/>
            <w:vMerge/>
          </w:tcPr>
          <w:p w14:paraId="0BB28AFE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B8AF7A8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7D4BC982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УК-3.3.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14:paraId="14E098D0" w14:textId="77777777" w:rsidR="00FE7629" w:rsidRPr="00A05998" w:rsidRDefault="00FE7629" w:rsidP="00A05998">
            <w:pPr>
              <w:rPr>
                <w:sz w:val="24"/>
                <w:szCs w:val="24"/>
              </w:rPr>
            </w:pPr>
          </w:p>
        </w:tc>
        <w:tc>
          <w:tcPr>
            <w:tcW w:w="3967" w:type="dxa"/>
          </w:tcPr>
          <w:p w14:paraId="075331A4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Проектное управление</w:t>
            </w:r>
          </w:p>
        </w:tc>
      </w:tr>
      <w:tr w:rsidR="00AE16BC" w:rsidRPr="00A05998" w14:paraId="2A26C6B6" w14:textId="77777777" w:rsidTr="00A05998">
        <w:tc>
          <w:tcPr>
            <w:tcW w:w="3641" w:type="dxa"/>
            <w:vMerge w:val="restart"/>
          </w:tcPr>
          <w:p w14:paraId="3C2EDCE9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2351" w:type="dxa"/>
            <w:vMerge w:val="restart"/>
          </w:tcPr>
          <w:p w14:paraId="10B9CBDC" w14:textId="6FD4B6CF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A05998">
              <w:rPr>
                <w:sz w:val="24"/>
                <w:szCs w:val="24"/>
              </w:rPr>
              <w:t>ых</w:t>
            </w:r>
            <w:proofErr w:type="spellEnd"/>
            <w:r w:rsidRPr="00A05998">
              <w:rPr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5735" w:type="dxa"/>
          </w:tcPr>
          <w:p w14:paraId="42CE6933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УК-4.1.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 взаимодействия</w:t>
            </w:r>
          </w:p>
        </w:tc>
        <w:tc>
          <w:tcPr>
            <w:tcW w:w="3967" w:type="dxa"/>
          </w:tcPr>
          <w:p w14:paraId="03A69ECD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 xml:space="preserve">Деловой иностранный язык </w:t>
            </w:r>
          </w:p>
        </w:tc>
      </w:tr>
      <w:tr w:rsidR="00AE16BC" w:rsidRPr="00A05998" w14:paraId="6D4C41AD" w14:textId="77777777" w:rsidTr="00A05998">
        <w:tc>
          <w:tcPr>
            <w:tcW w:w="3641" w:type="dxa"/>
            <w:vMerge/>
          </w:tcPr>
          <w:p w14:paraId="2CA1FC59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D5AC011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7D872EEE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УК-4.2.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</w:tc>
        <w:tc>
          <w:tcPr>
            <w:tcW w:w="3967" w:type="dxa"/>
          </w:tcPr>
          <w:p w14:paraId="462049BC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  <w:p w14:paraId="5FB99314" w14:textId="77777777" w:rsidR="00891124" w:rsidRPr="00A05998" w:rsidRDefault="00891124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RPr="00A05998" w14:paraId="6D10EF3C" w14:textId="77777777" w:rsidTr="00A05998">
        <w:tc>
          <w:tcPr>
            <w:tcW w:w="3641" w:type="dxa"/>
            <w:vMerge/>
          </w:tcPr>
          <w:p w14:paraId="21807AC4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8F280DA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6A460841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УК-4.3.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  <w:tc>
          <w:tcPr>
            <w:tcW w:w="3967" w:type="dxa"/>
          </w:tcPr>
          <w:p w14:paraId="1BB79662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Деловой иностранный язык</w:t>
            </w:r>
          </w:p>
        </w:tc>
      </w:tr>
      <w:tr w:rsidR="00AE16BC" w:rsidRPr="00A05998" w14:paraId="41AABA0A" w14:textId="77777777" w:rsidTr="00A05998">
        <w:tc>
          <w:tcPr>
            <w:tcW w:w="3641" w:type="dxa"/>
            <w:vMerge w:val="restart"/>
          </w:tcPr>
          <w:p w14:paraId="3DB6D57F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2351" w:type="dxa"/>
            <w:vMerge w:val="restart"/>
          </w:tcPr>
          <w:p w14:paraId="2A2936FD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 xml:space="preserve">УК-5. Способен анализировать и учитывать разнообразие </w:t>
            </w:r>
            <w:r w:rsidRPr="00A05998">
              <w:rPr>
                <w:sz w:val="24"/>
                <w:szCs w:val="24"/>
              </w:rPr>
              <w:lastRenderedPageBreak/>
              <w:t>культур в процессе межкультурного взаимодействия</w:t>
            </w:r>
          </w:p>
        </w:tc>
        <w:tc>
          <w:tcPr>
            <w:tcW w:w="5735" w:type="dxa"/>
          </w:tcPr>
          <w:p w14:paraId="0A2F5730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lastRenderedPageBreak/>
              <w:t xml:space="preserve">УК-5.1. Знает закономерности и особенности социально-исторического развития различных культур; особенности межкультурного разнообразия общества; </w:t>
            </w:r>
            <w:r w:rsidRPr="00A05998">
              <w:rPr>
                <w:sz w:val="24"/>
                <w:szCs w:val="24"/>
              </w:rPr>
              <w:lastRenderedPageBreak/>
              <w:t>правила и технологии эффективного межкультурного взаимодействия.</w:t>
            </w:r>
          </w:p>
        </w:tc>
        <w:tc>
          <w:tcPr>
            <w:tcW w:w="3967" w:type="dxa"/>
          </w:tcPr>
          <w:p w14:paraId="553086A8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lastRenderedPageBreak/>
              <w:t>Социальные коммуникации. Психология</w:t>
            </w:r>
          </w:p>
        </w:tc>
      </w:tr>
      <w:tr w:rsidR="00AE16BC" w:rsidRPr="00A05998" w14:paraId="175E13DF" w14:textId="77777777" w:rsidTr="00A05998">
        <w:tc>
          <w:tcPr>
            <w:tcW w:w="3641" w:type="dxa"/>
            <w:vMerge/>
          </w:tcPr>
          <w:p w14:paraId="4DAFF7C2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2C0BD6B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672F99F2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УК-5.2.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967" w:type="dxa"/>
          </w:tcPr>
          <w:p w14:paraId="2831BE4B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</w:tc>
      </w:tr>
      <w:tr w:rsidR="00AE16BC" w:rsidRPr="00A05998" w14:paraId="2EAAE4E2" w14:textId="77777777" w:rsidTr="00A05998">
        <w:tc>
          <w:tcPr>
            <w:tcW w:w="3641" w:type="dxa"/>
            <w:vMerge/>
          </w:tcPr>
          <w:p w14:paraId="0F2D1693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4FC7C098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3D347417" w14:textId="0A403CAD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УК-5.3. Владеет методами и навыками эффективного межкультурного взаимодействия</w:t>
            </w:r>
          </w:p>
        </w:tc>
        <w:tc>
          <w:tcPr>
            <w:tcW w:w="3967" w:type="dxa"/>
          </w:tcPr>
          <w:p w14:paraId="20566D46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</w:tc>
      </w:tr>
      <w:tr w:rsidR="00AE16BC" w:rsidRPr="00A05998" w14:paraId="5F83C0FE" w14:textId="77777777" w:rsidTr="00A05998">
        <w:tc>
          <w:tcPr>
            <w:tcW w:w="3641" w:type="dxa"/>
            <w:vMerge w:val="restart"/>
          </w:tcPr>
          <w:p w14:paraId="6D1B6C65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Самоорганизация и саморазвитие (в том числе здоровье-сбережение)</w:t>
            </w:r>
          </w:p>
        </w:tc>
        <w:tc>
          <w:tcPr>
            <w:tcW w:w="2351" w:type="dxa"/>
            <w:vMerge w:val="restart"/>
          </w:tcPr>
          <w:p w14:paraId="501A44AB" w14:textId="5D64671D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735" w:type="dxa"/>
          </w:tcPr>
          <w:p w14:paraId="1AC93634" w14:textId="77777777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 xml:space="preserve">УК-6.1. Знает методики самооценки, самоконтроля и саморазвития с использованием подходов </w:t>
            </w:r>
            <w:proofErr w:type="spellStart"/>
            <w:r w:rsidRPr="00A05998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967" w:type="dxa"/>
          </w:tcPr>
          <w:p w14:paraId="343139D0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</w:tc>
      </w:tr>
      <w:tr w:rsidR="00AE16BC" w:rsidRPr="00A05998" w14:paraId="41C8F9E6" w14:textId="77777777" w:rsidTr="00A05998">
        <w:tc>
          <w:tcPr>
            <w:tcW w:w="3641" w:type="dxa"/>
            <w:vMerge/>
          </w:tcPr>
          <w:p w14:paraId="5C8FC7B5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12ED5920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3680E975" w14:textId="77777777" w:rsidR="00AE16BC" w:rsidRPr="00A05998" w:rsidRDefault="007410D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</w:t>
            </w:r>
            <w:r w:rsidR="00AE16BC" w:rsidRPr="00A05998">
              <w:rPr>
                <w:sz w:val="24"/>
                <w:szCs w:val="24"/>
              </w:rPr>
              <w:t>К-6.2.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  <w:tc>
          <w:tcPr>
            <w:tcW w:w="3967" w:type="dxa"/>
          </w:tcPr>
          <w:p w14:paraId="0A88F643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  <w:p w14:paraId="435C2A21" w14:textId="77777777" w:rsidR="00891124" w:rsidRPr="00A05998" w:rsidRDefault="00891124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Учебная практика. Научно-исследовательская работа (получение первичных навыков научно-исследовательской работы)</w:t>
            </w:r>
          </w:p>
        </w:tc>
      </w:tr>
      <w:tr w:rsidR="00AE16BC" w:rsidRPr="00A05998" w14:paraId="2F45F8DD" w14:textId="77777777" w:rsidTr="00A05998">
        <w:tc>
          <w:tcPr>
            <w:tcW w:w="3641" w:type="dxa"/>
            <w:vMerge/>
          </w:tcPr>
          <w:p w14:paraId="5627B216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4BE7E569" w14:textId="77777777" w:rsidR="00AE16BC" w:rsidRPr="00A05998" w:rsidRDefault="00AE16BC" w:rsidP="00A05998">
            <w:pPr>
              <w:rPr>
                <w:sz w:val="24"/>
                <w:szCs w:val="24"/>
              </w:rPr>
            </w:pPr>
          </w:p>
        </w:tc>
        <w:tc>
          <w:tcPr>
            <w:tcW w:w="5735" w:type="dxa"/>
          </w:tcPr>
          <w:p w14:paraId="1A58CACF" w14:textId="0C072C6E" w:rsidR="00AE16BC" w:rsidRPr="00A05998" w:rsidRDefault="00AE16BC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 xml:space="preserve">УК-6.3.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A05998">
              <w:rPr>
                <w:sz w:val="24"/>
                <w:szCs w:val="24"/>
              </w:rPr>
              <w:t>здор</w:t>
            </w:r>
            <w:r w:rsidR="00A05998" w:rsidRPr="00A05998">
              <w:rPr>
                <w:sz w:val="24"/>
                <w:szCs w:val="24"/>
              </w:rPr>
              <w:t>о</w:t>
            </w:r>
            <w:r w:rsidRPr="00A05998">
              <w:rPr>
                <w:sz w:val="24"/>
                <w:szCs w:val="24"/>
              </w:rPr>
              <w:t>вьесберегающих</w:t>
            </w:r>
            <w:proofErr w:type="spellEnd"/>
            <w:r w:rsidRPr="00A05998">
              <w:rPr>
                <w:sz w:val="24"/>
                <w:szCs w:val="24"/>
              </w:rPr>
              <w:t xml:space="preserve"> подходов и методик</w:t>
            </w:r>
          </w:p>
        </w:tc>
        <w:tc>
          <w:tcPr>
            <w:tcW w:w="3967" w:type="dxa"/>
          </w:tcPr>
          <w:p w14:paraId="5B691C9F" w14:textId="77777777" w:rsidR="00AE16BC" w:rsidRPr="00A05998" w:rsidRDefault="00FE7629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>Социальные коммуникации. Психология</w:t>
            </w:r>
          </w:p>
          <w:p w14:paraId="6A7BED28" w14:textId="77777777" w:rsidR="00891124" w:rsidRPr="00A05998" w:rsidRDefault="00891124" w:rsidP="00A05998">
            <w:pPr>
              <w:rPr>
                <w:sz w:val="24"/>
                <w:szCs w:val="24"/>
              </w:rPr>
            </w:pPr>
            <w:r w:rsidRPr="00A05998">
              <w:rPr>
                <w:sz w:val="24"/>
                <w:szCs w:val="24"/>
              </w:rPr>
              <w:t xml:space="preserve">Учебная практика. Научно-исследовательская работа (получение первичных навыков научно-исследовательской работы) </w:t>
            </w:r>
          </w:p>
        </w:tc>
      </w:tr>
    </w:tbl>
    <w:p w14:paraId="16397EBC" w14:textId="77777777" w:rsidR="008A42D3" w:rsidRPr="007E6E9F" w:rsidRDefault="008A42D3" w:rsidP="00D30624">
      <w:pPr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E0017"/>
    <w:rsid w:val="000E0F19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31046B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603937"/>
    <w:rsid w:val="0061031D"/>
    <w:rsid w:val="00626D21"/>
    <w:rsid w:val="00632E72"/>
    <w:rsid w:val="006360DC"/>
    <w:rsid w:val="00664A75"/>
    <w:rsid w:val="0067648F"/>
    <w:rsid w:val="006814E9"/>
    <w:rsid w:val="006C7F96"/>
    <w:rsid w:val="006F1546"/>
    <w:rsid w:val="0071416E"/>
    <w:rsid w:val="00730E32"/>
    <w:rsid w:val="007410D9"/>
    <w:rsid w:val="007428A2"/>
    <w:rsid w:val="00760CA5"/>
    <w:rsid w:val="007A1224"/>
    <w:rsid w:val="007B24B2"/>
    <w:rsid w:val="007B711B"/>
    <w:rsid w:val="007D38AE"/>
    <w:rsid w:val="007E6E9F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A04F47"/>
    <w:rsid w:val="00A05998"/>
    <w:rsid w:val="00A20188"/>
    <w:rsid w:val="00A23AA0"/>
    <w:rsid w:val="00A324CB"/>
    <w:rsid w:val="00A408B2"/>
    <w:rsid w:val="00A43899"/>
    <w:rsid w:val="00AA56D4"/>
    <w:rsid w:val="00AC00DE"/>
    <w:rsid w:val="00AE16BC"/>
    <w:rsid w:val="00B048DC"/>
    <w:rsid w:val="00B35060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4843"/>
    <w:rsid w:val="00DA0EDF"/>
    <w:rsid w:val="00DB2FE1"/>
    <w:rsid w:val="00DC5A4B"/>
    <w:rsid w:val="00DD681E"/>
    <w:rsid w:val="00DF7F73"/>
    <w:rsid w:val="00ED59C6"/>
    <w:rsid w:val="00ED6994"/>
    <w:rsid w:val="00F65187"/>
    <w:rsid w:val="00F66C24"/>
    <w:rsid w:val="00F75BF8"/>
    <w:rsid w:val="00F77F60"/>
    <w:rsid w:val="00F8165B"/>
    <w:rsid w:val="00F84ABC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5098"/>
  <w15:docId w15:val="{39233B20-3EF9-4D8B-9755-C0D08BE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Степанская О.А.</dc:creator>
  <cp:keywords/>
  <dc:description/>
  <cp:lastModifiedBy>Uraev</cp:lastModifiedBy>
  <cp:revision>2</cp:revision>
  <dcterms:created xsi:type="dcterms:W3CDTF">2021-05-22T17:31:00Z</dcterms:created>
  <dcterms:modified xsi:type="dcterms:W3CDTF">2021-05-22T17:31:00Z</dcterms:modified>
</cp:coreProperties>
</file>